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400" w:lineRule="exact"/>
        <w:jc w:val="center"/>
      </w:pPr>
      <w:r>
        <w:rPr>
          <w:rFonts w:ascii="Times New Roman" w:hAnsi="Times New Roman"/>
          <w:b/>
          <w:sz w:val="28"/>
        </w:rPr>
        <w:t>FICHE DE PROJET DE MÉMOIRE – ARNOLD FREDDY ADOPO</w:t>
        <w:br/>
        <w:t>M2 MIAGE</w:t>
      </w:r>
    </w:p>
    <w:p>
      <w:pPr>
        <w:spacing w:after="40"/>
      </w:pPr>
    </w:p>
    <w:p>
      <w:pPr>
        <w:spacing w:after="240" w:line="360" w:lineRule="exact"/>
        <w:jc w:val="both"/>
      </w:pPr>
      <w:r>
        <w:rPr>
          <w:rFonts w:ascii="Times New Roman" w:hAnsi="Times New Roman"/>
          <w:b/>
          <w:sz w:val="24"/>
        </w:rPr>
        <w:t xml:space="preserve">Proposition de thème : </w:t>
      </w:r>
      <w:r>
        <w:rPr>
          <w:rFonts w:ascii="Times New Roman" w:hAnsi="Times New Roman"/>
          <w:b w:val="0"/>
          <w:sz w:val="24"/>
        </w:rPr>
        <w:t>JobFinder AI — Plateforme web intelligente de recherche d'emploi automatisée et de génération de candidatures personnalisées par intelligence artificielle générative</w:t>
      </w:r>
    </w:p>
    <w:p>
      <w:pPr>
        <w:spacing w:before="200" w:after="80" w:line="360" w:lineRule="exact"/>
        <w:jc w:val="left"/>
      </w:pPr>
      <w:r>
        <w:rPr>
          <w:rFonts w:ascii="Times New Roman" w:hAnsi="Times New Roman"/>
          <w:b/>
          <w:sz w:val="24"/>
          <w:u w:val="single"/>
        </w:rPr>
        <w:t>1. Contexte du projet</w:t>
      </w:r>
    </w:p>
    <w:p>
      <w:pPr>
        <w:spacing w:before="0" w:after="120" w:line="360" w:lineRule="exact"/>
        <w:jc w:val="both"/>
      </w:pPr>
      <w:r>
        <w:rPr>
          <w:rFonts w:ascii="Times New Roman" w:hAnsi="Times New Roman"/>
          <w:b w:val="0"/>
          <w:sz w:val="24"/>
        </w:rPr>
        <w:t>Le marché de l'emploi en Côte d'Ivoire fait face à plusieurs défis structurels : un chômage élevé chez les jeunes diplômés, une dispersion des offres sur de multiples plateformes, et l'absence d'outils intelligents d'accompagnement adaptés au contexte local. Les candidats consacrent un temps considérable à consulter les offres, adapter leurs CV et rédiger des lettres de motivation, souvent sans résultat concret.</w:t>
      </w:r>
    </w:p>
    <w:p>
      <w:pPr>
        <w:spacing w:before="0" w:after="120" w:line="360" w:lineRule="exact"/>
        <w:jc w:val="both"/>
      </w:pPr>
      <w:r>
        <w:rPr>
          <w:rFonts w:ascii="Times New Roman" w:hAnsi="Times New Roman"/>
          <w:b w:val="0"/>
          <w:sz w:val="24"/>
        </w:rPr>
        <w:t>De leur côté, les recruteurs reçoivent des candidatures peu ciblées, ce qui ralentit leurs processus de sélection. C'est pour répondre à ces défis qu'a été conçue JobFinder AI, une plateforme web intelligente qui automatise la recherche d'emploi et la génération de candidatures personnalisées grâce à l'intelligence artificielle générative (IA générative) et au traitement du langage naturel (NLP).</w:t>
      </w:r>
    </w:p>
    <w:p>
      <w:pPr>
        <w:spacing w:before="200" w:after="80" w:line="360" w:lineRule="exact"/>
        <w:jc w:val="left"/>
      </w:pPr>
      <w:r>
        <w:rPr>
          <w:rFonts w:ascii="Times New Roman" w:hAnsi="Times New Roman"/>
          <w:b/>
          <w:sz w:val="24"/>
          <w:u w:val="single"/>
        </w:rPr>
        <w:t>2. Problématique</w:t>
      </w:r>
    </w:p>
    <w:p>
      <w:pPr>
        <w:spacing w:before="0" w:after="120" w:line="360" w:lineRule="exact"/>
        <w:jc w:val="both"/>
      </w:pPr>
      <w:r>
        <w:rPr>
          <w:rFonts w:ascii="Times New Roman" w:hAnsi="Times New Roman"/>
          <w:b w:val="0"/>
          <w:sz w:val="24"/>
        </w:rPr>
        <w:t>Comment concevoir une application web intelligente capable d'automatiser la collecte d'offres d'emploi, d'apprendre des comportements des utilisateurs et de générer des candidatures personnalisées et optimisées grâce aux grands modèles de langage (LLM), tout en restant adaptée au marché de l'emploi ivoirien ?</w:t>
      </w:r>
    </w:p>
    <w:p>
      <w:pPr>
        <w:spacing w:before="200" w:after="80" w:line="360" w:lineRule="exact"/>
        <w:jc w:val="left"/>
      </w:pPr>
      <w:r>
        <w:rPr>
          <w:rFonts w:ascii="Times New Roman" w:hAnsi="Times New Roman"/>
          <w:b/>
          <w:sz w:val="24"/>
          <w:u w:val="single"/>
        </w:rPr>
        <w:t>3. Objectifs du projet</w:t>
      </w:r>
    </w:p>
    <w:p>
      <w:pPr>
        <w:spacing w:before="120" w:after="40" w:line="360" w:lineRule="exact"/>
        <w:jc w:val="left"/>
      </w:pPr>
      <w:r>
        <w:rPr>
          <w:rFonts w:ascii="Times New Roman" w:hAnsi="Times New Roman"/>
          <w:b/>
          <w:sz w:val="24"/>
        </w:rPr>
        <w:t>Objectif général :</w:t>
      </w:r>
    </w:p>
    <w:p>
      <w:pPr>
        <w:spacing w:before="0" w:after="120" w:line="360" w:lineRule="exact"/>
        <w:jc w:val="both"/>
      </w:pPr>
      <w:r>
        <w:rPr>
          <w:rFonts w:ascii="Times New Roman" w:hAnsi="Times New Roman"/>
          <w:b w:val="0"/>
          <w:sz w:val="24"/>
        </w:rPr>
        <w:t>Développer une plateforme web intelligente qui facilite la recherche d'emploi en Côte d'Ivoire par l'automatisation du scraping, le matching comportemental et la génération de candidatures personnalisées par IA générative.</w:t>
      </w:r>
    </w:p>
    <w:p>
      <w:pPr>
        <w:spacing w:before="120" w:after="40" w:line="360" w:lineRule="exact"/>
        <w:jc w:val="left"/>
      </w:pPr>
      <w:r>
        <w:rPr>
          <w:rFonts w:ascii="Times New Roman" w:hAnsi="Times New Roman"/>
          <w:b/>
          <w:sz w:val="24"/>
        </w:rPr>
        <w:t>Objectifs spécifiques :</w:t>
      </w:r>
    </w:p>
    <w:p>
      <w:pPr>
        <w:pStyle w:val="ListBullet"/>
        <w:spacing w:after="60" w:line="360" w:lineRule="exact"/>
        <w:jc w:val="both"/>
      </w:pPr>
      <w:r>
        <w:rPr>
          <w:rFonts w:ascii="Times New Roman" w:hAnsi="Times New Roman"/>
          <w:b w:val="0"/>
          <w:sz w:val="24"/>
        </w:rPr>
        <w:t>Concevoir un moteur de scraping automatique collectant les offres d'emploi depuis plusieurs sources (LinkedIn, AEJI, etc.) toutes les 6 heures via APScheduler.</w:t>
      </w:r>
    </w:p>
    <w:p>
      <w:pPr>
        <w:pStyle w:val="ListBullet"/>
        <w:spacing w:after="60" w:line="360" w:lineRule="exact"/>
        <w:jc w:val="both"/>
      </w:pPr>
      <w:r>
        <w:rPr>
          <w:rFonts w:ascii="Times New Roman" w:hAnsi="Times New Roman"/>
          <w:b w:val="0"/>
          <w:sz w:val="24"/>
        </w:rPr>
        <w:t>Développer un module de matching intelligent basé sur les signaux comportementaux des utilisateurs (consultations, sauvegardes, candidatures, intérêts, rejets).</w:t>
      </w:r>
    </w:p>
    <w:p>
      <w:pPr>
        <w:pStyle w:val="ListBullet"/>
        <w:spacing w:after="60" w:line="360" w:lineRule="exact"/>
        <w:jc w:val="both"/>
      </w:pPr>
      <w:r>
        <w:rPr>
          <w:rFonts w:ascii="Times New Roman" w:hAnsi="Times New Roman"/>
          <w:b w:val="0"/>
          <w:sz w:val="24"/>
        </w:rPr>
        <w:t>Intégrer un système de génération automatique de CV et de lettres de motivation personnalisées via LLM (LLaMA 3.3 70B — Groq API), optimisés pour les filtres ATS.</w:t>
      </w:r>
    </w:p>
    <w:p>
      <w:pPr>
        <w:pStyle w:val="ListBullet"/>
        <w:spacing w:after="60" w:line="360" w:lineRule="exact"/>
        <w:jc w:val="both"/>
      </w:pPr>
      <w:r>
        <w:rPr>
          <w:rFonts w:ascii="Times New Roman" w:hAnsi="Times New Roman"/>
          <w:b w:val="0"/>
          <w:sz w:val="24"/>
        </w:rPr>
        <w:t>Implémenter un mécanisme anti-détection IA dans les documents générés, afin de produire des candidatures à l'aspect authentiquement humain.</w:t>
      </w:r>
    </w:p>
    <w:p>
      <w:pPr>
        <w:pStyle w:val="ListBullet"/>
        <w:spacing w:after="60" w:line="360" w:lineRule="exact"/>
        <w:jc w:val="both"/>
      </w:pPr>
      <w:r>
        <w:rPr>
          <w:rFonts w:ascii="Times New Roman" w:hAnsi="Times New Roman"/>
          <w:b w:val="0"/>
          <w:sz w:val="24"/>
        </w:rPr>
        <w:t>Proposer plusieurs styles de lettres de motivation (Classique, Impact &amp; Résultats, Storytelling, Enthousiaste) adaptés aux préférences du candidat.</w:t>
      </w:r>
    </w:p>
    <w:p>
      <w:pPr>
        <w:pStyle w:val="ListBullet"/>
        <w:spacing w:after="60" w:line="360" w:lineRule="exact"/>
        <w:jc w:val="both"/>
      </w:pPr>
      <w:r>
        <w:rPr>
          <w:rFonts w:ascii="Times New Roman" w:hAnsi="Times New Roman"/>
          <w:b w:val="0"/>
          <w:sz w:val="24"/>
        </w:rPr>
        <w:t>Offrir une interface web ergonomique et intuitive.</w:t>
      </w:r>
    </w:p>
    <w:p>
      <w:pPr>
        <w:pStyle w:val="ListBullet"/>
        <w:spacing w:after="60" w:line="360" w:lineRule="exact"/>
        <w:jc w:val="both"/>
      </w:pPr>
      <w:r>
        <w:rPr>
          <w:rFonts w:ascii="Times New Roman" w:hAnsi="Times New Roman"/>
          <w:b w:val="0"/>
          <w:sz w:val="24"/>
        </w:rPr>
        <w:t>Évaluer la pertinence du système et la satisfaction des utilisateurs.</w:t>
      </w:r>
    </w:p>
    <w:p>
      <w:pPr>
        <w:spacing w:before="200" w:after="80" w:line="360" w:lineRule="exact"/>
        <w:jc w:val="left"/>
      </w:pPr>
      <w:r>
        <w:rPr>
          <w:rFonts w:ascii="Times New Roman" w:hAnsi="Times New Roman"/>
          <w:b/>
          <w:sz w:val="24"/>
          <w:u w:val="single"/>
        </w:rPr>
        <w:t>4. Hypothèses de travail</w:t>
      </w:r>
    </w:p>
    <w:p>
      <w:pPr>
        <w:pStyle w:val="ListBullet"/>
        <w:spacing w:after="60" w:line="360" w:lineRule="exact"/>
        <w:jc w:val="both"/>
      </w:pPr>
      <w:r>
        <w:rPr>
          <w:rFonts w:ascii="Times New Roman" w:hAnsi="Times New Roman"/>
          <w:b w:val="0"/>
          <w:sz w:val="24"/>
        </w:rPr>
        <w:t>Les grands modèles de langage (LLM) peuvent générer des candidatures professionnelles de qualité humaine, adaptées à chaque offre.</w:t>
      </w:r>
    </w:p>
    <w:p>
      <w:pPr>
        <w:pStyle w:val="ListBullet"/>
        <w:spacing w:after="60" w:line="360" w:lineRule="exact"/>
        <w:jc w:val="both"/>
      </w:pPr>
      <w:r>
        <w:rPr>
          <w:rFonts w:ascii="Times New Roman" w:hAnsi="Times New Roman"/>
          <w:b w:val="0"/>
          <w:sz w:val="24"/>
        </w:rPr>
        <w:t>Un système de scoring comportemental améliore la pertinence des recommandations au fil des interactions.</w:t>
      </w:r>
    </w:p>
    <w:p>
      <w:pPr>
        <w:pStyle w:val="ListBullet"/>
        <w:spacing w:after="60" w:line="360" w:lineRule="exact"/>
        <w:jc w:val="both"/>
      </w:pPr>
      <w:r>
        <w:rPr>
          <w:rFonts w:ascii="Times New Roman" w:hAnsi="Times New Roman"/>
          <w:b w:val="0"/>
          <w:sz w:val="24"/>
        </w:rPr>
        <w:t>L'optimisation ATS dans les documents générés améliore le taux de passage des filtres automatiques de recrutement.</w:t>
      </w:r>
    </w:p>
    <w:p>
      <w:pPr>
        <w:pStyle w:val="ListBullet"/>
        <w:spacing w:after="60" w:line="360" w:lineRule="exact"/>
        <w:jc w:val="both"/>
      </w:pPr>
      <w:r>
        <w:rPr>
          <w:rFonts w:ascii="Times New Roman" w:hAnsi="Times New Roman"/>
          <w:b w:val="0"/>
          <w:sz w:val="24"/>
        </w:rPr>
        <w:t>Une interface conviviale favorise l'adoption du système par les candidats ivoiriens.</w:t>
      </w:r>
    </w:p>
    <w:p>
      <w:pPr>
        <w:spacing w:before="200" w:after="80" w:line="360" w:lineRule="exact"/>
        <w:jc w:val="left"/>
      </w:pPr>
      <w:r>
        <w:rPr>
          <w:rFonts w:ascii="Times New Roman" w:hAnsi="Times New Roman"/>
          <w:b/>
          <w:sz w:val="24"/>
          <w:u w:val="single"/>
        </w:rPr>
        <w:t>5. Fonctionnalités de l'application</w:t>
      </w:r>
    </w:p>
    <w:p>
      <w:pPr>
        <w:spacing w:before="120" w:after="40" w:line="360" w:lineRule="exact"/>
        <w:jc w:val="left"/>
      </w:pPr>
      <w:r>
        <w:rPr>
          <w:rFonts w:ascii="Times New Roman" w:hAnsi="Times New Roman"/>
          <w:b/>
          <w:sz w:val="24"/>
        </w:rPr>
        <w:t>Côté Candidat</w:t>
      </w:r>
    </w:p>
    <w:p>
      <w:pPr>
        <w:pStyle w:val="ListNumber"/>
        <w:spacing w:after="60" w:line="360" w:lineRule="exact"/>
        <w:jc w:val="both"/>
      </w:pPr>
      <w:r>
        <w:rPr>
          <w:rFonts w:ascii="Times New Roman" w:hAnsi="Times New Roman"/>
          <w:b w:val="0"/>
          <w:sz w:val="24"/>
        </w:rPr>
        <w:t>Inscription / Authentification : création de compte et gestion sécurisée du profil.</w:t>
      </w:r>
    </w:p>
    <w:p>
      <w:pPr>
        <w:pStyle w:val="ListNumber"/>
        <w:spacing w:after="60" w:line="360" w:lineRule="exact"/>
        <w:jc w:val="both"/>
      </w:pPr>
      <w:r>
        <w:rPr>
          <w:rFonts w:ascii="Times New Roman" w:hAnsi="Times New Roman"/>
          <w:b w:val="0"/>
          <w:sz w:val="24"/>
        </w:rPr>
        <w:t>Création de profil professionnel : informations personnelles, expériences, formations, compétences (hard skills et soft skills séparés), photo de profil.</w:t>
      </w:r>
    </w:p>
    <w:p>
      <w:pPr>
        <w:pStyle w:val="ListNumber"/>
        <w:spacing w:after="60" w:line="360" w:lineRule="exact"/>
        <w:jc w:val="both"/>
      </w:pPr>
      <w:r>
        <w:rPr>
          <w:rFonts w:ascii="Times New Roman" w:hAnsi="Times New Roman"/>
          <w:b w:val="0"/>
          <w:sz w:val="24"/>
        </w:rPr>
        <w:t>Import automatique de CV : extraction des compétences à partir d'un CV existant (PDF ou DOCX).</w:t>
      </w:r>
    </w:p>
    <w:p>
      <w:pPr>
        <w:pStyle w:val="ListNumber"/>
        <w:spacing w:after="60" w:line="360" w:lineRule="exact"/>
        <w:jc w:val="both"/>
      </w:pPr>
      <w:r>
        <w:rPr>
          <w:rFonts w:ascii="Times New Roman" w:hAnsi="Times New Roman"/>
          <w:b w:val="0"/>
          <w:sz w:val="24"/>
        </w:rPr>
        <w:t>Scraping automatique d'offres : collecte toutes les 6 heures depuis LinkedIn, AEJI et autres sources via APScheduler.</w:t>
      </w:r>
    </w:p>
    <w:p>
      <w:pPr>
        <w:pStyle w:val="ListNumber"/>
        <w:spacing w:after="60" w:line="360" w:lineRule="exact"/>
        <w:jc w:val="both"/>
      </w:pPr>
      <w:r>
        <w:rPr>
          <w:rFonts w:ascii="Times New Roman" w:hAnsi="Times New Roman"/>
          <w:b w:val="0"/>
          <w:sz w:val="24"/>
        </w:rPr>
        <w:t>Matching IA comportemental : score de recommandation calculé selon les interactions passées (candidature : +3, sauvegarde : +2, intérêt : +2, consultation : +1, rejet : −2).</w:t>
      </w:r>
    </w:p>
    <w:p>
      <w:pPr>
        <w:pStyle w:val="ListNumber"/>
        <w:spacing w:after="60" w:line="360" w:lineRule="exact"/>
        <w:jc w:val="both"/>
      </w:pPr>
      <w:r>
        <w:rPr>
          <w:rFonts w:ascii="Times New Roman" w:hAnsi="Times New Roman"/>
          <w:b w:val="0"/>
          <w:sz w:val="24"/>
        </w:rPr>
        <w:t>Génération automatique de CV adapté : CV personnalisé avec séparation hard skills / soft skills et titre du poste ciblé en en-tête.</w:t>
      </w:r>
    </w:p>
    <w:p>
      <w:pPr>
        <w:pStyle w:val="ListNumber"/>
        <w:spacing w:after="60" w:line="360" w:lineRule="exact"/>
        <w:jc w:val="both"/>
      </w:pPr>
      <w:r>
        <w:rPr>
          <w:rFonts w:ascii="Times New Roman" w:hAnsi="Times New Roman"/>
          <w:b w:val="0"/>
          <w:sz w:val="24"/>
        </w:rPr>
        <w:t>Génération de lettres de motivation multi-styles : 4 styles distincts (Classique, Impact &amp; Résultats, Storytelling, Enthousiaste), optimisés ATS, anti-détection IA.</w:t>
      </w:r>
    </w:p>
    <w:p>
      <w:pPr>
        <w:pStyle w:val="ListNumber"/>
        <w:spacing w:after="60" w:line="360" w:lineRule="exact"/>
        <w:jc w:val="both"/>
      </w:pPr>
      <w:r>
        <w:rPr>
          <w:rFonts w:ascii="Times New Roman" w:hAnsi="Times New Roman"/>
          <w:b w:val="0"/>
          <w:sz w:val="24"/>
        </w:rPr>
        <w:t>Génération d'emails professionnels de candidature : 4 types (candidature spontanée, réponse à offre, relance, remerciement post-entretien).</w:t>
      </w:r>
    </w:p>
    <w:p>
      <w:pPr>
        <w:pStyle w:val="ListNumber"/>
        <w:spacing w:after="60" w:line="360" w:lineRule="exact"/>
        <w:jc w:val="both"/>
      </w:pPr>
      <w:r>
        <w:rPr>
          <w:rFonts w:ascii="Times New Roman" w:hAnsi="Times New Roman"/>
          <w:b w:val="0"/>
          <w:sz w:val="24"/>
        </w:rPr>
        <w:t>Export PDF et DOCX des documents générés (CV, lettre, email).</w:t>
      </w:r>
    </w:p>
    <w:p>
      <w:pPr>
        <w:pStyle w:val="ListNumber"/>
        <w:spacing w:after="60" w:line="360" w:lineRule="exact"/>
        <w:jc w:val="both"/>
      </w:pPr>
      <w:r>
        <w:rPr>
          <w:rFonts w:ascii="Times New Roman" w:hAnsi="Times New Roman"/>
          <w:b w:val="0"/>
          <w:sz w:val="24"/>
        </w:rPr>
        <w:t>Historique des candidatures : suivi des emplois postulés et de leurs statuts.</w:t>
      </w:r>
    </w:p>
    <w:p>
      <w:pPr>
        <w:pStyle w:val="ListNumber"/>
        <w:spacing w:after="60" w:line="360" w:lineRule="exact"/>
        <w:jc w:val="both"/>
      </w:pPr>
      <w:r>
        <w:rPr>
          <w:rFonts w:ascii="Times New Roman" w:hAnsi="Times New Roman"/>
          <w:b w:val="0"/>
          <w:sz w:val="24"/>
        </w:rPr>
        <w:t>Alertes personnalisées : notifications d'offres correspondant au profil.</w:t>
      </w:r>
    </w:p>
    <w:p>
      <w:pPr>
        <w:pStyle w:val="ListNumber"/>
        <w:spacing w:after="60" w:line="360" w:lineRule="exact"/>
        <w:jc w:val="both"/>
      </w:pPr>
      <w:r>
        <w:rPr>
          <w:rFonts w:ascii="Times New Roman" w:hAnsi="Times New Roman"/>
          <w:b w:val="0"/>
          <w:sz w:val="24"/>
        </w:rPr>
        <w:t>Analyse IA du profil et estimation des chances de succès par offre.</w:t>
      </w:r>
    </w:p>
    <w:p>
      <w:pPr>
        <w:spacing w:before="120" w:after="40" w:line="360" w:lineRule="exact"/>
        <w:jc w:val="left"/>
      </w:pPr>
      <w:r>
        <w:rPr>
          <w:rFonts w:ascii="Times New Roman" w:hAnsi="Times New Roman"/>
          <w:b/>
          <w:sz w:val="24"/>
        </w:rPr>
        <w:t>Côté Système (IA et automatisation)</w:t>
      </w:r>
    </w:p>
    <w:p>
      <w:pPr>
        <w:pStyle w:val="ListNumber"/>
        <w:spacing w:after="60" w:line="360" w:lineRule="exact"/>
        <w:jc w:val="both"/>
      </w:pPr>
      <w:r>
        <w:rPr>
          <w:rFonts w:ascii="Times New Roman" w:hAnsi="Times New Roman"/>
          <w:b w:val="0"/>
          <w:sz w:val="24"/>
        </w:rPr>
        <w:t>Scraping / Agrégation automatique : collecte périodique (APScheduler, toutes les 6h) depuis LinkedIn, AEJI et autres plateformes d'emploi.</w:t>
      </w:r>
    </w:p>
    <w:p>
      <w:pPr>
        <w:pStyle w:val="ListNumber"/>
        <w:spacing w:after="60" w:line="360" w:lineRule="exact"/>
        <w:jc w:val="both"/>
      </w:pPr>
      <w:r>
        <w:rPr>
          <w:rFonts w:ascii="Times New Roman" w:hAnsi="Times New Roman"/>
          <w:b w:val="0"/>
          <w:sz w:val="24"/>
        </w:rPr>
        <w:t>Traitement NLP des offres : extraction de mots-clés, compétences requises, niveau d'expérience, type de contrat.</w:t>
      </w:r>
    </w:p>
    <w:p>
      <w:pPr>
        <w:pStyle w:val="ListNumber"/>
        <w:spacing w:after="60" w:line="360" w:lineRule="exact"/>
        <w:jc w:val="both"/>
      </w:pPr>
      <w:r>
        <w:rPr>
          <w:rFonts w:ascii="Times New Roman" w:hAnsi="Times New Roman"/>
          <w:b w:val="0"/>
          <w:sz w:val="24"/>
        </w:rPr>
        <w:t>Système de scoring comportemental (ML) : modèle de recommandation basé sur les interactions utilisateur-offre (modèle JobInteraction), avec pondération adaptative.</w:t>
      </w:r>
    </w:p>
    <w:p>
      <w:pPr>
        <w:pStyle w:val="ListNumber"/>
        <w:spacing w:after="60" w:line="360" w:lineRule="exact"/>
        <w:jc w:val="both"/>
      </w:pPr>
      <w:r>
        <w:rPr>
          <w:rFonts w:ascii="Times New Roman" w:hAnsi="Times New Roman"/>
          <w:b w:val="0"/>
          <w:sz w:val="24"/>
        </w:rPr>
        <w:t>Génération de documents par LLM : appels à l'API Groq (LLaMA 3.3 70B / LLaMA 3.1 8B) avec prompts structurés, retry automatique et chaîne de fallback sur 5 modèles.</w:t>
      </w:r>
    </w:p>
    <w:p>
      <w:pPr>
        <w:pStyle w:val="ListNumber"/>
        <w:spacing w:after="60" w:line="360" w:lineRule="exact"/>
        <w:jc w:val="both"/>
      </w:pPr>
      <w:r>
        <w:rPr>
          <w:rFonts w:ascii="Times New Roman" w:hAnsi="Times New Roman"/>
          <w:b w:val="0"/>
          <w:sz w:val="24"/>
        </w:rPr>
        <w:t>Optimisation ATS : les documents générés intègrent les mots-clés exacts du poste, des verbes d'action ciblés et la terminologie du secteur.</w:t>
      </w:r>
    </w:p>
    <w:p>
      <w:pPr>
        <w:pStyle w:val="ListNumber"/>
        <w:spacing w:after="60" w:line="360" w:lineRule="exact"/>
        <w:jc w:val="both"/>
      </w:pPr>
      <w:r>
        <w:rPr>
          <w:rFonts w:ascii="Times New Roman" w:hAnsi="Times New Roman"/>
          <w:b w:val="0"/>
          <w:sz w:val="24"/>
        </w:rPr>
        <w:t>Anti-détection IA : variation de la longueur des phrases, interdiction des formules IA-typiques, injection de faits personnels non reproductibles.</w:t>
      </w:r>
    </w:p>
    <w:p>
      <w:pPr>
        <w:pStyle w:val="ListNumber"/>
        <w:spacing w:after="60" w:line="360" w:lineRule="exact"/>
        <w:jc w:val="both"/>
      </w:pPr>
      <w:r>
        <w:rPr>
          <w:rFonts w:ascii="Times New Roman" w:hAnsi="Times New Roman"/>
          <w:b w:val="0"/>
          <w:sz w:val="24"/>
        </w:rPr>
        <w:t>Génération PDF professionnelle : mise en page Times New Roman 12pt, interligne 1.5, photo intégrée, en-tête structuré (ReportLab).</w:t>
      </w:r>
    </w:p>
    <w:p>
      <w:pPr>
        <w:pStyle w:val="ListNumber"/>
        <w:spacing w:after="60" w:line="360" w:lineRule="exact"/>
        <w:jc w:val="both"/>
      </w:pPr>
      <w:r>
        <w:rPr>
          <w:rFonts w:ascii="Times New Roman" w:hAnsi="Times New Roman"/>
          <w:b w:val="0"/>
          <w:sz w:val="24"/>
        </w:rPr>
        <w:t>Tableau de bord analytique : statistiques sur les candidatures, taux de matching, historique des interactions.</w:t>
      </w:r>
    </w:p>
    <w:p>
      <w:pPr>
        <w:spacing w:before="120" w:after="40" w:line="360" w:lineRule="exact"/>
        <w:jc w:val="left"/>
      </w:pPr>
      <w:r>
        <w:rPr>
          <w:rFonts w:ascii="Times New Roman" w:hAnsi="Times New Roman"/>
          <w:b/>
          <w:sz w:val="24"/>
        </w:rPr>
        <w:t>Côté Administrateur</w:t>
      </w:r>
    </w:p>
    <w:p>
      <w:pPr>
        <w:pStyle w:val="ListNumber"/>
        <w:spacing w:after="60" w:line="360" w:lineRule="exact"/>
        <w:jc w:val="both"/>
      </w:pPr>
      <w:r>
        <w:rPr>
          <w:rFonts w:ascii="Times New Roman" w:hAnsi="Times New Roman"/>
          <w:b w:val="0"/>
          <w:sz w:val="24"/>
        </w:rPr>
        <w:t>Gestion des utilisateurs (ajout, suppression, mise à jour).</w:t>
      </w:r>
    </w:p>
    <w:p>
      <w:pPr>
        <w:pStyle w:val="ListNumber"/>
        <w:spacing w:after="60" w:line="360" w:lineRule="exact"/>
        <w:jc w:val="both"/>
      </w:pPr>
      <w:r>
        <w:rPr>
          <w:rFonts w:ascii="Times New Roman" w:hAnsi="Times New Roman"/>
          <w:b w:val="0"/>
          <w:sz w:val="24"/>
        </w:rPr>
        <w:t>Supervision et validation des offres collectées.</w:t>
      </w:r>
    </w:p>
    <w:p>
      <w:pPr>
        <w:pStyle w:val="ListNumber"/>
        <w:spacing w:after="60" w:line="360" w:lineRule="exact"/>
        <w:jc w:val="both"/>
      </w:pPr>
      <w:r>
        <w:rPr>
          <w:rFonts w:ascii="Times New Roman" w:hAnsi="Times New Roman"/>
          <w:b w:val="0"/>
          <w:sz w:val="24"/>
        </w:rPr>
        <w:t>Statistiques générales (utilisateurs, offres, candidatures).</w:t>
      </w:r>
    </w:p>
    <w:p>
      <w:pPr>
        <w:pStyle w:val="ListNumber"/>
        <w:spacing w:after="60" w:line="360" w:lineRule="exact"/>
        <w:jc w:val="both"/>
      </w:pPr>
      <w:r>
        <w:rPr>
          <w:rFonts w:ascii="Times New Roman" w:hAnsi="Times New Roman"/>
          <w:b w:val="0"/>
          <w:sz w:val="24"/>
        </w:rPr>
        <w:t>Paramétrage du moteur de scraping et des sources.</w:t>
      </w:r>
    </w:p>
    <w:p>
      <w:pPr>
        <w:spacing w:before="200" w:after="80" w:line="360" w:lineRule="exact"/>
        <w:jc w:val="left"/>
      </w:pPr>
      <w:r>
        <w:rPr>
          <w:rFonts w:ascii="Times New Roman" w:hAnsi="Times New Roman"/>
          <w:b/>
          <w:sz w:val="24"/>
          <w:u w:val="single"/>
        </w:rPr>
        <w:t>6. Architecture technique</w:t>
      </w:r>
    </w:p>
    <w:p>
      <w:pPr>
        <w:spacing w:before="0" w:after="120" w:line="360" w:lineRule="exact"/>
        <w:jc w:val="both"/>
      </w:pPr>
      <w:r>
        <w:rPr>
          <w:rFonts w:ascii="Times New Roman" w:hAnsi="Times New Roman"/>
          <w:b w:val="0"/>
          <w:sz w:val="24"/>
        </w:rPr>
        <w:t>L'application suit une architecture MVT (Model-View-Template) implémentée via le framework Django 5.x. Les principaux modèles de données sont : User, Profile, Job, Application, JobInteraction, SavedJob et SearchAlert. Le module IA est découplé dans un package dédié (ai_tools) comprenant deux composants clés :</w:t>
      </w:r>
    </w:p>
    <w:p>
      <w:pPr>
        <w:pStyle w:val="ListBullet"/>
        <w:spacing w:after="60" w:line="360" w:lineRule="exact"/>
        <w:jc w:val="both"/>
      </w:pPr>
      <w:r>
        <w:rPr>
          <w:rFonts w:ascii="Times New Roman" w:hAnsi="Times New Roman"/>
          <w:b w:val="0"/>
          <w:sz w:val="24"/>
        </w:rPr>
        <w:t>groq_client.py : client API Groq avec retry automatique (503/429/timeout) et fallback sur une chaîne de 5 modèles LLaMA.</w:t>
      </w:r>
    </w:p>
    <w:p>
      <w:pPr>
        <w:pStyle w:val="ListBullet"/>
        <w:spacing w:after="60" w:line="360" w:lineRule="exact"/>
        <w:jc w:val="both"/>
      </w:pPr>
      <w:r>
        <w:rPr>
          <w:rFonts w:ascii="Times New Roman" w:hAnsi="Times New Roman"/>
          <w:b w:val="0"/>
          <w:sz w:val="24"/>
        </w:rPr>
        <w:t>views.py : logique complète de génération (CV adapté, lettre multi-styles, email professionnel, analyse de profil, scoring d'offre).</w:t>
      </w:r>
    </w:p>
    <w:p>
      <w:pPr>
        <w:spacing w:before="0" w:after="120" w:line="360" w:lineRule="exact"/>
        <w:jc w:val="both"/>
      </w:pPr>
      <w:r>
        <w:rPr>
          <w:rFonts w:ascii="Times New Roman" w:hAnsi="Times New Roman"/>
          <w:b w:val="0"/>
          <w:sz w:val="24"/>
        </w:rPr>
        <w:t>La génération de documents PDF utilise ReportLab avec une mise en page professionnelle (Times New Roman, police 12pt, interligne 1.5, marges calibrées pour tenir sur 1 page). Le format DOCX est généré via python-docx avec la même structure.</w:t>
      </w:r>
    </w:p>
    <w:p>
      <w:pPr>
        <w:spacing w:before="200" w:after="80" w:line="360" w:lineRule="exact"/>
        <w:jc w:val="left"/>
      </w:pPr>
      <w:r>
        <w:rPr>
          <w:rFonts w:ascii="Times New Roman" w:hAnsi="Times New Roman"/>
          <w:b/>
          <w:sz w:val="24"/>
          <w:u w:val="single"/>
        </w:rPr>
        <w:t>7. Méthodologie</w:t>
      </w:r>
    </w:p>
    <w:p>
      <w:pPr>
        <w:spacing w:before="0" w:after="120" w:line="360" w:lineRule="exact"/>
        <w:jc w:val="both"/>
      </w:pPr>
      <w:r>
        <w:rPr>
          <w:rFonts w:ascii="Times New Roman" w:hAnsi="Times New Roman"/>
          <w:b w:val="0"/>
          <w:sz w:val="24"/>
        </w:rPr>
        <w:t>Approche Agile (itérative et incrémentale) :</w:t>
      </w:r>
    </w:p>
    <w:p>
      <w:pPr>
        <w:pStyle w:val="ListNumber"/>
        <w:spacing w:after="60" w:line="360" w:lineRule="exact"/>
        <w:jc w:val="both"/>
      </w:pPr>
      <w:r>
        <w:rPr>
          <w:rFonts w:ascii="Times New Roman" w:hAnsi="Times New Roman"/>
          <w:b w:val="0"/>
          <w:sz w:val="24"/>
        </w:rPr>
        <w:t>Analyse des besoins et rédaction du cahier des charges.</w:t>
      </w:r>
    </w:p>
    <w:p>
      <w:pPr>
        <w:pStyle w:val="ListNumber"/>
        <w:spacing w:after="60" w:line="360" w:lineRule="exact"/>
        <w:jc w:val="both"/>
      </w:pPr>
      <w:r>
        <w:rPr>
          <w:rFonts w:ascii="Times New Roman" w:hAnsi="Times New Roman"/>
          <w:b w:val="0"/>
          <w:sz w:val="24"/>
        </w:rPr>
        <w:t>Conception UML (diagrammes de cas d'utilisation, de classes, de séquences).</w:t>
      </w:r>
    </w:p>
    <w:p>
      <w:pPr>
        <w:pStyle w:val="ListNumber"/>
        <w:spacing w:after="60" w:line="360" w:lineRule="exact"/>
        <w:jc w:val="both"/>
      </w:pPr>
      <w:r>
        <w:rPr>
          <w:rFonts w:ascii="Times New Roman" w:hAnsi="Times New Roman"/>
          <w:b w:val="0"/>
          <w:sz w:val="24"/>
        </w:rPr>
        <w:t>Développement itératif du backend Django et du frontend HTML/JS/Bootstrap 5.</w:t>
      </w:r>
    </w:p>
    <w:p>
      <w:pPr>
        <w:pStyle w:val="ListNumber"/>
        <w:spacing w:after="60" w:line="360" w:lineRule="exact"/>
        <w:jc w:val="both"/>
      </w:pPr>
      <w:r>
        <w:rPr>
          <w:rFonts w:ascii="Times New Roman" w:hAnsi="Times New Roman"/>
          <w:b w:val="0"/>
          <w:sz w:val="24"/>
        </w:rPr>
        <w:t>Intégration IA : connexion API Groq, ingénierie des prompts, optimisation ATS et système anti-détection IA.</w:t>
      </w:r>
    </w:p>
    <w:p>
      <w:pPr>
        <w:pStyle w:val="ListNumber"/>
        <w:spacing w:after="60" w:line="360" w:lineRule="exact"/>
        <w:jc w:val="both"/>
      </w:pPr>
      <w:r>
        <w:rPr>
          <w:rFonts w:ascii="Times New Roman" w:hAnsi="Times New Roman"/>
          <w:b w:val="0"/>
          <w:sz w:val="24"/>
        </w:rPr>
        <w:t>Développement du module de scoring comportemental (JobInteraction ML).</w:t>
      </w:r>
    </w:p>
    <w:p>
      <w:pPr>
        <w:pStyle w:val="ListNumber"/>
        <w:spacing w:after="60" w:line="360" w:lineRule="exact"/>
        <w:jc w:val="both"/>
      </w:pPr>
      <w:r>
        <w:rPr>
          <w:rFonts w:ascii="Times New Roman" w:hAnsi="Times New Roman"/>
          <w:b w:val="0"/>
          <w:sz w:val="24"/>
        </w:rPr>
        <w:t>Tests unitaires, tests d'intégration et tests utilisateurs.</w:t>
      </w:r>
    </w:p>
    <w:p>
      <w:pPr>
        <w:pStyle w:val="ListNumber"/>
        <w:spacing w:after="60" w:line="360" w:lineRule="exact"/>
        <w:jc w:val="both"/>
      </w:pPr>
      <w:r>
        <w:rPr>
          <w:rFonts w:ascii="Times New Roman" w:hAnsi="Times New Roman"/>
          <w:b w:val="0"/>
          <w:sz w:val="24"/>
        </w:rPr>
        <w:t>Évaluation et optimisation après retours utilisateurs.</w:t>
      </w:r>
    </w:p>
    <w:p>
      <w:pPr>
        <w:spacing w:before="200" w:after="80" w:line="360" w:lineRule="exact"/>
        <w:jc w:val="left"/>
      </w:pPr>
      <w:r>
        <w:rPr>
          <w:rFonts w:ascii="Times New Roman" w:hAnsi="Times New Roman"/>
          <w:b/>
          <w:sz w:val="24"/>
          <w:u w:val="single"/>
        </w:rPr>
        <w:t>8. Outils et technologies</w:t>
      </w:r>
    </w:p>
    <w:tbl>
      <w:tblPr>
        <w:tblStyle w:val="TableGrid"/>
        <w:tblW w:type="auto" w:w="0"/>
        <w:jc w:val="center"/>
        <w:tblLook w:firstColumn="1" w:firstRow="1" w:lastColumn="0" w:lastRow="0" w:noHBand="0" w:noVBand="1" w:val="04A0"/>
      </w:tblPr>
      <w:tblGrid>
        <w:gridCol w:w="4561"/>
        <w:gridCol w:w="4561"/>
      </w:tblGrid>
      <w:tr>
        <w:tc>
          <w:tcPr>
            <w:tcW w:type="dxa" w:w="4561"/>
          </w:tcPr>
          <w:p>
            <w:pPr>
              <w:spacing w:before="40" w:after="40"/>
            </w:pPr>
            <w:r>
              <w:rPr>
                <w:rFonts w:ascii="Times New Roman" w:hAnsi="Times New Roman"/>
                <w:b/>
                <w:sz w:val="22"/>
              </w:rPr>
              <w:t>Domaine</w:t>
            </w:r>
          </w:p>
        </w:tc>
        <w:tc>
          <w:tcPr>
            <w:tcW w:type="dxa" w:w="4561"/>
          </w:tcPr>
          <w:p>
            <w:pPr>
              <w:spacing w:before="40" w:after="40"/>
            </w:pPr>
            <w:r>
              <w:rPr>
                <w:rFonts w:ascii="Times New Roman" w:hAnsi="Times New Roman"/>
                <w:b/>
                <w:sz w:val="22"/>
              </w:rPr>
              <w:t>Technologies</w:t>
            </w:r>
          </w:p>
        </w:tc>
      </w:tr>
      <w:tr>
        <w:tc>
          <w:tcPr>
            <w:tcW w:type="dxa" w:w="4561"/>
          </w:tcPr>
          <w:p>
            <w:pPr>
              <w:spacing w:before="40" w:after="40"/>
            </w:pPr>
            <w:r>
              <w:rPr>
                <w:rFonts w:ascii="Times New Roman" w:hAnsi="Times New Roman"/>
                <w:b w:val="0"/>
                <w:sz w:val="22"/>
              </w:rPr>
              <w:t>Langage</w:t>
            </w:r>
          </w:p>
        </w:tc>
        <w:tc>
          <w:tcPr>
            <w:tcW w:type="dxa" w:w="4561"/>
          </w:tcPr>
          <w:p>
            <w:pPr>
              <w:spacing w:before="40" w:after="40"/>
            </w:pPr>
            <w:r>
              <w:rPr>
                <w:rFonts w:ascii="Times New Roman" w:hAnsi="Times New Roman"/>
                <w:b w:val="0"/>
                <w:sz w:val="22"/>
              </w:rPr>
              <w:t>Python 3.12</w:t>
            </w:r>
          </w:p>
        </w:tc>
      </w:tr>
      <w:tr>
        <w:tc>
          <w:tcPr>
            <w:tcW w:type="dxa" w:w="4561"/>
          </w:tcPr>
          <w:p>
            <w:pPr>
              <w:spacing w:before="40" w:after="40"/>
            </w:pPr>
            <w:r>
              <w:rPr>
                <w:rFonts w:ascii="Times New Roman" w:hAnsi="Times New Roman"/>
                <w:b w:val="0"/>
                <w:sz w:val="22"/>
              </w:rPr>
              <w:t>Framework backend</w:t>
            </w:r>
          </w:p>
        </w:tc>
        <w:tc>
          <w:tcPr>
            <w:tcW w:type="dxa" w:w="4561"/>
          </w:tcPr>
          <w:p>
            <w:pPr>
              <w:spacing w:before="40" w:after="40"/>
            </w:pPr>
            <w:r>
              <w:rPr>
                <w:rFonts w:ascii="Times New Roman" w:hAnsi="Times New Roman"/>
                <w:b w:val="0"/>
                <w:sz w:val="22"/>
              </w:rPr>
              <w:t>Django 5.x</w:t>
            </w:r>
          </w:p>
        </w:tc>
      </w:tr>
      <w:tr>
        <w:tc>
          <w:tcPr>
            <w:tcW w:type="dxa" w:w="4561"/>
          </w:tcPr>
          <w:p>
            <w:pPr>
              <w:spacing w:before="40" w:after="40"/>
            </w:pPr>
            <w:r>
              <w:rPr>
                <w:rFonts w:ascii="Times New Roman" w:hAnsi="Times New Roman"/>
                <w:b w:val="0"/>
                <w:sz w:val="22"/>
              </w:rPr>
              <w:t>Frontend</w:t>
            </w:r>
          </w:p>
        </w:tc>
        <w:tc>
          <w:tcPr>
            <w:tcW w:type="dxa" w:w="4561"/>
          </w:tcPr>
          <w:p>
            <w:pPr>
              <w:spacing w:before="40" w:after="40"/>
            </w:pPr>
            <w:r>
              <w:rPr>
                <w:rFonts w:ascii="Times New Roman" w:hAnsi="Times New Roman"/>
                <w:b w:val="0"/>
                <w:sz w:val="22"/>
              </w:rPr>
              <w:t>HTML5, CSS3, JavaScript, Bootstrap 5</w:t>
            </w:r>
          </w:p>
        </w:tc>
      </w:tr>
      <w:tr>
        <w:tc>
          <w:tcPr>
            <w:tcW w:type="dxa" w:w="4561"/>
          </w:tcPr>
          <w:p>
            <w:pPr>
              <w:spacing w:before="40" w:after="40"/>
            </w:pPr>
            <w:r>
              <w:rPr>
                <w:rFonts w:ascii="Times New Roman" w:hAnsi="Times New Roman"/>
                <w:b w:val="0"/>
                <w:sz w:val="22"/>
              </w:rPr>
              <w:t>Base de données</w:t>
            </w:r>
          </w:p>
        </w:tc>
        <w:tc>
          <w:tcPr>
            <w:tcW w:type="dxa" w:w="4561"/>
          </w:tcPr>
          <w:p>
            <w:pPr>
              <w:spacing w:before="40" w:after="40"/>
            </w:pPr>
            <w:r>
              <w:rPr>
                <w:rFonts w:ascii="Times New Roman" w:hAnsi="Times New Roman"/>
                <w:b w:val="0"/>
                <w:sz w:val="22"/>
              </w:rPr>
              <w:t>MySQL (production) / SQLite (développement)</w:t>
            </w:r>
          </w:p>
        </w:tc>
      </w:tr>
      <w:tr>
        <w:tc>
          <w:tcPr>
            <w:tcW w:type="dxa" w:w="4561"/>
          </w:tcPr>
          <w:p>
            <w:pPr>
              <w:spacing w:before="40" w:after="40"/>
            </w:pPr>
            <w:r>
              <w:rPr>
                <w:rFonts w:ascii="Times New Roman" w:hAnsi="Times New Roman"/>
                <w:b w:val="0"/>
                <w:sz w:val="22"/>
              </w:rPr>
              <w:t>Scraping</w:t>
            </w:r>
          </w:p>
        </w:tc>
        <w:tc>
          <w:tcPr>
            <w:tcW w:type="dxa" w:w="4561"/>
          </w:tcPr>
          <w:p>
            <w:pPr>
              <w:spacing w:before="40" w:after="40"/>
            </w:pPr>
            <w:r>
              <w:rPr>
                <w:rFonts w:ascii="Times New Roman" w:hAnsi="Times New Roman"/>
                <w:b w:val="0"/>
                <w:sz w:val="22"/>
              </w:rPr>
              <w:t>BeautifulSoup4, Selenium, Requests</w:t>
            </w:r>
          </w:p>
        </w:tc>
      </w:tr>
      <w:tr>
        <w:tc>
          <w:tcPr>
            <w:tcW w:type="dxa" w:w="4561"/>
          </w:tcPr>
          <w:p>
            <w:pPr>
              <w:spacing w:before="40" w:after="40"/>
            </w:pPr>
            <w:r>
              <w:rPr>
                <w:rFonts w:ascii="Times New Roman" w:hAnsi="Times New Roman"/>
                <w:b w:val="0"/>
                <w:sz w:val="22"/>
              </w:rPr>
              <w:t>IA Générative (LLM)</w:t>
            </w:r>
          </w:p>
        </w:tc>
        <w:tc>
          <w:tcPr>
            <w:tcW w:type="dxa" w:w="4561"/>
          </w:tcPr>
          <w:p>
            <w:pPr>
              <w:spacing w:before="40" w:after="40"/>
            </w:pPr>
            <w:r>
              <w:rPr>
                <w:rFonts w:ascii="Times New Roman" w:hAnsi="Times New Roman"/>
                <w:b w:val="0"/>
                <w:sz w:val="22"/>
              </w:rPr>
              <w:t>Groq API — LLaMA 3.3 70B / LLaMA 3.1 8B (gratuit)</w:t>
            </w:r>
          </w:p>
        </w:tc>
      </w:tr>
      <w:tr>
        <w:tc>
          <w:tcPr>
            <w:tcW w:type="dxa" w:w="4561"/>
          </w:tcPr>
          <w:p>
            <w:pPr>
              <w:spacing w:before="40" w:after="40"/>
            </w:pPr>
            <w:r>
              <w:rPr>
                <w:rFonts w:ascii="Times New Roman" w:hAnsi="Times New Roman"/>
                <w:b w:val="0"/>
                <w:sz w:val="22"/>
              </w:rPr>
              <w:t>NLP / ML</w:t>
            </w:r>
          </w:p>
        </w:tc>
        <w:tc>
          <w:tcPr>
            <w:tcW w:type="dxa" w:w="4561"/>
          </w:tcPr>
          <w:p>
            <w:pPr>
              <w:spacing w:before="40" w:after="40"/>
            </w:pPr>
            <w:r>
              <w:rPr>
                <w:rFonts w:ascii="Times New Roman" w:hAnsi="Times New Roman"/>
                <w:b w:val="0"/>
                <w:sz w:val="22"/>
              </w:rPr>
              <w:t>Scoring comportemental custom (JobInteraction), extraction de mots-clés</w:t>
            </w:r>
          </w:p>
        </w:tc>
      </w:tr>
      <w:tr>
        <w:tc>
          <w:tcPr>
            <w:tcW w:type="dxa" w:w="4561"/>
          </w:tcPr>
          <w:p>
            <w:pPr>
              <w:spacing w:before="40" w:after="40"/>
            </w:pPr>
            <w:r>
              <w:rPr>
                <w:rFonts w:ascii="Times New Roman" w:hAnsi="Times New Roman"/>
                <w:b w:val="0"/>
                <w:sz w:val="22"/>
              </w:rPr>
              <w:t>Génération de documents</w:t>
            </w:r>
          </w:p>
        </w:tc>
        <w:tc>
          <w:tcPr>
            <w:tcW w:type="dxa" w:w="4561"/>
          </w:tcPr>
          <w:p>
            <w:pPr>
              <w:spacing w:before="40" w:after="40"/>
            </w:pPr>
            <w:r>
              <w:rPr>
                <w:rFonts w:ascii="Times New Roman" w:hAnsi="Times New Roman"/>
                <w:b w:val="0"/>
                <w:sz w:val="22"/>
              </w:rPr>
              <w:t>ReportLab (PDF), python-docx (DOCX)</w:t>
            </w:r>
          </w:p>
        </w:tc>
      </w:tr>
      <w:tr>
        <w:tc>
          <w:tcPr>
            <w:tcW w:type="dxa" w:w="4561"/>
          </w:tcPr>
          <w:p>
            <w:pPr>
              <w:spacing w:before="40" w:after="40"/>
            </w:pPr>
            <w:r>
              <w:rPr>
                <w:rFonts w:ascii="Times New Roman" w:hAnsi="Times New Roman"/>
                <w:b w:val="0"/>
                <w:sz w:val="22"/>
              </w:rPr>
              <w:t>Planification automatique</w:t>
            </w:r>
          </w:p>
        </w:tc>
        <w:tc>
          <w:tcPr>
            <w:tcW w:type="dxa" w:w="4561"/>
          </w:tcPr>
          <w:p>
            <w:pPr>
              <w:spacing w:before="40" w:after="40"/>
            </w:pPr>
            <w:r>
              <w:rPr>
                <w:rFonts w:ascii="Times New Roman" w:hAnsi="Times New Roman"/>
                <w:b w:val="0"/>
                <w:sz w:val="22"/>
              </w:rPr>
              <w:t>APScheduler (scraping toutes les 6h)</w:t>
            </w:r>
          </w:p>
        </w:tc>
      </w:tr>
      <w:tr>
        <w:tc>
          <w:tcPr>
            <w:tcW w:type="dxa" w:w="4561"/>
          </w:tcPr>
          <w:p>
            <w:pPr>
              <w:spacing w:before="40" w:after="40"/>
            </w:pPr>
            <w:r>
              <w:rPr>
                <w:rFonts w:ascii="Times New Roman" w:hAnsi="Times New Roman"/>
                <w:b w:val="0"/>
                <w:sz w:val="22"/>
              </w:rPr>
              <w:t>Environnement</w:t>
            </w:r>
          </w:p>
        </w:tc>
        <w:tc>
          <w:tcPr>
            <w:tcW w:type="dxa" w:w="4561"/>
          </w:tcPr>
          <w:p>
            <w:pPr>
              <w:spacing w:before="40" w:after="40"/>
            </w:pPr>
            <w:r>
              <w:rPr>
                <w:rFonts w:ascii="Times New Roman" w:hAnsi="Times New Roman"/>
                <w:b w:val="0"/>
                <w:sz w:val="22"/>
              </w:rPr>
              <w:t>VS Code, WAMP Server, Git</w:t>
            </w:r>
          </w:p>
        </w:tc>
      </w:tr>
    </w:tbl>
    <w:p>
      <w:pPr>
        <w:spacing w:after="80"/>
      </w:pPr>
    </w:p>
    <w:p>
      <w:pPr>
        <w:spacing w:before="200" w:after="80" w:line="360" w:lineRule="exact"/>
        <w:jc w:val="left"/>
      </w:pPr>
      <w:r>
        <w:rPr>
          <w:rFonts w:ascii="Times New Roman" w:hAnsi="Times New Roman"/>
          <w:b/>
          <w:sz w:val="24"/>
          <w:u w:val="single"/>
        </w:rPr>
        <w:t>9. Résultats attendus</w:t>
      </w:r>
    </w:p>
    <w:p>
      <w:pPr>
        <w:pStyle w:val="ListBullet"/>
        <w:spacing w:after="60" w:line="360" w:lineRule="exact"/>
        <w:jc w:val="both"/>
      </w:pPr>
      <w:r>
        <w:rPr>
          <w:rFonts w:ascii="Times New Roman" w:hAnsi="Times New Roman"/>
          <w:b w:val="0"/>
          <w:sz w:val="24"/>
        </w:rPr>
        <w:t>Réduction significative du temps de recherche et de candidature.</w:t>
      </w:r>
    </w:p>
    <w:p>
      <w:pPr>
        <w:pStyle w:val="ListBullet"/>
        <w:spacing w:after="60" w:line="360" w:lineRule="exact"/>
        <w:jc w:val="both"/>
      </w:pPr>
      <w:r>
        <w:rPr>
          <w:rFonts w:ascii="Times New Roman" w:hAnsi="Times New Roman"/>
          <w:b w:val="0"/>
          <w:sz w:val="24"/>
        </w:rPr>
        <w:t>Meilleur taux d'adéquation entre profils candidats et offres d'emploi.</w:t>
      </w:r>
    </w:p>
    <w:p>
      <w:pPr>
        <w:pStyle w:val="ListBullet"/>
        <w:spacing w:after="60" w:line="360" w:lineRule="exact"/>
        <w:jc w:val="both"/>
      </w:pPr>
      <w:r>
        <w:rPr>
          <w:rFonts w:ascii="Times New Roman" w:hAnsi="Times New Roman"/>
          <w:b w:val="0"/>
          <w:sz w:val="24"/>
        </w:rPr>
        <w:t>Documents de candidature (CV, lettres) de qualité professionnelle, optimisés ATS et indétectables comme générés par IA.</w:t>
      </w:r>
    </w:p>
    <w:p>
      <w:pPr>
        <w:pStyle w:val="ListBullet"/>
        <w:spacing w:after="60" w:line="360" w:lineRule="exact"/>
        <w:jc w:val="both"/>
      </w:pPr>
      <w:r>
        <w:rPr>
          <w:rFonts w:ascii="Times New Roman" w:hAnsi="Times New Roman"/>
          <w:b w:val="0"/>
          <w:sz w:val="24"/>
        </w:rPr>
        <w:t>Système de recommandation qui s'améliore avec l'usage grâce au scoring comportemental.</w:t>
      </w:r>
    </w:p>
    <w:p>
      <w:pPr>
        <w:pStyle w:val="ListBullet"/>
        <w:spacing w:after="60" w:line="360" w:lineRule="exact"/>
        <w:jc w:val="both"/>
      </w:pPr>
      <w:r>
        <w:rPr>
          <w:rFonts w:ascii="Times New Roman" w:hAnsi="Times New Roman"/>
          <w:b w:val="0"/>
          <w:sz w:val="24"/>
        </w:rPr>
        <w:t>Outil intelligent localement adapté au marché ivoirien.</w:t>
      </w:r>
    </w:p>
    <w:p>
      <w:pPr>
        <w:spacing w:before="200" w:after="80" w:line="360" w:lineRule="exact"/>
        <w:jc w:val="left"/>
      </w:pPr>
      <w:r>
        <w:rPr>
          <w:rFonts w:ascii="Times New Roman" w:hAnsi="Times New Roman"/>
          <w:b/>
          <w:sz w:val="24"/>
          <w:u w:val="single"/>
        </w:rPr>
        <w:t>10. Conclusion</w:t>
      </w:r>
    </w:p>
    <w:p>
      <w:pPr>
        <w:spacing w:before="0" w:after="120" w:line="360" w:lineRule="exact"/>
        <w:jc w:val="both"/>
      </w:pPr>
      <w:r>
        <w:rPr>
          <w:rFonts w:ascii="Times New Roman" w:hAnsi="Times New Roman"/>
          <w:b w:val="0"/>
          <w:sz w:val="24"/>
        </w:rPr>
        <w:t>JobFinder AI vise à transformer la recherche d'emploi en Côte d'Ivoire en la rendant plus rapide, intelligente et personnalisée. En combinant l'intelligence artificielle générative (LLaMA 3.3 70B via Groq API), un scoring comportemental adaptatif et la génération de documents optimisés ATS avec neutralisation de la détection IA, l'application offre à chaque candidat un avantage concret dans un marché compétitif.</w:t>
      </w:r>
    </w:p>
    <w:p>
      <w:pPr>
        <w:spacing w:before="0" w:after="120" w:line="360" w:lineRule="exact"/>
        <w:jc w:val="both"/>
      </w:pPr>
      <w:r>
        <w:rPr>
          <w:rFonts w:ascii="Times New Roman" w:hAnsi="Times New Roman"/>
          <w:b w:val="0"/>
          <w:sz w:val="24"/>
        </w:rPr>
        <w:t>Ce projet associe innovation technologique, impact social et applicabilité réelle, en phase avec les enjeux actuels du marché du travail ivoirien et les avancées récentes de l'intelligence artificielle générative.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