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Getinvolved access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tutorial/ presentation event pass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Treasurer training----- eventpass incorporation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Strike system for attendance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-When2meet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-needs to be required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-Freeze funding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-combine attendance and treasurer training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