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CBB" w:rsidRPr="001375F5" w:rsidRDefault="001375F5" w:rsidP="00C46CBB">
      <w:pPr>
        <w:pStyle w:val="Normaalweb"/>
        <w:numPr>
          <w:ilvl w:val="0"/>
          <w:numId w:val="1"/>
        </w:numPr>
        <w:spacing w:before="0" w:beforeAutospacing="0" w:after="120" w:afterAutospacing="0" w:line="360" w:lineRule="atLeast"/>
        <w:ind w:right="720"/>
        <w:rPr>
          <w:rFonts w:asciiTheme="minorHAnsi" w:hAnsiTheme="minorHAnsi"/>
          <w:color w:val="333333"/>
          <w:sz w:val="22"/>
          <w:szCs w:val="22"/>
          <w:lang w:val="en-US"/>
        </w:rPr>
      </w:pPr>
      <w:r>
        <w:rPr>
          <w:noProof/>
        </w:rPr>
        <w:drawing>
          <wp:anchor distT="0" distB="0" distL="114300" distR="114300" simplePos="0" relativeHeight="251658240" behindDoc="0" locked="0" layoutInCell="1" allowOverlap="1" wp14:anchorId="44EC5A69" wp14:editId="3A553627">
            <wp:simplePos x="0" y="0"/>
            <wp:positionH relativeFrom="margin">
              <wp:align>right</wp:align>
            </wp:positionH>
            <wp:positionV relativeFrom="paragraph">
              <wp:posOffset>608965</wp:posOffset>
            </wp:positionV>
            <wp:extent cx="5760720" cy="3667958"/>
            <wp:effectExtent l="0" t="0" r="0" b="8890"/>
            <wp:wrapSquare wrapText="bothSides"/>
            <wp:docPr id="1" name="Afbeelding 1" descr="http://s.numrush.nl/wp-content/uploads/2014/05/world-of-data-1024x6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umrush.nl/wp-content/uploads/2014/05/world-of-data-1024x652.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667958"/>
                    </a:xfrm>
                    <a:prstGeom prst="rect">
                      <a:avLst/>
                    </a:prstGeom>
                    <a:noFill/>
                    <a:ln>
                      <a:noFill/>
                    </a:ln>
                  </pic:spPr>
                </pic:pic>
              </a:graphicData>
            </a:graphic>
            <wp14:sizeRelH relativeFrom="page">
              <wp14:pctWidth>0</wp14:pctWidth>
            </wp14:sizeRelH>
            <wp14:sizeRelV relativeFrom="page">
              <wp14:pctHeight>0</wp14:pctHeight>
            </wp14:sizeRelV>
          </wp:anchor>
        </w:drawing>
      </w:r>
      <w:r w:rsidR="00C46CBB" w:rsidRPr="00C46CBB">
        <w:rPr>
          <w:rFonts w:asciiTheme="minorHAnsi" w:hAnsiTheme="minorHAnsi"/>
          <w:color w:val="333333"/>
          <w:sz w:val="22"/>
          <w:szCs w:val="22"/>
          <w:lang w:val="en-US"/>
        </w:rPr>
        <w:t xml:space="preserve">Find a visualization online and answer the following questions pertaining to that visualization. </w:t>
      </w:r>
      <w:r w:rsidR="00C46CBB" w:rsidRPr="001375F5">
        <w:rPr>
          <w:rFonts w:asciiTheme="minorHAnsi" w:hAnsiTheme="minorHAnsi"/>
          <w:color w:val="333333"/>
          <w:sz w:val="22"/>
          <w:szCs w:val="22"/>
          <w:lang w:val="en-US"/>
        </w:rPr>
        <w:t>Attach the visualization as a screenshot in your submission.</w:t>
      </w:r>
    </w:p>
    <w:p w:rsidR="00C46CBB" w:rsidRPr="001375F5" w:rsidRDefault="00C46CBB" w:rsidP="001375F5">
      <w:pPr>
        <w:pStyle w:val="Normaalweb"/>
        <w:spacing w:before="0" w:beforeAutospacing="0" w:after="120" w:afterAutospacing="0" w:line="360" w:lineRule="atLeast"/>
        <w:ind w:left="720" w:right="720"/>
        <w:rPr>
          <w:rFonts w:asciiTheme="minorHAnsi" w:hAnsiTheme="minorHAnsi"/>
          <w:color w:val="333333"/>
          <w:sz w:val="22"/>
          <w:szCs w:val="22"/>
          <w:lang w:val="en-US"/>
        </w:rPr>
      </w:pPr>
    </w:p>
    <w:p w:rsidR="00C46CBB" w:rsidRDefault="00C46CBB" w:rsidP="00C46CBB">
      <w:pPr>
        <w:pStyle w:val="Normaalweb"/>
        <w:numPr>
          <w:ilvl w:val="0"/>
          <w:numId w:val="1"/>
        </w:numPr>
        <w:spacing w:before="0" w:beforeAutospacing="0" w:after="120" w:afterAutospacing="0" w:line="360" w:lineRule="atLeast"/>
        <w:ind w:right="720"/>
        <w:rPr>
          <w:rFonts w:asciiTheme="minorHAnsi" w:hAnsiTheme="minorHAnsi"/>
          <w:color w:val="333333"/>
          <w:sz w:val="22"/>
          <w:szCs w:val="22"/>
          <w:lang w:val="en-US"/>
        </w:rPr>
      </w:pPr>
      <w:r w:rsidRPr="00C46CBB">
        <w:rPr>
          <w:rFonts w:asciiTheme="minorHAnsi" w:hAnsiTheme="minorHAnsi"/>
          <w:color w:val="333333"/>
          <w:sz w:val="22"/>
          <w:szCs w:val="22"/>
          <w:lang w:val="en-US"/>
        </w:rPr>
        <w:t xml:space="preserve">Consider </w:t>
      </w:r>
      <w:proofErr w:type="spellStart"/>
      <w:r w:rsidRPr="00C46CBB">
        <w:rPr>
          <w:rFonts w:asciiTheme="minorHAnsi" w:hAnsiTheme="minorHAnsi"/>
          <w:color w:val="333333"/>
          <w:sz w:val="22"/>
          <w:szCs w:val="22"/>
          <w:lang w:val="en-US"/>
        </w:rPr>
        <w:t>Bertin’s</w:t>
      </w:r>
      <w:proofErr w:type="spellEnd"/>
      <w:r w:rsidRPr="00C46CBB">
        <w:rPr>
          <w:rFonts w:asciiTheme="minorHAnsi" w:hAnsiTheme="minorHAnsi"/>
          <w:color w:val="333333"/>
          <w:sz w:val="22"/>
          <w:szCs w:val="22"/>
          <w:lang w:val="en-US"/>
        </w:rPr>
        <w:t xml:space="preserve"> characterization of visual variables (position, size, shape, value, color, orientation, and texture). Pick 2 of </w:t>
      </w:r>
      <w:proofErr w:type="spellStart"/>
      <w:r w:rsidRPr="00C46CBB">
        <w:rPr>
          <w:rFonts w:asciiTheme="minorHAnsi" w:hAnsiTheme="minorHAnsi"/>
          <w:color w:val="333333"/>
          <w:sz w:val="22"/>
          <w:szCs w:val="22"/>
          <w:lang w:val="en-US"/>
        </w:rPr>
        <w:t>Bertin’s</w:t>
      </w:r>
      <w:proofErr w:type="spellEnd"/>
      <w:r w:rsidRPr="00C46CBB">
        <w:rPr>
          <w:rFonts w:asciiTheme="minorHAnsi" w:hAnsiTheme="minorHAnsi"/>
          <w:color w:val="333333"/>
          <w:sz w:val="22"/>
          <w:szCs w:val="22"/>
          <w:lang w:val="en-US"/>
        </w:rPr>
        <w:t xml:space="preserve"> visual variables, and discuss them in relation to your visualization.</w:t>
      </w:r>
    </w:p>
    <w:p w:rsidR="00F97909" w:rsidRDefault="00895C75" w:rsidP="00895C75">
      <w:pPr>
        <w:ind w:left="708"/>
        <w:rPr>
          <w:color w:val="333333"/>
          <w:lang w:val="en-US"/>
        </w:rPr>
      </w:pPr>
      <w:r>
        <w:rPr>
          <w:color w:val="333333"/>
          <w:lang w:val="en-US"/>
        </w:rPr>
        <w:t>Position: The Position of the computers in the visualization above does not create a specific order</w:t>
      </w:r>
      <w:r w:rsidR="00F97909">
        <w:rPr>
          <w:color w:val="333333"/>
          <w:lang w:val="en-US"/>
        </w:rPr>
        <w:t xml:space="preserve"> in the</w:t>
      </w:r>
      <w:r>
        <w:rPr>
          <w:color w:val="333333"/>
          <w:lang w:val="en-US"/>
        </w:rPr>
        <w:t xml:space="preserve"> data. In this case the data is just randomly placed.</w:t>
      </w:r>
      <w:r w:rsidR="00F97909">
        <w:rPr>
          <w:color w:val="333333"/>
          <w:lang w:val="en-US"/>
        </w:rPr>
        <w:t xml:space="preserve"> The position does not really indicate anything. </w:t>
      </w:r>
    </w:p>
    <w:p w:rsidR="00895C75" w:rsidRDefault="00F97909" w:rsidP="00895C75">
      <w:pPr>
        <w:ind w:left="708"/>
        <w:rPr>
          <w:color w:val="333333"/>
          <w:lang w:val="en-US"/>
        </w:rPr>
      </w:pPr>
      <w:r>
        <w:rPr>
          <w:color w:val="333333"/>
          <w:lang w:val="en-US"/>
        </w:rPr>
        <w:t xml:space="preserve">Size: In this visualization everything has an equal size no matter how big the data number is. </w:t>
      </w:r>
      <w:r w:rsidR="000A0DEF">
        <w:rPr>
          <w:color w:val="333333"/>
          <w:lang w:val="en-US"/>
        </w:rPr>
        <w:t xml:space="preserve">A change in size or length would normally indicate the quantity of the data. In this case it isn’t. </w:t>
      </w:r>
      <w:r>
        <w:rPr>
          <w:color w:val="333333"/>
          <w:lang w:val="en-US"/>
        </w:rPr>
        <w:t xml:space="preserve"> </w:t>
      </w:r>
      <w:r w:rsidR="00895C75">
        <w:rPr>
          <w:color w:val="333333"/>
          <w:lang w:val="en-US"/>
        </w:rPr>
        <w:t xml:space="preserve">    </w:t>
      </w:r>
    </w:p>
    <w:p w:rsidR="00C46CBB" w:rsidRPr="00C46CBB" w:rsidRDefault="00C46CBB" w:rsidP="00C46CBB">
      <w:pPr>
        <w:pStyle w:val="Normaalweb"/>
        <w:spacing w:before="0" w:beforeAutospacing="0" w:after="120" w:afterAutospacing="0" w:line="360" w:lineRule="atLeast"/>
        <w:ind w:right="720"/>
        <w:rPr>
          <w:rFonts w:asciiTheme="minorHAnsi" w:hAnsiTheme="minorHAnsi"/>
          <w:color w:val="333333"/>
          <w:sz w:val="22"/>
          <w:szCs w:val="22"/>
          <w:lang w:val="en-US"/>
        </w:rPr>
      </w:pPr>
    </w:p>
    <w:p w:rsidR="00C46CBB" w:rsidRPr="00C46CBB" w:rsidRDefault="00C46CBB" w:rsidP="00C46CBB">
      <w:pPr>
        <w:pStyle w:val="Normaalweb"/>
        <w:numPr>
          <w:ilvl w:val="0"/>
          <w:numId w:val="1"/>
        </w:numPr>
        <w:spacing w:before="0" w:beforeAutospacing="0" w:after="120" w:afterAutospacing="0" w:line="360" w:lineRule="atLeast"/>
        <w:ind w:right="720"/>
        <w:rPr>
          <w:rFonts w:asciiTheme="minorHAnsi" w:hAnsiTheme="minorHAnsi"/>
          <w:color w:val="333333"/>
          <w:sz w:val="22"/>
          <w:szCs w:val="22"/>
          <w:lang w:val="en-US"/>
        </w:rPr>
      </w:pPr>
      <w:r w:rsidRPr="00C46CBB">
        <w:rPr>
          <w:rFonts w:asciiTheme="minorHAnsi" w:hAnsiTheme="minorHAnsi"/>
          <w:color w:val="333333"/>
          <w:sz w:val="22"/>
          <w:szCs w:val="22"/>
          <w:lang w:val="en-US"/>
        </w:rPr>
        <w:t>Do you agree that visualization is a functional art? Explain.</w:t>
      </w:r>
    </w:p>
    <w:p w:rsidR="00333F0D" w:rsidRDefault="00333F0D" w:rsidP="00C46CBB">
      <w:pPr>
        <w:pStyle w:val="Normaalweb"/>
        <w:spacing w:before="0" w:beforeAutospacing="0" w:after="120" w:afterAutospacing="0" w:line="360" w:lineRule="atLeast"/>
        <w:ind w:left="720" w:right="720"/>
        <w:rPr>
          <w:rFonts w:asciiTheme="minorHAnsi" w:hAnsiTheme="minorHAnsi"/>
          <w:color w:val="333333"/>
          <w:sz w:val="22"/>
          <w:szCs w:val="22"/>
          <w:lang w:val="en-US"/>
        </w:rPr>
      </w:pPr>
      <w:r>
        <w:rPr>
          <w:rFonts w:asciiTheme="minorHAnsi" w:hAnsiTheme="minorHAnsi"/>
          <w:color w:val="333333"/>
          <w:sz w:val="22"/>
          <w:szCs w:val="22"/>
          <w:lang w:val="en-US"/>
        </w:rPr>
        <w:t>I agree that visualization is a functional art. When you’re visualization data you’re free to use your artistic side and create a piece of art. When you add data to your visualization you make it a piece of art that is very functional for other people.</w:t>
      </w:r>
    </w:p>
    <w:p w:rsidR="00C46CBB" w:rsidRPr="00C46CBB" w:rsidRDefault="00333F0D" w:rsidP="00C46CBB">
      <w:pPr>
        <w:pStyle w:val="Normaalweb"/>
        <w:spacing w:before="0" w:beforeAutospacing="0" w:after="120" w:afterAutospacing="0" w:line="360" w:lineRule="atLeast"/>
        <w:ind w:left="720" w:right="720"/>
        <w:rPr>
          <w:rFonts w:asciiTheme="minorHAnsi" w:hAnsiTheme="minorHAnsi"/>
          <w:color w:val="333333"/>
          <w:sz w:val="22"/>
          <w:szCs w:val="22"/>
          <w:lang w:val="en-US"/>
        </w:rPr>
      </w:pPr>
      <w:r>
        <w:rPr>
          <w:rFonts w:asciiTheme="minorHAnsi" w:hAnsiTheme="minorHAnsi"/>
          <w:color w:val="333333"/>
          <w:sz w:val="22"/>
          <w:szCs w:val="22"/>
          <w:lang w:val="en-US"/>
        </w:rPr>
        <w:t xml:space="preserve"> </w:t>
      </w:r>
    </w:p>
    <w:p w:rsidR="00C46CBB" w:rsidRPr="00C46CBB" w:rsidRDefault="00C46CBB" w:rsidP="00C46CBB">
      <w:pPr>
        <w:pStyle w:val="Normaalweb"/>
        <w:numPr>
          <w:ilvl w:val="0"/>
          <w:numId w:val="1"/>
        </w:numPr>
        <w:spacing w:before="0" w:beforeAutospacing="0" w:after="120" w:afterAutospacing="0" w:line="360" w:lineRule="atLeast"/>
        <w:ind w:right="720"/>
        <w:rPr>
          <w:rFonts w:asciiTheme="minorHAnsi" w:hAnsiTheme="minorHAnsi"/>
          <w:color w:val="333333"/>
          <w:sz w:val="22"/>
          <w:szCs w:val="22"/>
          <w:lang w:val="en-US"/>
        </w:rPr>
      </w:pPr>
      <w:r w:rsidRPr="00C46CBB">
        <w:rPr>
          <w:rFonts w:asciiTheme="minorHAnsi" w:hAnsiTheme="minorHAnsi"/>
          <w:color w:val="333333"/>
          <w:sz w:val="22"/>
          <w:szCs w:val="22"/>
          <w:lang w:val="en-US"/>
        </w:rPr>
        <w:lastRenderedPageBreak/>
        <w:t>Ask yourself what the designer is trying to convey and think of three to four possible tasks this visualization should help you with. Does the visualization achieve any of your tasks? (To view an example, see Albert Cairo, pages 26-</w:t>
      </w:r>
      <w:r w:rsidRPr="00C46CBB">
        <w:rPr>
          <w:rFonts w:asciiTheme="minorHAnsi" w:hAnsiTheme="minorHAnsi"/>
          <w:color w:val="333333"/>
          <w:sz w:val="22"/>
          <w:szCs w:val="22"/>
          <w:lang w:val="en-US"/>
        </w:rPr>
        <w:softHyphen/>
        <w:t>28.)</w:t>
      </w:r>
    </w:p>
    <w:p w:rsidR="00C63BC4" w:rsidRDefault="00C63BC4" w:rsidP="000A0DEF">
      <w:pPr>
        <w:ind w:left="708"/>
        <w:rPr>
          <w:lang w:val="en-US"/>
        </w:rPr>
      </w:pPr>
    </w:p>
    <w:p w:rsidR="00C63BC4" w:rsidRDefault="00C63BC4" w:rsidP="000A0DEF">
      <w:pPr>
        <w:ind w:left="708"/>
        <w:rPr>
          <w:lang w:val="en-US"/>
        </w:rPr>
      </w:pPr>
      <w:r>
        <w:rPr>
          <w:lang w:val="en-US"/>
        </w:rPr>
        <w:t>Task 1:</w:t>
      </w:r>
      <w:r w:rsidR="00F938A2">
        <w:rPr>
          <w:lang w:val="en-US"/>
        </w:rPr>
        <w:t xml:space="preserve"> I want to get an indication of the amount of data that is processed over the world. </w:t>
      </w:r>
    </w:p>
    <w:p w:rsidR="00C63BC4" w:rsidRDefault="00C63BC4" w:rsidP="000A0DEF">
      <w:pPr>
        <w:ind w:left="708"/>
        <w:rPr>
          <w:lang w:val="en-US"/>
        </w:rPr>
      </w:pPr>
      <w:r>
        <w:rPr>
          <w:lang w:val="en-US"/>
        </w:rPr>
        <w:t>Task 2:</w:t>
      </w:r>
      <w:r w:rsidR="00F938A2">
        <w:rPr>
          <w:lang w:val="en-US"/>
        </w:rPr>
        <w:t xml:space="preserve"> I want to know what kind of data people send the most.</w:t>
      </w:r>
    </w:p>
    <w:p w:rsidR="00C63BC4" w:rsidRDefault="00C63BC4" w:rsidP="000A0DEF">
      <w:pPr>
        <w:ind w:left="708"/>
        <w:rPr>
          <w:lang w:val="en-US"/>
        </w:rPr>
      </w:pPr>
      <w:r>
        <w:rPr>
          <w:lang w:val="en-US"/>
        </w:rPr>
        <w:t>Task 3:</w:t>
      </w:r>
      <w:r w:rsidR="00F938A2">
        <w:rPr>
          <w:lang w:val="en-US"/>
        </w:rPr>
        <w:t xml:space="preserve"> I want to know how many data Google processes per day.</w:t>
      </w:r>
    </w:p>
    <w:p w:rsidR="00F938A2" w:rsidRDefault="00F938A2" w:rsidP="000A0DEF">
      <w:pPr>
        <w:ind w:left="708"/>
        <w:rPr>
          <w:lang w:val="en-US"/>
        </w:rPr>
      </w:pPr>
      <w:r>
        <w:rPr>
          <w:lang w:val="en-US"/>
        </w:rPr>
        <w:t>Does the visualization achieve any of your tasks?</w:t>
      </w:r>
    </w:p>
    <w:p w:rsidR="00F938A2" w:rsidRPr="00C46CBB" w:rsidRDefault="00F938A2" w:rsidP="000A0DEF">
      <w:pPr>
        <w:ind w:left="708"/>
        <w:rPr>
          <w:lang w:val="en-US"/>
        </w:rPr>
      </w:pPr>
      <w:r>
        <w:rPr>
          <w:lang w:val="en-US"/>
        </w:rPr>
        <w:t>Yes task 2 does, it shows the amount of data that Google processes per day. Task 1 can also be achieved</w:t>
      </w:r>
      <w:bookmarkStart w:id="0" w:name="_GoBack"/>
      <w:bookmarkEnd w:id="0"/>
      <w:r>
        <w:rPr>
          <w:lang w:val="en-US"/>
        </w:rPr>
        <w:t xml:space="preserve"> but it only gives a selected indication.</w:t>
      </w:r>
    </w:p>
    <w:sectPr w:rsidR="00F938A2" w:rsidRPr="00C46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7012A"/>
    <w:multiLevelType w:val="multilevel"/>
    <w:tmpl w:val="AD4A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CBB"/>
    <w:rsid w:val="000A0DEF"/>
    <w:rsid w:val="001375F5"/>
    <w:rsid w:val="0026432D"/>
    <w:rsid w:val="00333F0D"/>
    <w:rsid w:val="00462E48"/>
    <w:rsid w:val="00895C75"/>
    <w:rsid w:val="00A87490"/>
    <w:rsid w:val="00C15778"/>
    <w:rsid w:val="00C46CBB"/>
    <w:rsid w:val="00C63BC4"/>
    <w:rsid w:val="00EF2870"/>
    <w:rsid w:val="00F938A2"/>
    <w:rsid w:val="00F979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59EA7-8D61-461A-84BF-57523010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C46CBB"/>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C46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1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269</Words>
  <Characters>1481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Arnoud</dc:creator>
  <cp:keywords/>
  <dc:description/>
  <cp:lastModifiedBy>Arnoud</cp:lastModifiedBy>
  <cp:revision>4</cp:revision>
  <dcterms:created xsi:type="dcterms:W3CDTF">2016-02-03T12:53:00Z</dcterms:created>
  <dcterms:modified xsi:type="dcterms:W3CDTF">2016-02-04T15:07:00Z</dcterms:modified>
</cp:coreProperties>
</file>