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3D2AA" w14:textId="0A453254" w:rsidR="00FF2D04" w:rsidRPr="00723643" w:rsidRDefault="00317B76" w:rsidP="00257028">
      <w:pPr>
        <w:pStyle w:val="Kop3"/>
        <w:rPr>
          <w:sz w:val="24"/>
          <w:szCs w:val="24"/>
        </w:rPr>
      </w:pPr>
      <w:r w:rsidRPr="00723643">
        <w:rPr>
          <w:sz w:val="24"/>
          <w:szCs w:val="24"/>
        </w:rPr>
        <w:t>GSO3</w:t>
      </w:r>
      <w:r w:rsidR="00FF2D04" w:rsidRPr="00723643">
        <w:rPr>
          <w:sz w:val="24"/>
          <w:szCs w:val="24"/>
        </w:rPr>
        <w:t xml:space="preserve">  </w:t>
      </w:r>
      <w:r w:rsidR="00681463" w:rsidRPr="00723643">
        <w:rPr>
          <w:sz w:val="24"/>
          <w:szCs w:val="24"/>
        </w:rPr>
        <w:t xml:space="preserve">Opdracht </w:t>
      </w:r>
      <w:r w:rsidR="00B40955">
        <w:rPr>
          <w:sz w:val="24"/>
          <w:szCs w:val="24"/>
        </w:rPr>
        <w:t xml:space="preserve">1 </w:t>
      </w:r>
      <w:r w:rsidR="005B2A9E">
        <w:rPr>
          <w:sz w:val="24"/>
          <w:szCs w:val="24"/>
        </w:rPr>
        <w:t xml:space="preserve">- </w:t>
      </w:r>
      <w:r w:rsidR="00681463" w:rsidRPr="00723643">
        <w:rPr>
          <w:sz w:val="24"/>
          <w:szCs w:val="24"/>
        </w:rPr>
        <w:t>Domeinm</w:t>
      </w:r>
      <w:r w:rsidR="0088180A" w:rsidRPr="00723643">
        <w:rPr>
          <w:sz w:val="24"/>
          <w:szCs w:val="24"/>
        </w:rPr>
        <w:t>odel</w:t>
      </w:r>
      <w:r w:rsidR="00681463" w:rsidRPr="00723643">
        <w:rPr>
          <w:sz w:val="24"/>
          <w:szCs w:val="24"/>
        </w:rPr>
        <w:t xml:space="preserve"> (incl aanpassing URS en s</w:t>
      </w:r>
      <w:r w:rsidR="000011F5" w:rsidRPr="00723643">
        <w:rPr>
          <w:sz w:val="24"/>
          <w:szCs w:val="24"/>
        </w:rPr>
        <w:t>eq.diagrammen)</w:t>
      </w:r>
    </w:p>
    <w:p w14:paraId="42EE0960" w14:textId="77777777" w:rsidR="00A40252" w:rsidRDefault="00A40252" w:rsidP="00A40252">
      <w:pPr>
        <w:rPr>
          <w:rFonts w:ascii="Arial" w:hAnsi="Arial" w:cs="Arial"/>
          <w:sz w:val="22"/>
          <w:szCs w:val="22"/>
        </w:rPr>
      </w:pPr>
    </w:p>
    <w:p w14:paraId="0DE0BD1A" w14:textId="01C33FFA" w:rsidR="00E54EDD" w:rsidRPr="00681463" w:rsidRDefault="005821FF" w:rsidP="00E54EDD">
      <w:pPr>
        <w:shd w:val="clear" w:color="auto" w:fill="F2F2F2" w:themeFill="background1" w:themeFillShade="F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</w:t>
      </w:r>
      <w:r w:rsidR="00CD4269">
        <w:rPr>
          <w:rFonts w:ascii="Arial" w:hAnsi="Arial" w:cs="Arial"/>
          <w:b/>
          <w:sz w:val="22"/>
          <w:szCs w:val="22"/>
        </w:rPr>
        <w:t>nleveren in week 3</w:t>
      </w:r>
      <w:r>
        <w:rPr>
          <w:rFonts w:ascii="Arial" w:hAnsi="Arial" w:cs="Arial"/>
          <w:b/>
          <w:sz w:val="22"/>
          <w:szCs w:val="22"/>
        </w:rPr>
        <w:t xml:space="preserve"> via Canvas</w:t>
      </w:r>
      <w:r w:rsidR="00CD10EA" w:rsidRPr="00681463">
        <w:rPr>
          <w:rFonts w:ascii="Arial" w:hAnsi="Arial" w:cs="Arial"/>
          <w:b/>
          <w:sz w:val="22"/>
          <w:szCs w:val="22"/>
        </w:rPr>
        <w:t>:</w:t>
      </w:r>
    </w:p>
    <w:p w14:paraId="2ACF6C0C" w14:textId="2092700A" w:rsidR="00CD10EA" w:rsidRPr="00CD10EA" w:rsidRDefault="00CD10EA" w:rsidP="00E54EDD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Arial" w:hAnsi="Arial" w:cs="Arial"/>
          <w:sz w:val="22"/>
          <w:szCs w:val="22"/>
        </w:rPr>
      </w:pPr>
      <w:r w:rsidRPr="00CD10EA">
        <w:rPr>
          <w:rFonts w:ascii="Arial" w:hAnsi="Arial" w:cs="Arial"/>
          <w:sz w:val="22"/>
          <w:szCs w:val="22"/>
        </w:rPr>
        <w:t>Aangepaste versie URS</w:t>
      </w:r>
    </w:p>
    <w:p w14:paraId="6D0D6DF1" w14:textId="617DA31F" w:rsidR="00CD10EA" w:rsidRDefault="00CD10EA" w:rsidP="00E54EDD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Visual Paradigm project met klassendiagram en sequence diagrammen</w:t>
      </w:r>
    </w:p>
    <w:p w14:paraId="3E65C685" w14:textId="76FF0A0C" w:rsidR="00CD10EA" w:rsidRPr="00CD10EA" w:rsidRDefault="00CD10EA" w:rsidP="00E54EDD">
      <w:pPr>
        <w:pStyle w:val="Lijstalinea"/>
        <w:numPr>
          <w:ilvl w:val="0"/>
          <w:numId w:val="8"/>
        </w:numPr>
        <w:shd w:val="clear" w:color="auto" w:fill="F2F2F2" w:themeFill="background1" w:themeFillShade="F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 met toelichting op klassendiagrammen en sequence diagrammen</w:t>
      </w:r>
    </w:p>
    <w:p w14:paraId="7B05DBD5" w14:textId="77777777" w:rsidR="00CD10EA" w:rsidRDefault="00CD10EA" w:rsidP="00A40252">
      <w:pPr>
        <w:rPr>
          <w:rFonts w:ascii="Arial" w:hAnsi="Arial" w:cs="Arial"/>
          <w:sz w:val="22"/>
          <w:szCs w:val="22"/>
        </w:rPr>
      </w:pPr>
    </w:p>
    <w:p w14:paraId="35BDF28A" w14:textId="77777777" w:rsidR="00723643" w:rsidRPr="00AB0CAB" w:rsidRDefault="00723643" w:rsidP="00A40252">
      <w:pPr>
        <w:rPr>
          <w:rFonts w:ascii="Arial" w:hAnsi="Arial" w:cs="Arial"/>
          <w:sz w:val="22"/>
          <w:szCs w:val="22"/>
        </w:rPr>
      </w:pPr>
    </w:p>
    <w:p w14:paraId="616E2C98" w14:textId="6906D3DB" w:rsidR="000011F5" w:rsidRPr="00AB0CAB" w:rsidRDefault="00723643" w:rsidP="00A4025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Opdrachten w</w:t>
      </w:r>
      <w:r w:rsidR="000011F5" w:rsidRPr="00AB0CAB">
        <w:rPr>
          <w:rFonts w:ascii="Arial" w:hAnsi="Arial" w:cs="Arial"/>
          <w:b/>
          <w:sz w:val="22"/>
          <w:szCs w:val="22"/>
        </w:rPr>
        <w:t>eek 1</w:t>
      </w:r>
    </w:p>
    <w:p w14:paraId="4785AD95" w14:textId="3566DC04" w:rsidR="00317B76" w:rsidRPr="00AB0CAB" w:rsidRDefault="00317B76" w:rsidP="00317B76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 xml:space="preserve">Bestudeer de casus omschrijving </w:t>
      </w:r>
      <w:r w:rsidR="0088180A" w:rsidRPr="00AB0CAB">
        <w:rPr>
          <w:rFonts w:ascii="Arial" w:hAnsi="Arial" w:cs="Arial"/>
          <w:sz w:val="22"/>
          <w:szCs w:val="22"/>
        </w:rPr>
        <w:t>Casus-internetbankieren.docx en de bijbehorende User Requirements Specificatie URS-interetbankieren.docx</w:t>
      </w:r>
    </w:p>
    <w:p w14:paraId="53B4E54C" w14:textId="70573556" w:rsidR="00127182" w:rsidRPr="00AB0CAB" w:rsidRDefault="00127182" w:rsidP="00317B76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Breid het URS uit met een functie en use case voor het overmaken van geld. Houd hierbij rekening met het kredietlimiet.</w:t>
      </w:r>
    </w:p>
    <w:p w14:paraId="1AD5B2D1" w14:textId="1339CEE0" w:rsidR="00127182" w:rsidRDefault="00127182" w:rsidP="00317B76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Bespreek de aanpassingen aan het URS met de docent.</w:t>
      </w:r>
    </w:p>
    <w:p w14:paraId="11BAC961" w14:textId="45CC405C" w:rsidR="00DA0DDE" w:rsidRPr="00AB0CAB" w:rsidRDefault="00DA0DDE" w:rsidP="00317B76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Bestudeer de video-tutorial StudentAdminClassDiagram.mp4.</w:t>
      </w:r>
    </w:p>
    <w:p w14:paraId="5CA6062C" w14:textId="304049C4" w:rsidR="00127182" w:rsidRPr="00AB0CAB" w:rsidRDefault="00127182" w:rsidP="00317B76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Stel een klassendiagram op van het domein in Visual Paradigm. Dit klassendiagram bevat in ieder geval:</w:t>
      </w:r>
    </w:p>
    <w:p w14:paraId="6847AF68" w14:textId="215A5CE6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Attributen</w:t>
      </w:r>
    </w:p>
    <w:p w14:paraId="0DB2D9CE" w14:textId="088A3BE3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Associataties</w:t>
      </w:r>
    </w:p>
    <w:p w14:paraId="22AAABB6" w14:textId="335EE6B9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Multipliciteit</w:t>
      </w:r>
    </w:p>
    <w:p w14:paraId="3A2833FB" w14:textId="5AC60612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Associatienaam of rolnamen</w:t>
      </w:r>
    </w:p>
    <w:p w14:paraId="6AC37B8B" w14:textId="616E92A9" w:rsidR="000011F5" w:rsidRPr="00AB0CAB" w:rsidRDefault="000011F5" w:rsidP="000011F5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Vraag feedback aan de docent tijdens de les</w:t>
      </w:r>
    </w:p>
    <w:p w14:paraId="686763DA" w14:textId="77777777" w:rsidR="000011F5" w:rsidRDefault="000011F5" w:rsidP="000011F5">
      <w:pPr>
        <w:rPr>
          <w:rFonts w:ascii="Arial" w:hAnsi="Arial" w:cs="Arial"/>
          <w:sz w:val="22"/>
          <w:szCs w:val="22"/>
        </w:rPr>
      </w:pPr>
    </w:p>
    <w:p w14:paraId="2E348A2B" w14:textId="77777777" w:rsidR="00723643" w:rsidRPr="00AB0CAB" w:rsidRDefault="00723643" w:rsidP="000011F5">
      <w:pPr>
        <w:rPr>
          <w:rFonts w:ascii="Arial" w:hAnsi="Arial" w:cs="Arial"/>
          <w:sz w:val="22"/>
          <w:szCs w:val="22"/>
        </w:rPr>
      </w:pPr>
    </w:p>
    <w:p w14:paraId="438C23C5" w14:textId="321203E1" w:rsidR="000011F5" w:rsidRPr="00AB0CAB" w:rsidRDefault="00723643" w:rsidP="000011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Opdrachten w</w:t>
      </w:r>
      <w:r w:rsidR="000011F5" w:rsidRPr="00AB0CAB">
        <w:rPr>
          <w:rFonts w:ascii="Arial" w:hAnsi="Arial" w:cs="Arial"/>
          <w:b/>
          <w:sz w:val="22"/>
          <w:szCs w:val="22"/>
        </w:rPr>
        <w:t>eek 2</w:t>
      </w:r>
    </w:p>
    <w:p w14:paraId="2BC21DC6" w14:textId="0D871A2E" w:rsidR="00127182" w:rsidRPr="00AB0CAB" w:rsidRDefault="00127182" w:rsidP="00127182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Breid het klassendiagram uit met:</w:t>
      </w:r>
    </w:p>
    <w:p w14:paraId="2D5AC011" w14:textId="1D88FF4B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Navigatie</w:t>
      </w:r>
    </w:p>
    <w:p w14:paraId="13040D90" w14:textId="462E663B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Standaardgedrag: inspectie- en wijzigmethoden, constructoren</w:t>
      </w:r>
    </w:p>
    <w:p w14:paraId="4EFFCB7D" w14:textId="7D14CDE1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Voeg parameters en returnwaarden toe</w:t>
      </w:r>
    </w:p>
    <w:p w14:paraId="77708ED9" w14:textId="101A881E" w:rsidR="00127182" w:rsidRPr="00AB0CAB" w:rsidRDefault="00127182" w:rsidP="00127182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Breid het klassendiagram uit met:</w:t>
      </w:r>
    </w:p>
    <w:p w14:paraId="34252573" w14:textId="64E4AA7B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Compositiesymbolen</w:t>
      </w:r>
    </w:p>
    <w:p w14:paraId="336D2ABE" w14:textId="69769B11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Compositieklassen</w:t>
      </w:r>
    </w:p>
    <w:p w14:paraId="7E0D90BD" w14:textId="0627D77C" w:rsidR="00127182" w:rsidRPr="00AB0CAB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Zoek-, toevoeg- en verwijdermethoden</w:t>
      </w:r>
    </w:p>
    <w:p w14:paraId="418270A3" w14:textId="49CB01F3" w:rsidR="00127182" w:rsidRDefault="00127182" w:rsidP="00127182">
      <w:pPr>
        <w:pStyle w:val="Lijstalinea"/>
        <w:numPr>
          <w:ilvl w:val="1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Afgeschermde constructor</w:t>
      </w:r>
    </w:p>
    <w:p w14:paraId="51FC5277" w14:textId="77777777" w:rsidR="00933956" w:rsidRDefault="00933956" w:rsidP="00933956">
      <w:pPr>
        <w:pStyle w:val="Lijstalinea"/>
        <w:rPr>
          <w:rFonts w:ascii="Arial" w:hAnsi="Arial" w:cs="Arial"/>
          <w:sz w:val="22"/>
          <w:szCs w:val="22"/>
        </w:rPr>
      </w:pPr>
    </w:p>
    <w:p w14:paraId="42D0AADE" w14:textId="656A0C6C" w:rsidR="00933956" w:rsidRPr="00933956" w:rsidRDefault="00933956" w:rsidP="00933956">
      <w:pPr>
        <w:rPr>
          <w:rFonts w:ascii="Arial" w:hAnsi="Arial" w:cs="Arial"/>
          <w:b/>
          <w:sz w:val="22"/>
          <w:szCs w:val="22"/>
        </w:rPr>
      </w:pPr>
      <w:r w:rsidRPr="00933956">
        <w:rPr>
          <w:rFonts w:ascii="Arial" w:hAnsi="Arial" w:cs="Arial"/>
          <w:b/>
          <w:sz w:val="22"/>
          <w:szCs w:val="22"/>
        </w:rPr>
        <w:t>Opdrachten w</w:t>
      </w:r>
      <w:r>
        <w:rPr>
          <w:rFonts w:ascii="Arial" w:hAnsi="Arial" w:cs="Arial"/>
          <w:b/>
          <w:sz w:val="22"/>
          <w:szCs w:val="22"/>
        </w:rPr>
        <w:t>eek 3</w:t>
      </w:r>
    </w:p>
    <w:p w14:paraId="2D45E69D" w14:textId="1E3B68C0" w:rsidR="00127182" w:rsidRPr="00723643" w:rsidRDefault="00127182" w:rsidP="00933956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Beschrijf standaardgedrag door middel van sequence diagrammen</w:t>
      </w:r>
      <w:r w:rsidR="00A40252" w:rsidRPr="00AB0CAB">
        <w:rPr>
          <w:rFonts w:ascii="Arial" w:hAnsi="Arial" w:cs="Arial"/>
          <w:sz w:val="22"/>
          <w:szCs w:val="22"/>
        </w:rPr>
        <w:t xml:space="preserve"> in Visual Paradigm. </w:t>
      </w:r>
      <w:r w:rsidRPr="00AB0CAB">
        <w:rPr>
          <w:rFonts w:ascii="Arial" w:hAnsi="Arial" w:cs="Arial"/>
          <w:sz w:val="22"/>
          <w:szCs w:val="22"/>
        </w:rPr>
        <w:t xml:space="preserve">Ieder groepslid werkt tenminste </w:t>
      </w:r>
      <w:r w:rsidR="00A40252" w:rsidRPr="00AB0CAB">
        <w:rPr>
          <w:rFonts w:ascii="Arial" w:hAnsi="Arial" w:cs="Arial"/>
          <w:sz w:val="22"/>
          <w:szCs w:val="22"/>
        </w:rPr>
        <w:t>één use case uit, waaronder in ieder geval de use case voor het overmaken van geld.</w:t>
      </w:r>
      <w:r w:rsidR="00723643">
        <w:rPr>
          <w:rFonts w:ascii="Arial" w:hAnsi="Arial" w:cs="Arial"/>
          <w:sz w:val="22"/>
          <w:szCs w:val="22"/>
        </w:rPr>
        <w:t xml:space="preserve"> </w:t>
      </w:r>
      <w:bookmarkStart w:id="0" w:name="OLE_LINK1"/>
      <w:bookmarkStart w:id="1" w:name="OLE_LINK2"/>
      <w:r w:rsidR="00723643">
        <w:rPr>
          <w:rFonts w:ascii="Arial" w:hAnsi="Arial" w:cs="Arial"/>
          <w:sz w:val="22"/>
          <w:szCs w:val="22"/>
        </w:rPr>
        <w:t>Zie de</w:t>
      </w:r>
      <w:r w:rsidR="00DA0DDE">
        <w:rPr>
          <w:rFonts w:ascii="Arial" w:hAnsi="Arial" w:cs="Arial"/>
          <w:sz w:val="22"/>
          <w:szCs w:val="22"/>
        </w:rPr>
        <w:t xml:space="preserve"> video-tutorial StudentAdminSequenceDiagram.mp4 en de</w:t>
      </w:r>
      <w:r w:rsidR="00723643">
        <w:rPr>
          <w:rFonts w:ascii="Arial" w:hAnsi="Arial" w:cs="Arial"/>
          <w:sz w:val="22"/>
          <w:szCs w:val="22"/>
        </w:rPr>
        <w:t xml:space="preserve"> Visual Paradigm handleiding VP 11.2 handleiding 2014.docx op sharepoint voor het maken van een sequence diagram.</w:t>
      </w:r>
    </w:p>
    <w:bookmarkEnd w:id="0"/>
    <w:bookmarkEnd w:id="1"/>
    <w:p w14:paraId="6CB22826" w14:textId="4A698332" w:rsidR="000011F5" w:rsidRPr="00AB0CAB" w:rsidRDefault="000011F5" w:rsidP="00A40252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Vraag feedback aan de docent tijdens de les</w:t>
      </w:r>
      <w:r w:rsidR="00551A52">
        <w:rPr>
          <w:rFonts w:ascii="Arial" w:hAnsi="Arial" w:cs="Arial"/>
          <w:sz w:val="22"/>
          <w:szCs w:val="22"/>
        </w:rPr>
        <w:t>.</w:t>
      </w:r>
    </w:p>
    <w:p w14:paraId="2C5F338E" w14:textId="6296B3D2" w:rsidR="00A40252" w:rsidRPr="00AB0CAB" w:rsidRDefault="00A40252" w:rsidP="00A40252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>Stel een word document o</w:t>
      </w:r>
      <w:bookmarkStart w:id="2" w:name="_GoBack"/>
      <w:bookmarkEnd w:id="2"/>
      <w:r w:rsidRPr="00AB0CAB">
        <w:rPr>
          <w:rFonts w:ascii="Arial" w:hAnsi="Arial" w:cs="Arial"/>
          <w:sz w:val="22"/>
          <w:szCs w:val="22"/>
        </w:rPr>
        <w:t>p waarin het klassendiagram en de sequence diagrammen worden opgenomen. Geef voor de sequencediagrammen aan wie het diagram heeft gemaakt en geef voor alle diagrammen een duidelijke toelichting.</w:t>
      </w:r>
    </w:p>
    <w:p w14:paraId="4A7D620B" w14:textId="77BBCA03" w:rsidR="00A40252" w:rsidRPr="00AB0CAB" w:rsidRDefault="000011F5" w:rsidP="00A40252">
      <w:pPr>
        <w:pStyle w:val="Lijstaline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B0CAB">
        <w:rPr>
          <w:rFonts w:ascii="Arial" w:hAnsi="Arial" w:cs="Arial"/>
          <w:sz w:val="22"/>
          <w:szCs w:val="22"/>
        </w:rPr>
        <w:t xml:space="preserve">Lever de aangepaste URS, het </w:t>
      </w:r>
      <w:r w:rsidR="00A40252" w:rsidRPr="00AB0CAB">
        <w:rPr>
          <w:rFonts w:ascii="Arial" w:hAnsi="Arial" w:cs="Arial"/>
          <w:sz w:val="22"/>
          <w:szCs w:val="22"/>
        </w:rPr>
        <w:t xml:space="preserve">Visual Paradigm project en </w:t>
      </w:r>
      <w:r w:rsidRPr="00AB0CAB">
        <w:rPr>
          <w:rFonts w:ascii="Arial" w:hAnsi="Arial" w:cs="Arial"/>
          <w:sz w:val="22"/>
          <w:szCs w:val="22"/>
        </w:rPr>
        <w:t>het</w:t>
      </w:r>
      <w:r w:rsidR="00E54EDD">
        <w:rPr>
          <w:rFonts w:ascii="Arial" w:hAnsi="Arial" w:cs="Arial"/>
          <w:sz w:val="22"/>
          <w:szCs w:val="22"/>
        </w:rPr>
        <w:t xml:space="preserve"> word document van opdracht 1</w:t>
      </w:r>
      <w:r w:rsidR="00681463">
        <w:rPr>
          <w:rFonts w:ascii="Arial" w:hAnsi="Arial" w:cs="Arial"/>
          <w:sz w:val="22"/>
          <w:szCs w:val="22"/>
        </w:rPr>
        <w:t xml:space="preserve"> </w:t>
      </w:r>
      <w:r w:rsidR="005821FF">
        <w:rPr>
          <w:rFonts w:ascii="Arial" w:hAnsi="Arial" w:cs="Arial"/>
          <w:sz w:val="22"/>
          <w:szCs w:val="22"/>
        </w:rPr>
        <w:t xml:space="preserve">in via Canvas </w:t>
      </w:r>
      <w:r w:rsidR="00A40252" w:rsidRPr="00AB0CAB">
        <w:rPr>
          <w:rFonts w:ascii="Arial" w:hAnsi="Arial" w:cs="Arial"/>
          <w:sz w:val="22"/>
          <w:szCs w:val="22"/>
        </w:rPr>
        <w:t>voor beoordeling</w:t>
      </w:r>
      <w:r w:rsidR="008258BA" w:rsidRPr="00AB0CAB">
        <w:rPr>
          <w:rFonts w:ascii="Arial" w:hAnsi="Arial" w:cs="Arial"/>
          <w:sz w:val="22"/>
          <w:szCs w:val="22"/>
        </w:rPr>
        <w:t>.</w:t>
      </w:r>
      <w:r w:rsidR="002E7306" w:rsidRPr="00AB0CAB">
        <w:rPr>
          <w:rFonts w:ascii="Arial" w:hAnsi="Arial" w:cs="Arial"/>
          <w:sz w:val="22"/>
          <w:szCs w:val="22"/>
        </w:rPr>
        <w:t xml:space="preserve"> </w:t>
      </w:r>
      <w:r w:rsidR="002E7306" w:rsidRPr="00AB0CAB">
        <w:rPr>
          <w:rFonts w:ascii="Arial" w:hAnsi="Arial" w:cs="Arial"/>
          <w:b/>
          <w:sz w:val="22"/>
          <w:szCs w:val="22"/>
        </w:rPr>
        <w:t xml:space="preserve">Deadline einde week </w:t>
      </w:r>
      <w:r w:rsidR="00DA0DDE">
        <w:rPr>
          <w:rFonts w:ascii="Arial" w:hAnsi="Arial" w:cs="Arial"/>
          <w:b/>
          <w:sz w:val="22"/>
          <w:szCs w:val="22"/>
        </w:rPr>
        <w:t>3</w:t>
      </w:r>
      <w:r w:rsidR="002E7306" w:rsidRPr="00AB0CAB">
        <w:rPr>
          <w:rFonts w:ascii="Arial" w:hAnsi="Arial" w:cs="Arial"/>
          <w:sz w:val="22"/>
          <w:szCs w:val="22"/>
        </w:rPr>
        <w:t>.</w:t>
      </w:r>
    </w:p>
    <w:p w14:paraId="4427E6B8" w14:textId="77777777" w:rsidR="00127182" w:rsidRPr="00AB0CAB" w:rsidRDefault="00127182" w:rsidP="00127182">
      <w:pPr>
        <w:pStyle w:val="Lijstalinea"/>
        <w:ind w:left="1440"/>
        <w:rPr>
          <w:rFonts w:ascii="Arial" w:hAnsi="Arial" w:cs="Arial"/>
          <w:sz w:val="22"/>
          <w:szCs w:val="22"/>
        </w:rPr>
      </w:pPr>
    </w:p>
    <w:p w14:paraId="69955389" w14:textId="77777777" w:rsidR="00317B76" w:rsidRPr="00AB0CAB" w:rsidRDefault="00317B76" w:rsidP="00317B76">
      <w:pPr>
        <w:rPr>
          <w:rFonts w:ascii="Arial" w:hAnsi="Arial" w:cs="Arial"/>
          <w:sz w:val="22"/>
          <w:szCs w:val="22"/>
        </w:rPr>
      </w:pPr>
    </w:p>
    <w:p w14:paraId="20B2B079" w14:textId="77777777" w:rsidR="00317B76" w:rsidRPr="00AB0CAB" w:rsidRDefault="00317B76" w:rsidP="00317B76">
      <w:pPr>
        <w:rPr>
          <w:rFonts w:ascii="Arial" w:hAnsi="Arial" w:cs="Arial"/>
          <w:sz w:val="22"/>
          <w:szCs w:val="22"/>
        </w:rPr>
      </w:pPr>
    </w:p>
    <w:p w14:paraId="464EAAA9" w14:textId="77777777" w:rsidR="007067B0" w:rsidRPr="00AB0CAB" w:rsidRDefault="007067B0" w:rsidP="007067B0">
      <w:pPr>
        <w:rPr>
          <w:rFonts w:ascii="Arial" w:hAnsi="Arial" w:cs="Arial"/>
          <w:sz w:val="22"/>
          <w:szCs w:val="22"/>
        </w:rPr>
      </w:pPr>
    </w:p>
    <w:p w14:paraId="73BBA342" w14:textId="77777777" w:rsidR="00FF2D04" w:rsidRPr="00AB0CAB" w:rsidRDefault="00FF2D04" w:rsidP="004C0B18">
      <w:pPr>
        <w:rPr>
          <w:rFonts w:ascii="Arial" w:hAnsi="Arial" w:cs="Arial"/>
          <w:sz w:val="22"/>
          <w:szCs w:val="22"/>
        </w:rPr>
      </w:pPr>
    </w:p>
    <w:p w14:paraId="0073229A" w14:textId="77777777" w:rsidR="00FF2D04" w:rsidRPr="00AB0CAB" w:rsidRDefault="00FF2D04" w:rsidP="00257028">
      <w:pPr>
        <w:rPr>
          <w:rFonts w:ascii="Arial" w:hAnsi="Arial" w:cs="Arial"/>
          <w:sz w:val="22"/>
          <w:szCs w:val="22"/>
        </w:rPr>
      </w:pPr>
    </w:p>
    <w:sectPr w:rsidR="00FF2D04" w:rsidRPr="00AB0CAB" w:rsidSect="00233D4C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68C5C" w14:textId="77777777" w:rsidR="00292BA2" w:rsidRDefault="00292BA2">
      <w:r>
        <w:separator/>
      </w:r>
    </w:p>
  </w:endnote>
  <w:endnote w:type="continuationSeparator" w:id="0">
    <w:p w14:paraId="1A89E832" w14:textId="77777777" w:rsidR="00292BA2" w:rsidRDefault="0029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EF50D" w14:textId="77777777" w:rsidR="00DA0DDE" w:rsidRDefault="00DA0DDE" w:rsidP="0072364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BE97D0C" w14:textId="77777777" w:rsidR="00DA0DDE" w:rsidRDefault="00DA0DDE" w:rsidP="00EC55E4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808D4" w14:textId="77777777" w:rsidR="00DA0DDE" w:rsidRDefault="00DA0DDE" w:rsidP="00723643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54EDD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3A4EC713" w14:textId="77777777" w:rsidR="00DA0DDE" w:rsidRDefault="00DA0DDE" w:rsidP="00EC55E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6E28B" w14:textId="77777777" w:rsidR="00292BA2" w:rsidRDefault="00292BA2">
      <w:r>
        <w:separator/>
      </w:r>
    </w:p>
  </w:footnote>
  <w:footnote w:type="continuationSeparator" w:id="0">
    <w:p w14:paraId="6C208B78" w14:textId="77777777" w:rsidR="00292BA2" w:rsidRDefault="00292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87394"/>
    <w:multiLevelType w:val="hybridMultilevel"/>
    <w:tmpl w:val="AFE6A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54A1"/>
    <w:multiLevelType w:val="hybridMultilevel"/>
    <w:tmpl w:val="D8D26E8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E04A0A"/>
    <w:multiLevelType w:val="hybridMultilevel"/>
    <w:tmpl w:val="B71C2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055"/>
    <w:multiLevelType w:val="hybridMultilevel"/>
    <w:tmpl w:val="99DE7E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3C64F7"/>
    <w:multiLevelType w:val="hybridMultilevel"/>
    <w:tmpl w:val="B3F2F41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867C07"/>
    <w:multiLevelType w:val="hybridMultilevel"/>
    <w:tmpl w:val="C190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581F45"/>
    <w:multiLevelType w:val="hybridMultilevel"/>
    <w:tmpl w:val="85B4F23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545EB8"/>
    <w:multiLevelType w:val="hybridMultilevel"/>
    <w:tmpl w:val="E522EB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986E6C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4675CB1"/>
    <w:multiLevelType w:val="hybridMultilevel"/>
    <w:tmpl w:val="7552646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5E"/>
    <w:rsid w:val="000011F5"/>
    <w:rsid w:val="00022279"/>
    <w:rsid w:val="0008195C"/>
    <w:rsid w:val="0008758D"/>
    <w:rsid w:val="000978AE"/>
    <w:rsid w:val="000B7ACA"/>
    <w:rsid w:val="000E0C62"/>
    <w:rsid w:val="00105D28"/>
    <w:rsid w:val="00127182"/>
    <w:rsid w:val="00140F43"/>
    <w:rsid w:val="00153C7E"/>
    <w:rsid w:val="001C3591"/>
    <w:rsid w:val="001D7485"/>
    <w:rsid w:val="00233D4C"/>
    <w:rsid w:val="00236C2B"/>
    <w:rsid w:val="00242AEA"/>
    <w:rsid w:val="00254E97"/>
    <w:rsid w:val="00257028"/>
    <w:rsid w:val="00261E88"/>
    <w:rsid w:val="0026532F"/>
    <w:rsid w:val="002657E8"/>
    <w:rsid w:val="00271B6F"/>
    <w:rsid w:val="00292BA2"/>
    <w:rsid w:val="002C2A82"/>
    <w:rsid w:val="002C4173"/>
    <w:rsid w:val="002E7306"/>
    <w:rsid w:val="003161AD"/>
    <w:rsid w:val="00317B76"/>
    <w:rsid w:val="00372136"/>
    <w:rsid w:val="00394A04"/>
    <w:rsid w:val="003C18F4"/>
    <w:rsid w:val="003D439C"/>
    <w:rsid w:val="00414433"/>
    <w:rsid w:val="00430DE3"/>
    <w:rsid w:val="0043778A"/>
    <w:rsid w:val="0044506B"/>
    <w:rsid w:val="004456A2"/>
    <w:rsid w:val="004761CB"/>
    <w:rsid w:val="004A288C"/>
    <w:rsid w:val="004A2DCD"/>
    <w:rsid w:val="004C0B18"/>
    <w:rsid w:val="00541447"/>
    <w:rsid w:val="00541E8C"/>
    <w:rsid w:val="00551A52"/>
    <w:rsid w:val="0057558B"/>
    <w:rsid w:val="005821FF"/>
    <w:rsid w:val="005A639B"/>
    <w:rsid w:val="005B2A9E"/>
    <w:rsid w:val="005C14CF"/>
    <w:rsid w:val="005D1EAC"/>
    <w:rsid w:val="005F6460"/>
    <w:rsid w:val="00670C7E"/>
    <w:rsid w:val="00681463"/>
    <w:rsid w:val="00681794"/>
    <w:rsid w:val="00684A0E"/>
    <w:rsid w:val="00690254"/>
    <w:rsid w:val="006D1EBF"/>
    <w:rsid w:val="006F7ABF"/>
    <w:rsid w:val="007067B0"/>
    <w:rsid w:val="00715D50"/>
    <w:rsid w:val="007218B8"/>
    <w:rsid w:val="00723643"/>
    <w:rsid w:val="0073313D"/>
    <w:rsid w:val="0073595E"/>
    <w:rsid w:val="00774EC2"/>
    <w:rsid w:val="0078128D"/>
    <w:rsid w:val="00803246"/>
    <w:rsid w:val="00815299"/>
    <w:rsid w:val="0081784F"/>
    <w:rsid w:val="008258BA"/>
    <w:rsid w:val="0088180A"/>
    <w:rsid w:val="008865EA"/>
    <w:rsid w:val="008B0A78"/>
    <w:rsid w:val="008F02A3"/>
    <w:rsid w:val="00913845"/>
    <w:rsid w:val="00933956"/>
    <w:rsid w:val="009377BB"/>
    <w:rsid w:val="00951E87"/>
    <w:rsid w:val="00966EEE"/>
    <w:rsid w:val="00971F75"/>
    <w:rsid w:val="00984A2D"/>
    <w:rsid w:val="009A3BC4"/>
    <w:rsid w:val="009B3129"/>
    <w:rsid w:val="009D33C5"/>
    <w:rsid w:val="009D7479"/>
    <w:rsid w:val="009F6973"/>
    <w:rsid w:val="00A0606B"/>
    <w:rsid w:val="00A40252"/>
    <w:rsid w:val="00A4257E"/>
    <w:rsid w:val="00A51682"/>
    <w:rsid w:val="00A5560B"/>
    <w:rsid w:val="00A9617B"/>
    <w:rsid w:val="00AB0CAB"/>
    <w:rsid w:val="00AB5BEC"/>
    <w:rsid w:val="00AB7B87"/>
    <w:rsid w:val="00AD4378"/>
    <w:rsid w:val="00B02E25"/>
    <w:rsid w:val="00B20C24"/>
    <w:rsid w:val="00B2491E"/>
    <w:rsid w:val="00B258C5"/>
    <w:rsid w:val="00B40955"/>
    <w:rsid w:val="00B4337A"/>
    <w:rsid w:val="00B62BA3"/>
    <w:rsid w:val="00B8084F"/>
    <w:rsid w:val="00B86973"/>
    <w:rsid w:val="00B94B0A"/>
    <w:rsid w:val="00B95C2D"/>
    <w:rsid w:val="00BD5010"/>
    <w:rsid w:val="00BE4B17"/>
    <w:rsid w:val="00C355C1"/>
    <w:rsid w:val="00C759C3"/>
    <w:rsid w:val="00C8037B"/>
    <w:rsid w:val="00C80C0C"/>
    <w:rsid w:val="00C9426D"/>
    <w:rsid w:val="00CA299E"/>
    <w:rsid w:val="00CC4381"/>
    <w:rsid w:val="00CD10EA"/>
    <w:rsid w:val="00CD1A3F"/>
    <w:rsid w:val="00CD4269"/>
    <w:rsid w:val="00CD4605"/>
    <w:rsid w:val="00CD50E8"/>
    <w:rsid w:val="00CD5684"/>
    <w:rsid w:val="00D0229C"/>
    <w:rsid w:val="00D12F19"/>
    <w:rsid w:val="00D8502E"/>
    <w:rsid w:val="00D966F1"/>
    <w:rsid w:val="00DA0DDE"/>
    <w:rsid w:val="00DD19C2"/>
    <w:rsid w:val="00DD362E"/>
    <w:rsid w:val="00E00047"/>
    <w:rsid w:val="00E05071"/>
    <w:rsid w:val="00E07C6C"/>
    <w:rsid w:val="00E1211F"/>
    <w:rsid w:val="00E37023"/>
    <w:rsid w:val="00E546B7"/>
    <w:rsid w:val="00E54EDD"/>
    <w:rsid w:val="00E57FBD"/>
    <w:rsid w:val="00E74C00"/>
    <w:rsid w:val="00E81CC5"/>
    <w:rsid w:val="00E93008"/>
    <w:rsid w:val="00E946D9"/>
    <w:rsid w:val="00EB19AC"/>
    <w:rsid w:val="00EC1BBE"/>
    <w:rsid w:val="00EC55E4"/>
    <w:rsid w:val="00EC6E12"/>
    <w:rsid w:val="00F12174"/>
    <w:rsid w:val="00F30E6B"/>
    <w:rsid w:val="00F43C99"/>
    <w:rsid w:val="00F46BEF"/>
    <w:rsid w:val="00F61B8E"/>
    <w:rsid w:val="00F839BA"/>
    <w:rsid w:val="00FA522B"/>
    <w:rsid w:val="00FE64DF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8D3D3E"/>
  <w15:docId w15:val="{A18D7805-DAE7-4A76-A777-40FA73A4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33D4C"/>
    <w:rPr>
      <w:sz w:val="24"/>
      <w:szCs w:val="24"/>
      <w:lang w:val="nl-NL" w:eastAsia="nl-NL"/>
    </w:rPr>
  </w:style>
  <w:style w:type="paragraph" w:styleId="Kop3">
    <w:name w:val="heading 3"/>
    <w:basedOn w:val="Standaard"/>
    <w:next w:val="Standaard"/>
    <w:link w:val="Kop3Char"/>
    <w:uiPriority w:val="99"/>
    <w:qFormat/>
    <w:rsid w:val="0025702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semiHidden/>
    <w:rsid w:val="00B90AEA"/>
    <w:rPr>
      <w:rFonts w:asciiTheme="majorHAnsi" w:eastAsiaTheme="majorEastAsia" w:hAnsiTheme="majorHAnsi" w:cstheme="majorBidi"/>
      <w:b/>
      <w:bCs/>
      <w:sz w:val="26"/>
      <w:szCs w:val="26"/>
      <w:lang w:val="nl-NL" w:eastAsia="nl-NL"/>
    </w:rPr>
  </w:style>
  <w:style w:type="paragraph" w:styleId="Koptekst">
    <w:name w:val="header"/>
    <w:basedOn w:val="Standaard"/>
    <w:link w:val="KoptekstChar"/>
    <w:uiPriority w:val="99"/>
    <w:rsid w:val="00803246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90AEA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03246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90AEA"/>
    <w:rPr>
      <w:sz w:val="24"/>
      <w:szCs w:val="24"/>
      <w:lang w:val="nl-NL" w:eastAsia="nl-NL"/>
    </w:rPr>
  </w:style>
  <w:style w:type="paragraph" w:styleId="Voetnoottekst">
    <w:name w:val="footnote text"/>
    <w:basedOn w:val="Standaard"/>
    <w:link w:val="VoetnoottekstChar"/>
    <w:uiPriority w:val="99"/>
    <w:semiHidden/>
    <w:rsid w:val="008865EA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90AEA"/>
    <w:rPr>
      <w:sz w:val="20"/>
      <w:szCs w:val="20"/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rsid w:val="008865EA"/>
    <w:rPr>
      <w:vertAlign w:val="superscript"/>
    </w:rPr>
  </w:style>
  <w:style w:type="character" w:styleId="Hyperlink">
    <w:name w:val="Hyperlink"/>
    <w:basedOn w:val="Standaardalinea-lettertype"/>
    <w:uiPriority w:val="99"/>
    <w:rsid w:val="008865EA"/>
    <w:rPr>
      <w:color w:val="0000FF"/>
      <w:u w:val="single"/>
    </w:rPr>
  </w:style>
  <w:style w:type="character" w:styleId="Verwijzingopmerking">
    <w:name w:val="annotation reference"/>
    <w:basedOn w:val="Standaardalinea-lettertype"/>
    <w:uiPriority w:val="99"/>
    <w:semiHidden/>
    <w:rsid w:val="00BD50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BD5010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90AEA"/>
    <w:rPr>
      <w:sz w:val="20"/>
      <w:szCs w:val="20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BD501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90AEA"/>
    <w:rPr>
      <w:b/>
      <w:bCs/>
      <w:sz w:val="20"/>
      <w:szCs w:val="20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rsid w:val="00BD501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0AEA"/>
    <w:rPr>
      <w:sz w:val="0"/>
      <w:szCs w:val="0"/>
      <w:lang w:val="nl-NL" w:eastAsia="nl-NL"/>
    </w:rPr>
  </w:style>
  <w:style w:type="paragraph" w:styleId="Normaalweb">
    <w:name w:val="Normal (Web)"/>
    <w:basedOn w:val="Standaard"/>
    <w:uiPriority w:val="99"/>
    <w:rsid w:val="004C0B18"/>
    <w:pPr>
      <w:spacing w:before="100" w:beforeAutospacing="1" w:after="100" w:afterAutospacing="1"/>
    </w:pPr>
  </w:style>
  <w:style w:type="character" w:styleId="GevolgdeHyperlink">
    <w:name w:val="FollowedHyperlink"/>
    <w:basedOn w:val="Standaardalinea-lettertype"/>
    <w:uiPriority w:val="99"/>
    <w:semiHidden/>
    <w:unhideWhenUsed/>
    <w:rsid w:val="00E1211F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7067B0"/>
    <w:pPr>
      <w:ind w:left="720"/>
      <w:contextualSpacing/>
    </w:pPr>
  </w:style>
  <w:style w:type="character" w:styleId="Paginanummer">
    <w:name w:val="page number"/>
    <w:basedOn w:val="Standaardalinea-lettertype"/>
    <w:uiPriority w:val="99"/>
    <w:semiHidden/>
    <w:unhideWhenUsed/>
    <w:rsid w:val="00EC5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75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3E434923DD2D459140C7902081AE53" ma:contentTypeVersion="0" ma:contentTypeDescription="Create a new document." ma:contentTypeScope="" ma:versionID="6396e176ce3bd6838fe36e1969b885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738B30-3532-4D42-9530-210E31C3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08DEC4-9972-417C-932A-98F7FC1D1CD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AA018E0-824B-4EBE-8017-AD4610D36B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AE8A8E-E290-47B6-8F36-B290E5FE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GSO31  Opdrachten casus bankieren</vt:lpstr>
    </vt:vector>
  </TitlesOfParts>
  <Company>Fontys Hogescholen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domeinmodel</dc:title>
  <dc:creator>ICT-Services</dc:creator>
  <cp:lastModifiedBy>Orzan,Simona S.M.</cp:lastModifiedBy>
  <cp:revision>6</cp:revision>
  <dcterms:created xsi:type="dcterms:W3CDTF">2016-09-12T15:43:00Z</dcterms:created>
  <dcterms:modified xsi:type="dcterms:W3CDTF">2017-02-14T00:29:00Z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0x010100293E434923DD2D459140C7902081AE53</vt:lpwstr>
  </property>
</Properties>
</file>