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POLÍTICA DE COOKIES</w:t>
      </w:r>
    </w:p>
    <w:p>
      <w:pPr>
        <w:spacing w:after="160"/>
        <w:jc w:val="left"/>
      </w:pPr>
      <w:r>
        <w:rPr>
          <w:b w:val="false"/>
          <w:bCs w:val="false"/>
          <w:i/>
          <w:iCs/>
        </w:rPr>
        <w:t xml:space="preserve">Hipnosis Integral Rangel | Última actualización: junio de 2026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1. ¿Qué son las cookies?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Las cookies son pequeños archivos de texto que un sitio web almacena en el dispositivo del usuario al visitarlo. Permiten que el sitio recuerde información sobre su visita.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 Cookies que utilizamos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Hipnosis Integral Rangel únicamente utiliza cookies técnicas o de sesión estrictamente necesarias para el funcionamiento básico del sitio web. Estas cookies: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recopilan información personal identificable.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se comparten con terceros.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eliminan automáticamente al cerrar el navegador.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No utilizamos cookies de analítica, publicidad, redes sociales ni de seguimiento de terceros.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 Cómo gestionar o desactivar las cookies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Puede configurar su navegador para bloquear o eliminar cookies en cualquier momento. A continuación le indicamos cómo hacerlo en los navegadores más habituales: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Chrome: Configuración &gt; Privacidad y seguridad &gt; Cookies.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Mozilla Firefox: Opciones &gt; Privacidad y seguridad &gt; Cookies.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Safari: Preferencias &gt; Privacidad &gt; Cookies.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Edge: Configuración &gt; Privacidad, búsqueda y servicios &gt; Cookies.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Tenga en cuenta que deshabilitar las cookies técnicas puede afectar al funcionamiento del sitio web.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 Actualizaciones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Hipnosis Integral Rangel podrá actualizar esta política si se incorporan nuevas funcionalidades al sitio. Le recomendamos revisarla periódicamente.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 Contacto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Si tiene alguna pregunta sobre nuestra política de cookies, puede contactarnos en: contacto@hipnosisintegralrangel.com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b w:val="false"/>
          <w:bCs w:val="false"/>
          <w:i/>
          <w:iCs/>
        </w:rPr>
        <w:t xml:space="preserve">© 2026 Hipnosis Integral Rangel.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2026-06-04T03:40:10.585Z</dcterms:created>
  <dcterms:modified xsi:type="dcterms:W3CDTF">2026-06-04T03:40:10.585Z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