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FE" w:rsidRDefault="003F5BFE" w:rsidP="003F5BFE">
      <w:pPr>
        <w:jc w:val="center"/>
      </w:pPr>
      <w:r>
        <w:t xml:space="preserve">Team 3: </w:t>
      </w:r>
      <w:r w:rsidR="00A30A26">
        <w:t>Aaron Zamecnik, Chris Brinkmann, Charles Humphries, and Michael Smith</w:t>
      </w:r>
      <w:r w:rsidR="00A30A26">
        <w:br/>
        <w:t xml:space="preserve">CS 347 </w:t>
      </w:r>
      <w:r w:rsidR="005025D5">
        <w:t xml:space="preserve">Revised </w:t>
      </w:r>
      <w:r w:rsidR="00A30A26">
        <w:t>Site Proposal</w:t>
      </w:r>
      <w:r>
        <w:t>: JMUStore.com</w:t>
      </w:r>
      <w:r w:rsidR="005025D5">
        <w:br/>
        <w:t>10/13</w:t>
      </w:r>
      <w:r w:rsidR="00A30A26">
        <w:t>/2014</w:t>
      </w:r>
    </w:p>
    <w:p w:rsidR="003F5BFE" w:rsidRDefault="003F5BFE">
      <w:r>
        <w:br w:type="page"/>
      </w:r>
      <w:bookmarkStart w:id="0" w:name="_GoBack"/>
      <w:bookmarkEnd w:id="0"/>
    </w:p>
    <w:p w:rsidR="00A30A26" w:rsidRDefault="00A30A26"/>
    <w:p w:rsidR="00A76A1E" w:rsidRDefault="00A76A1E" w:rsidP="00A76A1E">
      <w:pPr>
        <w:pStyle w:val="ListParagraph"/>
        <w:numPr>
          <w:ilvl w:val="0"/>
          <w:numId w:val="2"/>
        </w:numPr>
      </w:pPr>
      <w:r>
        <w:t>Overview</w:t>
      </w:r>
    </w:p>
    <w:p w:rsidR="00800CD5" w:rsidRDefault="001B6423">
      <w:r>
        <w:t xml:space="preserve">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w:t>
      </w:r>
      <w:r w:rsidR="003103C1">
        <w:t xml:space="preserve">a secure customer profile. This profile contains their payment information, billing and shipping addresses, order history, and personal data. A person is not required to have an account to place an order, but anonymous order information is still saved and can be retrieved. </w:t>
      </w:r>
    </w:p>
    <w:p w:rsidR="00A76A1E" w:rsidRDefault="00A76A1E" w:rsidP="00A76A1E">
      <w:pPr>
        <w:pStyle w:val="ListParagraph"/>
        <w:numPr>
          <w:ilvl w:val="0"/>
          <w:numId w:val="2"/>
        </w:numPr>
      </w:pPr>
      <w:r>
        <w:t>Pages and Content</w:t>
      </w:r>
    </w:p>
    <w:p w:rsidR="00A76A1E" w:rsidRDefault="003103C1">
      <w:r>
        <w:t>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w:t>
      </w:r>
      <w:r w:rsidR="00B40745">
        <w:t xml:space="preserve">e, sizing options, and category; each product detail page will also be a template with interchangeable product information fields. </w:t>
      </w:r>
      <w:r>
        <w:t xml:space="preserve">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w:t>
      </w:r>
      <w:r w:rsidR="00A76A1E">
        <w:br/>
      </w:r>
    </w:p>
    <w:tbl>
      <w:tblPr>
        <w:tblStyle w:val="TableGrid"/>
        <w:tblW w:w="0" w:type="auto"/>
        <w:tblLook w:val="04A0" w:firstRow="1" w:lastRow="0" w:firstColumn="1" w:lastColumn="0" w:noHBand="0" w:noVBand="1"/>
      </w:tblPr>
      <w:tblGrid>
        <w:gridCol w:w="3095"/>
        <w:gridCol w:w="1130"/>
        <w:gridCol w:w="5125"/>
      </w:tblGrid>
      <w:tr w:rsidR="00A76A1E" w:rsidTr="005C3488">
        <w:tc>
          <w:tcPr>
            <w:tcW w:w="3095" w:type="dxa"/>
          </w:tcPr>
          <w:p w:rsidR="00A76A1E" w:rsidRPr="005C3488" w:rsidRDefault="00A76A1E">
            <w:pPr>
              <w:rPr>
                <w:b/>
              </w:rPr>
            </w:pPr>
            <w:r w:rsidRPr="005C3488">
              <w:rPr>
                <w:b/>
              </w:rPr>
              <w:t>Page</w:t>
            </w:r>
          </w:p>
        </w:tc>
        <w:tc>
          <w:tcPr>
            <w:tcW w:w="1130" w:type="dxa"/>
          </w:tcPr>
          <w:p w:rsidR="00A76A1E" w:rsidRPr="005C3488" w:rsidRDefault="00A76A1E">
            <w:pPr>
              <w:rPr>
                <w:b/>
              </w:rPr>
            </w:pPr>
            <w:r w:rsidRPr="005C3488">
              <w:rPr>
                <w:b/>
              </w:rPr>
              <w:t>Dynamic?</w:t>
            </w:r>
          </w:p>
        </w:tc>
        <w:tc>
          <w:tcPr>
            <w:tcW w:w="5125" w:type="dxa"/>
          </w:tcPr>
          <w:p w:rsidR="00A76A1E" w:rsidRPr="005C3488" w:rsidRDefault="00A76A1E">
            <w:pPr>
              <w:rPr>
                <w:b/>
              </w:rPr>
            </w:pPr>
            <w:r w:rsidRPr="005C3488">
              <w:rPr>
                <w:b/>
              </w:rPr>
              <w:t>Description</w:t>
            </w:r>
          </w:p>
        </w:tc>
      </w:tr>
      <w:tr w:rsidR="00A76A1E" w:rsidTr="005C3488">
        <w:tc>
          <w:tcPr>
            <w:tcW w:w="3095" w:type="dxa"/>
          </w:tcPr>
          <w:p w:rsidR="00A76A1E" w:rsidRDefault="00A76A1E">
            <w:proofErr w:type="spellStart"/>
            <w:r>
              <w:t>Index.jsp</w:t>
            </w:r>
            <w:proofErr w:type="spellEnd"/>
          </w:p>
        </w:tc>
        <w:tc>
          <w:tcPr>
            <w:tcW w:w="1130" w:type="dxa"/>
          </w:tcPr>
          <w:p w:rsidR="00A76A1E" w:rsidRDefault="00A76A1E">
            <w:r>
              <w:t>Yes</w:t>
            </w:r>
          </w:p>
        </w:tc>
        <w:tc>
          <w:tcPr>
            <w:tcW w:w="5125" w:type="dxa"/>
          </w:tcPr>
          <w:p w:rsidR="00A76A1E" w:rsidRDefault="00A76A1E">
            <w:r>
              <w:t>Homepage. Will be primary navigation source</w:t>
            </w:r>
          </w:p>
        </w:tc>
      </w:tr>
      <w:tr w:rsidR="00A76A1E" w:rsidTr="005C3488">
        <w:tc>
          <w:tcPr>
            <w:tcW w:w="3095" w:type="dxa"/>
          </w:tcPr>
          <w:p w:rsidR="00A76A1E" w:rsidRDefault="005C3488">
            <w:proofErr w:type="spellStart"/>
            <w:r>
              <w:t>Category.jsp</w:t>
            </w:r>
            <w:proofErr w:type="spellEnd"/>
          </w:p>
        </w:tc>
        <w:tc>
          <w:tcPr>
            <w:tcW w:w="1130" w:type="dxa"/>
          </w:tcPr>
          <w:p w:rsidR="00A76A1E" w:rsidRDefault="005C3488">
            <w:r>
              <w:t>Yes</w:t>
            </w:r>
          </w:p>
        </w:tc>
        <w:tc>
          <w:tcPr>
            <w:tcW w:w="5125" w:type="dxa"/>
          </w:tcPr>
          <w:p w:rsidR="00A76A1E" w:rsidRDefault="005C3488">
            <w:r>
              <w:t>A page to display all items that are members of a certain category, i.e. “Men’s Clothing”</w:t>
            </w:r>
          </w:p>
        </w:tc>
      </w:tr>
      <w:tr w:rsidR="00A76A1E" w:rsidTr="005C3488">
        <w:tc>
          <w:tcPr>
            <w:tcW w:w="3095" w:type="dxa"/>
          </w:tcPr>
          <w:p w:rsidR="00A76A1E" w:rsidRDefault="005C3488">
            <w:proofErr w:type="spellStart"/>
            <w:r>
              <w:t>Product.jsp</w:t>
            </w:r>
            <w:proofErr w:type="spellEnd"/>
          </w:p>
        </w:tc>
        <w:tc>
          <w:tcPr>
            <w:tcW w:w="1130" w:type="dxa"/>
          </w:tcPr>
          <w:p w:rsidR="00A76A1E" w:rsidRDefault="005C3488">
            <w:r>
              <w:t>Yes</w:t>
            </w:r>
          </w:p>
        </w:tc>
        <w:tc>
          <w:tcPr>
            <w:tcW w:w="5125" w:type="dxa"/>
          </w:tcPr>
          <w:p w:rsidR="00A76A1E" w:rsidRDefault="005C3488">
            <w:r>
              <w:t>Will display individual product details when a user chooses to view an item</w:t>
            </w:r>
          </w:p>
        </w:tc>
      </w:tr>
      <w:tr w:rsidR="00A76A1E" w:rsidTr="005C3488">
        <w:tc>
          <w:tcPr>
            <w:tcW w:w="3095" w:type="dxa"/>
          </w:tcPr>
          <w:p w:rsidR="00A76A1E" w:rsidRDefault="005C3488">
            <w:proofErr w:type="spellStart"/>
            <w:r>
              <w:t>Profile.jsp</w:t>
            </w:r>
            <w:proofErr w:type="spellEnd"/>
          </w:p>
        </w:tc>
        <w:tc>
          <w:tcPr>
            <w:tcW w:w="1130" w:type="dxa"/>
          </w:tcPr>
          <w:p w:rsidR="00A76A1E" w:rsidRDefault="005C3488">
            <w:r>
              <w:t>Yes</w:t>
            </w:r>
          </w:p>
        </w:tc>
        <w:tc>
          <w:tcPr>
            <w:tcW w:w="5125" w:type="dxa"/>
          </w:tcPr>
          <w:p w:rsidR="00A76A1E" w:rsidRDefault="005C3488">
            <w:r>
              <w:t xml:space="preserve">Allows user to view &amp; edit personal information </w:t>
            </w:r>
          </w:p>
        </w:tc>
      </w:tr>
      <w:tr w:rsidR="00A76A1E" w:rsidTr="005C3488">
        <w:tc>
          <w:tcPr>
            <w:tcW w:w="3095" w:type="dxa"/>
          </w:tcPr>
          <w:p w:rsidR="00A76A1E" w:rsidRDefault="005C3488">
            <w:proofErr w:type="spellStart"/>
            <w:r>
              <w:t>Cart.jsp</w:t>
            </w:r>
            <w:proofErr w:type="spellEnd"/>
          </w:p>
        </w:tc>
        <w:tc>
          <w:tcPr>
            <w:tcW w:w="1130" w:type="dxa"/>
          </w:tcPr>
          <w:p w:rsidR="00A76A1E" w:rsidRDefault="005C3488">
            <w:r>
              <w:t>Yes</w:t>
            </w:r>
          </w:p>
        </w:tc>
        <w:tc>
          <w:tcPr>
            <w:tcW w:w="5125" w:type="dxa"/>
          </w:tcPr>
          <w:p w:rsidR="00A76A1E" w:rsidRDefault="005C3488">
            <w:r>
              <w:t>Contains items in the user’s shopping cart; allows them to delete items or checkout</w:t>
            </w:r>
          </w:p>
        </w:tc>
      </w:tr>
      <w:tr w:rsidR="00A76A1E" w:rsidTr="005C3488">
        <w:tc>
          <w:tcPr>
            <w:tcW w:w="3095" w:type="dxa"/>
          </w:tcPr>
          <w:p w:rsidR="00A76A1E" w:rsidRDefault="005C3488">
            <w:proofErr w:type="spellStart"/>
            <w:r>
              <w:t>Checkout.jsp</w:t>
            </w:r>
            <w:proofErr w:type="spellEnd"/>
          </w:p>
        </w:tc>
        <w:tc>
          <w:tcPr>
            <w:tcW w:w="1130" w:type="dxa"/>
          </w:tcPr>
          <w:p w:rsidR="00A76A1E" w:rsidRDefault="005C3488">
            <w:r>
              <w:t>Yes</w:t>
            </w:r>
          </w:p>
        </w:tc>
        <w:tc>
          <w:tcPr>
            <w:tcW w:w="5125" w:type="dxa"/>
          </w:tcPr>
          <w:p w:rsidR="00A76A1E" w:rsidRDefault="005C3488">
            <w:r>
              <w:t>Processing view for completing transactions</w:t>
            </w:r>
          </w:p>
        </w:tc>
      </w:tr>
    </w:tbl>
    <w:p w:rsidR="00A76A1E" w:rsidRDefault="00A76A1E"/>
    <w:p w:rsidR="00A76A1E" w:rsidRDefault="00A76A1E" w:rsidP="00A76A1E">
      <w:pPr>
        <w:pStyle w:val="ListParagraph"/>
        <w:numPr>
          <w:ilvl w:val="0"/>
          <w:numId w:val="2"/>
        </w:numPr>
      </w:pPr>
      <w:r>
        <w:t>Database Tables</w:t>
      </w:r>
    </w:p>
    <w:p w:rsidR="003103C1" w:rsidRDefault="00B40745">
      <w:r>
        <w:t xml:space="preserve">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w:t>
      </w:r>
      <w:r>
        <w:lastRenderedPageBreak/>
        <w:t xml:space="preserve">a username/password table that will encrypt and keep track of a user’s username, password, and security questions. The third profile table will contain other relevant personal information. </w:t>
      </w:r>
    </w:p>
    <w:p w:rsidR="00F80D3A" w:rsidRDefault="00F80D3A"/>
    <w:tbl>
      <w:tblPr>
        <w:tblStyle w:val="TableGrid"/>
        <w:tblW w:w="0" w:type="auto"/>
        <w:tblLook w:val="04A0" w:firstRow="1" w:lastRow="0" w:firstColumn="1" w:lastColumn="0" w:noHBand="0" w:noVBand="1"/>
      </w:tblPr>
      <w:tblGrid>
        <w:gridCol w:w="2245"/>
        <w:gridCol w:w="7105"/>
      </w:tblGrid>
      <w:tr w:rsidR="005C3488" w:rsidTr="00854DEA">
        <w:tc>
          <w:tcPr>
            <w:tcW w:w="2245" w:type="dxa"/>
          </w:tcPr>
          <w:p w:rsidR="005C3488" w:rsidRDefault="005C3488">
            <w:r>
              <w:t>Table</w:t>
            </w:r>
          </w:p>
        </w:tc>
        <w:tc>
          <w:tcPr>
            <w:tcW w:w="7105" w:type="dxa"/>
          </w:tcPr>
          <w:p w:rsidR="005C3488" w:rsidRDefault="005C3488">
            <w:r>
              <w:t>Description</w:t>
            </w:r>
          </w:p>
        </w:tc>
      </w:tr>
      <w:tr w:rsidR="005C3488" w:rsidTr="00854DEA">
        <w:tc>
          <w:tcPr>
            <w:tcW w:w="2245" w:type="dxa"/>
          </w:tcPr>
          <w:p w:rsidR="005C3488" w:rsidRDefault="005C3488">
            <w:r>
              <w:t>Products</w:t>
            </w:r>
          </w:p>
        </w:tc>
        <w:tc>
          <w:tcPr>
            <w:tcW w:w="7105" w:type="dxa"/>
          </w:tcPr>
          <w:p w:rsidR="005C3488" w:rsidRDefault="005C3488">
            <w:r>
              <w:t>Contains information about individual products, including their category, sizing, price, description, and image</w:t>
            </w:r>
          </w:p>
        </w:tc>
      </w:tr>
      <w:tr w:rsidR="005C3488" w:rsidTr="00854DEA">
        <w:tc>
          <w:tcPr>
            <w:tcW w:w="2245" w:type="dxa"/>
          </w:tcPr>
          <w:p w:rsidR="005C3488" w:rsidRDefault="00854DEA">
            <w:r>
              <w:t xml:space="preserve">Product </w:t>
            </w:r>
            <w:r w:rsidR="005C3488">
              <w:t>Category</w:t>
            </w:r>
          </w:p>
        </w:tc>
        <w:tc>
          <w:tcPr>
            <w:tcW w:w="7105" w:type="dxa"/>
          </w:tcPr>
          <w:p w:rsidR="005C3488" w:rsidRDefault="005C3488">
            <w:r>
              <w:t>Contains product categories to allow better display, searching, and organization of products</w:t>
            </w:r>
          </w:p>
        </w:tc>
      </w:tr>
      <w:tr w:rsidR="005C3488" w:rsidTr="00854DEA">
        <w:tc>
          <w:tcPr>
            <w:tcW w:w="2245" w:type="dxa"/>
          </w:tcPr>
          <w:p w:rsidR="005C3488" w:rsidRDefault="005C3488">
            <w:r>
              <w:t>Users</w:t>
            </w:r>
          </w:p>
        </w:tc>
        <w:tc>
          <w:tcPr>
            <w:tcW w:w="7105" w:type="dxa"/>
          </w:tcPr>
          <w:p w:rsidR="005C3488" w:rsidRDefault="005C3488">
            <w:r>
              <w:t>Contains user’s profile information, such as name, DOB, address, sex, age, link to payment info, etc.</w:t>
            </w:r>
          </w:p>
        </w:tc>
      </w:tr>
      <w:tr w:rsidR="005C3488" w:rsidTr="00854DEA">
        <w:tc>
          <w:tcPr>
            <w:tcW w:w="2245" w:type="dxa"/>
          </w:tcPr>
          <w:p w:rsidR="005C3488" w:rsidRDefault="005C3488">
            <w:r>
              <w:t>Payment Information</w:t>
            </w:r>
          </w:p>
        </w:tc>
        <w:tc>
          <w:tcPr>
            <w:tcW w:w="7105" w:type="dxa"/>
          </w:tcPr>
          <w:p w:rsidR="005C3488" w:rsidRDefault="005C3488">
            <w:r>
              <w:t xml:space="preserve">Contains payment information, since a user can have multiple methods of payment. Each method of payment is linked to one specific user only. Contains credit card data and billing addresses. Must be encrypted (AES-256). </w:t>
            </w:r>
          </w:p>
        </w:tc>
      </w:tr>
      <w:tr w:rsidR="005C3488" w:rsidTr="00854DEA">
        <w:tc>
          <w:tcPr>
            <w:tcW w:w="2245" w:type="dxa"/>
          </w:tcPr>
          <w:p w:rsidR="005C3488" w:rsidRDefault="00854DEA">
            <w:r>
              <w:t>Shibboleth</w:t>
            </w:r>
          </w:p>
        </w:tc>
        <w:tc>
          <w:tcPr>
            <w:tcW w:w="7105" w:type="dxa"/>
          </w:tcPr>
          <w:p w:rsidR="005C3488" w:rsidRDefault="00854DEA">
            <w:r>
              <w:t>Links to one specific user. Maps passwords, secret questions and answers to each user. Must be encrypted (AES-256).</w:t>
            </w:r>
          </w:p>
        </w:tc>
      </w:tr>
    </w:tbl>
    <w:p w:rsidR="0019388D" w:rsidRDefault="0019388D"/>
    <w:p w:rsidR="00857177" w:rsidRDefault="00857177">
      <w:r>
        <w:br w:type="page"/>
      </w:r>
    </w:p>
    <w:p w:rsidR="00857177" w:rsidRDefault="00857177"/>
    <w:p w:rsidR="0019388D" w:rsidRDefault="00A76A1E" w:rsidP="00A76A1E">
      <w:pPr>
        <w:pStyle w:val="ListParagraph"/>
        <w:numPr>
          <w:ilvl w:val="0"/>
          <w:numId w:val="2"/>
        </w:numPr>
      </w:pPr>
      <w:r>
        <w:t>Use Cases</w:t>
      </w:r>
    </w:p>
    <w:p w:rsidR="00F80D3A" w:rsidRDefault="00F80D3A"/>
    <w:p w:rsidR="0019388D" w:rsidRDefault="0019388D" w:rsidP="0019388D">
      <w:pPr>
        <w:pStyle w:val="ListParagraph"/>
        <w:numPr>
          <w:ilvl w:val="0"/>
          <w:numId w:val="1"/>
        </w:numPr>
      </w:pPr>
      <w:r>
        <w:t>Recover Password: a registered user will be able to change their forgotten password by answering pre-determined security questions.</w:t>
      </w:r>
    </w:p>
    <w:p w:rsidR="0019388D" w:rsidRDefault="0019388D" w:rsidP="0019388D">
      <w:pPr>
        <w:pStyle w:val="ListParagraph"/>
        <w:numPr>
          <w:ilvl w:val="0"/>
          <w:numId w:val="1"/>
        </w:numPr>
      </w:pPr>
      <w:r>
        <w:t xml:space="preserve">Delete Account: </w:t>
      </w:r>
      <w:r w:rsidR="00A93E3C">
        <w:t>a registered user will be able to remove their account from the system.</w:t>
      </w:r>
    </w:p>
    <w:p w:rsidR="00A93E3C" w:rsidRDefault="00A93E3C" w:rsidP="0019388D">
      <w:pPr>
        <w:pStyle w:val="ListParagraph"/>
        <w:numPr>
          <w:ilvl w:val="0"/>
          <w:numId w:val="1"/>
        </w:numPr>
      </w:pPr>
      <w:r>
        <w:t>Change Account Information: a registered user will be able to change any profile information.</w:t>
      </w:r>
    </w:p>
    <w:p w:rsidR="00A93E3C" w:rsidRDefault="00FF54C3" w:rsidP="0019388D">
      <w:pPr>
        <w:pStyle w:val="ListParagraph"/>
        <w:numPr>
          <w:ilvl w:val="0"/>
          <w:numId w:val="1"/>
        </w:numPr>
      </w:pPr>
      <w:r>
        <w:t xml:space="preserve">View Account List: </w:t>
      </w:r>
      <w:r w:rsidR="00A93E3C">
        <w:t xml:space="preserve"> </w:t>
      </w:r>
    </w:p>
    <w:p w:rsidR="00A93E3C" w:rsidRDefault="00A93E3C" w:rsidP="0019388D">
      <w:pPr>
        <w:pStyle w:val="ListParagraph"/>
        <w:numPr>
          <w:ilvl w:val="0"/>
          <w:numId w:val="1"/>
        </w:numPr>
      </w:pPr>
      <w:r>
        <w:t>Browse</w:t>
      </w:r>
      <w:r w:rsidR="00FF54C3">
        <w:t xml:space="preserve"> Products</w:t>
      </w:r>
      <w:r>
        <w:t>: any site visitor will be able to view the product catalog</w:t>
      </w:r>
    </w:p>
    <w:p w:rsidR="00A93E3C" w:rsidRDefault="00A93E3C" w:rsidP="0019388D">
      <w:pPr>
        <w:pStyle w:val="ListParagraph"/>
        <w:numPr>
          <w:ilvl w:val="0"/>
          <w:numId w:val="1"/>
        </w:numPr>
      </w:pPr>
      <w:r>
        <w:t>Place Order: any site visitor will be able to place an order</w:t>
      </w:r>
    </w:p>
    <w:p w:rsidR="00A93E3C" w:rsidRDefault="00A93E3C" w:rsidP="0019388D">
      <w:pPr>
        <w:pStyle w:val="ListParagraph"/>
        <w:numPr>
          <w:ilvl w:val="0"/>
          <w:numId w:val="1"/>
        </w:numPr>
      </w:pPr>
      <w:r>
        <w:t>Create Account: anonymous visitors will be able to create an account</w:t>
      </w:r>
    </w:p>
    <w:p w:rsidR="00A93E3C" w:rsidRDefault="00FF54C3" w:rsidP="0019388D">
      <w:pPr>
        <w:pStyle w:val="ListParagraph"/>
        <w:numPr>
          <w:ilvl w:val="0"/>
          <w:numId w:val="1"/>
        </w:numPr>
      </w:pPr>
      <w:r>
        <w:t xml:space="preserve">View Account: </w:t>
      </w:r>
    </w:p>
    <w:p w:rsidR="00A93E3C" w:rsidRDefault="00A93E3C" w:rsidP="0019388D">
      <w:pPr>
        <w:pStyle w:val="ListParagraph"/>
        <w:numPr>
          <w:ilvl w:val="0"/>
          <w:numId w:val="1"/>
        </w:numPr>
      </w:pPr>
      <w:r>
        <w:t>Add</w:t>
      </w:r>
      <w:r w:rsidR="00FF54C3">
        <w:t>/</w:t>
      </w:r>
      <w:r w:rsidR="00854DEA">
        <w:t>Remove</w:t>
      </w:r>
      <w:r>
        <w:t xml:space="preserve"> Content: Administrators will be able to add new product categories and products without having to edit raw HTML or interact directly with the database. </w:t>
      </w:r>
    </w:p>
    <w:p w:rsidR="00A93E3C" w:rsidRDefault="00FF54C3" w:rsidP="003D1288">
      <w:pPr>
        <w:pStyle w:val="ListParagraph"/>
        <w:numPr>
          <w:ilvl w:val="0"/>
          <w:numId w:val="1"/>
        </w:numPr>
      </w:pPr>
      <w:r>
        <w:t xml:space="preserve">View Orders: </w:t>
      </w:r>
    </w:p>
    <w:p w:rsidR="00857177" w:rsidRDefault="00857177" w:rsidP="00857177"/>
    <w:p w:rsidR="00857177" w:rsidRDefault="00857177" w:rsidP="00857177">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5.8pt">
            <v:imagedata r:id="rId6" o:title="usecase"/>
          </v:shape>
        </w:pict>
      </w:r>
    </w:p>
    <w:p w:rsidR="00857177" w:rsidRDefault="00857177" w:rsidP="00857177">
      <w:pPr>
        <w:pStyle w:val="Caption"/>
      </w:pPr>
      <w:r>
        <w:t xml:space="preserve">Figure </w:t>
      </w:r>
      <w:fldSimple w:instr=" SEQ Figure \* ARABIC ">
        <w:r>
          <w:rPr>
            <w:noProof/>
          </w:rPr>
          <w:t>1</w:t>
        </w:r>
      </w:fldSimple>
      <w:r>
        <w:t>: Use-Case Diagram for JMUStore.com</w:t>
      </w:r>
    </w:p>
    <w:sectPr w:rsidR="0085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D57F9"/>
    <w:multiLevelType w:val="hybridMultilevel"/>
    <w:tmpl w:val="55C0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63C86"/>
    <w:multiLevelType w:val="hybridMultilevel"/>
    <w:tmpl w:val="BC3AA53C"/>
    <w:lvl w:ilvl="0" w:tplc="557495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6"/>
    <w:rsid w:val="0019388D"/>
    <w:rsid w:val="001B6423"/>
    <w:rsid w:val="003103C1"/>
    <w:rsid w:val="003F5BFE"/>
    <w:rsid w:val="00497506"/>
    <w:rsid w:val="005025D5"/>
    <w:rsid w:val="005C3488"/>
    <w:rsid w:val="0070713B"/>
    <w:rsid w:val="00800CD5"/>
    <w:rsid w:val="00854DEA"/>
    <w:rsid w:val="00857177"/>
    <w:rsid w:val="00A30A26"/>
    <w:rsid w:val="00A76A1E"/>
    <w:rsid w:val="00A93E3C"/>
    <w:rsid w:val="00B40745"/>
    <w:rsid w:val="00D967FC"/>
    <w:rsid w:val="00EA63C6"/>
    <w:rsid w:val="00F80D3A"/>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04B7-3650-4864-AC18-3F1E031B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8D"/>
    <w:pPr>
      <w:ind w:left="720"/>
      <w:contextualSpacing/>
    </w:pPr>
  </w:style>
  <w:style w:type="table" w:styleId="TableGrid">
    <w:name w:val="Table Grid"/>
    <w:basedOn w:val="TableNormal"/>
    <w:uiPriority w:val="39"/>
    <w:rsid w:val="00A7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71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4B10E-69F7-48BE-91DF-7D0F0596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Zamecnik</dc:creator>
  <cp:keywords/>
  <dc:description/>
  <cp:lastModifiedBy>Aaron Zamecnik</cp:lastModifiedBy>
  <cp:revision>11</cp:revision>
  <dcterms:created xsi:type="dcterms:W3CDTF">2014-09-22T20:40:00Z</dcterms:created>
  <dcterms:modified xsi:type="dcterms:W3CDTF">2014-10-13T22:07:00Z</dcterms:modified>
</cp:coreProperties>
</file>