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78762" w14:textId="77777777" w:rsidR="00901149" w:rsidRPr="00423C6B" w:rsidRDefault="00901149" w:rsidP="00901149">
      <w:pPr>
        <w:jc w:val="center"/>
        <w:rPr>
          <w:rFonts w:ascii="Georgia" w:hAnsi="Georgia" w:cs="Times New Roman"/>
          <w:b/>
          <w:sz w:val="28"/>
          <w:szCs w:val="28"/>
        </w:rPr>
      </w:pPr>
      <w:r w:rsidRPr="00423C6B">
        <w:rPr>
          <w:rFonts w:ascii="Georgia" w:hAnsi="Georgia" w:cs="Times New Roman"/>
          <w:b/>
          <w:sz w:val="28"/>
          <w:szCs w:val="28"/>
        </w:rPr>
        <w:t>Across</w:t>
      </w:r>
    </w:p>
    <w:p w14:paraId="06E18AA1" w14:textId="77777777" w:rsidR="00901149" w:rsidRPr="00423C6B" w:rsidRDefault="00901149" w:rsidP="00901149">
      <w:pPr>
        <w:rPr>
          <w:rFonts w:ascii="Georgia" w:hAnsi="Georgia" w:cs="Times New Roman"/>
          <w:sz w:val="21"/>
          <w:szCs w:val="21"/>
        </w:rPr>
      </w:pPr>
    </w:p>
    <w:p w14:paraId="158FF5AB" w14:textId="77777777" w:rsidR="00901149" w:rsidRPr="006E358F" w:rsidRDefault="00901149" w:rsidP="00901149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Spirit of Saint-Louis?</w:t>
      </w:r>
    </w:p>
    <w:p w14:paraId="4ED056EB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2.</w:t>
      </w:r>
      <w:r w:rsidRPr="006E358F">
        <w:rPr>
          <w:rFonts w:ascii="Georgia" w:hAnsi="Georgia" w:cs="Times New Roman"/>
          <w:sz w:val="22"/>
          <w:szCs w:val="22"/>
        </w:rPr>
        <w:tab/>
        <w:t>About 1/11 of the globe</w:t>
      </w:r>
    </w:p>
    <w:p w14:paraId="29A35F3F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9.</w:t>
      </w:r>
      <w:r w:rsidRPr="006E358F">
        <w:rPr>
          <w:rFonts w:ascii="Georgia" w:hAnsi="Georgia" w:cs="Times New Roman"/>
          <w:sz w:val="22"/>
          <w:szCs w:val="22"/>
        </w:rPr>
        <w:tab/>
        <w:t>Foot long meal, perhaps</w:t>
      </w:r>
    </w:p>
    <w:p w14:paraId="7B89C09C" w14:textId="77777777" w:rsidR="00901149" w:rsidRPr="006E358F" w:rsidRDefault="00901149" w:rsidP="00901149">
      <w:pPr>
        <w:ind w:left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13.</w:t>
      </w:r>
      <w:r w:rsidRPr="006E358F">
        <w:rPr>
          <w:rFonts w:ascii="Georgia" w:hAnsi="Georgia" w:cs="Times New Roman"/>
          <w:sz w:val="22"/>
          <w:szCs w:val="22"/>
        </w:rPr>
        <w:tab/>
      </w:r>
      <w:r>
        <w:rPr>
          <w:rFonts w:ascii="Georgia" w:hAnsi="Georgia" w:cs="Times New Roman"/>
          <w:sz w:val="22"/>
          <w:szCs w:val="22"/>
        </w:rPr>
        <w:t>Unburdening</w:t>
      </w:r>
    </w:p>
    <w:p w14:paraId="6EAF20DF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15.</w:t>
      </w:r>
      <w:r w:rsidRPr="006E358F">
        <w:rPr>
          <w:rFonts w:ascii="Georgia" w:hAnsi="Georgia" w:cs="Times New Roman"/>
          <w:sz w:val="22"/>
          <w:szCs w:val="22"/>
        </w:rPr>
        <w:tab/>
      </w:r>
      <w:proofErr w:type="gramStart"/>
      <w:r w:rsidRPr="006E358F">
        <w:rPr>
          <w:rFonts w:ascii="Georgia" w:hAnsi="Georgia" w:cs="Times New Roman"/>
          <w:sz w:val="22"/>
          <w:szCs w:val="22"/>
        </w:rPr>
        <w:t>Delano :</w:t>
      </w:r>
      <w:proofErr w:type="gramEnd"/>
      <w:r w:rsidRPr="006E358F">
        <w:rPr>
          <w:rFonts w:ascii="Georgia" w:hAnsi="Georgia" w:cs="Times New Roman"/>
          <w:sz w:val="22"/>
          <w:szCs w:val="22"/>
        </w:rPr>
        <w:t xml:space="preserve"> FDR :: ___ : Garfield</w:t>
      </w:r>
    </w:p>
    <w:p w14:paraId="4F8D031F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16.</w:t>
      </w:r>
      <w:r w:rsidRPr="006E358F">
        <w:rPr>
          <w:rFonts w:ascii="Georgia" w:hAnsi="Georgia" w:cs="Times New Roman"/>
          <w:sz w:val="22"/>
          <w:szCs w:val="22"/>
        </w:rPr>
        <w:tab/>
        <w:t>Albuquerque’s river</w:t>
      </w:r>
    </w:p>
    <w:p w14:paraId="6FBD9CB1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17.</w:t>
      </w:r>
      <w:r w:rsidRPr="006E358F">
        <w:rPr>
          <w:rFonts w:ascii="Georgia" w:hAnsi="Georgia" w:cs="Times New Roman"/>
          <w:sz w:val="22"/>
          <w:szCs w:val="22"/>
        </w:rPr>
        <w:tab/>
        <w:t>Strength</w:t>
      </w:r>
    </w:p>
    <w:p w14:paraId="583129BC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18.</w:t>
      </w:r>
      <w:r w:rsidRPr="006E358F">
        <w:rPr>
          <w:rFonts w:ascii="Georgia" w:hAnsi="Georgia" w:cs="Times New Roman"/>
          <w:sz w:val="22"/>
          <w:szCs w:val="22"/>
        </w:rPr>
        <w:tab/>
        <w:t>Philosopher Camus</w:t>
      </w:r>
    </w:p>
    <w:p w14:paraId="711AFFD0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19.</w:t>
      </w:r>
      <w:r w:rsidRPr="006E358F">
        <w:rPr>
          <w:rFonts w:ascii="Georgia" w:hAnsi="Georgia" w:cs="Times New Roman"/>
          <w:sz w:val="22"/>
          <w:szCs w:val="22"/>
        </w:rPr>
        <w:tab/>
        <w:t>Legal memo heading</w:t>
      </w:r>
    </w:p>
    <w:p w14:paraId="33D4CBB2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21.</w:t>
      </w:r>
      <w:r w:rsidRPr="006E358F">
        <w:rPr>
          <w:rFonts w:ascii="Georgia" w:hAnsi="Georgia" w:cs="Times New Roman"/>
          <w:sz w:val="22"/>
          <w:szCs w:val="22"/>
        </w:rPr>
        <w:tab/>
        <w:t>It’s crude, yet valuable</w:t>
      </w:r>
    </w:p>
    <w:p w14:paraId="05972C55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22.</w:t>
      </w:r>
      <w:r w:rsidRPr="006E358F">
        <w:rPr>
          <w:rFonts w:ascii="Georgia" w:hAnsi="Georgia" w:cs="Times New Roman"/>
          <w:sz w:val="22"/>
          <w:szCs w:val="22"/>
        </w:rPr>
        <w:tab/>
        <w:t>WWI Belgian battle site</w:t>
      </w:r>
    </w:p>
    <w:p w14:paraId="138C62FE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23.</w:t>
      </w:r>
      <w:r w:rsidRPr="006E358F">
        <w:rPr>
          <w:rFonts w:ascii="Georgia" w:hAnsi="Georgia" w:cs="Times New Roman"/>
          <w:sz w:val="22"/>
          <w:szCs w:val="22"/>
        </w:rPr>
        <w:tab/>
        <w:t>“Knocked Up” director Judd</w:t>
      </w:r>
    </w:p>
    <w:p w14:paraId="0BBE60E6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>25.</w:t>
      </w:r>
      <w:r>
        <w:rPr>
          <w:rFonts w:ascii="Georgia" w:hAnsi="Georgia" w:cs="Times New Roman"/>
          <w:sz w:val="22"/>
          <w:szCs w:val="22"/>
        </w:rPr>
        <w:tab/>
      </w:r>
      <w:r w:rsidRPr="006E358F">
        <w:rPr>
          <w:rFonts w:ascii="Georgia" w:hAnsi="Georgia" w:cs="Times New Roman"/>
          <w:sz w:val="22"/>
          <w:szCs w:val="22"/>
        </w:rPr>
        <w:t>San Francisco’s ___ Valley</w:t>
      </w:r>
    </w:p>
    <w:p w14:paraId="21981AFE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26.</w:t>
      </w:r>
      <w:r w:rsidRPr="006E358F">
        <w:rPr>
          <w:rFonts w:ascii="Georgia" w:hAnsi="Georgia" w:cs="Times New Roman"/>
          <w:sz w:val="22"/>
          <w:szCs w:val="22"/>
        </w:rPr>
        <w:tab/>
        <w:t>Mars and others</w:t>
      </w:r>
    </w:p>
    <w:p w14:paraId="63504808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27.</w:t>
      </w:r>
      <w:r w:rsidRPr="006E358F">
        <w:rPr>
          <w:rFonts w:ascii="Georgia" w:hAnsi="Georgia" w:cs="Times New Roman"/>
          <w:sz w:val="22"/>
          <w:szCs w:val="22"/>
        </w:rPr>
        <w:tab/>
        <w:t>On its way</w:t>
      </w:r>
    </w:p>
    <w:p w14:paraId="19E838DE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28.</w:t>
      </w:r>
      <w:r w:rsidRPr="006E358F">
        <w:rPr>
          <w:rFonts w:ascii="Georgia" w:hAnsi="Georgia" w:cs="Times New Roman"/>
          <w:sz w:val="22"/>
          <w:szCs w:val="22"/>
        </w:rPr>
        <w:tab/>
      </w:r>
      <w:r>
        <w:rPr>
          <w:rFonts w:ascii="Georgia" w:hAnsi="Georgia" w:cs="Times New Roman"/>
          <w:sz w:val="22"/>
          <w:szCs w:val="22"/>
        </w:rPr>
        <w:t>Arizona S</w:t>
      </w:r>
      <w:r w:rsidRPr="006E358F">
        <w:rPr>
          <w:rFonts w:ascii="Georgia" w:hAnsi="Georgia" w:cs="Times New Roman"/>
          <w:sz w:val="22"/>
          <w:szCs w:val="22"/>
        </w:rPr>
        <w:t>tate locale</w:t>
      </w:r>
    </w:p>
    <w:p w14:paraId="7CDA6DF1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32.</w:t>
      </w:r>
      <w:r w:rsidRPr="006E358F">
        <w:rPr>
          <w:rFonts w:ascii="Georgia" w:hAnsi="Georgia" w:cs="Times New Roman"/>
          <w:sz w:val="22"/>
          <w:szCs w:val="22"/>
        </w:rPr>
        <w:tab/>
        <w:t xml:space="preserve">Like some steak orders </w:t>
      </w:r>
    </w:p>
    <w:p w14:paraId="62B8B9D3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33.</w:t>
      </w:r>
      <w:r w:rsidRPr="006E358F">
        <w:rPr>
          <w:rFonts w:ascii="Georgia" w:hAnsi="Georgia" w:cs="Times New Roman"/>
          <w:sz w:val="22"/>
          <w:szCs w:val="22"/>
        </w:rPr>
        <w:tab/>
        <w:t>Suit ___</w:t>
      </w:r>
    </w:p>
    <w:p w14:paraId="63BDB67B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34.</w:t>
      </w:r>
      <w:r w:rsidRPr="006E358F">
        <w:rPr>
          <w:rFonts w:ascii="Georgia" w:hAnsi="Georgia" w:cs="Times New Roman"/>
          <w:sz w:val="22"/>
          <w:szCs w:val="22"/>
        </w:rPr>
        <w:tab/>
        <w:t>Charleston forerunner</w:t>
      </w:r>
    </w:p>
    <w:p w14:paraId="000E7CEE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36.</w:t>
      </w:r>
      <w:r w:rsidRPr="006E358F">
        <w:rPr>
          <w:rFonts w:ascii="Georgia" w:hAnsi="Georgia" w:cs="Times New Roman"/>
          <w:sz w:val="22"/>
          <w:szCs w:val="22"/>
        </w:rPr>
        <w:tab/>
        <w:t>“Broadly speaking…”</w:t>
      </w:r>
    </w:p>
    <w:p w14:paraId="46DB6DAF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38.</w:t>
      </w:r>
      <w:r w:rsidRPr="006E358F">
        <w:rPr>
          <w:rFonts w:ascii="Georgia" w:hAnsi="Georgia" w:cs="Times New Roman"/>
          <w:sz w:val="22"/>
          <w:szCs w:val="22"/>
        </w:rPr>
        <w:tab/>
        <w:t>Singles’ grp.?</w:t>
      </w:r>
    </w:p>
    <w:p w14:paraId="6B0BA764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39.</w:t>
      </w:r>
      <w:r w:rsidRPr="006E358F">
        <w:rPr>
          <w:rFonts w:ascii="Georgia" w:hAnsi="Georgia" w:cs="Times New Roman"/>
          <w:sz w:val="22"/>
          <w:szCs w:val="22"/>
        </w:rPr>
        <w:tab/>
        <w:t>Money man Greenspan</w:t>
      </w:r>
    </w:p>
    <w:p w14:paraId="3921A67B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41.</w:t>
      </w:r>
      <w:r w:rsidRPr="006E358F">
        <w:rPr>
          <w:rFonts w:ascii="Georgia" w:hAnsi="Georgia" w:cs="Times New Roman"/>
          <w:sz w:val="22"/>
          <w:szCs w:val="22"/>
        </w:rPr>
        <w:tab/>
        <w:t>Bridge positions?</w:t>
      </w:r>
    </w:p>
    <w:p w14:paraId="5AFC9FF6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42.</w:t>
      </w:r>
      <w:r w:rsidRPr="006E358F">
        <w:rPr>
          <w:rFonts w:ascii="Georgia" w:hAnsi="Georgia" w:cs="Times New Roman"/>
          <w:sz w:val="22"/>
          <w:szCs w:val="22"/>
        </w:rPr>
        <w:tab/>
        <w:t>Guitar great Atkins</w:t>
      </w:r>
    </w:p>
    <w:p w14:paraId="2891940F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43.</w:t>
      </w:r>
      <w:r w:rsidRPr="006E358F">
        <w:rPr>
          <w:rFonts w:ascii="Georgia" w:hAnsi="Georgia" w:cs="Times New Roman"/>
          <w:sz w:val="22"/>
          <w:szCs w:val="22"/>
        </w:rPr>
        <w:tab/>
        <w:t>Golf’s Garcia</w:t>
      </w:r>
    </w:p>
    <w:p w14:paraId="73E9C84E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45.</w:t>
      </w:r>
      <w:r w:rsidRPr="006E358F">
        <w:rPr>
          <w:rFonts w:ascii="Georgia" w:hAnsi="Georgia" w:cs="Times New Roman"/>
          <w:sz w:val="22"/>
          <w:szCs w:val="22"/>
        </w:rPr>
        <w:tab/>
        <w:t>Date for him</w:t>
      </w:r>
    </w:p>
    <w:p w14:paraId="6AB655C3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46.</w:t>
      </w:r>
      <w:r w:rsidRPr="006E358F">
        <w:rPr>
          <w:rFonts w:ascii="Georgia" w:hAnsi="Georgia" w:cs="Times New Roman"/>
          <w:sz w:val="22"/>
          <w:szCs w:val="22"/>
        </w:rPr>
        <w:tab/>
        <w:t>Do a cobbling job</w:t>
      </w:r>
    </w:p>
    <w:p w14:paraId="70051CBD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47.</w:t>
      </w:r>
      <w:r w:rsidRPr="006E358F">
        <w:rPr>
          <w:rFonts w:ascii="Georgia" w:hAnsi="Georgia" w:cs="Times New Roman"/>
          <w:sz w:val="22"/>
          <w:szCs w:val="22"/>
        </w:rPr>
        <w:tab/>
        <w:t>Peak in “The Odyssey”</w:t>
      </w:r>
    </w:p>
    <w:p w14:paraId="0F2C6504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51.</w:t>
      </w:r>
      <w:r w:rsidRPr="006E358F">
        <w:rPr>
          <w:rFonts w:ascii="Georgia" w:hAnsi="Georgia" w:cs="Times New Roman"/>
          <w:sz w:val="22"/>
          <w:szCs w:val="22"/>
        </w:rPr>
        <w:tab/>
        <w:t>Water turbine setting</w:t>
      </w:r>
    </w:p>
    <w:p w14:paraId="352C02BA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52.</w:t>
      </w:r>
      <w:r w:rsidRPr="006E358F">
        <w:rPr>
          <w:rFonts w:ascii="Georgia" w:hAnsi="Georgia" w:cs="Times New Roman"/>
          <w:sz w:val="22"/>
          <w:szCs w:val="22"/>
        </w:rPr>
        <w:tab/>
        <w:t>Bread spread?</w:t>
      </w:r>
    </w:p>
    <w:p w14:paraId="74715CDA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53.</w:t>
      </w:r>
      <w:r w:rsidRPr="006E358F">
        <w:rPr>
          <w:rFonts w:ascii="Georgia" w:hAnsi="Georgia" w:cs="Times New Roman"/>
          <w:sz w:val="22"/>
          <w:szCs w:val="22"/>
        </w:rPr>
        <w:tab/>
        <w:t>“Because you’re worth it” brand</w:t>
      </w:r>
    </w:p>
    <w:p w14:paraId="3C041BBE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55.</w:t>
      </w:r>
      <w:r w:rsidRPr="006E358F">
        <w:rPr>
          <w:rFonts w:ascii="Georgia" w:hAnsi="Georgia" w:cs="Times New Roman"/>
          <w:sz w:val="22"/>
          <w:szCs w:val="22"/>
        </w:rPr>
        <w:tab/>
        <w:t>Sea of Japan port</w:t>
      </w:r>
    </w:p>
    <w:p w14:paraId="04A92E4E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57.</w:t>
      </w:r>
      <w:r w:rsidRPr="006E358F">
        <w:rPr>
          <w:rFonts w:ascii="Georgia" w:hAnsi="Georgia" w:cs="Times New Roman"/>
          <w:sz w:val="22"/>
          <w:szCs w:val="22"/>
        </w:rPr>
        <w:tab/>
        <w:t>Implied</w:t>
      </w:r>
    </w:p>
    <w:p w14:paraId="6962177D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59.</w:t>
      </w:r>
      <w:r w:rsidRPr="006E358F">
        <w:rPr>
          <w:rFonts w:ascii="Georgia" w:hAnsi="Georgia" w:cs="Times New Roman"/>
          <w:sz w:val="22"/>
          <w:szCs w:val="22"/>
        </w:rPr>
        <w:tab/>
        <w:t>Querulous tone</w:t>
      </w:r>
    </w:p>
    <w:p w14:paraId="732BF63E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60.</w:t>
      </w:r>
      <w:r w:rsidRPr="006E358F">
        <w:rPr>
          <w:rFonts w:ascii="Georgia" w:hAnsi="Georgia" w:cs="Times New Roman"/>
          <w:sz w:val="22"/>
          <w:szCs w:val="22"/>
        </w:rPr>
        <w:tab/>
        <w:t>Behave boisterously</w:t>
      </w:r>
    </w:p>
    <w:p w14:paraId="78928E93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61.</w:t>
      </w:r>
      <w:r w:rsidRPr="006E358F">
        <w:rPr>
          <w:rFonts w:ascii="Georgia" w:hAnsi="Georgia" w:cs="Times New Roman"/>
          <w:sz w:val="22"/>
          <w:szCs w:val="22"/>
        </w:rPr>
        <w:tab/>
        <w:t xml:space="preserve">“___ Declassified School Survival Guide”: 2000s Nickelodeon </w:t>
      </w:r>
      <w:proofErr w:type="gramStart"/>
      <w:r w:rsidRPr="006E358F">
        <w:rPr>
          <w:rFonts w:ascii="Georgia" w:hAnsi="Georgia" w:cs="Times New Roman"/>
          <w:sz w:val="22"/>
          <w:szCs w:val="22"/>
        </w:rPr>
        <w:t>sitcom</w:t>
      </w:r>
      <w:proofErr w:type="gramEnd"/>
    </w:p>
    <w:p w14:paraId="29748687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62.</w:t>
      </w:r>
      <w:r w:rsidRPr="006E358F">
        <w:rPr>
          <w:rFonts w:ascii="Georgia" w:hAnsi="Georgia" w:cs="Times New Roman"/>
          <w:sz w:val="22"/>
          <w:szCs w:val="22"/>
        </w:rPr>
        <w:tab/>
        <w:t>Head of the French department?</w:t>
      </w:r>
    </w:p>
    <w:p w14:paraId="7659BCE2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63.</w:t>
      </w:r>
      <w:r w:rsidRPr="006E358F">
        <w:rPr>
          <w:rFonts w:ascii="Georgia" w:hAnsi="Georgia" w:cs="Times New Roman"/>
          <w:sz w:val="22"/>
          <w:szCs w:val="22"/>
        </w:rPr>
        <w:tab/>
        <w:t>Place to test reflexes</w:t>
      </w:r>
    </w:p>
    <w:p w14:paraId="6BB0341E" w14:textId="77777777" w:rsidR="00901149" w:rsidRDefault="00901149" w:rsidP="00901149">
      <w:pPr>
        <w:rPr>
          <w:rFonts w:ascii="Georgia" w:hAnsi="Georgia" w:cs="Times New Roman"/>
          <w:sz w:val="20"/>
          <w:szCs w:val="20"/>
        </w:rPr>
      </w:pPr>
      <w:bookmarkStart w:id="0" w:name="_GoBack"/>
      <w:bookmarkEnd w:id="0"/>
    </w:p>
    <w:p w14:paraId="61CC5337" w14:textId="77777777" w:rsidR="00901149" w:rsidRPr="00423C6B" w:rsidRDefault="00901149" w:rsidP="00901149">
      <w:pPr>
        <w:ind w:left="720" w:hanging="360"/>
        <w:jc w:val="center"/>
        <w:rPr>
          <w:rFonts w:ascii="Georgia" w:hAnsi="Georgia" w:cs="Times New Roman"/>
          <w:sz w:val="28"/>
          <w:szCs w:val="28"/>
        </w:rPr>
      </w:pPr>
      <w:r w:rsidRPr="00423C6B">
        <w:rPr>
          <w:rFonts w:ascii="Georgia" w:hAnsi="Georgia" w:cs="Times New Roman"/>
          <w:b/>
          <w:sz w:val="28"/>
          <w:szCs w:val="28"/>
        </w:rPr>
        <w:lastRenderedPageBreak/>
        <w:t>Down</w:t>
      </w:r>
    </w:p>
    <w:p w14:paraId="76A1499B" w14:textId="77777777" w:rsidR="00901149" w:rsidRDefault="00901149" w:rsidP="00901149">
      <w:pPr>
        <w:ind w:left="720" w:hanging="360"/>
        <w:rPr>
          <w:rFonts w:ascii="Georgia" w:hAnsi="Georgia" w:cs="Times New Roman"/>
          <w:sz w:val="21"/>
          <w:szCs w:val="21"/>
        </w:rPr>
      </w:pPr>
    </w:p>
    <w:p w14:paraId="2491BD57" w14:textId="77777777" w:rsidR="00901149" w:rsidRPr="006E358F" w:rsidRDefault="00901149" w:rsidP="00901149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Wide selection</w:t>
      </w:r>
    </w:p>
    <w:p w14:paraId="06197A2A" w14:textId="77777777" w:rsidR="00901149" w:rsidRPr="006E358F" w:rsidRDefault="00901149" w:rsidP="00901149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Simon and Armstrong, for two</w:t>
      </w:r>
    </w:p>
    <w:p w14:paraId="1A7062A5" w14:textId="77777777" w:rsidR="00901149" w:rsidRPr="006E358F" w:rsidRDefault="00901149" w:rsidP="00901149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Geography aid</w:t>
      </w:r>
    </w:p>
    <w:p w14:paraId="64850F0F" w14:textId="77777777" w:rsidR="00901149" w:rsidRPr="006E358F" w:rsidRDefault="00901149" w:rsidP="00901149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Swiss Alpine peak</w:t>
      </w:r>
    </w:p>
    <w:p w14:paraId="5F9F985A" w14:textId="77777777" w:rsidR="00901149" w:rsidRPr="006E358F" w:rsidRDefault="00901149" w:rsidP="00901149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James Cameron megahit of 2009</w:t>
      </w:r>
    </w:p>
    <w:p w14:paraId="08A48FBD" w14:textId="77777777" w:rsidR="00901149" w:rsidRPr="006E358F" w:rsidRDefault="00901149" w:rsidP="00901149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One of a deadly septet</w:t>
      </w:r>
    </w:p>
    <w:p w14:paraId="2C2AED60" w14:textId="77777777" w:rsidR="00901149" w:rsidRPr="006E358F" w:rsidRDefault="00901149" w:rsidP="00901149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Henry Jones Jr.’s nickname</w:t>
      </w:r>
    </w:p>
    <w:p w14:paraId="05E139B2" w14:textId="77777777" w:rsidR="00901149" w:rsidRPr="006E358F" w:rsidRDefault="00901149" w:rsidP="00901149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Deadly defoliator used in Vietnam</w:t>
      </w:r>
    </w:p>
    <w:p w14:paraId="2C6F0F86" w14:textId="77777777" w:rsidR="00901149" w:rsidRPr="006E358F" w:rsidRDefault="00901149" w:rsidP="00901149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“Last Week Tonight” channel</w:t>
      </w:r>
    </w:p>
    <w:p w14:paraId="3BB34173" w14:textId="77777777" w:rsidR="00901149" w:rsidRPr="006E358F" w:rsidRDefault="00901149" w:rsidP="00901149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Fallacious</w:t>
      </w:r>
    </w:p>
    <w:p w14:paraId="66E2B456" w14:textId="77777777" w:rsidR="00901149" w:rsidRPr="006E358F" w:rsidRDefault="00901149" w:rsidP="00901149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Logical basis</w:t>
      </w:r>
    </w:p>
    <w:p w14:paraId="222D4619" w14:textId="77777777" w:rsidR="00901149" w:rsidRPr="006E358F" w:rsidRDefault="00901149" w:rsidP="00901149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Folded breakfast offerings</w:t>
      </w:r>
    </w:p>
    <w:p w14:paraId="3DE6F46A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14.</w:t>
      </w:r>
      <w:r w:rsidRPr="006E358F">
        <w:rPr>
          <w:rFonts w:ascii="Georgia" w:hAnsi="Georgia" w:cs="Times New Roman"/>
          <w:sz w:val="22"/>
          <w:szCs w:val="22"/>
        </w:rPr>
        <w:tab/>
        <w:t>Exemplify humanity, in a way</w:t>
      </w:r>
    </w:p>
    <w:p w14:paraId="603B5D59" w14:textId="77777777" w:rsidR="00901149" w:rsidRPr="006E358F" w:rsidRDefault="00901149" w:rsidP="00901149">
      <w:pPr>
        <w:ind w:left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15.</w:t>
      </w:r>
      <w:r w:rsidRPr="006E358F">
        <w:rPr>
          <w:rFonts w:ascii="Georgia" w:hAnsi="Georgia" w:cs="Times New Roman"/>
          <w:sz w:val="22"/>
          <w:szCs w:val="22"/>
        </w:rPr>
        <w:tab/>
        <w:t>Just a handful</w:t>
      </w:r>
    </w:p>
    <w:p w14:paraId="60790D2D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20.</w:t>
      </w:r>
      <w:r w:rsidRPr="006E358F">
        <w:rPr>
          <w:rFonts w:ascii="Georgia" w:hAnsi="Georgia" w:cs="Times New Roman"/>
          <w:sz w:val="22"/>
          <w:szCs w:val="22"/>
        </w:rPr>
        <w:tab/>
        <w:t>Kentucky Derby winner’s wreath</w:t>
      </w:r>
    </w:p>
    <w:p w14:paraId="1EFB5C21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24.</w:t>
      </w:r>
      <w:r w:rsidRPr="006E358F">
        <w:rPr>
          <w:rFonts w:ascii="Georgia" w:hAnsi="Georgia" w:cs="Times New Roman"/>
          <w:sz w:val="22"/>
          <w:szCs w:val="22"/>
        </w:rPr>
        <w:tab/>
        <w:t>United States military honor</w:t>
      </w:r>
    </w:p>
    <w:p w14:paraId="2C0A1D3B" w14:textId="77777777" w:rsidR="00901149" w:rsidRPr="006E358F" w:rsidRDefault="00901149" w:rsidP="00901149">
      <w:pPr>
        <w:ind w:left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26.</w:t>
      </w:r>
      <w:r w:rsidRPr="006E358F">
        <w:rPr>
          <w:rFonts w:ascii="Georgia" w:hAnsi="Georgia" w:cs="Times New Roman"/>
          <w:sz w:val="22"/>
          <w:szCs w:val="22"/>
        </w:rPr>
        <w:tab/>
        <w:t>Enter a pool, maybe</w:t>
      </w:r>
    </w:p>
    <w:p w14:paraId="1B101F9A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27.</w:t>
      </w:r>
      <w:r w:rsidRPr="006E358F">
        <w:rPr>
          <w:rFonts w:ascii="Georgia" w:hAnsi="Georgia" w:cs="Times New Roman"/>
          <w:sz w:val="22"/>
          <w:szCs w:val="22"/>
        </w:rPr>
        <w:tab/>
        <w:t>Houston athlete, for short</w:t>
      </w:r>
    </w:p>
    <w:p w14:paraId="54990F24" w14:textId="77777777" w:rsidR="00901149" w:rsidRPr="006E358F" w:rsidRDefault="00901149" w:rsidP="00901149">
      <w:pPr>
        <w:ind w:firstLine="360"/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>28.</w:t>
      </w:r>
      <w:r>
        <w:rPr>
          <w:rFonts w:ascii="Georgia" w:hAnsi="Georgia" w:cs="Times New Roman"/>
          <w:sz w:val="22"/>
          <w:szCs w:val="22"/>
        </w:rPr>
        <w:tab/>
      </w:r>
      <w:r w:rsidRPr="006E358F">
        <w:rPr>
          <w:rFonts w:ascii="Georgia" w:hAnsi="Georgia" w:cs="Times New Roman"/>
          <w:sz w:val="22"/>
          <w:szCs w:val="22"/>
        </w:rPr>
        <w:t>Gridiron six-pointer</w:t>
      </w:r>
    </w:p>
    <w:p w14:paraId="0EE6BAC3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29.</w:t>
      </w:r>
      <w:r w:rsidRPr="006E358F">
        <w:rPr>
          <w:rFonts w:ascii="Georgia" w:hAnsi="Georgia" w:cs="Times New Roman"/>
          <w:sz w:val="22"/>
          <w:szCs w:val="22"/>
        </w:rPr>
        <w:tab/>
        <w:t>Return to a scabbard</w:t>
      </w:r>
    </w:p>
    <w:p w14:paraId="449786C8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30.</w:t>
      </w:r>
      <w:r w:rsidRPr="006E358F">
        <w:rPr>
          <w:rFonts w:ascii="Georgia" w:hAnsi="Georgia" w:cs="Times New Roman"/>
          <w:sz w:val="22"/>
          <w:szCs w:val="22"/>
        </w:rPr>
        <w:tab/>
        <w:t>The Beatles’ Rita, e.g.</w:t>
      </w:r>
    </w:p>
    <w:p w14:paraId="041A8C7D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31.</w:t>
      </w:r>
      <w:r w:rsidRPr="006E358F">
        <w:rPr>
          <w:rFonts w:ascii="Georgia" w:hAnsi="Georgia" w:cs="Times New Roman"/>
          <w:sz w:val="22"/>
          <w:szCs w:val="22"/>
        </w:rPr>
        <w:tab/>
        <w:t>Natl. Merit Scholarship qualifier</w:t>
      </w:r>
    </w:p>
    <w:p w14:paraId="098C451F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35.</w:t>
      </w:r>
      <w:r w:rsidRPr="006E358F">
        <w:rPr>
          <w:rFonts w:ascii="Georgia" w:hAnsi="Georgia" w:cs="Times New Roman"/>
          <w:sz w:val="22"/>
          <w:szCs w:val="22"/>
        </w:rPr>
        <w:tab/>
        <w:t>Stand for a portraitist</w:t>
      </w:r>
    </w:p>
    <w:p w14:paraId="65446218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37.</w:t>
      </w:r>
      <w:r w:rsidRPr="006E358F">
        <w:rPr>
          <w:rFonts w:ascii="Georgia" w:hAnsi="Georgia" w:cs="Times New Roman"/>
          <w:sz w:val="22"/>
          <w:szCs w:val="22"/>
        </w:rPr>
        <w:tab/>
      </w:r>
      <w:proofErr w:type="spellStart"/>
      <w:r w:rsidRPr="006E358F">
        <w:rPr>
          <w:rFonts w:ascii="Georgia" w:hAnsi="Georgia" w:cs="Times New Roman"/>
          <w:sz w:val="22"/>
          <w:szCs w:val="22"/>
        </w:rPr>
        <w:t>Decada</w:t>
      </w:r>
      <w:proofErr w:type="spellEnd"/>
      <w:r w:rsidRPr="006E358F">
        <w:rPr>
          <w:rFonts w:ascii="Georgia" w:hAnsi="Georgia" w:cs="Times New Roman"/>
          <w:sz w:val="22"/>
          <w:szCs w:val="22"/>
        </w:rPr>
        <w:t xml:space="preserve"> division</w:t>
      </w:r>
    </w:p>
    <w:p w14:paraId="0B741687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4o.</w:t>
      </w:r>
      <w:r w:rsidRPr="006E358F">
        <w:rPr>
          <w:rFonts w:ascii="Georgia" w:hAnsi="Georgia" w:cs="Times New Roman"/>
          <w:sz w:val="22"/>
          <w:szCs w:val="22"/>
        </w:rPr>
        <w:tab/>
        <w:t>Pupil-surrounding rings</w:t>
      </w:r>
    </w:p>
    <w:p w14:paraId="7F90EA6B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44.</w:t>
      </w:r>
      <w:r w:rsidRPr="006E358F">
        <w:rPr>
          <w:rFonts w:ascii="Georgia" w:hAnsi="Georgia" w:cs="Times New Roman"/>
          <w:sz w:val="22"/>
          <w:szCs w:val="22"/>
        </w:rPr>
        <w:tab/>
        <w:t>Maltreatment</w:t>
      </w:r>
    </w:p>
    <w:p w14:paraId="757DFF9B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46.</w:t>
      </w:r>
      <w:r w:rsidRPr="006E358F">
        <w:rPr>
          <w:rFonts w:ascii="Georgia" w:hAnsi="Georgia" w:cs="Times New Roman"/>
          <w:sz w:val="22"/>
          <w:szCs w:val="22"/>
        </w:rPr>
        <w:tab/>
        <w:t>Debauched man</w:t>
      </w:r>
    </w:p>
    <w:p w14:paraId="7DC3DD82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47.</w:t>
      </w:r>
      <w:r w:rsidRPr="006E358F">
        <w:rPr>
          <w:rFonts w:ascii="Georgia" w:hAnsi="Georgia" w:cs="Times New Roman"/>
          <w:sz w:val="22"/>
          <w:szCs w:val="22"/>
        </w:rPr>
        <w:tab/>
        <w:t>Electrolux rival</w:t>
      </w:r>
    </w:p>
    <w:p w14:paraId="5E15BC56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48.</w:t>
      </w:r>
      <w:r w:rsidRPr="006E358F">
        <w:rPr>
          <w:rFonts w:ascii="Georgia" w:hAnsi="Georgia" w:cs="Times New Roman"/>
          <w:sz w:val="22"/>
          <w:szCs w:val="22"/>
        </w:rPr>
        <w:tab/>
        <w:t>Auto variety</w:t>
      </w:r>
    </w:p>
    <w:p w14:paraId="02E70FAE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49.</w:t>
      </w:r>
      <w:r w:rsidRPr="006E358F">
        <w:rPr>
          <w:rFonts w:ascii="Georgia" w:hAnsi="Georgia" w:cs="Times New Roman"/>
          <w:sz w:val="22"/>
          <w:szCs w:val="22"/>
        </w:rPr>
        <w:tab/>
        <w:t>Avant-garde composer Erik</w:t>
      </w:r>
    </w:p>
    <w:p w14:paraId="755130EB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50.</w:t>
      </w:r>
      <w:r w:rsidRPr="006E358F">
        <w:rPr>
          <w:rFonts w:ascii="Georgia" w:hAnsi="Georgia" w:cs="Times New Roman"/>
          <w:sz w:val="22"/>
          <w:szCs w:val="22"/>
        </w:rPr>
        <w:tab/>
        <w:t>With no escort</w:t>
      </w:r>
    </w:p>
    <w:p w14:paraId="46CE95BE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54.</w:t>
      </w:r>
      <w:r w:rsidRPr="006E358F">
        <w:rPr>
          <w:rFonts w:ascii="Georgia" w:hAnsi="Georgia" w:cs="Times New Roman"/>
          <w:sz w:val="22"/>
          <w:szCs w:val="22"/>
        </w:rPr>
        <w:tab/>
        <w:t>Extolling work</w:t>
      </w:r>
    </w:p>
    <w:p w14:paraId="7E5379DA" w14:textId="77777777" w:rsidR="00901149" w:rsidRPr="006E358F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56.</w:t>
      </w:r>
      <w:r w:rsidRPr="006E358F">
        <w:rPr>
          <w:rFonts w:ascii="Georgia" w:hAnsi="Georgia" w:cs="Times New Roman"/>
          <w:sz w:val="22"/>
          <w:szCs w:val="22"/>
        </w:rPr>
        <w:tab/>
        <w:t>IV adjusters, often</w:t>
      </w:r>
    </w:p>
    <w:p w14:paraId="6376AC9C" w14:textId="77777777" w:rsidR="00901149" w:rsidRPr="004D3224" w:rsidRDefault="00901149" w:rsidP="00901149">
      <w:pPr>
        <w:ind w:left="720" w:hanging="360"/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>58</w:t>
      </w:r>
      <w:r w:rsidRPr="006E358F">
        <w:rPr>
          <w:rFonts w:ascii="Georgia" w:hAnsi="Georgia" w:cs="Times New Roman"/>
          <w:sz w:val="22"/>
          <w:szCs w:val="22"/>
        </w:rPr>
        <w:t>.</w:t>
      </w:r>
      <w:r w:rsidRPr="006E358F">
        <w:rPr>
          <w:rFonts w:ascii="Georgia" w:hAnsi="Georgia" w:cs="Times New Roman"/>
          <w:sz w:val="22"/>
          <w:szCs w:val="22"/>
        </w:rPr>
        <w:tab/>
        <w:t>Ablaze</w:t>
      </w:r>
    </w:p>
    <w:p w14:paraId="5AC8C5CC" w14:textId="77777777" w:rsidR="00445015" w:rsidRDefault="00445015"/>
    <w:sectPr w:rsidR="00445015" w:rsidSect="00172701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217B1"/>
    <w:multiLevelType w:val="hybridMultilevel"/>
    <w:tmpl w:val="9D60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920DE"/>
    <w:multiLevelType w:val="hybridMultilevel"/>
    <w:tmpl w:val="9D60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49"/>
    <w:rsid w:val="003D22DD"/>
    <w:rsid w:val="003F2A2B"/>
    <w:rsid w:val="00445015"/>
    <w:rsid w:val="00805615"/>
    <w:rsid w:val="00901149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16C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1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1507</Characters>
  <Application>Microsoft Macintosh Word</Application>
  <DocSecurity>0</DocSecurity>
  <Lines>12</Lines>
  <Paragraphs>3</Paragraphs>
  <ScaleCrop>false</ScaleCrop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2017-10-25T22:59:00Z</dcterms:created>
  <dcterms:modified xsi:type="dcterms:W3CDTF">2017-10-25T23:00:00Z</dcterms:modified>
</cp:coreProperties>
</file>