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7B5B" w14:textId="6C7257B3" w:rsidR="00890B44" w:rsidRPr="00F6022E" w:rsidRDefault="00890B44" w:rsidP="00890B44">
      <w:pPr>
        <w:jc w:val="center"/>
        <w:rPr>
          <w:rFonts w:ascii="Georgia" w:hAnsi="Georgia"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E1F1066" wp14:editId="35105C32">
            <wp:simplePos x="0" y="0"/>
            <wp:positionH relativeFrom="column">
              <wp:posOffset>2329815</wp:posOffset>
            </wp:positionH>
            <wp:positionV relativeFrom="paragraph">
              <wp:posOffset>3175</wp:posOffset>
            </wp:positionV>
            <wp:extent cx="3846830" cy="3846830"/>
            <wp:effectExtent l="0" t="0" r="0" b="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1" name="Picture 1" descr="/Users/alexrobey/Desktop/Screen Shot 2016-04-13 at 1.17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Screen Shot 2016-04-13 at 1.17.2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B44">
        <w:rPr>
          <w:rFonts w:ascii="Georgia" w:hAnsi="Georgia"/>
          <w:b/>
          <w:color w:val="000000" w:themeColor="text1"/>
          <w:sz w:val="28"/>
          <w:szCs w:val="28"/>
        </w:rPr>
        <w:t xml:space="preserve"> </w:t>
      </w:r>
      <w:r w:rsidRPr="00F6022E">
        <w:rPr>
          <w:rFonts w:ascii="Georgia" w:hAnsi="Georgia"/>
          <w:b/>
          <w:color w:val="000000" w:themeColor="text1"/>
          <w:sz w:val="28"/>
          <w:szCs w:val="28"/>
        </w:rPr>
        <w:t>ACROSS</w:t>
      </w:r>
    </w:p>
    <w:p w14:paraId="1D2D4C0B" w14:textId="77777777" w:rsidR="00890B44" w:rsidRPr="00890B44" w:rsidRDefault="00890B44" w:rsidP="00890B44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See 16-Across</w:t>
      </w:r>
    </w:p>
    <w:p w14:paraId="6DCB10BE" w14:textId="77777777" w:rsidR="00890B44" w:rsidRPr="00890B44" w:rsidRDefault="00890B44" w:rsidP="00890B44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4.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Mimic</w:t>
      </w:r>
    </w:p>
    <w:p w14:paraId="224E458E" w14:textId="77777777" w:rsidR="00890B44" w:rsidRPr="00890B44" w:rsidRDefault="00890B44" w:rsidP="00890B44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9.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Fitting</w:t>
      </w:r>
    </w:p>
    <w:p w14:paraId="2FCF2E3B" w14:textId="38FCC06A" w:rsidR="00890B44" w:rsidRPr="00890B44" w:rsidRDefault="00890B44" w:rsidP="00890B44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12.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 xml:space="preserve">Start of el </w:t>
      </w:r>
      <w:r w:rsidR="00DC0696" w:rsidRPr="00DC0696">
        <w:rPr>
          <w:rFonts w:ascii="Georgia" w:hAnsi="Georgia" w:cs="Arial"/>
          <w:color w:val="191919"/>
          <w:sz w:val="20"/>
          <w:szCs w:val="20"/>
        </w:rPr>
        <w:t>año</w:t>
      </w:r>
    </w:p>
    <w:p w14:paraId="3A2D5883" w14:textId="77777777" w:rsidR="00890B44" w:rsidRPr="00890B44" w:rsidRDefault="00890B44" w:rsidP="00890B44">
      <w:pPr>
        <w:ind w:left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13.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Soccer star Mia</w:t>
      </w:r>
    </w:p>
    <w:p w14:paraId="78A97393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15.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Confucian doctrine</w:t>
      </w:r>
    </w:p>
    <w:p w14:paraId="17C3D460" w14:textId="4BD9500C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16.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>Event occurring in 75-Across, or justification for 34-</w:t>
      </w:r>
      <w:r w:rsidR="00DC0696">
        <w:rPr>
          <w:rFonts w:ascii="Georgia" w:hAnsi="Georgia" w:cs="Helvetica"/>
          <w:color w:val="000000" w:themeColor="text1"/>
          <w:sz w:val="20"/>
          <w:szCs w:val="20"/>
        </w:rPr>
        <w:t>,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 xml:space="preserve"> 42-</w:t>
      </w:r>
      <w:r w:rsidR="00DC0696">
        <w:rPr>
          <w:rFonts w:ascii="Georgia" w:hAnsi="Georgia" w:cs="Helvetica"/>
          <w:color w:val="000000" w:themeColor="text1"/>
          <w:sz w:val="20"/>
          <w:szCs w:val="20"/>
        </w:rPr>
        <w:t xml:space="preserve"> and 63-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>Across</w:t>
      </w:r>
    </w:p>
    <w:p w14:paraId="4EB73806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19.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“We’re ____ to see the wizard…”</w:t>
      </w:r>
    </w:p>
    <w:p w14:paraId="65ED0D27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First-aid ace</w:t>
      </w:r>
    </w:p>
    <w:p w14:paraId="521E7C3D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21.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Cry noisily</w:t>
      </w:r>
    </w:p>
    <w:p w14:paraId="76911FA7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Physician’s group, abbr.</w:t>
      </w:r>
    </w:p>
    <w:p w14:paraId="38782E4C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26.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Births after Virgos</w:t>
      </w:r>
    </w:p>
    <w:p w14:paraId="7594F159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29.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Airport approximation</w:t>
      </w:r>
    </w:p>
    <w:p w14:paraId="6DFBD811" w14:textId="77777777" w:rsidR="00890B44" w:rsidRPr="00890B44" w:rsidRDefault="00890B44" w:rsidP="00890B44">
      <w:pPr>
        <w:ind w:left="720" w:hanging="360"/>
        <w:rPr>
          <w:rFonts w:ascii="tau" w:eastAsiaTheme="minorEastAsia" w:hAnsi="tau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</w:r>
      <w:r w:rsidRPr="00890B44">
        <w:rPr>
          <w:rFonts w:ascii="tau" w:hAnsi="tau" w:cs="Helvetica"/>
          <w:color w:val="000000" w:themeColor="text1"/>
          <w:sz w:val="20"/>
          <w:szCs w:val="20"/>
        </w:rPr>
        <w:t xml:space="preserve"> </w:t>
      </w:r>
      <w:proofErr w:type="gramStart"/>
      <m:oMath>
        <m:r>
          <w:rPr>
            <w:rFonts w:ascii="Cambria Math" w:hAnsi="Cambria Math" w:cs="Helvetica"/>
            <w:color w:val="000000" w:themeColor="text1"/>
            <w:sz w:val="20"/>
            <w:szCs w:val="20"/>
          </w:rPr>
          <m:t>τ  τ</m:t>
        </m:r>
        <w:proofErr w:type="gramEnd"/>
        <m:r>
          <w:rPr>
            <w:rFonts w:ascii="Cambria Math" w:hAnsi="Cambria Math" w:cs="Helvetica"/>
            <w:color w:val="000000" w:themeColor="text1"/>
            <w:sz w:val="20"/>
            <w:szCs w:val="20"/>
          </w:rPr>
          <m:t xml:space="preserve">  τ</m:t>
        </m:r>
      </m:oMath>
    </w:p>
    <w:p w14:paraId="719D0460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____-mo (replay speed)</w:t>
      </w:r>
    </w:p>
    <w:p w14:paraId="2FBDCEFD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Normandy invasion time</w:t>
      </w:r>
    </w:p>
    <w:p w14:paraId="1FBA79FB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34.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1775 event that occurred on the 18th of 75-Across, as recorded by Henry Wadsworth Longfellow</w:t>
      </w:r>
    </w:p>
    <w:p w14:paraId="4FE66341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39.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College in New Rochelle, NY</w:t>
      </w:r>
    </w:p>
    <w:p w14:paraId="547AA2FB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40.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Depend (on)</w:t>
      </w:r>
    </w:p>
    <w:p w14:paraId="7FCB6660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42.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See 34-Across</w:t>
      </w:r>
    </w:p>
    <w:p w14:paraId="39235FFF" w14:textId="1A3ED25E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48.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Kegger venue</w:t>
      </w:r>
    </w:p>
    <w:p w14:paraId="1D267B80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51.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Low-lying island</w:t>
      </w:r>
    </w:p>
    <w:p w14:paraId="685CAA60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Island where Napoleon was exiled</w:t>
      </w:r>
    </w:p>
    <w:p w14:paraId="46010CA7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Place to go, for short?</w:t>
      </w:r>
    </w:p>
    <w:p w14:paraId="314F2C19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54.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Concurs</w:t>
      </w:r>
    </w:p>
    <w:p w14:paraId="455B9539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57.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Avocado center</w:t>
      </w:r>
    </w:p>
    <w:p w14:paraId="657872E3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58.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Verb ending?</w:t>
      </w:r>
    </w:p>
    <w:p w14:paraId="58DC5DBB" w14:textId="6EA28918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59.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Doll’s partner</w:t>
      </w:r>
    </w:p>
    <w:p w14:paraId="1904C506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60.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Assents at sea</w:t>
      </w:r>
    </w:p>
    <w:p w14:paraId="670734D8" w14:textId="10A5CCB5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63.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T.S</w:t>
      </w:r>
      <w:r w:rsidR="009A24B3">
        <w:rPr>
          <w:rFonts w:ascii="Georgia" w:hAnsi="Georgia" w:cs="Helvetica"/>
          <w:color w:val="000000" w:themeColor="text1"/>
          <w:sz w:val="20"/>
          <w:szCs w:val="20"/>
        </w:rPr>
        <w:t>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 xml:space="preserve"> Eliot’s description of 75-Across, with “the”</w:t>
      </w:r>
    </w:p>
    <w:p w14:paraId="1A832F1E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70.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Donkey</w:t>
      </w:r>
    </w:p>
    <w:p w14:paraId="35B353E9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71.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Capital of Peru</w:t>
      </w:r>
    </w:p>
    <w:p w14:paraId="3BA6EC75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72.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“It’s a Wonderful Life” director Frank</w:t>
      </w:r>
    </w:p>
    <w:p w14:paraId="0DCA240A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73.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Meadow</w:t>
      </w:r>
    </w:p>
    <w:p w14:paraId="1ED55DD0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74.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Alternative to “gov” or “edu”</w:t>
      </w:r>
    </w:p>
    <w:p w14:paraId="7A7CC7A8" w14:textId="77777777" w:rsidR="00890B44" w:rsidRPr="00890B44" w:rsidRDefault="00890B44" w:rsidP="00890B44">
      <w:pPr>
        <w:ind w:left="720" w:hanging="360"/>
        <w:rPr>
          <w:rFonts w:ascii="Georgia" w:hAnsi="Georgia" w:cs="Helvetica"/>
          <w:color w:val="000000" w:themeColor="text1"/>
          <w:sz w:val="20"/>
          <w:szCs w:val="20"/>
        </w:rPr>
      </w:pPr>
      <w:r w:rsidRPr="00890B44">
        <w:rPr>
          <w:rFonts w:ascii="Georgia" w:hAnsi="Georgia" w:cs="Helvetica"/>
          <w:color w:val="000000" w:themeColor="text1"/>
          <w:sz w:val="20"/>
          <w:szCs w:val="20"/>
        </w:rPr>
        <w:t>75.</w:t>
      </w:r>
      <w:r w:rsidRPr="00890B44">
        <w:rPr>
          <w:rFonts w:ascii="Georgia" w:hAnsi="Georgia" w:cs="Helvetica"/>
          <w:color w:val="000000" w:themeColor="text1"/>
          <w:sz w:val="20"/>
          <w:szCs w:val="20"/>
        </w:rPr>
        <w:tab/>
        <w:t>It’s showers are said to be responsible for May flowers</w:t>
      </w:r>
    </w:p>
    <w:p w14:paraId="200462BB" w14:textId="77777777" w:rsidR="00890B44" w:rsidRPr="00F6022E" w:rsidRDefault="00890B44" w:rsidP="00890B44">
      <w:pPr>
        <w:ind w:left="360"/>
        <w:rPr>
          <w:rFonts w:ascii="Georgia" w:hAnsi="Georgia"/>
          <w:color w:val="000000" w:themeColor="text1"/>
          <w:sz w:val="28"/>
          <w:szCs w:val="28"/>
        </w:rPr>
      </w:pPr>
    </w:p>
    <w:p w14:paraId="634C6C95" w14:textId="77777777" w:rsidR="00890B44" w:rsidRPr="00F6022E" w:rsidRDefault="00890B44" w:rsidP="00890B44">
      <w:pPr>
        <w:jc w:val="center"/>
        <w:rPr>
          <w:rFonts w:ascii="Georgia" w:hAnsi="Georgia"/>
          <w:color w:val="000000" w:themeColor="text1"/>
          <w:sz w:val="28"/>
          <w:szCs w:val="28"/>
        </w:rPr>
      </w:pPr>
      <w:r w:rsidRPr="00F6022E">
        <w:rPr>
          <w:rFonts w:ascii="Georgia" w:hAnsi="Georgia"/>
          <w:b/>
          <w:color w:val="000000" w:themeColor="text1"/>
          <w:sz w:val="28"/>
          <w:szCs w:val="28"/>
        </w:rPr>
        <w:t>DOWN</w:t>
      </w:r>
    </w:p>
    <w:p w14:paraId="05EE895E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Chess pieces</w:t>
      </w:r>
    </w:p>
    <w:p w14:paraId="2B188A94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____ roll (winning)</w:t>
      </w:r>
    </w:p>
    <w:p w14:paraId="678928C7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Court divider</w:t>
      </w:r>
    </w:p>
    <w:p w14:paraId="13EE5268" w14:textId="77777777" w:rsid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Harry, Ron and Hermione, for example</w:t>
      </w:r>
    </w:p>
    <w:p w14:paraId="66AEDEDC" w14:textId="77777777" w:rsidR="00064FA6" w:rsidRPr="00064FA6" w:rsidRDefault="00064FA6" w:rsidP="00064FA6">
      <w:pPr>
        <w:rPr>
          <w:rFonts w:ascii="Georgia" w:hAnsi="Georgia"/>
          <w:color w:val="000000" w:themeColor="text1"/>
          <w:sz w:val="20"/>
          <w:szCs w:val="20"/>
        </w:rPr>
      </w:pPr>
    </w:p>
    <w:p w14:paraId="38DC19C7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Horse’s foot</w:t>
      </w:r>
    </w:p>
    <w:p w14:paraId="6ED5B165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“I get it!”</w:t>
      </w:r>
    </w:p>
    <w:p w14:paraId="1703622F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Buddy</w:t>
      </w:r>
    </w:p>
    <w:p w14:paraId="77DA6D87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A kind of penguin or ruler</w:t>
      </w:r>
    </w:p>
    <w:p w14:paraId="11A8C6B0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Verizon competitor, abbr.</w:t>
      </w:r>
    </w:p>
    <w:p w14:paraId="12DAFE1F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Broke down, to a grammarian</w:t>
      </w:r>
    </w:p>
    <w:p w14:paraId="765396DE" w14:textId="77777777" w:rsidR="00890B44" w:rsidRPr="00890B44" w:rsidRDefault="00890B44" w:rsidP="00890B44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 xml:space="preserve">Prius maker </w:t>
      </w:r>
    </w:p>
    <w:p w14:paraId="7FCFB7E8" w14:textId="7E6521B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14.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Midtown Manhattan art center</w:t>
      </w:r>
    </w:p>
    <w:p w14:paraId="5ECF49D2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17.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Where ends may meet?</w:t>
      </w:r>
    </w:p>
    <w:p w14:paraId="514FF7F2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18.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UFO flyers</w:t>
      </w:r>
    </w:p>
    <w:p w14:paraId="03E7E605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22.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____ of Pigs Invasion (1961 event)</w:t>
      </w:r>
    </w:p>
    <w:p w14:paraId="726FFEE4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23.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Modern bank machine</w:t>
      </w:r>
    </w:p>
    <w:p w14:paraId="4D92700E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24.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____ tai cocktail</w:t>
      </w:r>
    </w:p>
    <w:p w14:paraId="05E1B36A" w14:textId="3AAF8308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25.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German automaker</w:t>
      </w:r>
    </w:p>
    <w:p w14:paraId="3EAC9351" w14:textId="68C3A5A0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27.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Suffix with “child” or “churl”</w:t>
      </w:r>
    </w:p>
    <w:p w14:paraId="7D9C71E6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28.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Certain deli sandwich</w:t>
      </w:r>
    </w:p>
    <w:p w14:paraId="75CA7ED6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31.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Stuck-up type</w:t>
      </w:r>
    </w:p>
    <w:p w14:paraId="7470C25D" w14:textId="77777777" w:rsidR="00890B44" w:rsidRPr="00890B44" w:rsidRDefault="00890B44" w:rsidP="00890B44">
      <w:pPr>
        <w:ind w:left="720" w:hanging="360"/>
        <w:rPr>
          <w:rFonts w:ascii="Georg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33.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  <w:t>Get deep (int0)</w:t>
      </w:r>
    </w:p>
    <w:p w14:paraId="24DD55E9" w14:textId="55D6CCC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hAnsi="Georgia"/>
          <w:color w:val="000000" w:themeColor="text1"/>
          <w:sz w:val="20"/>
          <w:szCs w:val="20"/>
        </w:rPr>
        <w:t>35.</w:t>
      </w:r>
      <w:r w:rsidRPr="00890B44">
        <w:rPr>
          <w:rFonts w:ascii="Georgia" w:hAnsi="Georgia"/>
          <w:color w:val="000000" w:themeColor="text1"/>
          <w:sz w:val="20"/>
          <w:szCs w:val="20"/>
        </w:rPr>
        <w:tab/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∞</m:t>
        </m:r>
      </m:oMath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, for short</w:t>
      </w:r>
    </w:p>
    <w:p w14:paraId="5A358351" w14:textId="6A76BAD9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36.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Space between two front teeth</w:t>
      </w:r>
    </w:p>
    <w:p w14:paraId="51FB92B1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37.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Odd, briefly</w:t>
      </w:r>
    </w:p>
    <w:p w14:paraId="3B376917" w14:textId="77777777" w:rsid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38.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Tweedle ____ (Lewis Carroll character)</w:t>
      </w:r>
    </w:p>
    <w:p w14:paraId="4FADB684" w14:textId="77777777" w:rsidR="00064FA6" w:rsidRDefault="00064FA6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</w:p>
    <w:p w14:paraId="405972DC" w14:textId="77777777" w:rsidR="00064FA6" w:rsidRPr="00890B44" w:rsidRDefault="00064FA6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</w:p>
    <w:p w14:paraId="57C77A8F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41.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Restaurant review app</w:t>
      </w:r>
    </w:p>
    <w:p w14:paraId="1AB5ACAC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43.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Kind of paint</w:t>
      </w:r>
    </w:p>
    <w:p w14:paraId="46AE0B77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44.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Dubai nation</w:t>
      </w:r>
    </w:p>
    <w:p w14:paraId="1DFAAAED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45.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Ingredient in 62-Across</w:t>
      </w:r>
    </w:p>
    <w:p w14:paraId="347BFFA5" w14:textId="15E1C438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Baseball slugger’s stat</w:t>
      </w:r>
    </w:p>
    <w:p w14:paraId="140B239A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47.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Have a hero?</w:t>
      </w:r>
    </w:p>
    <w:p w14:paraId="0A618970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48.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Perky Progressive spokesperson</w:t>
      </w:r>
    </w:p>
    <w:p w14:paraId="5AE253E5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49.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Imp or scalawag</w:t>
      </w:r>
    </w:p>
    <w:p w14:paraId="37B95999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50.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Opposed to</w:t>
      </w:r>
    </w:p>
    <w:p w14:paraId="5CAF2184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54.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What you can tell by counting a tree trunk’s rings</w:t>
      </w:r>
    </w:p>
    <w:p w14:paraId="45A5A41D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55.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Seabird</w:t>
      </w:r>
    </w:p>
    <w:p w14:paraId="7E95BA3B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56.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High school junior’s test</w:t>
      </w:r>
    </w:p>
    <w:p w14:paraId="5116777F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61.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Community ctr. often referred to by its first letter</w:t>
      </w:r>
    </w:p>
    <w:p w14:paraId="65F32BF6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62.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Shower necessity</w:t>
      </w:r>
    </w:p>
    <w:p w14:paraId="3CEA5AA1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64.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Mexico’s northern neighbor</w:t>
      </w:r>
    </w:p>
    <w:p w14:paraId="05A3994D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65.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Angst-ridden teen rock genre</w:t>
      </w:r>
    </w:p>
    <w:p w14:paraId="703CC509" w14:textId="54317FEE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66.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</w:r>
      <w:r w:rsidR="00214B21" w:rsidRPr="00890B44">
        <w:rPr>
          <w:rFonts w:ascii="Georgia" w:eastAsiaTheme="minorEastAsia" w:hAnsi="Georgia"/>
          <w:color w:val="000000" w:themeColor="text1"/>
          <w:sz w:val="20"/>
          <w:szCs w:val="20"/>
        </w:rPr>
        <w:t>Uncle</w:t>
      </w:r>
      <w:r w:rsidR="00214B21">
        <w:rPr>
          <w:rFonts w:ascii="Georgia" w:eastAsiaTheme="minorEastAsia" w:hAnsi="Georgia"/>
          <w:color w:val="000000" w:themeColor="text1"/>
          <w:sz w:val="20"/>
          <w:szCs w:val="20"/>
        </w:rPr>
        <w:t xml:space="preserve"> ____, 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 xml:space="preserve">64-Across army recruiter </w:t>
      </w:r>
    </w:p>
    <w:p w14:paraId="665FCE99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67.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“Wait Wait…Don’t Tell Me!” and “Car Talk” broadcaster</w:t>
      </w:r>
    </w:p>
    <w:p w14:paraId="0485A5D1" w14:textId="77777777" w:rsidR="00890B44" w:rsidRPr="00890B44" w:rsidRDefault="00890B44" w:rsidP="00890B44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68.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>Prefix with pod</w:t>
      </w:r>
    </w:p>
    <w:p w14:paraId="3930FC8B" w14:textId="41C86863" w:rsidR="00D046E7" w:rsidRPr="00064FA6" w:rsidRDefault="00890B44" w:rsidP="00064FA6">
      <w:pPr>
        <w:ind w:left="720" w:hanging="360"/>
        <w:rPr>
          <w:rFonts w:ascii="Georgia" w:eastAsiaTheme="minorEastAsia" w:hAnsi="Georgia"/>
          <w:color w:val="000000" w:themeColor="text1"/>
          <w:sz w:val="20"/>
          <w:szCs w:val="20"/>
        </w:rPr>
      </w:pP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>69.</w:t>
      </w:r>
      <w:r w:rsidRPr="00890B44">
        <w:rPr>
          <w:rFonts w:ascii="Georgia" w:eastAsiaTheme="minorEastAsia" w:hAnsi="Georgia"/>
          <w:color w:val="000000" w:themeColor="text1"/>
          <w:sz w:val="20"/>
          <w:szCs w:val="20"/>
        </w:rPr>
        <w:tab/>
        <w:t xml:space="preserve">“2001: A Space Odyssey” nonhuman villain </w:t>
      </w:r>
    </w:p>
    <w:sectPr w:rsidR="00D046E7" w:rsidRPr="00064FA6" w:rsidSect="00064FA6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867DF"/>
    <w:multiLevelType w:val="hybridMultilevel"/>
    <w:tmpl w:val="25A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82EA5"/>
    <w:multiLevelType w:val="hybridMultilevel"/>
    <w:tmpl w:val="1016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93"/>
    <w:rsid w:val="00064FA6"/>
    <w:rsid w:val="00214B21"/>
    <w:rsid w:val="00805615"/>
    <w:rsid w:val="00890B44"/>
    <w:rsid w:val="009A24B3"/>
    <w:rsid w:val="00B65CF0"/>
    <w:rsid w:val="00C26EF0"/>
    <w:rsid w:val="00C84E27"/>
    <w:rsid w:val="00D046E7"/>
    <w:rsid w:val="00DC0696"/>
    <w:rsid w:val="00E6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5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5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Macintosh Word</Application>
  <DocSecurity>0</DocSecurity>
  <Lines>15</Lines>
  <Paragraphs>4</Paragraphs>
  <ScaleCrop>false</ScaleCrop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2016-04-13T17:35:00Z</dcterms:created>
  <dcterms:modified xsi:type="dcterms:W3CDTF">2016-04-13T17:35:00Z</dcterms:modified>
</cp:coreProperties>
</file>