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0A90" w14:textId="77777777" w:rsidR="00415019" w:rsidRDefault="006614C8">
      <w:pPr>
        <w:pStyle w:val="Heading1"/>
      </w:pPr>
      <w:r>
        <w:t>Stride IISP Policy Summaries &amp; Control Traceability (Working Draft)</w:t>
      </w:r>
    </w:p>
    <w:p w14:paraId="3FF007E9" w14:textId="77777777" w:rsidR="00415019" w:rsidRDefault="006614C8">
      <w:r>
        <w:t>This document is generated from the STRIDE IISP policy corpus and the existing CSF mapping artifact. The main body provides per-policy summaries with extracted normative keywords (MUST, SHOULD, MUST NOT, REQUIRED, PROHIBITED). Appendices provide cross-references between control targets and the policies that implement or support them.</w:t>
      </w:r>
    </w:p>
    <w:p w14:paraId="766C4810" w14:textId="77777777" w:rsidR="00415019" w:rsidRDefault="006614C8">
      <w:pPr>
        <w:pStyle w:val="Heading2"/>
      </w:pPr>
      <w:r>
        <w:t>STRIDE IISP 1.0 – Business Continuity Policy</w:t>
      </w:r>
    </w:p>
    <w:p w14:paraId="33158686" w14:textId="77777777" w:rsidR="00415019" w:rsidRDefault="006614C8">
      <w:r>
        <w:t>Summary of Key MUST / SHOULD Requirements:</w:t>
      </w:r>
    </w:p>
    <w:p w14:paraId="5BD68E22" w14:textId="77777777" w:rsidR="00415019" w:rsidRDefault="006614C8">
      <w:pPr>
        <w:pStyle w:val="ListBullet"/>
      </w:pPr>
      <w:r>
        <w:t>Stride must be prepared for events that may disrupt normal operations (process failure, workforce loss, facility outages, technology outages, vendor disruptions).</w:t>
      </w:r>
    </w:p>
    <w:p w14:paraId="511784D1" w14:textId="77777777" w:rsidR="00415019" w:rsidRDefault="006614C8">
      <w:pPr>
        <w:pStyle w:val="ListBullet"/>
      </w:pPr>
      <w:r>
        <w:t>All business units are required to comply with changes applied to the most recent version within 90 days from the date of publication.</w:t>
      </w:r>
    </w:p>
    <w:p w14:paraId="0E4F374C" w14:textId="77777777" w:rsidR="00415019" w:rsidRDefault="006614C8">
      <w:pPr>
        <w:pStyle w:val="ListBullet"/>
      </w:pPr>
      <w:r>
        <w:t>Plan Owners should understand BU people/processes/interdependencies; identify critical workflows/resources/risks; maintain knowledge of internal/external threats (including third-party dependency risks); and conduct periodic plan reviews based on updated threat intelligence or operational changes.</w:t>
      </w:r>
    </w:p>
    <w:p w14:paraId="10090B45" w14:textId="77777777" w:rsidR="00415019" w:rsidRDefault="006614C8">
      <w:pPr>
        <w:pStyle w:val="ListBullet"/>
      </w:pPr>
      <w:r>
        <w:t>The Business Continuity Team will establish and maintain an annual BIA process; interim reviews should occur after major operational or organizational changes.</w:t>
      </w:r>
    </w:p>
    <w:p w14:paraId="4602136F" w14:textId="77777777" w:rsidR="00415019" w:rsidRDefault="006614C8">
      <w:pPr>
        <w:pStyle w:val="ListBullet"/>
      </w:pPr>
      <w:r>
        <w:t>BCPs are developed and maintained at least annually for all critical BUs; after significant disruptions, BCPs are reviewed immediately for gaps and improvements.</w:t>
      </w:r>
    </w:p>
    <w:p w14:paraId="58B05A19" w14:textId="77777777" w:rsidR="00415019" w:rsidRDefault="006614C8">
      <w:pPr>
        <w:pStyle w:val="ListBullet"/>
      </w:pPr>
      <w:r>
        <w:t>Incident response and recovery plans will integrate recovery objectives (RTO/RPO) into the incident response strategy.</w:t>
      </w:r>
    </w:p>
    <w:p w14:paraId="007D4395" w14:textId="77777777" w:rsidR="00415019" w:rsidRDefault="006614C8">
      <w:pPr>
        <w:pStyle w:val="ListBullet"/>
      </w:pPr>
      <w:r>
        <w:t>Stride will implement an annual exercise and training program and perform after-action reviews (AARs) to update plans.</w:t>
      </w:r>
    </w:p>
    <w:p w14:paraId="60965E14" w14:textId="77777777" w:rsidR="00415019" w:rsidRDefault="006614C8">
      <w:r>
        <w:t>Control Coverage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947"/>
        <w:gridCol w:w="5048"/>
      </w:tblGrid>
      <w:tr w:rsidR="00415019" w14:paraId="5DB74DEE" w14:textId="77777777">
        <w:tc>
          <w:tcPr>
            <w:tcW w:w="2880" w:type="dxa"/>
          </w:tcPr>
          <w:p w14:paraId="03A412E4" w14:textId="77777777" w:rsidR="00415019" w:rsidRDefault="006614C8">
            <w:r>
              <w:t>Framework</w:t>
            </w:r>
          </w:p>
        </w:tc>
        <w:tc>
          <w:tcPr>
            <w:tcW w:w="2880" w:type="dxa"/>
          </w:tcPr>
          <w:p w14:paraId="487569CD" w14:textId="77777777" w:rsidR="00415019" w:rsidRDefault="006614C8">
            <w:r>
              <w:t>Control / Requirement</w:t>
            </w:r>
          </w:p>
        </w:tc>
        <w:tc>
          <w:tcPr>
            <w:tcW w:w="2880" w:type="dxa"/>
          </w:tcPr>
          <w:p w14:paraId="5B68C76B" w14:textId="77777777" w:rsidR="00415019" w:rsidRDefault="006614C8">
            <w:r>
              <w:t>Notes</w:t>
            </w:r>
          </w:p>
        </w:tc>
      </w:tr>
      <w:tr w:rsidR="00415019" w14:paraId="1A2E9AF4" w14:textId="77777777">
        <w:tc>
          <w:tcPr>
            <w:tcW w:w="2880" w:type="dxa"/>
          </w:tcPr>
          <w:p w14:paraId="5C35792D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0A76ABC3" w14:textId="77777777" w:rsidR="00415019" w:rsidRDefault="006614C8">
            <w:r>
              <w:t>ID.BE-04</w:t>
            </w:r>
          </w:p>
        </w:tc>
        <w:tc>
          <w:tcPr>
            <w:tcW w:w="2880" w:type="dxa"/>
          </w:tcPr>
          <w:p w14:paraId="05A80759" w14:textId="77777777" w:rsidR="00415019" w:rsidRDefault="006614C8">
            <w:r>
              <w:t>Source: STRIDE_Policy_to_NIST_CSF_Mapping_with_Tooling</w:t>
            </w:r>
          </w:p>
        </w:tc>
      </w:tr>
      <w:tr w:rsidR="00415019" w14:paraId="472010F4" w14:textId="77777777">
        <w:tc>
          <w:tcPr>
            <w:tcW w:w="2880" w:type="dxa"/>
          </w:tcPr>
          <w:p w14:paraId="08FB5045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2C432170" w14:textId="77777777" w:rsidR="00415019" w:rsidRDefault="006614C8">
            <w:r>
              <w:t>ID.BE-05</w:t>
            </w:r>
          </w:p>
        </w:tc>
        <w:tc>
          <w:tcPr>
            <w:tcW w:w="2880" w:type="dxa"/>
          </w:tcPr>
          <w:p w14:paraId="26668C46" w14:textId="77777777" w:rsidR="00415019" w:rsidRDefault="006614C8">
            <w:r>
              <w:t>Source: STRIDE_Policy_to_NIST_CSF_Mapping_with_Tooling</w:t>
            </w:r>
          </w:p>
        </w:tc>
      </w:tr>
      <w:tr w:rsidR="00415019" w14:paraId="4D9D9E08" w14:textId="77777777">
        <w:tc>
          <w:tcPr>
            <w:tcW w:w="2880" w:type="dxa"/>
          </w:tcPr>
          <w:p w14:paraId="34372AF8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43784D20" w14:textId="77777777" w:rsidR="00415019" w:rsidRDefault="006614C8">
            <w:r>
              <w:t>RS.MA-05</w:t>
            </w:r>
          </w:p>
        </w:tc>
        <w:tc>
          <w:tcPr>
            <w:tcW w:w="2880" w:type="dxa"/>
          </w:tcPr>
          <w:p w14:paraId="7933A714" w14:textId="77777777" w:rsidR="00415019" w:rsidRDefault="006614C8">
            <w:r>
              <w:t>Source: STRIDE_Policy_to_NIST_CSF_Mapping_with_Tooling</w:t>
            </w:r>
          </w:p>
        </w:tc>
      </w:tr>
      <w:tr w:rsidR="00415019" w14:paraId="6FA36B9D" w14:textId="77777777">
        <w:tc>
          <w:tcPr>
            <w:tcW w:w="2880" w:type="dxa"/>
          </w:tcPr>
          <w:p w14:paraId="32C464CF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335C331D" w14:textId="77777777" w:rsidR="00415019" w:rsidRDefault="006614C8">
            <w:r>
              <w:t>PR.IR-01</w:t>
            </w:r>
          </w:p>
        </w:tc>
        <w:tc>
          <w:tcPr>
            <w:tcW w:w="2880" w:type="dxa"/>
          </w:tcPr>
          <w:p w14:paraId="7321B82C" w14:textId="77777777" w:rsidR="00415019" w:rsidRDefault="006614C8">
            <w:r>
              <w:t>Source: STRIDE_Policy_to_NIST_CSF_Mapping_with_Tooling</w:t>
            </w:r>
          </w:p>
        </w:tc>
      </w:tr>
    </w:tbl>
    <w:p w14:paraId="6B645AFF" w14:textId="77777777" w:rsidR="00415019" w:rsidRDefault="006614C8">
      <w:pPr>
        <w:pStyle w:val="Heading2"/>
      </w:pPr>
      <w:r>
        <w:t>STRIDE IISP 2.0 – Data Classification</w:t>
      </w:r>
    </w:p>
    <w:p w14:paraId="0403D74F" w14:textId="77777777" w:rsidR="00415019" w:rsidRDefault="006614C8">
      <w:r>
        <w:t>Summary of Key MUST / SHOULD Requirements:</w:t>
      </w:r>
    </w:p>
    <w:p w14:paraId="2267B01E" w14:textId="77777777" w:rsidR="00415019" w:rsidRDefault="006614C8">
      <w:pPr>
        <w:pStyle w:val="ListBullet"/>
      </w:pPr>
      <w:r>
        <w:t>All data must be classified at the time of creation or receipt.</w:t>
      </w:r>
    </w:p>
    <w:p w14:paraId="7EDC2E22" w14:textId="77777777" w:rsidR="00415019" w:rsidRDefault="006614C8">
      <w:pPr>
        <w:pStyle w:val="ListBullet"/>
      </w:pPr>
      <w:r>
        <w:t>Data classification must be reviewed and updated regularly to ensure accuracy.</w:t>
      </w:r>
    </w:p>
    <w:p w14:paraId="5FE2DA3E" w14:textId="77777777" w:rsidR="00415019" w:rsidRDefault="006614C8">
      <w:pPr>
        <w:pStyle w:val="ListBullet"/>
      </w:pPr>
      <w:r>
        <w:lastRenderedPageBreak/>
        <w:t>Access to data should be based on the principle of least privilege (only what is necessary for job functions).</w:t>
      </w:r>
    </w:p>
    <w:p w14:paraId="1CDB5B29" w14:textId="77777777" w:rsidR="00415019" w:rsidRDefault="006614C8">
      <w:pPr>
        <w:pStyle w:val="ListBullet"/>
      </w:pPr>
      <w:r>
        <w:t>Data must be protected using security controls appropriate to its classification level.</w:t>
      </w:r>
    </w:p>
    <w:p w14:paraId="2644F72F" w14:textId="77777777" w:rsidR="00415019" w:rsidRDefault="006614C8">
      <w:pPr>
        <w:pStyle w:val="ListBullet"/>
      </w:pPr>
      <w:r>
        <w:t>Confidential and Restricted data must be encrypted both in transit and at rest.</w:t>
      </w:r>
    </w:p>
    <w:p w14:paraId="3ECB7DE5" w14:textId="77777777" w:rsidR="00415019" w:rsidRDefault="006614C8">
      <w:pPr>
        <w:pStyle w:val="ListBullet"/>
      </w:pPr>
      <w:r>
        <w:t>Regular audits and assessments must be conducted to ensure compliance with data protection measures.</w:t>
      </w:r>
    </w:p>
    <w:p w14:paraId="1FA9A065" w14:textId="77777777" w:rsidR="00415019" w:rsidRDefault="006614C8">
      <w:pPr>
        <w:pStyle w:val="ListBullet"/>
      </w:pPr>
      <w:r>
        <w:t>In the event of a data breach or unauthorized access, an incident response plan must be activated immediately.</w:t>
      </w:r>
    </w:p>
    <w:p w14:paraId="497B133D" w14:textId="77777777" w:rsidR="00415019" w:rsidRDefault="006614C8">
      <w:pPr>
        <w:pStyle w:val="ListBullet"/>
      </w:pPr>
      <w:r>
        <w:t>Third-party vendors must adhere to the data classification levels; contracts must include data handling requirements, security controls, and breach notification obligations.</w:t>
      </w:r>
    </w:p>
    <w:p w14:paraId="119DEF1E" w14:textId="77777777" w:rsidR="00415019" w:rsidRDefault="006614C8">
      <w:pPr>
        <w:pStyle w:val="ListBullet"/>
      </w:pPr>
      <w:r>
        <w:t>Vendors are required to notify Stride within 24 hours of any data breach or suspected unauthorized access to Stride data assets.</w:t>
      </w:r>
    </w:p>
    <w:p w14:paraId="72EB1136" w14:textId="77777777" w:rsidR="00415019" w:rsidRDefault="006614C8">
      <w:pPr>
        <w:pStyle w:val="ListBullet"/>
      </w:pPr>
      <w:r>
        <w:t>Restricted/Highly Protected data may only be shared with third parties if they meet highest security standards (including MFA, encryption in transit/at rest, audit logging).</w:t>
      </w:r>
    </w:p>
    <w:p w14:paraId="3F00311D" w14:textId="77777777" w:rsidR="00415019" w:rsidRDefault="006614C8">
      <w:pPr>
        <w:pStyle w:val="ListBullet"/>
      </w:pPr>
      <w:r>
        <w:t>Stride reserves the right to audit vendor security practices periodically to ensure compliance with contractual obligations and data classification requirements.</w:t>
      </w:r>
    </w:p>
    <w:p w14:paraId="0568FFFA" w14:textId="77777777" w:rsidR="00415019" w:rsidRDefault="006614C8">
      <w:r>
        <w:t>Control Coverage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963"/>
        <w:gridCol w:w="5048"/>
      </w:tblGrid>
      <w:tr w:rsidR="00415019" w14:paraId="1AD32707" w14:textId="77777777">
        <w:tc>
          <w:tcPr>
            <w:tcW w:w="2880" w:type="dxa"/>
          </w:tcPr>
          <w:p w14:paraId="2830D684" w14:textId="77777777" w:rsidR="00415019" w:rsidRDefault="006614C8">
            <w:r>
              <w:t>Framework</w:t>
            </w:r>
          </w:p>
        </w:tc>
        <w:tc>
          <w:tcPr>
            <w:tcW w:w="2880" w:type="dxa"/>
          </w:tcPr>
          <w:p w14:paraId="74A23E5F" w14:textId="77777777" w:rsidR="00415019" w:rsidRDefault="006614C8">
            <w:r>
              <w:t>Control / Requirement</w:t>
            </w:r>
          </w:p>
        </w:tc>
        <w:tc>
          <w:tcPr>
            <w:tcW w:w="2880" w:type="dxa"/>
          </w:tcPr>
          <w:p w14:paraId="0F3FBA1A" w14:textId="77777777" w:rsidR="00415019" w:rsidRDefault="006614C8">
            <w:r>
              <w:t>Notes</w:t>
            </w:r>
          </w:p>
        </w:tc>
      </w:tr>
      <w:tr w:rsidR="00415019" w14:paraId="17D38E2F" w14:textId="77777777">
        <w:tc>
          <w:tcPr>
            <w:tcW w:w="2880" w:type="dxa"/>
          </w:tcPr>
          <w:p w14:paraId="318CF822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0817F9DC" w14:textId="77777777" w:rsidR="00415019" w:rsidRDefault="006614C8">
            <w:r>
              <w:t>ID.AM-07</w:t>
            </w:r>
          </w:p>
        </w:tc>
        <w:tc>
          <w:tcPr>
            <w:tcW w:w="2880" w:type="dxa"/>
          </w:tcPr>
          <w:p w14:paraId="1AD927AB" w14:textId="77777777" w:rsidR="00415019" w:rsidRDefault="006614C8">
            <w:r>
              <w:t>Source: STRIDE_Policy_to_NIST_CSF_Mapping_with_Tooling</w:t>
            </w:r>
          </w:p>
        </w:tc>
      </w:tr>
      <w:tr w:rsidR="00415019" w14:paraId="063D355D" w14:textId="77777777">
        <w:tc>
          <w:tcPr>
            <w:tcW w:w="2880" w:type="dxa"/>
          </w:tcPr>
          <w:p w14:paraId="2A026A5B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39B6F143" w14:textId="77777777" w:rsidR="00415019" w:rsidRDefault="006614C8">
            <w:r>
              <w:t>PR.DS-01</w:t>
            </w:r>
          </w:p>
        </w:tc>
        <w:tc>
          <w:tcPr>
            <w:tcW w:w="2880" w:type="dxa"/>
          </w:tcPr>
          <w:p w14:paraId="3A5266C4" w14:textId="77777777" w:rsidR="00415019" w:rsidRDefault="006614C8">
            <w:r>
              <w:t>Source: STRIDE_Policy_to_NIST_CSF_Mapping_with_Tooling</w:t>
            </w:r>
          </w:p>
        </w:tc>
      </w:tr>
      <w:tr w:rsidR="00415019" w14:paraId="328D1078" w14:textId="77777777">
        <w:tc>
          <w:tcPr>
            <w:tcW w:w="2880" w:type="dxa"/>
          </w:tcPr>
          <w:p w14:paraId="7534E130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08AFD551" w14:textId="77777777" w:rsidR="00415019" w:rsidRDefault="006614C8">
            <w:r>
              <w:t>PR.DS-02</w:t>
            </w:r>
          </w:p>
        </w:tc>
        <w:tc>
          <w:tcPr>
            <w:tcW w:w="2880" w:type="dxa"/>
          </w:tcPr>
          <w:p w14:paraId="5C974709" w14:textId="77777777" w:rsidR="00415019" w:rsidRDefault="006614C8">
            <w:r>
              <w:t>Source: STRIDE_Policy_to_NIST_CSF_Mapping_with_Tooling</w:t>
            </w:r>
          </w:p>
        </w:tc>
      </w:tr>
      <w:tr w:rsidR="00415019" w14:paraId="691B24F5" w14:textId="77777777">
        <w:tc>
          <w:tcPr>
            <w:tcW w:w="2880" w:type="dxa"/>
          </w:tcPr>
          <w:p w14:paraId="68BD8A28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4A6A1412" w14:textId="77777777" w:rsidR="00415019" w:rsidRDefault="006614C8">
            <w:r>
              <w:t>PR.DS-05</w:t>
            </w:r>
          </w:p>
        </w:tc>
        <w:tc>
          <w:tcPr>
            <w:tcW w:w="2880" w:type="dxa"/>
          </w:tcPr>
          <w:p w14:paraId="6290D3D3" w14:textId="77777777" w:rsidR="00415019" w:rsidRDefault="006614C8">
            <w:r>
              <w:t>Source: STRIDE_Policy_to_NIST_CSF_Mapping_with_Tooling</w:t>
            </w:r>
          </w:p>
        </w:tc>
      </w:tr>
      <w:tr w:rsidR="00415019" w14:paraId="3BC22081" w14:textId="77777777">
        <w:tc>
          <w:tcPr>
            <w:tcW w:w="2880" w:type="dxa"/>
          </w:tcPr>
          <w:p w14:paraId="5165CD01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49767ED2" w14:textId="77777777" w:rsidR="00415019" w:rsidRDefault="006614C8">
            <w:r>
              <w:t>GV.SC</w:t>
            </w:r>
          </w:p>
        </w:tc>
        <w:tc>
          <w:tcPr>
            <w:tcW w:w="2880" w:type="dxa"/>
          </w:tcPr>
          <w:p w14:paraId="61EC27DC" w14:textId="77777777" w:rsidR="00415019" w:rsidRDefault="006614C8">
            <w:r>
              <w:t>Source: STRIDE_Policy_to_NIST_CSF_Mapping_with_Tooling</w:t>
            </w:r>
          </w:p>
        </w:tc>
      </w:tr>
      <w:tr w:rsidR="00415019" w14:paraId="11F769E9" w14:textId="77777777">
        <w:tc>
          <w:tcPr>
            <w:tcW w:w="2880" w:type="dxa"/>
          </w:tcPr>
          <w:p w14:paraId="2165B8D3" w14:textId="77777777" w:rsidR="00415019" w:rsidRDefault="006614C8">
            <w:r>
              <w:t>FERPA</w:t>
            </w:r>
          </w:p>
        </w:tc>
        <w:tc>
          <w:tcPr>
            <w:tcW w:w="2880" w:type="dxa"/>
          </w:tcPr>
          <w:p w14:paraId="567046D3" w14:textId="77777777" w:rsidR="00415019" w:rsidRDefault="006614C8">
            <w:r>
              <w:t>FERPA is listed as applicable federal law affecting classification; examples include student directory information and non-directory student information.</w:t>
            </w:r>
          </w:p>
        </w:tc>
        <w:tc>
          <w:tcPr>
            <w:tcW w:w="2880" w:type="dxa"/>
          </w:tcPr>
          <w:p w14:paraId="2C59F421" w14:textId="77777777" w:rsidR="00415019" w:rsidRDefault="006614C8">
            <w:r>
              <w:t>Policy relevance (explicit or derived)</w:t>
            </w:r>
          </w:p>
        </w:tc>
      </w:tr>
    </w:tbl>
    <w:p w14:paraId="5BA6D3E7" w14:textId="77777777" w:rsidR="00415019" w:rsidRDefault="006614C8">
      <w:pPr>
        <w:pStyle w:val="Heading2"/>
      </w:pPr>
      <w:r>
        <w:t>STRIDE IISP 3.0 – International Travel Policy</w:t>
      </w:r>
    </w:p>
    <w:p w14:paraId="2A1C30F7" w14:textId="77777777" w:rsidR="00415019" w:rsidRDefault="006614C8">
      <w:r>
        <w:t>Summary of Key MUST / SHOULD Requirements:</w:t>
      </w:r>
    </w:p>
    <w:p w14:paraId="168F4ABA" w14:textId="77777777" w:rsidR="00415019" w:rsidRDefault="006614C8">
      <w:pPr>
        <w:pStyle w:val="ListBullet"/>
      </w:pPr>
      <w:r>
        <w:lastRenderedPageBreak/>
        <w:t>Employees should review relevant documents related to international travel to ensure compliance with policies and procedures.</w:t>
      </w:r>
    </w:p>
    <w:p w14:paraId="123270A1" w14:textId="77777777" w:rsidR="00415019" w:rsidRDefault="006614C8">
      <w:pPr>
        <w:pStyle w:val="ListBullet"/>
      </w:pPr>
      <w:r>
        <w:t>Employees planning international travel must submit an Overseas Travel Request one to six months prior to departure; a minimum of 30 days is required to process requests and approvals.</w:t>
      </w:r>
    </w:p>
    <w:p w14:paraId="341786AA" w14:textId="77777777" w:rsidR="00415019" w:rsidRDefault="006614C8">
      <w:pPr>
        <w:pStyle w:val="ListBullet"/>
      </w:pPr>
      <w:r>
        <w:t>Employees are not permitted to work in a U.S. territory or a foreign country for 30 days or more in one consecutive year.</w:t>
      </w:r>
    </w:p>
    <w:p w14:paraId="0595E7C0" w14:textId="77777777" w:rsidR="00415019" w:rsidRDefault="006614C8">
      <w:pPr>
        <w:pStyle w:val="ListBullet"/>
      </w:pPr>
      <w:r>
        <w:t>Employees must consult the high-risk/restricted country list prior to submitting an Overseas Travel Request.</w:t>
      </w:r>
    </w:p>
    <w:p w14:paraId="62E868DF" w14:textId="77777777" w:rsidR="00415019" w:rsidRDefault="006614C8">
      <w:pPr>
        <w:pStyle w:val="ListBullet"/>
      </w:pPr>
      <w:r>
        <w:t>Overseas Travel Requests require suitable business justification; Legal/HR/Information Security have sole discretion to deny travel requests.</w:t>
      </w:r>
    </w:p>
    <w:p w14:paraId="090C0EBA" w14:textId="77777777" w:rsidR="00415019" w:rsidRDefault="006614C8">
      <w:pPr>
        <w:pStyle w:val="ListBullet"/>
      </w:pPr>
      <w:r>
        <w:t>Access to Stride resources while traveling must occur via VPN; all work must occur within Stride-managed VDI.</w:t>
      </w:r>
    </w:p>
    <w:p w14:paraId="2E9DB5A3" w14:textId="77777777" w:rsidR="00415019" w:rsidRDefault="006614C8">
      <w:pPr>
        <w:pStyle w:val="ListBullet"/>
      </w:pPr>
      <w:r>
        <w:t>Travel devices must be equipped with security software (malware protection, threat identification, install control, encryption, authentication).</w:t>
      </w:r>
    </w:p>
    <w:p w14:paraId="734DED4D" w14:textId="77777777" w:rsidR="00415019" w:rsidRDefault="006614C8">
      <w:pPr>
        <w:pStyle w:val="ListBullet"/>
      </w:pPr>
      <w:r>
        <w:t>Travelers experiencing security issues must notify Information Security and their manager as soon as possible.</w:t>
      </w:r>
    </w:p>
    <w:p w14:paraId="0F95A0EE" w14:textId="77777777" w:rsidR="00415019" w:rsidRDefault="006614C8">
      <w:pPr>
        <w:pStyle w:val="ListBullet"/>
      </w:pPr>
      <w:r>
        <w:t>Upon return, devices may be compromised; scanning, evaluating security software, and changing passwords should be performed.</w:t>
      </w:r>
    </w:p>
    <w:p w14:paraId="7A4B8AF9" w14:textId="77777777" w:rsidR="00415019" w:rsidRDefault="006614C8">
      <w:pPr>
        <w:pStyle w:val="ListBullet"/>
      </w:pPr>
      <w:r>
        <w:t>Violations may result in disciplinary action up to and including termination.</w:t>
      </w:r>
    </w:p>
    <w:p w14:paraId="3F1F5B5B" w14:textId="77777777" w:rsidR="00415019" w:rsidRDefault="006614C8">
      <w:r>
        <w:t>Control Coverage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947"/>
        <w:gridCol w:w="5048"/>
      </w:tblGrid>
      <w:tr w:rsidR="00415019" w14:paraId="445D45FD" w14:textId="77777777">
        <w:tc>
          <w:tcPr>
            <w:tcW w:w="2880" w:type="dxa"/>
          </w:tcPr>
          <w:p w14:paraId="3100974A" w14:textId="77777777" w:rsidR="00415019" w:rsidRDefault="006614C8">
            <w:r>
              <w:t>Framework</w:t>
            </w:r>
          </w:p>
        </w:tc>
        <w:tc>
          <w:tcPr>
            <w:tcW w:w="2880" w:type="dxa"/>
          </w:tcPr>
          <w:p w14:paraId="7EB8B491" w14:textId="77777777" w:rsidR="00415019" w:rsidRDefault="006614C8">
            <w:r>
              <w:t>Control / Requirement</w:t>
            </w:r>
          </w:p>
        </w:tc>
        <w:tc>
          <w:tcPr>
            <w:tcW w:w="2880" w:type="dxa"/>
          </w:tcPr>
          <w:p w14:paraId="0EF411D8" w14:textId="77777777" w:rsidR="00415019" w:rsidRDefault="006614C8">
            <w:r>
              <w:t>Notes</w:t>
            </w:r>
          </w:p>
        </w:tc>
      </w:tr>
      <w:tr w:rsidR="00415019" w14:paraId="6B1724F4" w14:textId="77777777">
        <w:tc>
          <w:tcPr>
            <w:tcW w:w="2880" w:type="dxa"/>
          </w:tcPr>
          <w:p w14:paraId="4952CF6E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08EC849C" w14:textId="77777777" w:rsidR="00415019" w:rsidRDefault="006614C8">
            <w:r>
              <w:t>PR.IR-01</w:t>
            </w:r>
          </w:p>
        </w:tc>
        <w:tc>
          <w:tcPr>
            <w:tcW w:w="2880" w:type="dxa"/>
          </w:tcPr>
          <w:p w14:paraId="74A7F962" w14:textId="77777777" w:rsidR="00415019" w:rsidRDefault="006614C8">
            <w:r>
              <w:t>Source: STRIDE_Policy_to_NIST_CSF_Mapping_with_Tooling</w:t>
            </w:r>
          </w:p>
        </w:tc>
      </w:tr>
      <w:tr w:rsidR="00415019" w14:paraId="2D9F8595" w14:textId="77777777">
        <w:tc>
          <w:tcPr>
            <w:tcW w:w="2880" w:type="dxa"/>
          </w:tcPr>
          <w:p w14:paraId="71F18452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596E3C57" w14:textId="77777777" w:rsidR="00415019" w:rsidRDefault="006614C8">
            <w:r>
              <w:t>PR.DS-02</w:t>
            </w:r>
          </w:p>
        </w:tc>
        <w:tc>
          <w:tcPr>
            <w:tcW w:w="2880" w:type="dxa"/>
          </w:tcPr>
          <w:p w14:paraId="750DCDDD" w14:textId="77777777" w:rsidR="00415019" w:rsidRDefault="006614C8">
            <w:r>
              <w:t>Source: STRIDE_Policy_to_NIST_CSF_Mapping_with_Tooling</w:t>
            </w:r>
          </w:p>
        </w:tc>
      </w:tr>
      <w:tr w:rsidR="00415019" w14:paraId="4B8935A2" w14:textId="77777777">
        <w:tc>
          <w:tcPr>
            <w:tcW w:w="2880" w:type="dxa"/>
          </w:tcPr>
          <w:p w14:paraId="5BD466FD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7E7FEB25" w14:textId="77777777" w:rsidR="00415019" w:rsidRDefault="006614C8">
            <w:r>
              <w:t>PR.AA-03</w:t>
            </w:r>
          </w:p>
        </w:tc>
        <w:tc>
          <w:tcPr>
            <w:tcW w:w="2880" w:type="dxa"/>
          </w:tcPr>
          <w:p w14:paraId="0C6CF895" w14:textId="77777777" w:rsidR="00415019" w:rsidRDefault="006614C8">
            <w:r>
              <w:t>Source: STRIDE_Policy_to_NIST_CSF_Mapping_with_Tooling</w:t>
            </w:r>
          </w:p>
        </w:tc>
      </w:tr>
      <w:tr w:rsidR="00415019" w14:paraId="5C95CFB9" w14:textId="77777777">
        <w:tc>
          <w:tcPr>
            <w:tcW w:w="2880" w:type="dxa"/>
          </w:tcPr>
          <w:p w14:paraId="69DB68F5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2156686E" w14:textId="77777777" w:rsidR="00415019" w:rsidRDefault="006614C8">
            <w:r>
              <w:t>PR.AT-01</w:t>
            </w:r>
          </w:p>
        </w:tc>
        <w:tc>
          <w:tcPr>
            <w:tcW w:w="2880" w:type="dxa"/>
          </w:tcPr>
          <w:p w14:paraId="0AF10D3F" w14:textId="77777777" w:rsidR="00415019" w:rsidRDefault="006614C8">
            <w:r>
              <w:t>Source: STRIDE_Policy_to_NIST_CSF_Mapping_with_Tooling</w:t>
            </w:r>
          </w:p>
        </w:tc>
      </w:tr>
    </w:tbl>
    <w:p w14:paraId="7A4EE1FE" w14:textId="77777777" w:rsidR="00415019" w:rsidRDefault="006614C8">
      <w:pPr>
        <w:pStyle w:val="Heading2"/>
      </w:pPr>
      <w:r>
        <w:t>STRIDE IISP 10.0 – Forensic Handling of Sensitive Matters</w:t>
      </w:r>
    </w:p>
    <w:p w14:paraId="3F40BBCB" w14:textId="77777777" w:rsidR="00415019" w:rsidRDefault="006614C8">
      <w:r>
        <w:t>Summary of Key MUST / SHOULD Requirements:</w:t>
      </w:r>
    </w:p>
    <w:p w14:paraId="31713197" w14:textId="77777777" w:rsidR="00415019" w:rsidRDefault="006614C8">
      <w:pPr>
        <w:pStyle w:val="ListBullet"/>
      </w:pPr>
      <w:r>
        <w:t>Any device/system associated with a legal, HR, regulatory, or law enforcement matter must be referred to an approved third-party digital forensics firm.</w:t>
      </w:r>
    </w:p>
    <w:p w14:paraId="5E883556" w14:textId="77777777" w:rsidR="00415019" w:rsidRDefault="006614C8">
      <w:pPr>
        <w:pStyle w:val="ListBullet"/>
      </w:pPr>
      <w:r>
        <w:t>The third-party forensic vendor must be formally retained by Legal.</w:t>
      </w:r>
    </w:p>
    <w:p w14:paraId="2A730906" w14:textId="77777777" w:rsidR="00415019" w:rsidRDefault="006614C8">
      <w:pPr>
        <w:pStyle w:val="ListBullet"/>
      </w:pPr>
      <w:r>
        <w:t>No internal forensic analysis (imaging, extraction, log review, remote forensic activity) may be performed by Security or any internal team.</w:t>
      </w:r>
    </w:p>
    <w:p w14:paraId="1A2DEA6C" w14:textId="77777777" w:rsidR="00415019" w:rsidRDefault="006614C8">
      <w:pPr>
        <w:pStyle w:val="ListBullet"/>
      </w:pPr>
      <w:r>
        <w:t>Legal is the sole authority for determining when forensic handling is required and directs the vendor.</w:t>
      </w:r>
    </w:p>
    <w:p w14:paraId="6E86F065" w14:textId="77777777" w:rsidR="00415019" w:rsidRDefault="006614C8">
      <w:pPr>
        <w:pStyle w:val="ListBullet"/>
      </w:pPr>
      <w:r>
        <w:lastRenderedPageBreak/>
        <w:t>Security involvement is limited to isolation, basic preservation actions, and secure transfer coordination using chain of custody.</w:t>
      </w:r>
    </w:p>
    <w:p w14:paraId="49C1579D" w14:textId="77777777" w:rsidR="00415019" w:rsidRDefault="006614C8">
      <w:pPr>
        <w:pStyle w:val="ListBullet"/>
      </w:pPr>
      <w:r>
        <w:t>Security must not perform internal or remote forensic analysis under any circumstances.</w:t>
      </w:r>
    </w:p>
    <w:p w14:paraId="194B04B8" w14:textId="77777777" w:rsidR="00415019" w:rsidRDefault="006614C8">
      <w:pPr>
        <w:pStyle w:val="ListBullet"/>
      </w:pPr>
      <w:r>
        <w:t>Prohibited actions include internal forensic imaging/extraction, log analysis, file recovery, system interrogation, remote investigative access, or any action that could alter evidence.</w:t>
      </w:r>
    </w:p>
    <w:p w14:paraId="6E00C2C9" w14:textId="77777777" w:rsidR="00415019" w:rsidRDefault="006614C8">
      <w:pPr>
        <w:pStyle w:val="ListBullet"/>
      </w:pPr>
      <w:r>
        <w:t>All device handling must follow documented chain of custody; documentation must include timestamps, handlers, device condition, and transfer details.</w:t>
      </w:r>
    </w:p>
    <w:p w14:paraId="2E3D7ED9" w14:textId="77777777" w:rsidR="00415019" w:rsidRDefault="006614C8">
      <w:pPr>
        <w:pStyle w:val="ListBullet"/>
      </w:pPr>
      <w:r>
        <w:t>Violations may result in disciplinary action up to termination; intentional interference may result in legal consequences.</w:t>
      </w:r>
    </w:p>
    <w:p w14:paraId="08381EFB" w14:textId="77777777" w:rsidR="00415019" w:rsidRDefault="006614C8">
      <w:pPr>
        <w:pStyle w:val="ListBullet"/>
      </w:pPr>
      <w:r>
        <w:t>Policy is reviewed annually by Legal and Information Security; updates issued as requirements evolve.</w:t>
      </w:r>
    </w:p>
    <w:p w14:paraId="6C0935FC" w14:textId="77777777" w:rsidR="00415019" w:rsidRDefault="006614C8">
      <w:r>
        <w:t>Control Coverage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947"/>
        <w:gridCol w:w="5048"/>
      </w:tblGrid>
      <w:tr w:rsidR="00415019" w14:paraId="3D16C53E" w14:textId="77777777">
        <w:tc>
          <w:tcPr>
            <w:tcW w:w="2880" w:type="dxa"/>
          </w:tcPr>
          <w:p w14:paraId="3868E43B" w14:textId="77777777" w:rsidR="00415019" w:rsidRDefault="006614C8">
            <w:r>
              <w:t>Framework</w:t>
            </w:r>
          </w:p>
        </w:tc>
        <w:tc>
          <w:tcPr>
            <w:tcW w:w="2880" w:type="dxa"/>
          </w:tcPr>
          <w:p w14:paraId="2B0883A0" w14:textId="77777777" w:rsidR="00415019" w:rsidRDefault="006614C8">
            <w:r>
              <w:t>Control / Requirement</w:t>
            </w:r>
          </w:p>
        </w:tc>
        <w:tc>
          <w:tcPr>
            <w:tcW w:w="2880" w:type="dxa"/>
          </w:tcPr>
          <w:p w14:paraId="00AE62F3" w14:textId="77777777" w:rsidR="00415019" w:rsidRDefault="006614C8">
            <w:r>
              <w:t>Notes</w:t>
            </w:r>
          </w:p>
        </w:tc>
      </w:tr>
      <w:tr w:rsidR="00415019" w14:paraId="259BB208" w14:textId="77777777">
        <w:tc>
          <w:tcPr>
            <w:tcW w:w="2880" w:type="dxa"/>
          </w:tcPr>
          <w:p w14:paraId="2D99A182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79D5D030" w14:textId="77777777" w:rsidR="00415019" w:rsidRDefault="006614C8">
            <w:r>
              <w:t>RS.AN</w:t>
            </w:r>
          </w:p>
        </w:tc>
        <w:tc>
          <w:tcPr>
            <w:tcW w:w="2880" w:type="dxa"/>
          </w:tcPr>
          <w:p w14:paraId="1AA0CB15" w14:textId="77777777" w:rsidR="00415019" w:rsidRDefault="006614C8">
            <w:r>
              <w:t>Source: STRIDE_Policy_to_NIST_CSF_Mapping_with_Tooling</w:t>
            </w:r>
          </w:p>
        </w:tc>
      </w:tr>
      <w:tr w:rsidR="00415019" w14:paraId="7CD16F69" w14:textId="77777777">
        <w:tc>
          <w:tcPr>
            <w:tcW w:w="2880" w:type="dxa"/>
          </w:tcPr>
          <w:p w14:paraId="6109A8BB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4A9B073E" w14:textId="77777777" w:rsidR="00415019" w:rsidRDefault="006614C8">
            <w:r>
              <w:t>RS.AN-06</w:t>
            </w:r>
          </w:p>
        </w:tc>
        <w:tc>
          <w:tcPr>
            <w:tcW w:w="2880" w:type="dxa"/>
          </w:tcPr>
          <w:p w14:paraId="3871B249" w14:textId="77777777" w:rsidR="00415019" w:rsidRDefault="006614C8">
            <w:r>
              <w:t>Source: STRIDE_Policy_to_NIST_CSF_Mapping_with_Tooling</w:t>
            </w:r>
          </w:p>
        </w:tc>
      </w:tr>
      <w:tr w:rsidR="00415019" w14:paraId="712DCB73" w14:textId="77777777">
        <w:tc>
          <w:tcPr>
            <w:tcW w:w="2880" w:type="dxa"/>
          </w:tcPr>
          <w:p w14:paraId="09AC07A2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27AD8854" w14:textId="77777777" w:rsidR="00415019" w:rsidRDefault="006614C8">
            <w:r>
              <w:t>RS.AN-07</w:t>
            </w:r>
          </w:p>
        </w:tc>
        <w:tc>
          <w:tcPr>
            <w:tcW w:w="2880" w:type="dxa"/>
          </w:tcPr>
          <w:p w14:paraId="4753B404" w14:textId="77777777" w:rsidR="00415019" w:rsidRDefault="006614C8">
            <w:r>
              <w:t>Source: STRIDE_Policy_to_NIST_CSF_Mapping_with_Tooling</w:t>
            </w:r>
          </w:p>
        </w:tc>
      </w:tr>
      <w:tr w:rsidR="00415019" w14:paraId="77FB53A0" w14:textId="77777777">
        <w:tc>
          <w:tcPr>
            <w:tcW w:w="2880" w:type="dxa"/>
          </w:tcPr>
          <w:p w14:paraId="04E2FE5B" w14:textId="77777777" w:rsidR="00415019" w:rsidRDefault="006614C8">
            <w:r>
              <w:t>NIST CSF 2.0</w:t>
            </w:r>
          </w:p>
        </w:tc>
        <w:tc>
          <w:tcPr>
            <w:tcW w:w="2880" w:type="dxa"/>
          </w:tcPr>
          <w:p w14:paraId="13449B0A" w14:textId="77777777" w:rsidR="00415019" w:rsidRDefault="006614C8">
            <w:r>
              <w:t>GV.RR</w:t>
            </w:r>
          </w:p>
        </w:tc>
        <w:tc>
          <w:tcPr>
            <w:tcW w:w="2880" w:type="dxa"/>
          </w:tcPr>
          <w:p w14:paraId="49FC8807" w14:textId="77777777" w:rsidR="00415019" w:rsidRDefault="006614C8">
            <w:r>
              <w:t>Source: STRIDE_Policy_to_NIST_CSF_Mapping_with_Tooling</w:t>
            </w:r>
          </w:p>
        </w:tc>
      </w:tr>
    </w:tbl>
    <w:p w14:paraId="7FC40E38" w14:textId="77777777" w:rsidR="00415019" w:rsidRDefault="006614C8">
      <w:pPr>
        <w:pStyle w:val="Heading2"/>
      </w:pPr>
      <w:r>
        <w:t>STRIDE IISP 4.0 – Acceptable Use Policy</w:t>
      </w:r>
    </w:p>
    <w:p w14:paraId="1F62662B" w14:textId="77777777" w:rsidR="00415019" w:rsidRDefault="006614C8">
      <w:r>
        <w:t>Summary of Key MUST / SHOULD Requirements:</w:t>
      </w:r>
    </w:p>
    <w:p w14:paraId="1CF641C9" w14:textId="77777777" w:rsidR="00415019" w:rsidRDefault="006614C8">
      <w:r>
        <w:t>(To be extracted verbatim from the policy text in the next pass.)</w:t>
      </w:r>
    </w:p>
    <w:p w14:paraId="2E467E68" w14:textId="77777777" w:rsidR="00415019" w:rsidRDefault="006614C8">
      <w:r>
        <w:t>Control Coverage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5019" w14:paraId="7D18D8CF" w14:textId="77777777">
        <w:tc>
          <w:tcPr>
            <w:tcW w:w="2880" w:type="dxa"/>
          </w:tcPr>
          <w:p w14:paraId="616C3312" w14:textId="77777777" w:rsidR="00415019" w:rsidRDefault="006614C8">
            <w:r>
              <w:t>Framework</w:t>
            </w:r>
          </w:p>
        </w:tc>
        <w:tc>
          <w:tcPr>
            <w:tcW w:w="2880" w:type="dxa"/>
          </w:tcPr>
          <w:p w14:paraId="0EF02AD5" w14:textId="77777777" w:rsidR="00415019" w:rsidRDefault="006614C8">
            <w:r>
              <w:t>Control / Requirement</w:t>
            </w:r>
          </w:p>
        </w:tc>
        <w:tc>
          <w:tcPr>
            <w:tcW w:w="2880" w:type="dxa"/>
          </w:tcPr>
          <w:p w14:paraId="2EA7F96F" w14:textId="77777777" w:rsidR="00415019" w:rsidRDefault="006614C8">
            <w:r>
              <w:t>Notes</w:t>
            </w:r>
          </w:p>
        </w:tc>
      </w:tr>
    </w:tbl>
    <w:p w14:paraId="3D4273F6" w14:textId="77777777" w:rsidR="00415019" w:rsidRDefault="006614C8">
      <w:pPr>
        <w:pStyle w:val="Heading2"/>
      </w:pPr>
      <w:r>
        <w:t>STRIDE IISP 5.0 – AI Acceptable Use Policy (AI-AUP)</w:t>
      </w:r>
    </w:p>
    <w:p w14:paraId="39677A76" w14:textId="77777777" w:rsidR="00415019" w:rsidRDefault="006614C8">
      <w:r>
        <w:t>Summary of Key MUST / SHOULD Requirements:</w:t>
      </w:r>
    </w:p>
    <w:p w14:paraId="51D1CF64" w14:textId="77777777" w:rsidR="00415019" w:rsidRDefault="006614C8">
      <w:r>
        <w:t>(To be extracted verbatim from the policy text in the next pass.)</w:t>
      </w:r>
    </w:p>
    <w:p w14:paraId="790E16F3" w14:textId="77777777" w:rsidR="00415019" w:rsidRDefault="006614C8">
      <w:r>
        <w:t>Control Coverage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5019" w14:paraId="20F4E3B3" w14:textId="77777777">
        <w:tc>
          <w:tcPr>
            <w:tcW w:w="2880" w:type="dxa"/>
          </w:tcPr>
          <w:p w14:paraId="2C937080" w14:textId="77777777" w:rsidR="00415019" w:rsidRDefault="006614C8">
            <w:r>
              <w:t>Framework</w:t>
            </w:r>
          </w:p>
        </w:tc>
        <w:tc>
          <w:tcPr>
            <w:tcW w:w="2880" w:type="dxa"/>
          </w:tcPr>
          <w:p w14:paraId="2F4F9A85" w14:textId="77777777" w:rsidR="00415019" w:rsidRDefault="006614C8">
            <w:r>
              <w:t>Control / Requirement</w:t>
            </w:r>
          </w:p>
        </w:tc>
        <w:tc>
          <w:tcPr>
            <w:tcW w:w="2880" w:type="dxa"/>
          </w:tcPr>
          <w:p w14:paraId="1BE7A6C0" w14:textId="77777777" w:rsidR="00415019" w:rsidRDefault="006614C8">
            <w:r>
              <w:t>Notes</w:t>
            </w:r>
          </w:p>
        </w:tc>
      </w:tr>
    </w:tbl>
    <w:p w14:paraId="6DD01C99" w14:textId="77777777" w:rsidR="00415019" w:rsidRDefault="006614C8">
      <w:pPr>
        <w:pStyle w:val="Heading2"/>
      </w:pPr>
      <w:r>
        <w:t>STRIDE IISP 7.0 – Vulnerability Management Policy</w:t>
      </w:r>
    </w:p>
    <w:p w14:paraId="63E5F9DD" w14:textId="77777777" w:rsidR="00415019" w:rsidRDefault="006614C8">
      <w:r>
        <w:t>Summary of Key MUST / SHOULD Requirements:</w:t>
      </w:r>
    </w:p>
    <w:p w14:paraId="08AF7CDD" w14:textId="77777777" w:rsidR="00415019" w:rsidRDefault="006614C8">
      <w:r>
        <w:lastRenderedPageBreak/>
        <w:t>(To be extracted verbatim from the policy text in the next pass.)</w:t>
      </w:r>
    </w:p>
    <w:p w14:paraId="4F55DB23" w14:textId="77777777" w:rsidR="00415019" w:rsidRDefault="006614C8">
      <w:r>
        <w:t>Control Coverage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5019" w14:paraId="6B8A5DFB" w14:textId="77777777">
        <w:tc>
          <w:tcPr>
            <w:tcW w:w="2880" w:type="dxa"/>
          </w:tcPr>
          <w:p w14:paraId="2BC4B80A" w14:textId="77777777" w:rsidR="00415019" w:rsidRDefault="006614C8">
            <w:r>
              <w:t>Framework</w:t>
            </w:r>
          </w:p>
        </w:tc>
        <w:tc>
          <w:tcPr>
            <w:tcW w:w="2880" w:type="dxa"/>
          </w:tcPr>
          <w:p w14:paraId="34D527CF" w14:textId="77777777" w:rsidR="00415019" w:rsidRDefault="006614C8">
            <w:r>
              <w:t>Control / Requirement</w:t>
            </w:r>
          </w:p>
        </w:tc>
        <w:tc>
          <w:tcPr>
            <w:tcW w:w="2880" w:type="dxa"/>
          </w:tcPr>
          <w:p w14:paraId="7064F14F" w14:textId="77777777" w:rsidR="00415019" w:rsidRDefault="006614C8">
            <w:r>
              <w:t>Notes</w:t>
            </w:r>
          </w:p>
        </w:tc>
      </w:tr>
    </w:tbl>
    <w:p w14:paraId="364450CF" w14:textId="77777777" w:rsidR="00415019" w:rsidRDefault="006614C8">
      <w:pPr>
        <w:pStyle w:val="Heading2"/>
      </w:pPr>
      <w:r>
        <w:t>STRIDE IISP 8.0 – Non-Employee Acceptable Use</w:t>
      </w:r>
    </w:p>
    <w:p w14:paraId="75DCDAF4" w14:textId="77777777" w:rsidR="00415019" w:rsidRDefault="006614C8">
      <w:r>
        <w:t>Summary of Key MUST / SHOULD Requirements:</w:t>
      </w:r>
    </w:p>
    <w:p w14:paraId="34C8C6F7" w14:textId="77777777" w:rsidR="00415019" w:rsidRDefault="006614C8">
      <w:r>
        <w:t>(To be extracted verbatim from the policy text in the next pass.)</w:t>
      </w:r>
    </w:p>
    <w:p w14:paraId="1585C308" w14:textId="77777777" w:rsidR="00415019" w:rsidRDefault="006614C8">
      <w:r>
        <w:t>Control Coverage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5019" w14:paraId="7F1756D3" w14:textId="77777777">
        <w:tc>
          <w:tcPr>
            <w:tcW w:w="2880" w:type="dxa"/>
          </w:tcPr>
          <w:p w14:paraId="4797C074" w14:textId="77777777" w:rsidR="00415019" w:rsidRDefault="006614C8">
            <w:r>
              <w:t>Framework</w:t>
            </w:r>
          </w:p>
        </w:tc>
        <w:tc>
          <w:tcPr>
            <w:tcW w:w="2880" w:type="dxa"/>
          </w:tcPr>
          <w:p w14:paraId="23BF04F9" w14:textId="77777777" w:rsidR="00415019" w:rsidRDefault="006614C8">
            <w:r>
              <w:t>Control / Requirement</w:t>
            </w:r>
          </w:p>
        </w:tc>
        <w:tc>
          <w:tcPr>
            <w:tcW w:w="2880" w:type="dxa"/>
          </w:tcPr>
          <w:p w14:paraId="722E8E55" w14:textId="77777777" w:rsidR="00415019" w:rsidRDefault="006614C8">
            <w:r>
              <w:t>Notes</w:t>
            </w:r>
          </w:p>
        </w:tc>
      </w:tr>
    </w:tbl>
    <w:p w14:paraId="3D6AD7E9" w14:textId="77777777" w:rsidR="00415019" w:rsidRDefault="006614C8">
      <w:pPr>
        <w:pStyle w:val="Heading2"/>
      </w:pPr>
      <w:r>
        <w:t>STRIDE IISP 9.0 – Secure Software Development Policy</w:t>
      </w:r>
    </w:p>
    <w:p w14:paraId="46E9D7D7" w14:textId="77777777" w:rsidR="00415019" w:rsidRDefault="006614C8">
      <w:r>
        <w:t>Summary of Key MUST / SHOULD Requirements:</w:t>
      </w:r>
    </w:p>
    <w:p w14:paraId="140A36EA" w14:textId="77777777" w:rsidR="00415019" w:rsidRDefault="006614C8">
      <w:r>
        <w:t>(To be extracted verbatim from the policy text in the next pass.)</w:t>
      </w:r>
    </w:p>
    <w:p w14:paraId="66E96062" w14:textId="77777777" w:rsidR="00415019" w:rsidRDefault="006614C8">
      <w:r>
        <w:t>Control Coverage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5019" w14:paraId="7F660B99" w14:textId="77777777">
        <w:tc>
          <w:tcPr>
            <w:tcW w:w="2880" w:type="dxa"/>
          </w:tcPr>
          <w:p w14:paraId="22238458" w14:textId="77777777" w:rsidR="00415019" w:rsidRDefault="006614C8">
            <w:r>
              <w:t>Framework</w:t>
            </w:r>
          </w:p>
        </w:tc>
        <w:tc>
          <w:tcPr>
            <w:tcW w:w="2880" w:type="dxa"/>
          </w:tcPr>
          <w:p w14:paraId="4798D74B" w14:textId="77777777" w:rsidR="00415019" w:rsidRDefault="006614C8">
            <w:r>
              <w:t>Control / Requirement</w:t>
            </w:r>
          </w:p>
        </w:tc>
        <w:tc>
          <w:tcPr>
            <w:tcW w:w="2880" w:type="dxa"/>
          </w:tcPr>
          <w:p w14:paraId="4D884258" w14:textId="77777777" w:rsidR="00415019" w:rsidRDefault="006614C8">
            <w:r>
              <w:t>Notes</w:t>
            </w:r>
          </w:p>
        </w:tc>
      </w:tr>
    </w:tbl>
    <w:p w14:paraId="08D7E06D" w14:textId="77777777" w:rsidR="00415019" w:rsidRDefault="006614C8">
      <w:r>
        <w:br w:type="page"/>
      </w:r>
    </w:p>
    <w:p w14:paraId="5CC96207" w14:textId="77777777" w:rsidR="00415019" w:rsidRDefault="006614C8">
      <w:pPr>
        <w:pStyle w:val="Heading1"/>
      </w:pPr>
      <w:r>
        <w:lastRenderedPageBreak/>
        <w:t>APPENDIX A – NIST CSF 2.0 Control → STRIDE IISP Cross-Reference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5019" w14:paraId="48D6ADE9" w14:textId="77777777">
        <w:tc>
          <w:tcPr>
            <w:tcW w:w="4320" w:type="dxa"/>
          </w:tcPr>
          <w:p w14:paraId="34C29BBB" w14:textId="77777777" w:rsidR="00415019" w:rsidRDefault="006614C8">
            <w:r>
              <w:t>NIST CSF 2.0 Control</w:t>
            </w:r>
          </w:p>
        </w:tc>
        <w:tc>
          <w:tcPr>
            <w:tcW w:w="4320" w:type="dxa"/>
          </w:tcPr>
          <w:p w14:paraId="28DD3212" w14:textId="77777777" w:rsidR="00415019" w:rsidRDefault="006614C8">
            <w:r>
              <w:t>STRIDE IISP Policy(ies)</w:t>
            </w:r>
          </w:p>
        </w:tc>
      </w:tr>
      <w:tr w:rsidR="00415019" w14:paraId="6A1E2C94" w14:textId="77777777">
        <w:tc>
          <w:tcPr>
            <w:tcW w:w="4320" w:type="dxa"/>
          </w:tcPr>
          <w:p w14:paraId="6EDAA785" w14:textId="77777777" w:rsidR="00415019" w:rsidRDefault="006614C8">
            <w:r>
              <w:t>DE.CM-09</w:t>
            </w:r>
          </w:p>
        </w:tc>
        <w:tc>
          <w:tcPr>
            <w:tcW w:w="4320" w:type="dxa"/>
          </w:tcPr>
          <w:p w14:paraId="55599E63" w14:textId="77777777" w:rsidR="00415019" w:rsidRDefault="006614C8">
            <w:r>
              <w:t>IISP 7.0, IISP 9.0</w:t>
            </w:r>
          </w:p>
        </w:tc>
      </w:tr>
      <w:tr w:rsidR="00415019" w14:paraId="7535D643" w14:textId="77777777">
        <w:tc>
          <w:tcPr>
            <w:tcW w:w="4320" w:type="dxa"/>
          </w:tcPr>
          <w:p w14:paraId="22A12A32" w14:textId="77777777" w:rsidR="00415019" w:rsidRDefault="006614C8">
            <w:r>
              <w:t>GV.PO-01</w:t>
            </w:r>
          </w:p>
        </w:tc>
        <w:tc>
          <w:tcPr>
            <w:tcW w:w="4320" w:type="dxa"/>
          </w:tcPr>
          <w:p w14:paraId="1BDC8061" w14:textId="77777777" w:rsidR="00415019" w:rsidRDefault="006614C8">
            <w:r>
              <w:t>IISP 4.0, IISP 5.0</w:t>
            </w:r>
          </w:p>
        </w:tc>
      </w:tr>
      <w:tr w:rsidR="00415019" w14:paraId="1F279831" w14:textId="77777777">
        <w:tc>
          <w:tcPr>
            <w:tcW w:w="4320" w:type="dxa"/>
          </w:tcPr>
          <w:p w14:paraId="2D69BE0E" w14:textId="77777777" w:rsidR="00415019" w:rsidRDefault="006614C8">
            <w:r>
              <w:t>GV.RR</w:t>
            </w:r>
          </w:p>
        </w:tc>
        <w:tc>
          <w:tcPr>
            <w:tcW w:w="4320" w:type="dxa"/>
          </w:tcPr>
          <w:p w14:paraId="4CACE059" w14:textId="77777777" w:rsidR="00415019" w:rsidRDefault="006614C8">
            <w:r>
              <w:t>IISP 10.0</w:t>
            </w:r>
          </w:p>
        </w:tc>
      </w:tr>
      <w:tr w:rsidR="00415019" w14:paraId="1FBEF228" w14:textId="77777777">
        <w:tc>
          <w:tcPr>
            <w:tcW w:w="4320" w:type="dxa"/>
          </w:tcPr>
          <w:p w14:paraId="4D064BD1" w14:textId="77777777" w:rsidR="00415019" w:rsidRDefault="006614C8">
            <w:r>
              <w:t>GV.SC</w:t>
            </w:r>
          </w:p>
        </w:tc>
        <w:tc>
          <w:tcPr>
            <w:tcW w:w="4320" w:type="dxa"/>
          </w:tcPr>
          <w:p w14:paraId="05977DBA" w14:textId="77777777" w:rsidR="00415019" w:rsidRDefault="006614C8">
            <w:r>
              <w:t>IISP 2.0</w:t>
            </w:r>
          </w:p>
        </w:tc>
      </w:tr>
      <w:tr w:rsidR="00415019" w14:paraId="445C2D25" w14:textId="77777777">
        <w:tc>
          <w:tcPr>
            <w:tcW w:w="4320" w:type="dxa"/>
          </w:tcPr>
          <w:p w14:paraId="7B5CBB19" w14:textId="77777777" w:rsidR="00415019" w:rsidRDefault="006614C8">
            <w:r>
              <w:t>GV.SC-02</w:t>
            </w:r>
          </w:p>
        </w:tc>
        <w:tc>
          <w:tcPr>
            <w:tcW w:w="4320" w:type="dxa"/>
          </w:tcPr>
          <w:p w14:paraId="2F82B4BB" w14:textId="77777777" w:rsidR="00415019" w:rsidRDefault="006614C8">
            <w:r>
              <w:t>IISP 8.0</w:t>
            </w:r>
          </w:p>
        </w:tc>
      </w:tr>
      <w:tr w:rsidR="00415019" w14:paraId="0118A13C" w14:textId="77777777">
        <w:tc>
          <w:tcPr>
            <w:tcW w:w="4320" w:type="dxa"/>
          </w:tcPr>
          <w:p w14:paraId="1F3CBBA9" w14:textId="77777777" w:rsidR="00415019" w:rsidRDefault="006614C8">
            <w:r>
              <w:t>ID.AM-02</w:t>
            </w:r>
          </w:p>
        </w:tc>
        <w:tc>
          <w:tcPr>
            <w:tcW w:w="4320" w:type="dxa"/>
          </w:tcPr>
          <w:p w14:paraId="77F8065A" w14:textId="77777777" w:rsidR="00415019" w:rsidRDefault="006614C8">
            <w:r>
              <w:t>IISP 5.0</w:t>
            </w:r>
          </w:p>
        </w:tc>
      </w:tr>
      <w:tr w:rsidR="00415019" w14:paraId="1B49E371" w14:textId="77777777">
        <w:tc>
          <w:tcPr>
            <w:tcW w:w="4320" w:type="dxa"/>
          </w:tcPr>
          <w:p w14:paraId="28EE3BE9" w14:textId="77777777" w:rsidR="00415019" w:rsidRDefault="006614C8">
            <w:r>
              <w:t>ID.AM-07</w:t>
            </w:r>
          </w:p>
        </w:tc>
        <w:tc>
          <w:tcPr>
            <w:tcW w:w="4320" w:type="dxa"/>
          </w:tcPr>
          <w:p w14:paraId="567D2D90" w14:textId="77777777" w:rsidR="00415019" w:rsidRDefault="006614C8">
            <w:r>
              <w:t>IISP 2.0</w:t>
            </w:r>
          </w:p>
        </w:tc>
      </w:tr>
      <w:tr w:rsidR="00415019" w14:paraId="4F8510ED" w14:textId="77777777">
        <w:tc>
          <w:tcPr>
            <w:tcW w:w="4320" w:type="dxa"/>
          </w:tcPr>
          <w:p w14:paraId="7CA7140E" w14:textId="77777777" w:rsidR="00415019" w:rsidRDefault="006614C8">
            <w:r>
              <w:t>ID.BE-04</w:t>
            </w:r>
          </w:p>
        </w:tc>
        <w:tc>
          <w:tcPr>
            <w:tcW w:w="4320" w:type="dxa"/>
          </w:tcPr>
          <w:p w14:paraId="30B94B28" w14:textId="77777777" w:rsidR="00415019" w:rsidRDefault="006614C8">
            <w:r>
              <w:t>IISP 1.0</w:t>
            </w:r>
          </w:p>
        </w:tc>
      </w:tr>
      <w:tr w:rsidR="00415019" w14:paraId="79B2F704" w14:textId="77777777">
        <w:tc>
          <w:tcPr>
            <w:tcW w:w="4320" w:type="dxa"/>
          </w:tcPr>
          <w:p w14:paraId="3EE7344E" w14:textId="77777777" w:rsidR="00415019" w:rsidRDefault="006614C8">
            <w:r>
              <w:t>ID.BE-05</w:t>
            </w:r>
          </w:p>
        </w:tc>
        <w:tc>
          <w:tcPr>
            <w:tcW w:w="4320" w:type="dxa"/>
          </w:tcPr>
          <w:p w14:paraId="46CE76DE" w14:textId="77777777" w:rsidR="00415019" w:rsidRDefault="006614C8">
            <w:r>
              <w:t>IISP 1.0</w:t>
            </w:r>
          </w:p>
        </w:tc>
      </w:tr>
      <w:tr w:rsidR="00415019" w14:paraId="1234D31D" w14:textId="77777777">
        <w:tc>
          <w:tcPr>
            <w:tcW w:w="4320" w:type="dxa"/>
          </w:tcPr>
          <w:p w14:paraId="61BB4285" w14:textId="77777777" w:rsidR="00415019" w:rsidRDefault="006614C8">
            <w:r>
              <w:t>ID.RA-01</w:t>
            </w:r>
          </w:p>
        </w:tc>
        <w:tc>
          <w:tcPr>
            <w:tcW w:w="4320" w:type="dxa"/>
          </w:tcPr>
          <w:p w14:paraId="67F3E213" w14:textId="77777777" w:rsidR="00415019" w:rsidRDefault="006614C8">
            <w:r>
              <w:t>IISP 7.0</w:t>
            </w:r>
          </w:p>
        </w:tc>
      </w:tr>
      <w:tr w:rsidR="00415019" w14:paraId="321A4C8C" w14:textId="77777777">
        <w:tc>
          <w:tcPr>
            <w:tcW w:w="4320" w:type="dxa"/>
          </w:tcPr>
          <w:p w14:paraId="0F93BBB5" w14:textId="77777777" w:rsidR="00415019" w:rsidRDefault="006614C8">
            <w:r>
              <w:t>ID.RA-08</w:t>
            </w:r>
          </w:p>
        </w:tc>
        <w:tc>
          <w:tcPr>
            <w:tcW w:w="4320" w:type="dxa"/>
          </w:tcPr>
          <w:p w14:paraId="3194BCC3" w14:textId="77777777" w:rsidR="00415019" w:rsidRDefault="006614C8">
            <w:r>
              <w:t>IISP 7.0</w:t>
            </w:r>
          </w:p>
        </w:tc>
      </w:tr>
      <w:tr w:rsidR="00415019" w14:paraId="7DEF33ED" w14:textId="77777777">
        <w:tc>
          <w:tcPr>
            <w:tcW w:w="4320" w:type="dxa"/>
          </w:tcPr>
          <w:p w14:paraId="35F76A2E" w14:textId="77777777" w:rsidR="00415019" w:rsidRDefault="006614C8">
            <w:r>
              <w:t>PR.AA-03</w:t>
            </w:r>
          </w:p>
        </w:tc>
        <w:tc>
          <w:tcPr>
            <w:tcW w:w="4320" w:type="dxa"/>
          </w:tcPr>
          <w:p w14:paraId="6FB13FF3" w14:textId="77777777" w:rsidR="00415019" w:rsidRDefault="006614C8">
            <w:r>
              <w:t>IISP 3.0</w:t>
            </w:r>
          </w:p>
        </w:tc>
      </w:tr>
      <w:tr w:rsidR="00415019" w14:paraId="7C1EE1BA" w14:textId="77777777">
        <w:tc>
          <w:tcPr>
            <w:tcW w:w="4320" w:type="dxa"/>
          </w:tcPr>
          <w:p w14:paraId="5CA80574" w14:textId="77777777" w:rsidR="00415019" w:rsidRDefault="006614C8">
            <w:r>
              <w:t>PR.AA-05</w:t>
            </w:r>
          </w:p>
        </w:tc>
        <w:tc>
          <w:tcPr>
            <w:tcW w:w="4320" w:type="dxa"/>
          </w:tcPr>
          <w:p w14:paraId="34E624CF" w14:textId="77777777" w:rsidR="00415019" w:rsidRDefault="006614C8">
            <w:r>
              <w:t>IISP 4.0, IISP 8.0, IISP 9.0</w:t>
            </w:r>
          </w:p>
        </w:tc>
      </w:tr>
      <w:tr w:rsidR="00415019" w14:paraId="400C4BD4" w14:textId="77777777">
        <w:tc>
          <w:tcPr>
            <w:tcW w:w="4320" w:type="dxa"/>
          </w:tcPr>
          <w:p w14:paraId="47C6962E" w14:textId="77777777" w:rsidR="00415019" w:rsidRDefault="006614C8">
            <w:r>
              <w:t>PR.AT</w:t>
            </w:r>
          </w:p>
        </w:tc>
        <w:tc>
          <w:tcPr>
            <w:tcW w:w="4320" w:type="dxa"/>
          </w:tcPr>
          <w:p w14:paraId="287C350F" w14:textId="77777777" w:rsidR="00415019" w:rsidRDefault="006614C8">
            <w:r>
              <w:t>IISP 5.0</w:t>
            </w:r>
          </w:p>
        </w:tc>
      </w:tr>
      <w:tr w:rsidR="00415019" w14:paraId="236A57EA" w14:textId="77777777">
        <w:tc>
          <w:tcPr>
            <w:tcW w:w="4320" w:type="dxa"/>
          </w:tcPr>
          <w:p w14:paraId="32C5D384" w14:textId="77777777" w:rsidR="00415019" w:rsidRDefault="006614C8">
            <w:r>
              <w:t>PR.AT-01</w:t>
            </w:r>
          </w:p>
        </w:tc>
        <w:tc>
          <w:tcPr>
            <w:tcW w:w="4320" w:type="dxa"/>
          </w:tcPr>
          <w:p w14:paraId="6A503E13" w14:textId="77777777" w:rsidR="00415019" w:rsidRDefault="006614C8">
            <w:r>
              <w:t>IISP 3.0, IISP 4.0, IISP 8.0</w:t>
            </w:r>
          </w:p>
        </w:tc>
      </w:tr>
      <w:tr w:rsidR="00415019" w14:paraId="0C311BAA" w14:textId="77777777">
        <w:tc>
          <w:tcPr>
            <w:tcW w:w="4320" w:type="dxa"/>
          </w:tcPr>
          <w:p w14:paraId="41BB6CE5" w14:textId="77777777" w:rsidR="00415019" w:rsidRDefault="006614C8">
            <w:r>
              <w:t>PR.DS-01</w:t>
            </w:r>
          </w:p>
        </w:tc>
        <w:tc>
          <w:tcPr>
            <w:tcW w:w="4320" w:type="dxa"/>
          </w:tcPr>
          <w:p w14:paraId="4E4D7292" w14:textId="77777777" w:rsidR="00415019" w:rsidRDefault="006614C8">
            <w:r>
              <w:t>IISP 2.0</w:t>
            </w:r>
          </w:p>
        </w:tc>
      </w:tr>
      <w:tr w:rsidR="00415019" w14:paraId="53BB330E" w14:textId="77777777">
        <w:tc>
          <w:tcPr>
            <w:tcW w:w="4320" w:type="dxa"/>
          </w:tcPr>
          <w:p w14:paraId="52FF0D51" w14:textId="77777777" w:rsidR="00415019" w:rsidRDefault="006614C8">
            <w:r>
              <w:t>PR.DS-02</w:t>
            </w:r>
          </w:p>
        </w:tc>
        <w:tc>
          <w:tcPr>
            <w:tcW w:w="4320" w:type="dxa"/>
          </w:tcPr>
          <w:p w14:paraId="1DAEBDFC" w14:textId="77777777" w:rsidR="00415019" w:rsidRDefault="006614C8">
            <w:r>
              <w:t>IISP 2.0, IISP 3.0</w:t>
            </w:r>
          </w:p>
        </w:tc>
      </w:tr>
      <w:tr w:rsidR="00415019" w14:paraId="1C831F39" w14:textId="77777777">
        <w:tc>
          <w:tcPr>
            <w:tcW w:w="4320" w:type="dxa"/>
          </w:tcPr>
          <w:p w14:paraId="4FA27701" w14:textId="77777777" w:rsidR="00415019" w:rsidRDefault="006614C8">
            <w:r>
              <w:t>PR.DS-05</w:t>
            </w:r>
          </w:p>
        </w:tc>
        <w:tc>
          <w:tcPr>
            <w:tcW w:w="4320" w:type="dxa"/>
          </w:tcPr>
          <w:p w14:paraId="26BC2FD1" w14:textId="77777777" w:rsidR="00415019" w:rsidRDefault="006614C8">
            <w:r>
              <w:t>IISP 2.0, IISP 4.0, IISP 5.0, IISP 8.0</w:t>
            </w:r>
          </w:p>
        </w:tc>
      </w:tr>
      <w:tr w:rsidR="00415019" w14:paraId="6CD2B010" w14:textId="77777777">
        <w:tc>
          <w:tcPr>
            <w:tcW w:w="4320" w:type="dxa"/>
          </w:tcPr>
          <w:p w14:paraId="6D518D52" w14:textId="77777777" w:rsidR="00415019" w:rsidRDefault="006614C8">
            <w:r>
              <w:t>PR.DS-07</w:t>
            </w:r>
          </w:p>
        </w:tc>
        <w:tc>
          <w:tcPr>
            <w:tcW w:w="4320" w:type="dxa"/>
          </w:tcPr>
          <w:p w14:paraId="6CA764CB" w14:textId="77777777" w:rsidR="00415019" w:rsidRDefault="006614C8">
            <w:r>
              <w:t>IISP 9.0</w:t>
            </w:r>
          </w:p>
        </w:tc>
      </w:tr>
      <w:tr w:rsidR="00415019" w14:paraId="68A0B21E" w14:textId="77777777">
        <w:tc>
          <w:tcPr>
            <w:tcW w:w="4320" w:type="dxa"/>
          </w:tcPr>
          <w:p w14:paraId="69B93A70" w14:textId="77777777" w:rsidR="00415019" w:rsidRDefault="006614C8">
            <w:r>
              <w:t>PR.IR-01</w:t>
            </w:r>
          </w:p>
        </w:tc>
        <w:tc>
          <w:tcPr>
            <w:tcW w:w="4320" w:type="dxa"/>
          </w:tcPr>
          <w:p w14:paraId="0203D8CC" w14:textId="77777777" w:rsidR="00415019" w:rsidRDefault="006614C8">
            <w:r>
              <w:t>IISP 1.0, IISP 3.0</w:t>
            </w:r>
          </w:p>
        </w:tc>
      </w:tr>
      <w:tr w:rsidR="00415019" w14:paraId="4AE6A8E1" w14:textId="77777777">
        <w:tc>
          <w:tcPr>
            <w:tcW w:w="4320" w:type="dxa"/>
          </w:tcPr>
          <w:p w14:paraId="77DE28F3" w14:textId="77777777" w:rsidR="00415019" w:rsidRDefault="006614C8">
            <w:r>
              <w:t>PR.PS-02</w:t>
            </w:r>
          </w:p>
        </w:tc>
        <w:tc>
          <w:tcPr>
            <w:tcW w:w="4320" w:type="dxa"/>
          </w:tcPr>
          <w:p w14:paraId="20D5F362" w14:textId="77777777" w:rsidR="00415019" w:rsidRDefault="006614C8">
            <w:r>
              <w:t>IISP 7.0</w:t>
            </w:r>
          </w:p>
        </w:tc>
      </w:tr>
      <w:tr w:rsidR="00415019" w14:paraId="6B452ABF" w14:textId="77777777">
        <w:tc>
          <w:tcPr>
            <w:tcW w:w="4320" w:type="dxa"/>
          </w:tcPr>
          <w:p w14:paraId="0DE99503" w14:textId="77777777" w:rsidR="00415019" w:rsidRDefault="006614C8">
            <w:r>
              <w:t>PR.PS-04</w:t>
            </w:r>
          </w:p>
        </w:tc>
        <w:tc>
          <w:tcPr>
            <w:tcW w:w="4320" w:type="dxa"/>
          </w:tcPr>
          <w:p w14:paraId="55063C53" w14:textId="77777777" w:rsidR="00415019" w:rsidRDefault="006614C8">
            <w:r>
              <w:t>IISP 9.0</w:t>
            </w:r>
          </w:p>
        </w:tc>
      </w:tr>
      <w:tr w:rsidR="00415019" w14:paraId="01A4C19A" w14:textId="77777777">
        <w:tc>
          <w:tcPr>
            <w:tcW w:w="4320" w:type="dxa"/>
          </w:tcPr>
          <w:p w14:paraId="5785BF1F" w14:textId="77777777" w:rsidR="00415019" w:rsidRDefault="006614C8">
            <w:r>
              <w:t>PR.PS-05</w:t>
            </w:r>
          </w:p>
        </w:tc>
        <w:tc>
          <w:tcPr>
            <w:tcW w:w="4320" w:type="dxa"/>
          </w:tcPr>
          <w:p w14:paraId="4101EB18" w14:textId="77777777" w:rsidR="00415019" w:rsidRDefault="006614C8">
            <w:r>
              <w:t>IISP 4.0</w:t>
            </w:r>
          </w:p>
        </w:tc>
      </w:tr>
      <w:tr w:rsidR="00415019" w14:paraId="507B5BB4" w14:textId="77777777">
        <w:tc>
          <w:tcPr>
            <w:tcW w:w="4320" w:type="dxa"/>
          </w:tcPr>
          <w:p w14:paraId="28A3E82B" w14:textId="77777777" w:rsidR="00415019" w:rsidRDefault="006614C8">
            <w:r>
              <w:t>PR.PS-06</w:t>
            </w:r>
          </w:p>
        </w:tc>
        <w:tc>
          <w:tcPr>
            <w:tcW w:w="4320" w:type="dxa"/>
          </w:tcPr>
          <w:p w14:paraId="330E8E71" w14:textId="77777777" w:rsidR="00415019" w:rsidRDefault="006614C8">
            <w:r>
              <w:t>IISP 9.0</w:t>
            </w:r>
          </w:p>
        </w:tc>
      </w:tr>
      <w:tr w:rsidR="00415019" w14:paraId="647A555E" w14:textId="77777777">
        <w:tc>
          <w:tcPr>
            <w:tcW w:w="4320" w:type="dxa"/>
          </w:tcPr>
          <w:p w14:paraId="2779F800" w14:textId="77777777" w:rsidR="00415019" w:rsidRDefault="006614C8">
            <w:r>
              <w:t>RS.AN</w:t>
            </w:r>
          </w:p>
        </w:tc>
        <w:tc>
          <w:tcPr>
            <w:tcW w:w="4320" w:type="dxa"/>
          </w:tcPr>
          <w:p w14:paraId="0D2BCD94" w14:textId="77777777" w:rsidR="00415019" w:rsidRDefault="006614C8">
            <w:r>
              <w:t>IISP 10.0</w:t>
            </w:r>
          </w:p>
        </w:tc>
      </w:tr>
      <w:tr w:rsidR="00415019" w14:paraId="55CB11A1" w14:textId="77777777">
        <w:tc>
          <w:tcPr>
            <w:tcW w:w="4320" w:type="dxa"/>
          </w:tcPr>
          <w:p w14:paraId="4429F69A" w14:textId="77777777" w:rsidR="00415019" w:rsidRDefault="006614C8">
            <w:r>
              <w:t>RS.AN-06</w:t>
            </w:r>
          </w:p>
        </w:tc>
        <w:tc>
          <w:tcPr>
            <w:tcW w:w="4320" w:type="dxa"/>
          </w:tcPr>
          <w:p w14:paraId="18E64AAA" w14:textId="77777777" w:rsidR="00415019" w:rsidRDefault="006614C8">
            <w:r>
              <w:t>IISP 10.0</w:t>
            </w:r>
          </w:p>
        </w:tc>
      </w:tr>
      <w:tr w:rsidR="00415019" w14:paraId="6F096E42" w14:textId="77777777">
        <w:tc>
          <w:tcPr>
            <w:tcW w:w="4320" w:type="dxa"/>
          </w:tcPr>
          <w:p w14:paraId="6A703E54" w14:textId="77777777" w:rsidR="00415019" w:rsidRDefault="006614C8">
            <w:r>
              <w:t>RS.AN-07</w:t>
            </w:r>
          </w:p>
        </w:tc>
        <w:tc>
          <w:tcPr>
            <w:tcW w:w="4320" w:type="dxa"/>
          </w:tcPr>
          <w:p w14:paraId="6F140B7B" w14:textId="77777777" w:rsidR="00415019" w:rsidRDefault="006614C8">
            <w:r>
              <w:t>IISP 10.0</w:t>
            </w:r>
          </w:p>
        </w:tc>
      </w:tr>
      <w:tr w:rsidR="00415019" w14:paraId="25CF29EC" w14:textId="77777777">
        <w:tc>
          <w:tcPr>
            <w:tcW w:w="4320" w:type="dxa"/>
          </w:tcPr>
          <w:p w14:paraId="57D7CE7D" w14:textId="77777777" w:rsidR="00415019" w:rsidRDefault="006614C8">
            <w:r>
              <w:t>RS.MA</w:t>
            </w:r>
          </w:p>
        </w:tc>
        <w:tc>
          <w:tcPr>
            <w:tcW w:w="4320" w:type="dxa"/>
          </w:tcPr>
          <w:p w14:paraId="0D197CA3" w14:textId="77777777" w:rsidR="00415019" w:rsidRDefault="006614C8">
            <w:r>
              <w:t>IISP 7.0</w:t>
            </w:r>
          </w:p>
        </w:tc>
      </w:tr>
      <w:tr w:rsidR="00415019" w14:paraId="15FECB8F" w14:textId="77777777">
        <w:tc>
          <w:tcPr>
            <w:tcW w:w="4320" w:type="dxa"/>
          </w:tcPr>
          <w:p w14:paraId="1787F8C3" w14:textId="77777777" w:rsidR="00415019" w:rsidRDefault="006614C8">
            <w:r>
              <w:t>RS.MA-05</w:t>
            </w:r>
          </w:p>
        </w:tc>
        <w:tc>
          <w:tcPr>
            <w:tcW w:w="4320" w:type="dxa"/>
          </w:tcPr>
          <w:p w14:paraId="565F02E4" w14:textId="77777777" w:rsidR="00415019" w:rsidRDefault="006614C8">
            <w:r>
              <w:t>IISP 1.0</w:t>
            </w:r>
          </w:p>
        </w:tc>
      </w:tr>
    </w:tbl>
    <w:p w14:paraId="6AD3E18C" w14:textId="77777777" w:rsidR="00415019" w:rsidRDefault="006614C8">
      <w:r>
        <w:br w:type="page"/>
      </w:r>
    </w:p>
    <w:p w14:paraId="5D80A554" w14:textId="77777777" w:rsidR="00415019" w:rsidRDefault="006614C8">
      <w:pPr>
        <w:pStyle w:val="Heading1"/>
      </w:pPr>
      <w:r>
        <w:lastRenderedPageBreak/>
        <w:t>APPENDIX B – FERPA Requirement / Guidance → STRIDE IISP Cross-Reference (Initial)</w:t>
      </w:r>
    </w:p>
    <w:p w14:paraId="2B536FE4" w14:textId="77777777" w:rsidR="00415019" w:rsidRDefault="006614C8">
      <w:r>
        <w:t>Initial mapping based on explicit FERPA mention and student data examples in IISP 2.0. Further refinement requires scanning for FERPA-specific handling, consent, disclosure, recordkeeping, and redisclosure controls in each policy.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5019" w14:paraId="54B301B7" w14:textId="77777777">
        <w:tc>
          <w:tcPr>
            <w:tcW w:w="4320" w:type="dxa"/>
          </w:tcPr>
          <w:p w14:paraId="3AF858A4" w14:textId="77777777" w:rsidR="00415019" w:rsidRDefault="006614C8">
            <w:r>
              <w:t>FERPA Topic</w:t>
            </w:r>
          </w:p>
        </w:tc>
        <w:tc>
          <w:tcPr>
            <w:tcW w:w="4320" w:type="dxa"/>
          </w:tcPr>
          <w:p w14:paraId="646D6B1C" w14:textId="77777777" w:rsidR="00415019" w:rsidRDefault="006614C8">
            <w:r>
              <w:t>STRIDE IISP Policy(ies)</w:t>
            </w:r>
          </w:p>
        </w:tc>
      </w:tr>
      <w:tr w:rsidR="00415019" w14:paraId="0412181A" w14:textId="77777777">
        <w:tc>
          <w:tcPr>
            <w:tcW w:w="4320" w:type="dxa"/>
          </w:tcPr>
          <w:p w14:paraId="72559C93" w14:textId="77777777" w:rsidR="00415019" w:rsidRDefault="006614C8">
            <w:r>
              <w:t>Directory information vs. FERPA-blocked directory (classification examples)</w:t>
            </w:r>
          </w:p>
        </w:tc>
        <w:tc>
          <w:tcPr>
            <w:tcW w:w="4320" w:type="dxa"/>
          </w:tcPr>
          <w:p w14:paraId="59649E19" w14:textId="77777777" w:rsidR="00415019" w:rsidRDefault="006614C8">
            <w:r>
              <w:t>IISP 2.0</w:t>
            </w:r>
          </w:p>
        </w:tc>
      </w:tr>
      <w:tr w:rsidR="00415019" w14:paraId="7A5CDA56" w14:textId="77777777">
        <w:tc>
          <w:tcPr>
            <w:tcW w:w="4320" w:type="dxa"/>
          </w:tcPr>
          <w:p w14:paraId="453349F4" w14:textId="77777777" w:rsidR="00415019" w:rsidRDefault="006614C8">
            <w:r>
              <w:t>Non-directory student information treated as Confidential (classification examples)</w:t>
            </w:r>
          </w:p>
        </w:tc>
        <w:tc>
          <w:tcPr>
            <w:tcW w:w="4320" w:type="dxa"/>
          </w:tcPr>
          <w:p w14:paraId="5BA8EB6F" w14:textId="77777777" w:rsidR="00415019" w:rsidRDefault="006614C8">
            <w:r>
              <w:t>IISP 2.0</w:t>
            </w:r>
          </w:p>
        </w:tc>
      </w:tr>
      <w:tr w:rsidR="00415019" w14:paraId="3C8FC110" w14:textId="77777777">
        <w:tc>
          <w:tcPr>
            <w:tcW w:w="4320" w:type="dxa"/>
          </w:tcPr>
          <w:p w14:paraId="57310D5A" w14:textId="77777777" w:rsidR="00415019" w:rsidRDefault="006614C8">
            <w:r>
              <w:t>Incident response activation for unauthorized access to sensitive data</w:t>
            </w:r>
          </w:p>
        </w:tc>
        <w:tc>
          <w:tcPr>
            <w:tcW w:w="4320" w:type="dxa"/>
          </w:tcPr>
          <w:p w14:paraId="0FDA1622" w14:textId="77777777" w:rsidR="00415019" w:rsidRDefault="006614C8">
            <w:r>
              <w:t>IISP 2.0</w:t>
            </w:r>
          </w:p>
        </w:tc>
      </w:tr>
    </w:tbl>
    <w:p w14:paraId="71EE4AD1" w14:textId="77777777" w:rsidR="00415019" w:rsidRDefault="006614C8">
      <w:r>
        <w:br w:type="page"/>
      </w:r>
    </w:p>
    <w:p w14:paraId="5DB9231E" w14:textId="77777777" w:rsidR="00415019" w:rsidRDefault="006614C8">
      <w:pPr>
        <w:pStyle w:val="Heading1"/>
      </w:pPr>
      <w:r>
        <w:lastRenderedPageBreak/>
        <w:t>APPENDIX C – SOX 404 Requirement / Guidance → STRIDE IISP Cross-Reference (Initial)</w:t>
      </w:r>
    </w:p>
    <w:p w14:paraId="22852505" w14:textId="77777777" w:rsidR="00415019" w:rsidRDefault="006614C8">
      <w:r>
        <w:t>Initial mapping is SOX-relevance oriented and should be validated during SOX scoping for in-scope systems and key controls.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5019" w14:paraId="74822BE0" w14:textId="77777777">
        <w:tc>
          <w:tcPr>
            <w:tcW w:w="4320" w:type="dxa"/>
          </w:tcPr>
          <w:p w14:paraId="68E9F29A" w14:textId="77777777" w:rsidR="00415019" w:rsidRDefault="006614C8">
            <w:r>
              <w:t>SOX 404 / ITGC Topic</w:t>
            </w:r>
          </w:p>
        </w:tc>
        <w:tc>
          <w:tcPr>
            <w:tcW w:w="4320" w:type="dxa"/>
          </w:tcPr>
          <w:p w14:paraId="720CEA37" w14:textId="77777777" w:rsidR="00415019" w:rsidRDefault="006614C8">
            <w:r>
              <w:t>STRIDE IISP Policy(ies)</w:t>
            </w:r>
          </w:p>
        </w:tc>
      </w:tr>
      <w:tr w:rsidR="00415019" w14:paraId="7BD42D70" w14:textId="77777777">
        <w:tc>
          <w:tcPr>
            <w:tcW w:w="4320" w:type="dxa"/>
          </w:tcPr>
          <w:p w14:paraId="40DA1FCB" w14:textId="77777777" w:rsidR="00415019" w:rsidRDefault="006614C8">
            <w:r>
              <w:t>Change management / Secure SDLC / release gates (SOX application controls support)</w:t>
            </w:r>
          </w:p>
        </w:tc>
        <w:tc>
          <w:tcPr>
            <w:tcW w:w="4320" w:type="dxa"/>
          </w:tcPr>
          <w:p w14:paraId="0B028C7C" w14:textId="77777777" w:rsidR="00415019" w:rsidRDefault="006614C8">
            <w:r>
              <w:t>IISP 9.0</w:t>
            </w:r>
          </w:p>
        </w:tc>
      </w:tr>
      <w:tr w:rsidR="00415019" w14:paraId="68C8CA37" w14:textId="77777777">
        <w:tc>
          <w:tcPr>
            <w:tcW w:w="4320" w:type="dxa"/>
          </w:tcPr>
          <w:p w14:paraId="15E00AF7" w14:textId="77777777" w:rsidR="00415019" w:rsidRDefault="006614C8">
            <w:r>
              <w:t>Data classification &amp; protection for non-public financial data (supports ICFR integrity/confidentiality)</w:t>
            </w:r>
          </w:p>
        </w:tc>
        <w:tc>
          <w:tcPr>
            <w:tcW w:w="4320" w:type="dxa"/>
          </w:tcPr>
          <w:p w14:paraId="4F116126" w14:textId="77777777" w:rsidR="00415019" w:rsidRDefault="006614C8">
            <w:r>
              <w:t>IISP 2.0</w:t>
            </w:r>
          </w:p>
        </w:tc>
      </w:tr>
      <w:tr w:rsidR="00415019" w14:paraId="201BA315" w14:textId="77777777">
        <w:tc>
          <w:tcPr>
            <w:tcW w:w="4320" w:type="dxa"/>
          </w:tcPr>
          <w:p w14:paraId="7A0290E5" w14:textId="77777777" w:rsidR="00415019" w:rsidRDefault="006614C8">
            <w:r>
              <w:t>Incident handling and evidence preservation (supports auditability)</w:t>
            </w:r>
          </w:p>
        </w:tc>
        <w:tc>
          <w:tcPr>
            <w:tcW w:w="4320" w:type="dxa"/>
          </w:tcPr>
          <w:p w14:paraId="4F7D9721" w14:textId="77777777" w:rsidR="00415019" w:rsidRDefault="006614C8">
            <w:r>
              <w:t>IISP 10.0</w:t>
            </w:r>
          </w:p>
        </w:tc>
      </w:tr>
    </w:tbl>
    <w:p w14:paraId="5F4C2B27" w14:textId="77777777" w:rsidR="00415019" w:rsidRDefault="006614C8">
      <w:r>
        <w:br w:type="page"/>
      </w:r>
    </w:p>
    <w:p w14:paraId="08205ECC" w14:textId="77777777" w:rsidR="00415019" w:rsidRDefault="006614C8">
      <w:pPr>
        <w:pStyle w:val="Heading1"/>
      </w:pPr>
      <w:r>
        <w:lastRenderedPageBreak/>
        <w:t>APPENDIX D – Audit-Ready Control Narratives (Starter Set)</w:t>
      </w:r>
    </w:p>
    <w:p w14:paraId="5CE1739A" w14:textId="77777777" w:rsidR="00415019" w:rsidRDefault="006614C8">
      <w:pPr>
        <w:pStyle w:val="Heading2"/>
      </w:pPr>
      <w:r>
        <w:t>Control Narrative: PR.DS-02 (Data-in-transit and at-rest protection)</w:t>
      </w:r>
    </w:p>
    <w:p w14:paraId="501CBD53" w14:textId="77777777" w:rsidR="00415019" w:rsidRDefault="006614C8">
      <w:r>
        <w:t>Intent: Ensure sensitive data is protected with encryption appropriate to its classification during storage and transmission.</w:t>
      </w:r>
    </w:p>
    <w:p w14:paraId="799805F2" w14:textId="77777777" w:rsidR="00415019" w:rsidRDefault="006614C8">
      <w:r>
        <w:t>Implemented by: IISP 2.0 requires Confidential and Restricted data to be encrypted in transit and at rest; vendor handling requirements include encryption expectations and breach notification.</w:t>
      </w:r>
    </w:p>
    <w:p w14:paraId="58290B3A" w14:textId="77777777" w:rsidR="00415019" w:rsidRDefault="006614C8">
      <w:r>
        <w:t>Evidence expectations: Data classification standard; encryption/key management configuration evidence; DLP and classification label configuration; vendor contracts with data protection terms; audit logs demonstrating encryption enforcement.</w:t>
      </w:r>
    </w:p>
    <w:sectPr w:rsidR="004150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73296">
    <w:abstractNumId w:val="8"/>
  </w:num>
  <w:num w:numId="2" w16cid:durableId="227880918">
    <w:abstractNumId w:val="6"/>
  </w:num>
  <w:num w:numId="3" w16cid:durableId="996886933">
    <w:abstractNumId w:val="5"/>
  </w:num>
  <w:num w:numId="4" w16cid:durableId="1434401295">
    <w:abstractNumId w:val="4"/>
  </w:num>
  <w:num w:numId="5" w16cid:durableId="1488088530">
    <w:abstractNumId w:val="7"/>
  </w:num>
  <w:num w:numId="6" w16cid:durableId="1176073188">
    <w:abstractNumId w:val="3"/>
  </w:num>
  <w:num w:numId="7" w16cid:durableId="614949825">
    <w:abstractNumId w:val="2"/>
  </w:num>
  <w:num w:numId="8" w16cid:durableId="1715231377">
    <w:abstractNumId w:val="1"/>
  </w:num>
  <w:num w:numId="9" w16cid:durableId="20804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405"/>
    <w:rsid w:val="00415019"/>
    <w:rsid w:val="004D7FE0"/>
    <w:rsid w:val="006614C8"/>
    <w:rsid w:val="008F3581"/>
    <w:rsid w:val="00AA1D8D"/>
    <w:rsid w:val="00B47730"/>
    <w:rsid w:val="00CB0664"/>
    <w:rsid w:val="00D07E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9CC110-E99A-4441-9933-8FE6E93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1469</Words>
  <Characters>9651</Characters>
  <Application>Microsoft Office Word</Application>
  <DocSecurity>0</DocSecurity>
  <Lines>331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3</cp:revision>
  <dcterms:created xsi:type="dcterms:W3CDTF">2013-12-23T23:15:00Z</dcterms:created>
  <dcterms:modified xsi:type="dcterms:W3CDTF">2026-02-13T19:32:00Z</dcterms:modified>
  <cp:category/>
</cp:coreProperties>
</file>