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E83E" w14:textId="77777777" w:rsidR="00161A77" w:rsidRDefault="00161A77">
      <w:pPr>
        <w:pStyle w:val="BodyText"/>
        <w:spacing w:before="0"/>
        <w:rPr>
          <w:rFonts w:ascii="Times New Roman"/>
          <w:sz w:val="49"/>
        </w:rPr>
      </w:pPr>
    </w:p>
    <w:p w14:paraId="3A74E83F" w14:textId="77777777" w:rsidR="00161A77" w:rsidRDefault="00161A77">
      <w:pPr>
        <w:pStyle w:val="BodyText"/>
        <w:spacing w:before="526"/>
        <w:rPr>
          <w:rFonts w:ascii="Times New Roman"/>
          <w:sz w:val="49"/>
        </w:rPr>
      </w:pPr>
    </w:p>
    <w:p w14:paraId="3A74E840" w14:textId="77777777" w:rsidR="00161A77" w:rsidRDefault="00000000">
      <w:pPr>
        <w:pStyle w:val="Title"/>
      </w:pPr>
      <w:r>
        <w:rPr>
          <w:color w:val="2D7D32"/>
        </w:rPr>
        <w:t>Stride</w:t>
      </w:r>
      <w:r>
        <w:rPr>
          <w:color w:val="2D7D32"/>
          <w:spacing w:val="3"/>
        </w:rPr>
        <w:t xml:space="preserve"> </w:t>
      </w:r>
      <w:r>
        <w:rPr>
          <w:color w:val="2D7D32"/>
        </w:rPr>
        <w:t>Policy</w:t>
      </w:r>
      <w:r>
        <w:rPr>
          <w:color w:val="2D7D32"/>
          <w:spacing w:val="3"/>
        </w:rPr>
        <w:t xml:space="preserve"> </w:t>
      </w:r>
      <w:r>
        <w:rPr>
          <w:color w:val="2D7D32"/>
        </w:rPr>
        <w:t>Cross</w:t>
      </w:r>
      <w:r>
        <w:rPr>
          <w:color w:val="2D7D32"/>
          <w:spacing w:val="4"/>
        </w:rPr>
        <w:t xml:space="preserve"> </w:t>
      </w:r>
      <w:r>
        <w:rPr>
          <w:color w:val="2D7D32"/>
          <w:spacing w:val="-2"/>
        </w:rPr>
        <w:t>Reference</w:t>
      </w:r>
    </w:p>
    <w:p w14:paraId="3A74E841" w14:textId="77777777" w:rsidR="00161A77" w:rsidRDefault="00000000">
      <w:pPr>
        <w:spacing w:before="228"/>
        <w:ind w:right="359"/>
        <w:jc w:val="center"/>
        <w:rPr>
          <w:sz w:val="34"/>
        </w:rPr>
      </w:pPr>
      <w:r>
        <w:rPr>
          <w:sz w:val="34"/>
        </w:rPr>
        <w:t>Version</w:t>
      </w:r>
      <w:r>
        <w:rPr>
          <w:spacing w:val="-16"/>
          <w:sz w:val="34"/>
        </w:rPr>
        <w:t xml:space="preserve"> </w:t>
      </w:r>
      <w:r>
        <w:rPr>
          <w:spacing w:val="-5"/>
          <w:sz w:val="34"/>
        </w:rPr>
        <w:t>6.0</w:t>
      </w:r>
    </w:p>
    <w:p w14:paraId="3A74E842" w14:textId="77777777" w:rsidR="00161A77" w:rsidRDefault="00161A77">
      <w:pPr>
        <w:pStyle w:val="BodyText"/>
        <w:spacing w:before="150"/>
        <w:rPr>
          <w:sz w:val="34"/>
        </w:rPr>
      </w:pPr>
    </w:p>
    <w:p w14:paraId="3A74E844" w14:textId="77777777" w:rsidR="00161A77" w:rsidRDefault="00000000">
      <w:pPr>
        <w:spacing w:before="165"/>
        <w:ind w:left="2" w:right="359"/>
        <w:jc w:val="center"/>
        <w:rPr>
          <w:sz w:val="24"/>
        </w:rPr>
      </w:pPr>
      <w:r>
        <w:rPr>
          <w:sz w:val="24"/>
        </w:rPr>
        <w:t>Information</w:t>
      </w:r>
      <w:r>
        <w:rPr>
          <w:spacing w:val="-9"/>
          <w:sz w:val="24"/>
        </w:rPr>
        <w:t xml:space="preserve"> </w:t>
      </w:r>
      <w:r>
        <w:rPr>
          <w:sz w:val="24"/>
        </w:rPr>
        <w:t>Security</w:t>
      </w:r>
      <w:r>
        <w:rPr>
          <w:spacing w:val="-8"/>
          <w:sz w:val="24"/>
        </w:rPr>
        <w:t xml:space="preserve"> </w:t>
      </w:r>
      <w:r>
        <w:rPr>
          <w:sz w:val="24"/>
        </w:rPr>
        <w:t>&amp;</w:t>
      </w:r>
      <w:r>
        <w:rPr>
          <w:spacing w:val="-9"/>
          <w:sz w:val="24"/>
        </w:rPr>
        <w:t xml:space="preserve"> </w:t>
      </w:r>
      <w:r>
        <w:rPr>
          <w:spacing w:val="-2"/>
          <w:sz w:val="24"/>
        </w:rPr>
        <w:t>Governance</w:t>
      </w:r>
    </w:p>
    <w:p w14:paraId="3A74E845" w14:textId="77777777" w:rsidR="00161A77" w:rsidRDefault="00161A77">
      <w:pPr>
        <w:pStyle w:val="BodyText"/>
        <w:spacing w:before="0"/>
        <w:rPr>
          <w:sz w:val="24"/>
        </w:rPr>
      </w:pPr>
    </w:p>
    <w:p w14:paraId="3A74E846" w14:textId="77777777" w:rsidR="00161A77" w:rsidRDefault="00161A77">
      <w:pPr>
        <w:pStyle w:val="BodyText"/>
        <w:spacing w:before="0"/>
        <w:rPr>
          <w:sz w:val="24"/>
        </w:rPr>
      </w:pPr>
    </w:p>
    <w:p w14:paraId="3A74E847" w14:textId="77777777" w:rsidR="00161A77" w:rsidRDefault="00161A77">
      <w:pPr>
        <w:pStyle w:val="BodyText"/>
        <w:spacing w:before="0"/>
        <w:rPr>
          <w:sz w:val="24"/>
        </w:rPr>
      </w:pPr>
    </w:p>
    <w:p w14:paraId="3A74E848" w14:textId="77777777" w:rsidR="00161A77" w:rsidRDefault="00161A77">
      <w:pPr>
        <w:pStyle w:val="BodyText"/>
        <w:spacing w:before="44"/>
        <w:rPr>
          <w:sz w:val="24"/>
        </w:rPr>
      </w:pPr>
    </w:p>
    <w:p w14:paraId="3A74E849" w14:textId="77777777" w:rsidR="00161A77" w:rsidRDefault="00000000">
      <w:pPr>
        <w:pStyle w:val="BodyText"/>
        <w:spacing w:before="0"/>
        <w:ind w:left="2" w:right="359"/>
        <w:jc w:val="center"/>
      </w:pPr>
      <w:r>
        <w:rPr>
          <w:color w:val="7F7F7F"/>
        </w:rPr>
        <w:t>Regulatory</w:t>
      </w:r>
      <w:r>
        <w:rPr>
          <w:color w:val="7F7F7F"/>
          <w:spacing w:val="-16"/>
        </w:rPr>
        <w:t xml:space="preserve"> </w:t>
      </w:r>
      <w:r>
        <w:rPr>
          <w:color w:val="7F7F7F"/>
        </w:rPr>
        <w:t>Cross-Reference</w:t>
      </w:r>
      <w:r>
        <w:rPr>
          <w:color w:val="7F7F7F"/>
          <w:spacing w:val="-15"/>
        </w:rPr>
        <w:t xml:space="preserve"> </w:t>
      </w:r>
      <w:r>
        <w:rPr>
          <w:color w:val="7F7F7F"/>
          <w:spacing w:val="-2"/>
        </w:rPr>
        <w:t>Frameworks:</w:t>
      </w:r>
    </w:p>
    <w:p w14:paraId="3A74E84A" w14:textId="77777777" w:rsidR="00161A77" w:rsidRDefault="00000000" w:rsidP="00AA24DD">
      <w:pPr>
        <w:pStyle w:val="BodyText"/>
        <w:spacing w:before="188" w:line="256" w:lineRule="auto"/>
        <w:ind w:left="4500" w:right="4871"/>
      </w:pPr>
      <w:r>
        <w:rPr>
          <w:spacing w:val="-2"/>
        </w:rPr>
        <w:t>NIST</w:t>
      </w:r>
      <w:r>
        <w:rPr>
          <w:spacing w:val="-7"/>
        </w:rPr>
        <w:t xml:space="preserve"> </w:t>
      </w:r>
      <w:r>
        <w:rPr>
          <w:spacing w:val="-2"/>
        </w:rPr>
        <w:t>Cybersecurity</w:t>
      </w:r>
      <w:r>
        <w:rPr>
          <w:spacing w:val="-7"/>
        </w:rPr>
        <w:t xml:space="preserve"> </w:t>
      </w:r>
      <w:r>
        <w:rPr>
          <w:spacing w:val="-2"/>
        </w:rPr>
        <w:t>Framework</w:t>
      </w:r>
      <w:r>
        <w:rPr>
          <w:spacing w:val="-7"/>
        </w:rPr>
        <w:t xml:space="preserve"> </w:t>
      </w:r>
      <w:r>
        <w:rPr>
          <w:spacing w:val="-2"/>
        </w:rPr>
        <w:t xml:space="preserve">2.0 </w:t>
      </w:r>
      <w:r>
        <w:t>FERPA (34 CFR Part 99)</w:t>
      </w:r>
    </w:p>
    <w:p w14:paraId="3A74E84B" w14:textId="77777777" w:rsidR="00161A77" w:rsidRDefault="00000000" w:rsidP="00AA24DD">
      <w:pPr>
        <w:pStyle w:val="BodyText"/>
        <w:spacing w:before="0"/>
        <w:ind w:left="4500" w:right="359"/>
      </w:pPr>
      <w:r>
        <w:t>SOX</w:t>
      </w:r>
      <w:r>
        <w:rPr>
          <w:spacing w:val="-9"/>
        </w:rPr>
        <w:t xml:space="preserve"> </w:t>
      </w:r>
      <w:r>
        <w:t>Section</w:t>
      </w:r>
      <w:r>
        <w:rPr>
          <w:spacing w:val="-8"/>
        </w:rPr>
        <w:t xml:space="preserve"> </w:t>
      </w:r>
      <w:r>
        <w:t>404</w:t>
      </w:r>
      <w:r>
        <w:rPr>
          <w:spacing w:val="-9"/>
        </w:rPr>
        <w:t xml:space="preserve"> </w:t>
      </w:r>
      <w:r>
        <w:t>—</w:t>
      </w:r>
      <w:r>
        <w:rPr>
          <w:spacing w:val="-8"/>
        </w:rPr>
        <w:t xml:space="preserve"> </w:t>
      </w:r>
      <w:r>
        <w:t>IT</w:t>
      </w:r>
      <w:r>
        <w:rPr>
          <w:spacing w:val="-9"/>
        </w:rPr>
        <w:t xml:space="preserve"> </w:t>
      </w:r>
      <w:r>
        <w:t>General</w:t>
      </w:r>
      <w:r>
        <w:rPr>
          <w:spacing w:val="-8"/>
        </w:rPr>
        <w:t xml:space="preserve"> </w:t>
      </w:r>
      <w:r>
        <w:rPr>
          <w:spacing w:val="-2"/>
        </w:rPr>
        <w:t>Controls</w:t>
      </w:r>
    </w:p>
    <w:p w14:paraId="3A74E84C" w14:textId="77777777" w:rsidR="00161A77" w:rsidRDefault="00161A77" w:rsidP="00AA24DD">
      <w:pPr>
        <w:pStyle w:val="BodyText"/>
        <w:spacing w:before="0"/>
        <w:ind w:left="4500"/>
      </w:pPr>
    </w:p>
    <w:p w14:paraId="3A74E84D" w14:textId="77777777" w:rsidR="00161A77" w:rsidRDefault="00161A77">
      <w:pPr>
        <w:pStyle w:val="BodyText"/>
        <w:spacing w:before="0"/>
      </w:pPr>
    </w:p>
    <w:p w14:paraId="3A74E84E" w14:textId="77777777" w:rsidR="00161A77" w:rsidRDefault="00161A77">
      <w:pPr>
        <w:pStyle w:val="BodyText"/>
        <w:spacing w:before="0"/>
      </w:pPr>
    </w:p>
    <w:p w14:paraId="3A74E84F" w14:textId="77777777" w:rsidR="00161A77" w:rsidRDefault="00161A77">
      <w:pPr>
        <w:pStyle w:val="BodyText"/>
        <w:spacing w:before="159"/>
      </w:pPr>
    </w:p>
    <w:p w14:paraId="3A74E850" w14:textId="77777777" w:rsidR="00161A77" w:rsidRDefault="00000000">
      <w:pPr>
        <w:spacing w:line="283" w:lineRule="auto"/>
        <w:ind w:left="4513" w:right="4871"/>
        <w:jc w:val="center"/>
        <w:rPr>
          <w:sz w:val="20"/>
        </w:rPr>
      </w:pPr>
      <w:r>
        <w:rPr>
          <w:sz w:val="20"/>
        </w:rPr>
        <w:t>Document</w:t>
      </w:r>
      <w:r>
        <w:rPr>
          <w:spacing w:val="-12"/>
          <w:sz w:val="20"/>
        </w:rPr>
        <w:t xml:space="preserve"> </w:t>
      </w:r>
      <w:r>
        <w:rPr>
          <w:sz w:val="20"/>
        </w:rPr>
        <w:t>Date:</w:t>
      </w:r>
      <w:r>
        <w:rPr>
          <w:spacing w:val="-1"/>
          <w:sz w:val="20"/>
        </w:rPr>
        <w:t xml:space="preserve"> </w:t>
      </w:r>
      <w:r>
        <w:rPr>
          <w:sz w:val="20"/>
        </w:rPr>
        <w:t>March</w:t>
      </w:r>
      <w:r>
        <w:rPr>
          <w:spacing w:val="-12"/>
          <w:sz w:val="20"/>
        </w:rPr>
        <w:t xml:space="preserve"> </w:t>
      </w:r>
      <w:r>
        <w:rPr>
          <w:sz w:val="20"/>
        </w:rPr>
        <w:t>2,</w:t>
      </w:r>
      <w:r>
        <w:rPr>
          <w:spacing w:val="-12"/>
          <w:sz w:val="20"/>
        </w:rPr>
        <w:t xml:space="preserve"> </w:t>
      </w:r>
      <w:proofErr w:type="gramStart"/>
      <w:r>
        <w:rPr>
          <w:sz w:val="20"/>
        </w:rPr>
        <w:t>2026</w:t>
      </w:r>
      <w:proofErr w:type="gramEnd"/>
      <w:r>
        <w:rPr>
          <w:sz w:val="20"/>
        </w:rPr>
        <w:t xml:space="preserve"> Classification: Confidential</w:t>
      </w:r>
    </w:p>
    <w:p w14:paraId="3A74E851" w14:textId="77777777" w:rsidR="00161A77" w:rsidRDefault="00161A77">
      <w:pPr>
        <w:pStyle w:val="BodyText"/>
        <w:spacing w:before="0"/>
        <w:rPr>
          <w:sz w:val="20"/>
        </w:rPr>
      </w:pPr>
    </w:p>
    <w:p w14:paraId="3A74E852" w14:textId="77777777" w:rsidR="00161A77" w:rsidRDefault="00161A77">
      <w:pPr>
        <w:pStyle w:val="BodyText"/>
        <w:spacing w:before="87"/>
        <w:rPr>
          <w:sz w:val="20"/>
        </w:rPr>
      </w:pPr>
    </w:p>
    <w:p w14:paraId="3A74E853" w14:textId="77777777" w:rsidR="00161A77" w:rsidRDefault="00000000">
      <w:pPr>
        <w:pStyle w:val="BodyText"/>
        <w:spacing w:before="1"/>
        <w:ind w:left="1" w:right="359"/>
        <w:jc w:val="center"/>
      </w:pPr>
      <w:r>
        <w:rPr>
          <w:b/>
          <w:color w:val="C52727"/>
        </w:rPr>
        <w:t>Note:</w:t>
      </w:r>
      <w:r>
        <w:rPr>
          <w:b/>
          <w:color w:val="C52727"/>
          <w:spacing w:val="5"/>
        </w:rPr>
        <w:t xml:space="preserve"> </w:t>
      </w:r>
      <w:r>
        <w:rPr>
          <w:color w:val="C52727"/>
        </w:rPr>
        <w:t>IISP</w:t>
      </w:r>
      <w:r>
        <w:rPr>
          <w:color w:val="C52727"/>
          <w:spacing w:val="-7"/>
        </w:rPr>
        <w:t xml:space="preserve"> </w:t>
      </w:r>
      <w:r>
        <w:rPr>
          <w:color w:val="C52727"/>
        </w:rPr>
        <w:t>6.0</w:t>
      </w:r>
      <w:r>
        <w:rPr>
          <w:color w:val="C52727"/>
          <w:spacing w:val="-7"/>
        </w:rPr>
        <w:t xml:space="preserve"> </w:t>
      </w:r>
      <w:r>
        <w:rPr>
          <w:color w:val="C52727"/>
        </w:rPr>
        <w:t>is</w:t>
      </w:r>
      <w:r>
        <w:rPr>
          <w:color w:val="C52727"/>
          <w:spacing w:val="-7"/>
        </w:rPr>
        <w:t xml:space="preserve"> </w:t>
      </w:r>
      <w:r>
        <w:rPr>
          <w:color w:val="C52727"/>
        </w:rPr>
        <w:t>reserved</w:t>
      </w:r>
      <w:r>
        <w:rPr>
          <w:color w:val="C52727"/>
          <w:spacing w:val="-6"/>
        </w:rPr>
        <w:t xml:space="preserve"> </w:t>
      </w:r>
      <w:r>
        <w:rPr>
          <w:color w:val="C52727"/>
        </w:rPr>
        <w:t>and</w:t>
      </w:r>
      <w:r>
        <w:rPr>
          <w:color w:val="C52727"/>
          <w:spacing w:val="-7"/>
        </w:rPr>
        <w:t xml:space="preserve"> </w:t>
      </w:r>
      <w:r>
        <w:rPr>
          <w:color w:val="C52727"/>
        </w:rPr>
        <w:t>not</w:t>
      </w:r>
      <w:r>
        <w:rPr>
          <w:color w:val="C52727"/>
          <w:spacing w:val="-7"/>
        </w:rPr>
        <w:t xml:space="preserve"> </w:t>
      </w:r>
      <w:r>
        <w:rPr>
          <w:color w:val="C52727"/>
        </w:rPr>
        <w:t>yet</w:t>
      </w:r>
      <w:r>
        <w:rPr>
          <w:color w:val="C52727"/>
          <w:spacing w:val="-7"/>
        </w:rPr>
        <w:t xml:space="preserve"> </w:t>
      </w:r>
      <w:r>
        <w:rPr>
          <w:color w:val="C52727"/>
        </w:rPr>
        <w:t>published.</w:t>
      </w:r>
      <w:r>
        <w:rPr>
          <w:color w:val="C52727"/>
          <w:spacing w:val="6"/>
        </w:rPr>
        <w:t xml:space="preserve"> </w:t>
      </w:r>
      <w:r>
        <w:rPr>
          <w:color w:val="C52727"/>
        </w:rPr>
        <w:t>Gap</w:t>
      </w:r>
      <w:r>
        <w:rPr>
          <w:color w:val="C52727"/>
          <w:spacing w:val="-7"/>
        </w:rPr>
        <w:t xml:space="preserve"> </w:t>
      </w:r>
      <w:r>
        <w:rPr>
          <w:color w:val="C52727"/>
        </w:rPr>
        <w:t>annotations</w:t>
      </w:r>
      <w:r>
        <w:rPr>
          <w:color w:val="C52727"/>
          <w:spacing w:val="-7"/>
        </w:rPr>
        <w:t xml:space="preserve"> </w:t>
      </w:r>
      <w:r>
        <w:rPr>
          <w:color w:val="C52727"/>
        </w:rPr>
        <w:t>are</w:t>
      </w:r>
      <w:r>
        <w:rPr>
          <w:color w:val="C52727"/>
          <w:spacing w:val="-7"/>
        </w:rPr>
        <w:t xml:space="preserve"> </w:t>
      </w:r>
      <w:r>
        <w:rPr>
          <w:color w:val="C52727"/>
        </w:rPr>
        <w:t>included</w:t>
      </w:r>
      <w:r>
        <w:rPr>
          <w:color w:val="C52727"/>
          <w:spacing w:val="-7"/>
        </w:rPr>
        <w:t xml:space="preserve"> </w:t>
      </w:r>
      <w:r>
        <w:rPr>
          <w:color w:val="C52727"/>
          <w:spacing w:val="-2"/>
        </w:rPr>
        <w:t>throughout.</w:t>
      </w:r>
    </w:p>
    <w:p w14:paraId="3A74E854" w14:textId="77777777" w:rsidR="00161A77" w:rsidRDefault="00161A77">
      <w:pPr>
        <w:pStyle w:val="BodyText"/>
        <w:jc w:val="center"/>
        <w:sectPr w:rsidR="00161A77">
          <w:type w:val="continuous"/>
          <w:pgSz w:w="15840" w:h="12240" w:orient="landscape"/>
          <w:pgMar w:top="1380" w:right="1080" w:bottom="280" w:left="1440" w:header="720" w:footer="720" w:gutter="0"/>
          <w:cols w:space="720"/>
        </w:sectPr>
      </w:pPr>
    </w:p>
    <w:p w14:paraId="3A74E855" w14:textId="77777777" w:rsidR="00161A77" w:rsidRDefault="00000000">
      <w:pPr>
        <w:spacing w:before="99"/>
        <w:rPr>
          <w:b/>
          <w:sz w:val="28"/>
        </w:rPr>
      </w:pPr>
      <w:r>
        <w:rPr>
          <w:b/>
          <w:spacing w:val="-2"/>
          <w:sz w:val="28"/>
        </w:rPr>
        <w:lastRenderedPageBreak/>
        <w:t>Contents</w:t>
      </w:r>
    </w:p>
    <w:p w14:paraId="3A74E856" w14:textId="77777777" w:rsidR="00161A77" w:rsidRDefault="00161A77">
      <w:pPr>
        <w:rPr>
          <w:b/>
          <w:sz w:val="28"/>
        </w:rPr>
        <w:sectPr w:rsidR="00161A77">
          <w:headerReference w:type="default" r:id="rId7"/>
          <w:footerReference w:type="default" r:id="rId8"/>
          <w:pgSz w:w="15840" w:h="12240" w:orient="landscape"/>
          <w:pgMar w:top="1280" w:right="1080" w:bottom="1528" w:left="1440" w:header="703" w:footer="850" w:gutter="0"/>
          <w:pgNumType w:start="1"/>
          <w:cols w:space="720"/>
        </w:sectPr>
      </w:pPr>
    </w:p>
    <w:sdt>
      <w:sdtPr>
        <w:rPr>
          <w:b w:val="0"/>
          <w:bCs w:val="0"/>
        </w:rPr>
        <w:id w:val="-2038648723"/>
        <w:docPartObj>
          <w:docPartGallery w:val="Table of Contents"/>
          <w:docPartUnique/>
        </w:docPartObj>
      </w:sdtPr>
      <w:sdtContent>
        <w:p w14:paraId="3A74E857" w14:textId="77777777" w:rsidR="00161A77" w:rsidRDefault="00000000">
          <w:pPr>
            <w:pStyle w:val="TOC1"/>
            <w:numPr>
              <w:ilvl w:val="0"/>
              <w:numId w:val="9"/>
            </w:numPr>
            <w:tabs>
              <w:tab w:val="left" w:pos="327"/>
              <w:tab w:val="right" w:pos="12959"/>
            </w:tabs>
            <w:spacing w:before="348"/>
            <w:ind w:hanging="327"/>
          </w:pPr>
          <w:hyperlink w:anchor="_bookmark0" w:history="1">
            <w:r>
              <w:rPr>
                <w:color w:val="1465BF"/>
                <w:spacing w:val="-2"/>
              </w:rPr>
              <w:t>Policy</w:t>
            </w:r>
            <w:r>
              <w:rPr>
                <w:color w:val="1465BF"/>
                <w:spacing w:val="-4"/>
              </w:rPr>
              <w:t xml:space="preserve"> </w:t>
            </w:r>
            <w:r>
              <w:rPr>
                <w:color w:val="1465BF"/>
                <w:spacing w:val="-2"/>
              </w:rPr>
              <w:t>Inventory</w:t>
            </w:r>
            <w:r>
              <w:rPr>
                <w:color w:val="1465BF"/>
                <w:spacing w:val="-4"/>
              </w:rPr>
              <w:t xml:space="preserve"> </w:t>
            </w:r>
            <w:r>
              <w:rPr>
                <w:color w:val="1465BF"/>
                <w:spacing w:val="-2"/>
              </w:rPr>
              <w:t>Overview</w:t>
            </w:r>
          </w:hyperlink>
          <w:r>
            <w:rPr>
              <w:rFonts w:ascii="Times New Roman"/>
              <w:b w:val="0"/>
              <w:color w:val="1465BF"/>
            </w:rPr>
            <w:tab/>
          </w:r>
          <w:r>
            <w:rPr>
              <w:spacing w:val="-10"/>
            </w:rPr>
            <w:t>4</w:t>
          </w:r>
        </w:p>
        <w:p w14:paraId="3A74E858" w14:textId="77777777" w:rsidR="00161A77" w:rsidRDefault="00000000">
          <w:pPr>
            <w:pStyle w:val="TOC1"/>
            <w:numPr>
              <w:ilvl w:val="0"/>
              <w:numId w:val="9"/>
            </w:numPr>
            <w:tabs>
              <w:tab w:val="left" w:pos="327"/>
              <w:tab w:val="right" w:pos="12959"/>
            </w:tabs>
            <w:ind w:hanging="327"/>
          </w:pPr>
          <w:hyperlink w:anchor="_bookmark1" w:history="1">
            <w:r>
              <w:rPr>
                <w:color w:val="1465BF"/>
                <w:spacing w:val="-2"/>
              </w:rPr>
              <w:t>Per-Policy</w:t>
            </w:r>
            <w:r>
              <w:rPr>
                <w:color w:val="1465BF"/>
                <w:spacing w:val="-7"/>
              </w:rPr>
              <w:t xml:space="preserve"> </w:t>
            </w:r>
            <w:r>
              <w:rPr>
                <w:color w:val="1465BF"/>
                <w:spacing w:val="-2"/>
              </w:rPr>
              <w:t>Cross-Reference</w:t>
            </w:r>
            <w:r>
              <w:rPr>
                <w:color w:val="1465BF"/>
                <w:spacing w:val="-6"/>
              </w:rPr>
              <w:t xml:space="preserve"> </w:t>
            </w:r>
            <w:r>
              <w:rPr>
                <w:color w:val="1465BF"/>
                <w:spacing w:val="-2"/>
              </w:rPr>
              <w:t>Detail</w:t>
            </w:r>
          </w:hyperlink>
          <w:r>
            <w:rPr>
              <w:rFonts w:ascii="Times New Roman"/>
              <w:b w:val="0"/>
              <w:color w:val="1465BF"/>
            </w:rPr>
            <w:tab/>
          </w:r>
          <w:r>
            <w:rPr>
              <w:spacing w:val="-10"/>
            </w:rPr>
            <w:t>5</w:t>
          </w:r>
        </w:p>
        <w:p w14:paraId="3A74E859" w14:textId="77777777" w:rsidR="00161A77" w:rsidRDefault="00000000">
          <w:pPr>
            <w:pStyle w:val="TOC3"/>
            <w:numPr>
              <w:ilvl w:val="1"/>
              <w:numId w:val="9"/>
            </w:numPr>
            <w:tabs>
              <w:tab w:val="left" w:pos="828"/>
              <w:tab w:val="right" w:leader="dot" w:pos="12959"/>
            </w:tabs>
            <w:spacing w:before="97"/>
            <w:ind w:left="828" w:hanging="501"/>
          </w:pPr>
          <w:hyperlink w:anchor="_bookmark2" w:history="1">
            <w:r>
              <w:rPr>
                <w:color w:val="1465BF"/>
              </w:rPr>
              <w:t>STRIDE</w:t>
            </w:r>
            <w:r>
              <w:rPr>
                <w:color w:val="1465BF"/>
                <w:spacing w:val="-9"/>
              </w:rPr>
              <w:t xml:space="preserve"> </w:t>
            </w:r>
            <w:r>
              <w:rPr>
                <w:color w:val="1465BF"/>
              </w:rPr>
              <w:t>ISP</w:t>
            </w:r>
            <w:r>
              <w:rPr>
                <w:color w:val="1465BF"/>
                <w:spacing w:val="-8"/>
              </w:rPr>
              <w:t xml:space="preserve"> </w:t>
            </w:r>
            <w:r>
              <w:rPr>
                <w:color w:val="1465BF"/>
              </w:rPr>
              <w:t>1.0</w:t>
            </w:r>
            <w:r>
              <w:rPr>
                <w:color w:val="1465BF"/>
                <w:spacing w:val="-8"/>
              </w:rPr>
              <w:t xml:space="preserve"> </w:t>
            </w:r>
            <w:r>
              <w:rPr>
                <w:color w:val="1465BF"/>
              </w:rPr>
              <w:t>—</w:t>
            </w:r>
            <w:r>
              <w:rPr>
                <w:color w:val="1465BF"/>
                <w:spacing w:val="-8"/>
              </w:rPr>
              <w:t xml:space="preserve"> </w:t>
            </w:r>
            <w:r>
              <w:rPr>
                <w:color w:val="1465BF"/>
              </w:rPr>
              <w:t>Information</w:t>
            </w:r>
            <w:r>
              <w:rPr>
                <w:color w:val="1465BF"/>
                <w:spacing w:val="-8"/>
              </w:rPr>
              <w:t xml:space="preserve"> </w:t>
            </w:r>
            <w:r>
              <w:rPr>
                <w:color w:val="1465BF"/>
              </w:rPr>
              <w:t>Security</w:t>
            </w:r>
            <w:r>
              <w:rPr>
                <w:color w:val="1465BF"/>
                <w:spacing w:val="-8"/>
              </w:rPr>
              <w:t xml:space="preserve"> </w:t>
            </w:r>
            <w:r>
              <w:rPr>
                <w:color w:val="1465BF"/>
              </w:rPr>
              <w:t>Program</w:t>
            </w:r>
            <w:r>
              <w:rPr>
                <w:color w:val="1465BF"/>
                <w:spacing w:val="-8"/>
              </w:rPr>
              <w:t xml:space="preserve"> </w:t>
            </w:r>
            <w:r>
              <w:rPr>
                <w:color w:val="1465BF"/>
                <w:spacing w:val="-2"/>
              </w:rPr>
              <w:t>Policy</w:t>
            </w:r>
          </w:hyperlink>
          <w:r>
            <w:rPr>
              <w:rFonts w:ascii="Times New Roman" w:hAnsi="Times New Roman"/>
              <w:color w:val="1465BF"/>
            </w:rPr>
            <w:tab/>
          </w:r>
          <w:r>
            <w:rPr>
              <w:spacing w:val="-10"/>
            </w:rPr>
            <w:t>5</w:t>
          </w:r>
        </w:p>
        <w:p w14:paraId="3A74E85A" w14:textId="77777777" w:rsidR="00161A77" w:rsidRDefault="00000000">
          <w:pPr>
            <w:pStyle w:val="TOC3"/>
            <w:numPr>
              <w:ilvl w:val="1"/>
              <w:numId w:val="9"/>
            </w:numPr>
            <w:tabs>
              <w:tab w:val="left" w:pos="828"/>
              <w:tab w:val="right" w:leader="dot" w:pos="12959"/>
            </w:tabs>
            <w:ind w:left="828" w:hanging="501"/>
          </w:pPr>
          <w:hyperlink w:anchor="_bookmark3" w:history="1">
            <w:r>
              <w:rPr>
                <w:color w:val="1465BF"/>
              </w:rPr>
              <w:t>STRIDE</w:t>
            </w:r>
            <w:r>
              <w:rPr>
                <w:color w:val="1465BF"/>
                <w:spacing w:val="-7"/>
              </w:rPr>
              <w:t xml:space="preserve"> </w:t>
            </w:r>
            <w:r>
              <w:rPr>
                <w:color w:val="1465BF"/>
              </w:rPr>
              <w:t>ISP</w:t>
            </w:r>
            <w:r>
              <w:rPr>
                <w:color w:val="1465BF"/>
                <w:spacing w:val="-7"/>
              </w:rPr>
              <w:t xml:space="preserve"> </w:t>
            </w:r>
            <w:r>
              <w:rPr>
                <w:color w:val="1465BF"/>
              </w:rPr>
              <w:t>1.1</w:t>
            </w:r>
            <w:r>
              <w:rPr>
                <w:color w:val="1465BF"/>
                <w:spacing w:val="-7"/>
              </w:rPr>
              <w:t xml:space="preserve"> </w:t>
            </w:r>
            <w:r>
              <w:rPr>
                <w:color w:val="1465BF"/>
              </w:rPr>
              <w:t>—</w:t>
            </w:r>
            <w:r>
              <w:rPr>
                <w:color w:val="1465BF"/>
                <w:spacing w:val="-7"/>
              </w:rPr>
              <w:t xml:space="preserve"> </w:t>
            </w:r>
            <w:r>
              <w:rPr>
                <w:color w:val="1465BF"/>
              </w:rPr>
              <w:t>IT</w:t>
            </w:r>
            <w:r>
              <w:rPr>
                <w:color w:val="1465BF"/>
                <w:spacing w:val="-7"/>
              </w:rPr>
              <w:t xml:space="preserve"> </w:t>
            </w:r>
            <w:r>
              <w:rPr>
                <w:color w:val="1465BF"/>
              </w:rPr>
              <w:t>Security</w:t>
            </w:r>
            <w:r>
              <w:rPr>
                <w:color w:val="1465BF"/>
                <w:spacing w:val="-6"/>
              </w:rPr>
              <w:t xml:space="preserve"> </w:t>
            </w:r>
            <w:r>
              <w:rPr>
                <w:color w:val="1465BF"/>
              </w:rPr>
              <w:t>Policy</w:t>
            </w:r>
            <w:r>
              <w:rPr>
                <w:color w:val="1465BF"/>
                <w:spacing w:val="-7"/>
              </w:rPr>
              <w:t xml:space="preserve"> </w:t>
            </w:r>
            <w:r>
              <w:rPr>
                <w:color w:val="1465BF"/>
                <w:spacing w:val="-2"/>
              </w:rPr>
              <w:t>Index</w:t>
            </w:r>
          </w:hyperlink>
          <w:r>
            <w:rPr>
              <w:rFonts w:ascii="Times New Roman" w:hAnsi="Times New Roman"/>
              <w:color w:val="1465BF"/>
            </w:rPr>
            <w:tab/>
          </w:r>
          <w:r>
            <w:rPr>
              <w:spacing w:val="-10"/>
            </w:rPr>
            <w:t>5</w:t>
          </w:r>
        </w:p>
        <w:p w14:paraId="3A74E85B" w14:textId="77777777" w:rsidR="00161A77" w:rsidRDefault="00000000">
          <w:pPr>
            <w:pStyle w:val="TOC3"/>
            <w:numPr>
              <w:ilvl w:val="1"/>
              <w:numId w:val="9"/>
            </w:numPr>
            <w:tabs>
              <w:tab w:val="left" w:pos="828"/>
              <w:tab w:val="right" w:leader="dot" w:pos="12959"/>
            </w:tabs>
            <w:ind w:left="828" w:hanging="501"/>
          </w:pPr>
          <w:hyperlink w:anchor="_bookmark4" w:history="1">
            <w:r>
              <w:rPr>
                <w:color w:val="1465BF"/>
              </w:rPr>
              <w:t>STRIDE</w:t>
            </w:r>
            <w:r>
              <w:rPr>
                <w:color w:val="1465BF"/>
                <w:spacing w:val="-7"/>
              </w:rPr>
              <w:t xml:space="preserve"> </w:t>
            </w:r>
            <w:r>
              <w:rPr>
                <w:color w:val="1465BF"/>
              </w:rPr>
              <w:t>ISP</w:t>
            </w:r>
            <w:r>
              <w:rPr>
                <w:color w:val="1465BF"/>
                <w:spacing w:val="-7"/>
              </w:rPr>
              <w:t xml:space="preserve"> </w:t>
            </w:r>
            <w:r>
              <w:rPr>
                <w:color w:val="1465BF"/>
              </w:rPr>
              <w:t>1.2</w:t>
            </w:r>
            <w:r>
              <w:rPr>
                <w:color w:val="1465BF"/>
                <w:spacing w:val="-7"/>
              </w:rPr>
              <w:t xml:space="preserve"> </w:t>
            </w:r>
            <w:r>
              <w:rPr>
                <w:color w:val="1465BF"/>
              </w:rPr>
              <w:t>—</w:t>
            </w:r>
            <w:r>
              <w:rPr>
                <w:color w:val="1465BF"/>
                <w:spacing w:val="-7"/>
              </w:rPr>
              <w:t xml:space="preserve"> </w:t>
            </w:r>
            <w:r>
              <w:rPr>
                <w:color w:val="1465BF"/>
              </w:rPr>
              <w:t>IT</w:t>
            </w:r>
            <w:r>
              <w:rPr>
                <w:color w:val="1465BF"/>
                <w:spacing w:val="-7"/>
              </w:rPr>
              <w:t xml:space="preserve"> </w:t>
            </w:r>
            <w:r>
              <w:rPr>
                <w:color w:val="1465BF"/>
              </w:rPr>
              <w:t>Security</w:t>
            </w:r>
            <w:r>
              <w:rPr>
                <w:color w:val="1465BF"/>
                <w:spacing w:val="-6"/>
              </w:rPr>
              <w:t xml:space="preserve"> </w:t>
            </w:r>
            <w:r>
              <w:rPr>
                <w:color w:val="1465BF"/>
              </w:rPr>
              <w:t>Policy</w:t>
            </w:r>
            <w:r>
              <w:rPr>
                <w:color w:val="1465BF"/>
                <w:spacing w:val="-7"/>
              </w:rPr>
              <w:t xml:space="preserve"> </w:t>
            </w:r>
            <w:r>
              <w:rPr>
                <w:color w:val="1465BF"/>
                <w:spacing w:val="-2"/>
              </w:rPr>
              <w:t>Definitions</w:t>
            </w:r>
          </w:hyperlink>
          <w:r>
            <w:rPr>
              <w:rFonts w:ascii="Times New Roman" w:hAnsi="Times New Roman"/>
              <w:color w:val="1465BF"/>
            </w:rPr>
            <w:tab/>
          </w:r>
          <w:r>
            <w:rPr>
              <w:spacing w:val="-10"/>
            </w:rPr>
            <w:t>6</w:t>
          </w:r>
        </w:p>
        <w:p w14:paraId="3A74E85C" w14:textId="77777777" w:rsidR="00161A77" w:rsidRDefault="00000000">
          <w:pPr>
            <w:pStyle w:val="TOC3"/>
            <w:numPr>
              <w:ilvl w:val="1"/>
              <w:numId w:val="9"/>
            </w:numPr>
            <w:tabs>
              <w:tab w:val="left" w:pos="828"/>
              <w:tab w:val="right" w:leader="dot" w:pos="12959"/>
            </w:tabs>
            <w:ind w:left="828" w:hanging="501"/>
          </w:pPr>
          <w:hyperlink w:anchor="_bookmark5" w:history="1">
            <w:r>
              <w:rPr>
                <w:color w:val="1465BF"/>
              </w:rPr>
              <w:t>STRIDE</w:t>
            </w:r>
            <w:r>
              <w:rPr>
                <w:color w:val="1465BF"/>
                <w:spacing w:val="-9"/>
              </w:rPr>
              <w:t xml:space="preserve"> </w:t>
            </w:r>
            <w:r>
              <w:rPr>
                <w:color w:val="1465BF"/>
              </w:rPr>
              <w:t>ISP</w:t>
            </w:r>
            <w:r>
              <w:rPr>
                <w:color w:val="1465BF"/>
                <w:spacing w:val="-9"/>
              </w:rPr>
              <w:t xml:space="preserve"> </w:t>
            </w:r>
            <w:r>
              <w:rPr>
                <w:color w:val="1465BF"/>
              </w:rPr>
              <w:t>2.1</w:t>
            </w:r>
            <w:r>
              <w:rPr>
                <w:color w:val="1465BF"/>
                <w:spacing w:val="-8"/>
              </w:rPr>
              <w:t xml:space="preserve"> </w:t>
            </w:r>
            <w:r>
              <w:rPr>
                <w:color w:val="1465BF"/>
              </w:rPr>
              <w:t>—</w:t>
            </w:r>
            <w:r>
              <w:rPr>
                <w:color w:val="1465BF"/>
                <w:spacing w:val="-9"/>
              </w:rPr>
              <w:t xml:space="preserve"> </w:t>
            </w:r>
            <w:r>
              <w:rPr>
                <w:color w:val="1465BF"/>
              </w:rPr>
              <w:t>Organizational</w:t>
            </w:r>
            <w:r>
              <w:rPr>
                <w:color w:val="1465BF"/>
                <w:spacing w:val="-9"/>
              </w:rPr>
              <w:t xml:space="preserve"> </w:t>
            </w:r>
            <w:r>
              <w:rPr>
                <w:color w:val="1465BF"/>
              </w:rPr>
              <w:t>Context</w:t>
            </w:r>
            <w:r>
              <w:rPr>
                <w:color w:val="1465BF"/>
                <w:spacing w:val="-8"/>
              </w:rPr>
              <w:t xml:space="preserve"> </w:t>
            </w:r>
            <w:r>
              <w:rPr>
                <w:color w:val="1465BF"/>
                <w:spacing w:val="-2"/>
              </w:rPr>
              <w:t>(GV.OC)</w:t>
            </w:r>
          </w:hyperlink>
          <w:r>
            <w:rPr>
              <w:rFonts w:ascii="Times New Roman" w:hAnsi="Times New Roman"/>
              <w:color w:val="1465BF"/>
            </w:rPr>
            <w:tab/>
          </w:r>
          <w:r>
            <w:rPr>
              <w:spacing w:val="-10"/>
            </w:rPr>
            <w:t>8</w:t>
          </w:r>
        </w:p>
        <w:p w14:paraId="3A74E85D" w14:textId="77777777" w:rsidR="00161A77" w:rsidRDefault="00000000">
          <w:pPr>
            <w:pStyle w:val="TOC3"/>
            <w:numPr>
              <w:ilvl w:val="1"/>
              <w:numId w:val="9"/>
            </w:numPr>
            <w:tabs>
              <w:tab w:val="left" w:pos="828"/>
              <w:tab w:val="right" w:leader="dot" w:pos="12959"/>
            </w:tabs>
            <w:spacing w:before="97"/>
            <w:ind w:left="828" w:hanging="501"/>
          </w:pPr>
          <w:hyperlink w:anchor="_bookmark6" w:history="1">
            <w:r>
              <w:rPr>
                <w:color w:val="1465BF"/>
              </w:rPr>
              <w:t>STRIDE</w:t>
            </w:r>
            <w:r>
              <w:rPr>
                <w:color w:val="1465BF"/>
                <w:spacing w:val="-8"/>
              </w:rPr>
              <w:t xml:space="preserve"> </w:t>
            </w:r>
            <w:r>
              <w:rPr>
                <w:color w:val="1465BF"/>
              </w:rPr>
              <w:t>ISP</w:t>
            </w:r>
            <w:r>
              <w:rPr>
                <w:color w:val="1465BF"/>
                <w:spacing w:val="-7"/>
              </w:rPr>
              <w:t xml:space="preserve"> </w:t>
            </w:r>
            <w:r>
              <w:rPr>
                <w:color w:val="1465BF"/>
              </w:rPr>
              <w:t>2.2</w:t>
            </w:r>
            <w:r>
              <w:rPr>
                <w:color w:val="1465BF"/>
                <w:spacing w:val="-8"/>
              </w:rPr>
              <w:t xml:space="preserve"> </w:t>
            </w:r>
            <w:r>
              <w:rPr>
                <w:color w:val="1465BF"/>
              </w:rPr>
              <w:t>—</w:t>
            </w:r>
            <w:r>
              <w:rPr>
                <w:color w:val="1465BF"/>
                <w:spacing w:val="-7"/>
              </w:rPr>
              <w:t xml:space="preserve"> </w:t>
            </w:r>
            <w:r>
              <w:rPr>
                <w:color w:val="1465BF"/>
              </w:rPr>
              <w:t>Risk</w:t>
            </w:r>
            <w:r>
              <w:rPr>
                <w:color w:val="1465BF"/>
                <w:spacing w:val="-8"/>
              </w:rPr>
              <w:t xml:space="preserve"> </w:t>
            </w:r>
            <w:r>
              <w:rPr>
                <w:color w:val="1465BF"/>
              </w:rPr>
              <w:t>Management</w:t>
            </w:r>
            <w:r>
              <w:rPr>
                <w:color w:val="1465BF"/>
                <w:spacing w:val="-7"/>
              </w:rPr>
              <w:t xml:space="preserve"> </w:t>
            </w:r>
            <w:r>
              <w:rPr>
                <w:color w:val="1465BF"/>
              </w:rPr>
              <w:t>Strategy</w:t>
            </w:r>
            <w:r>
              <w:rPr>
                <w:color w:val="1465BF"/>
                <w:spacing w:val="-8"/>
              </w:rPr>
              <w:t xml:space="preserve"> </w:t>
            </w:r>
            <w:r>
              <w:rPr>
                <w:color w:val="1465BF"/>
                <w:spacing w:val="-2"/>
              </w:rPr>
              <w:t>(GV.RM)</w:t>
            </w:r>
          </w:hyperlink>
          <w:r>
            <w:rPr>
              <w:rFonts w:ascii="Times New Roman" w:hAnsi="Times New Roman"/>
              <w:color w:val="1465BF"/>
            </w:rPr>
            <w:tab/>
          </w:r>
          <w:r>
            <w:rPr>
              <w:spacing w:val="-10"/>
            </w:rPr>
            <w:t>8</w:t>
          </w:r>
        </w:p>
        <w:p w14:paraId="3A74E85E" w14:textId="77777777" w:rsidR="00161A77" w:rsidRDefault="00000000">
          <w:pPr>
            <w:pStyle w:val="TOC3"/>
            <w:numPr>
              <w:ilvl w:val="1"/>
              <w:numId w:val="9"/>
            </w:numPr>
            <w:tabs>
              <w:tab w:val="left" w:pos="828"/>
              <w:tab w:val="right" w:leader="dot" w:pos="12959"/>
            </w:tabs>
            <w:ind w:left="828" w:hanging="501"/>
          </w:pPr>
          <w:hyperlink w:anchor="_bookmark7" w:history="1">
            <w:r>
              <w:rPr>
                <w:color w:val="1465BF"/>
              </w:rPr>
              <w:t>STRIDE</w:t>
            </w:r>
            <w:r>
              <w:rPr>
                <w:color w:val="1465BF"/>
                <w:spacing w:val="-10"/>
              </w:rPr>
              <w:t xml:space="preserve"> </w:t>
            </w:r>
            <w:r>
              <w:rPr>
                <w:color w:val="1465BF"/>
              </w:rPr>
              <w:t>ISP</w:t>
            </w:r>
            <w:r>
              <w:rPr>
                <w:color w:val="1465BF"/>
                <w:spacing w:val="-9"/>
              </w:rPr>
              <w:t xml:space="preserve"> </w:t>
            </w:r>
            <w:r>
              <w:rPr>
                <w:color w:val="1465BF"/>
              </w:rPr>
              <w:t>2.3</w:t>
            </w:r>
            <w:r>
              <w:rPr>
                <w:color w:val="1465BF"/>
                <w:spacing w:val="-9"/>
              </w:rPr>
              <w:t xml:space="preserve"> </w:t>
            </w:r>
            <w:r>
              <w:rPr>
                <w:color w:val="1465BF"/>
              </w:rPr>
              <w:t>—</w:t>
            </w:r>
            <w:r>
              <w:rPr>
                <w:color w:val="1465BF"/>
                <w:spacing w:val="-9"/>
              </w:rPr>
              <w:t xml:space="preserve"> </w:t>
            </w:r>
            <w:r>
              <w:rPr>
                <w:color w:val="1465BF"/>
              </w:rPr>
              <w:t>Roles,</w:t>
            </w:r>
            <w:r>
              <w:rPr>
                <w:color w:val="1465BF"/>
                <w:spacing w:val="-9"/>
              </w:rPr>
              <w:t xml:space="preserve"> </w:t>
            </w:r>
            <w:r>
              <w:rPr>
                <w:color w:val="1465BF"/>
              </w:rPr>
              <w:t>Responsibilities,</w:t>
            </w:r>
            <w:r>
              <w:rPr>
                <w:color w:val="1465BF"/>
                <w:spacing w:val="-9"/>
              </w:rPr>
              <w:t xml:space="preserve"> </w:t>
            </w:r>
            <w:r>
              <w:rPr>
                <w:color w:val="1465BF"/>
              </w:rPr>
              <w:t>and</w:t>
            </w:r>
            <w:r>
              <w:rPr>
                <w:color w:val="1465BF"/>
                <w:spacing w:val="-9"/>
              </w:rPr>
              <w:t xml:space="preserve"> </w:t>
            </w:r>
            <w:r>
              <w:rPr>
                <w:color w:val="1465BF"/>
              </w:rPr>
              <w:t>Authorities</w:t>
            </w:r>
            <w:r>
              <w:rPr>
                <w:color w:val="1465BF"/>
                <w:spacing w:val="-10"/>
              </w:rPr>
              <w:t xml:space="preserve"> </w:t>
            </w:r>
            <w:r>
              <w:rPr>
                <w:color w:val="1465BF"/>
                <w:spacing w:val="-2"/>
              </w:rPr>
              <w:t>(GV.RR)</w:t>
            </w:r>
          </w:hyperlink>
          <w:r>
            <w:rPr>
              <w:rFonts w:ascii="Times New Roman" w:hAnsi="Times New Roman"/>
              <w:color w:val="1465BF"/>
            </w:rPr>
            <w:tab/>
          </w:r>
          <w:r>
            <w:rPr>
              <w:spacing w:val="-10"/>
            </w:rPr>
            <w:t>9</w:t>
          </w:r>
        </w:p>
        <w:p w14:paraId="3A74E85F" w14:textId="77777777" w:rsidR="00161A77" w:rsidRDefault="00000000">
          <w:pPr>
            <w:pStyle w:val="TOC3"/>
            <w:numPr>
              <w:ilvl w:val="1"/>
              <w:numId w:val="9"/>
            </w:numPr>
            <w:tabs>
              <w:tab w:val="left" w:pos="828"/>
              <w:tab w:val="right" w:leader="dot" w:pos="12959"/>
            </w:tabs>
            <w:ind w:left="828" w:hanging="501"/>
          </w:pPr>
          <w:hyperlink w:anchor="_bookmark8" w:history="1">
            <w:r>
              <w:rPr>
                <w:color w:val="1465BF"/>
              </w:rPr>
              <w:t>STRIDE</w:t>
            </w:r>
            <w:r>
              <w:rPr>
                <w:color w:val="1465BF"/>
                <w:spacing w:val="-10"/>
              </w:rPr>
              <w:t xml:space="preserve"> </w:t>
            </w:r>
            <w:r>
              <w:rPr>
                <w:color w:val="1465BF"/>
              </w:rPr>
              <w:t>ISP</w:t>
            </w:r>
            <w:r>
              <w:rPr>
                <w:color w:val="1465BF"/>
                <w:spacing w:val="-10"/>
              </w:rPr>
              <w:t xml:space="preserve"> </w:t>
            </w:r>
            <w:r>
              <w:rPr>
                <w:color w:val="1465BF"/>
              </w:rPr>
              <w:t>2.4</w:t>
            </w:r>
            <w:r>
              <w:rPr>
                <w:color w:val="1465BF"/>
                <w:spacing w:val="-10"/>
              </w:rPr>
              <w:t xml:space="preserve"> </w:t>
            </w:r>
            <w:r>
              <w:rPr>
                <w:color w:val="1465BF"/>
              </w:rPr>
              <w:t>—</w:t>
            </w:r>
            <w:r>
              <w:rPr>
                <w:color w:val="1465BF"/>
                <w:spacing w:val="-9"/>
              </w:rPr>
              <w:t xml:space="preserve"> </w:t>
            </w:r>
            <w:r>
              <w:rPr>
                <w:color w:val="1465BF"/>
              </w:rPr>
              <w:t>Policies,</w:t>
            </w:r>
            <w:r>
              <w:rPr>
                <w:color w:val="1465BF"/>
                <w:spacing w:val="-10"/>
              </w:rPr>
              <w:t xml:space="preserve"> </w:t>
            </w:r>
            <w:r>
              <w:rPr>
                <w:color w:val="1465BF"/>
              </w:rPr>
              <w:t>Processes,</w:t>
            </w:r>
            <w:r>
              <w:rPr>
                <w:color w:val="1465BF"/>
                <w:spacing w:val="-10"/>
              </w:rPr>
              <w:t xml:space="preserve"> </w:t>
            </w:r>
            <w:r>
              <w:rPr>
                <w:color w:val="1465BF"/>
              </w:rPr>
              <w:t>and</w:t>
            </w:r>
            <w:r>
              <w:rPr>
                <w:color w:val="1465BF"/>
                <w:spacing w:val="-10"/>
              </w:rPr>
              <w:t xml:space="preserve"> </w:t>
            </w:r>
            <w:r>
              <w:rPr>
                <w:color w:val="1465BF"/>
              </w:rPr>
              <w:t>Procedures</w:t>
            </w:r>
            <w:r>
              <w:rPr>
                <w:color w:val="1465BF"/>
                <w:spacing w:val="-9"/>
              </w:rPr>
              <w:t xml:space="preserve"> </w:t>
            </w:r>
            <w:r>
              <w:rPr>
                <w:color w:val="1465BF"/>
                <w:spacing w:val="-2"/>
              </w:rPr>
              <w:t>(GV.PO)</w:t>
            </w:r>
          </w:hyperlink>
          <w:r>
            <w:rPr>
              <w:rFonts w:ascii="Times New Roman" w:hAnsi="Times New Roman"/>
              <w:color w:val="1465BF"/>
            </w:rPr>
            <w:tab/>
          </w:r>
          <w:r>
            <w:rPr>
              <w:spacing w:val="-10"/>
            </w:rPr>
            <w:t>9</w:t>
          </w:r>
        </w:p>
        <w:p w14:paraId="3A74E860" w14:textId="77777777" w:rsidR="00161A77" w:rsidRDefault="00000000">
          <w:pPr>
            <w:pStyle w:val="TOC3"/>
            <w:numPr>
              <w:ilvl w:val="1"/>
              <w:numId w:val="9"/>
            </w:numPr>
            <w:tabs>
              <w:tab w:val="left" w:pos="828"/>
              <w:tab w:val="right" w:leader="dot" w:pos="12959"/>
            </w:tabs>
            <w:spacing w:before="97"/>
            <w:ind w:left="828" w:hanging="501"/>
          </w:pPr>
          <w:hyperlink w:anchor="_bookmark9" w:history="1">
            <w:r>
              <w:rPr>
                <w:color w:val="1465BF"/>
              </w:rPr>
              <w:t>STRIDE</w:t>
            </w:r>
            <w:r>
              <w:rPr>
                <w:color w:val="1465BF"/>
                <w:spacing w:val="-8"/>
              </w:rPr>
              <w:t xml:space="preserve"> </w:t>
            </w:r>
            <w:r>
              <w:rPr>
                <w:color w:val="1465BF"/>
              </w:rPr>
              <w:t>ISP</w:t>
            </w:r>
            <w:r>
              <w:rPr>
                <w:color w:val="1465BF"/>
                <w:spacing w:val="-7"/>
              </w:rPr>
              <w:t xml:space="preserve"> </w:t>
            </w:r>
            <w:r>
              <w:rPr>
                <w:color w:val="1465BF"/>
              </w:rPr>
              <w:t>2.5</w:t>
            </w:r>
            <w:r>
              <w:rPr>
                <w:color w:val="1465BF"/>
                <w:spacing w:val="-8"/>
              </w:rPr>
              <w:t xml:space="preserve"> </w:t>
            </w:r>
            <w:r>
              <w:rPr>
                <w:color w:val="1465BF"/>
              </w:rPr>
              <w:t>—</w:t>
            </w:r>
            <w:r>
              <w:rPr>
                <w:color w:val="1465BF"/>
                <w:spacing w:val="-7"/>
              </w:rPr>
              <w:t xml:space="preserve"> </w:t>
            </w:r>
            <w:r>
              <w:rPr>
                <w:color w:val="1465BF"/>
              </w:rPr>
              <w:t>Oversight</w:t>
            </w:r>
            <w:r>
              <w:rPr>
                <w:color w:val="1465BF"/>
                <w:spacing w:val="-8"/>
              </w:rPr>
              <w:t xml:space="preserve"> </w:t>
            </w:r>
            <w:r>
              <w:rPr>
                <w:color w:val="1465BF"/>
                <w:spacing w:val="-2"/>
              </w:rPr>
              <w:t>(GV.OV)</w:t>
            </w:r>
          </w:hyperlink>
          <w:r>
            <w:rPr>
              <w:rFonts w:ascii="Times New Roman" w:hAnsi="Times New Roman"/>
              <w:color w:val="1465BF"/>
            </w:rPr>
            <w:tab/>
          </w:r>
          <w:r>
            <w:rPr>
              <w:spacing w:val="-5"/>
            </w:rPr>
            <w:t>10</w:t>
          </w:r>
        </w:p>
        <w:p w14:paraId="3A74E861" w14:textId="77777777" w:rsidR="00161A77" w:rsidRDefault="00000000">
          <w:pPr>
            <w:pStyle w:val="TOC3"/>
            <w:numPr>
              <w:ilvl w:val="1"/>
              <w:numId w:val="9"/>
            </w:numPr>
            <w:tabs>
              <w:tab w:val="left" w:pos="828"/>
              <w:tab w:val="right" w:leader="dot" w:pos="12959"/>
            </w:tabs>
            <w:ind w:left="828" w:hanging="501"/>
          </w:pPr>
          <w:hyperlink w:anchor="_bookmark10" w:history="1">
            <w:r>
              <w:rPr>
                <w:color w:val="1465BF"/>
              </w:rPr>
              <w:t>STRIDE</w:t>
            </w:r>
            <w:r>
              <w:rPr>
                <w:color w:val="1465BF"/>
                <w:spacing w:val="-8"/>
              </w:rPr>
              <w:t xml:space="preserve"> </w:t>
            </w:r>
            <w:r>
              <w:rPr>
                <w:color w:val="1465BF"/>
              </w:rPr>
              <w:t>ISP</w:t>
            </w:r>
            <w:r>
              <w:rPr>
                <w:color w:val="1465BF"/>
                <w:spacing w:val="-7"/>
              </w:rPr>
              <w:t xml:space="preserve"> </w:t>
            </w:r>
            <w:r>
              <w:rPr>
                <w:color w:val="1465BF"/>
              </w:rPr>
              <w:t>2.6</w:t>
            </w:r>
            <w:r>
              <w:rPr>
                <w:color w:val="1465BF"/>
                <w:spacing w:val="-7"/>
              </w:rPr>
              <w:t xml:space="preserve"> </w:t>
            </w:r>
            <w:r>
              <w:rPr>
                <w:color w:val="1465BF"/>
              </w:rPr>
              <w:t>—</w:t>
            </w:r>
            <w:r>
              <w:rPr>
                <w:color w:val="1465BF"/>
                <w:spacing w:val="-8"/>
              </w:rPr>
              <w:t xml:space="preserve"> </w:t>
            </w:r>
            <w:r>
              <w:rPr>
                <w:color w:val="1465BF"/>
              </w:rPr>
              <w:t>Cybersecurity</w:t>
            </w:r>
            <w:r>
              <w:rPr>
                <w:color w:val="1465BF"/>
                <w:spacing w:val="-7"/>
              </w:rPr>
              <w:t xml:space="preserve"> </w:t>
            </w:r>
            <w:r>
              <w:rPr>
                <w:color w:val="1465BF"/>
              </w:rPr>
              <w:t>Supply</w:t>
            </w:r>
            <w:r>
              <w:rPr>
                <w:color w:val="1465BF"/>
                <w:spacing w:val="-7"/>
              </w:rPr>
              <w:t xml:space="preserve"> </w:t>
            </w:r>
            <w:r>
              <w:rPr>
                <w:color w:val="1465BF"/>
              </w:rPr>
              <w:t>Chain</w:t>
            </w:r>
            <w:r>
              <w:rPr>
                <w:color w:val="1465BF"/>
                <w:spacing w:val="-8"/>
              </w:rPr>
              <w:t xml:space="preserve"> </w:t>
            </w:r>
            <w:r>
              <w:rPr>
                <w:color w:val="1465BF"/>
              </w:rPr>
              <w:t>Risk</w:t>
            </w:r>
            <w:r>
              <w:rPr>
                <w:color w:val="1465BF"/>
                <w:spacing w:val="-7"/>
              </w:rPr>
              <w:t xml:space="preserve"> </w:t>
            </w:r>
            <w:r>
              <w:rPr>
                <w:color w:val="1465BF"/>
              </w:rPr>
              <w:t>Management</w:t>
            </w:r>
            <w:r>
              <w:rPr>
                <w:color w:val="1465BF"/>
                <w:spacing w:val="-7"/>
              </w:rPr>
              <w:t xml:space="preserve"> </w:t>
            </w:r>
            <w:r>
              <w:rPr>
                <w:color w:val="1465BF"/>
                <w:spacing w:val="-2"/>
              </w:rPr>
              <w:t>(GV.SC)</w:t>
            </w:r>
          </w:hyperlink>
          <w:r>
            <w:rPr>
              <w:rFonts w:ascii="Times New Roman" w:hAnsi="Times New Roman"/>
              <w:color w:val="1465BF"/>
            </w:rPr>
            <w:tab/>
          </w:r>
          <w:r>
            <w:rPr>
              <w:spacing w:val="-5"/>
            </w:rPr>
            <w:t>10</w:t>
          </w:r>
        </w:p>
        <w:p w14:paraId="3A74E862" w14:textId="77777777" w:rsidR="00161A77" w:rsidRDefault="00000000">
          <w:pPr>
            <w:pStyle w:val="TOC3"/>
            <w:numPr>
              <w:ilvl w:val="1"/>
              <w:numId w:val="9"/>
            </w:numPr>
            <w:tabs>
              <w:tab w:val="left" w:pos="828"/>
              <w:tab w:val="right" w:leader="dot" w:pos="12959"/>
            </w:tabs>
            <w:ind w:left="828" w:hanging="501"/>
          </w:pPr>
          <w:hyperlink w:anchor="_bookmark11" w:history="1">
            <w:r>
              <w:rPr>
                <w:color w:val="1465BF"/>
              </w:rPr>
              <w:t>STRIDE</w:t>
            </w:r>
            <w:r>
              <w:rPr>
                <w:color w:val="1465BF"/>
                <w:spacing w:val="-7"/>
              </w:rPr>
              <w:t xml:space="preserve"> </w:t>
            </w:r>
            <w:r>
              <w:rPr>
                <w:color w:val="1465BF"/>
              </w:rPr>
              <w:t>ISP</w:t>
            </w:r>
            <w:r>
              <w:rPr>
                <w:color w:val="1465BF"/>
                <w:spacing w:val="-7"/>
              </w:rPr>
              <w:t xml:space="preserve"> </w:t>
            </w:r>
            <w:r>
              <w:rPr>
                <w:color w:val="1465BF"/>
              </w:rPr>
              <w:t>3.1</w:t>
            </w:r>
            <w:r>
              <w:rPr>
                <w:color w:val="1465BF"/>
                <w:spacing w:val="-7"/>
              </w:rPr>
              <w:t xml:space="preserve"> </w:t>
            </w:r>
            <w:r>
              <w:rPr>
                <w:color w:val="1465BF"/>
              </w:rPr>
              <w:t>—</w:t>
            </w:r>
            <w:r>
              <w:rPr>
                <w:color w:val="1465BF"/>
                <w:spacing w:val="-7"/>
              </w:rPr>
              <w:t xml:space="preserve"> </w:t>
            </w:r>
            <w:r>
              <w:rPr>
                <w:color w:val="1465BF"/>
              </w:rPr>
              <w:t>Asset</w:t>
            </w:r>
            <w:r>
              <w:rPr>
                <w:color w:val="1465BF"/>
                <w:spacing w:val="-7"/>
              </w:rPr>
              <w:t xml:space="preserve"> </w:t>
            </w:r>
            <w:r>
              <w:rPr>
                <w:color w:val="1465BF"/>
              </w:rPr>
              <w:t>Management</w:t>
            </w:r>
            <w:r>
              <w:rPr>
                <w:color w:val="1465BF"/>
                <w:spacing w:val="-7"/>
              </w:rPr>
              <w:t xml:space="preserve"> </w:t>
            </w:r>
            <w:r>
              <w:rPr>
                <w:color w:val="1465BF"/>
                <w:spacing w:val="-2"/>
              </w:rPr>
              <w:t>(ID.AM)</w:t>
            </w:r>
          </w:hyperlink>
          <w:r>
            <w:rPr>
              <w:rFonts w:ascii="Times New Roman" w:hAnsi="Times New Roman"/>
              <w:color w:val="1465BF"/>
            </w:rPr>
            <w:tab/>
          </w:r>
          <w:r>
            <w:rPr>
              <w:spacing w:val="-5"/>
            </w:rPr>
            <w:t>11</w:t>
          </w:r>
        </w:p>
        <w:p w14:paraId="3A74E863" w14:textId="77777777" w:rsidR="00161A77" w:rsidRDefault="00000000">
          <w:pPr>
            <w:pStyle w:val="TOC3"/>
            <w:numPr>
              <w:ilvl w:val="1"/>
              <w:numId w:val="9"/>
            </w:numPr>
            <w:tabs>
              <w:tab w:val="left" w:pos="828"/>
              <w:tab w:val="right" w:leader="dot" w:pos="12959"/>
            </w:tabs>
            <w:spacing w:before="97"/>
            <w:ind w:left="828" w:hanging="501"/>
          </w:pPr>
          <w:hyperlink w:anchor="_bookmark12" w:history="1">
            <w:r>
              <w:rPr>
                <w:color w:val="1465BF"/>
              </w:rPr>
              <w:t>STRIDE</w:t>
            </w:r>
            <w:r>
              <w:rPr>
                <w:color w:val="1465BF"/>
                <w:spacing w:val="-7"/>
              </w:rPr>
              <w:t xml:space="preserve"> </w:t>
            </w:r>
            <w:r>
              <w:rPr>
                <w:color w:val="1465BF"/>
              </w:rPr>
              <w:t>ISP</w:t>
            </w:r>
            <w:r>
              <w:rPr>
                <w:color w:val="1465BF"/>
                <w:spacing w:val="-7"/>
              </w:rPr>
              <w:t xml:space="preserve"> </w:t>
            </w:r>
            <w:r>
              <w:rPr>
                <w:color w:val="1465BF"/>
              </w:rPr>
              <w:t>3.2</w:t>
            </w:r>
            <w:r>
              <w:rPr>
                <w:color w:val="1465BF"/>
                <w:spacing w:val="-6"/>
              </w:rPr>
              <w:t xml:space="preserve"> </w:t>
            </w:r>
            <w:r>
              <w:rPr>
                <w:color w:val="1465BF"/>
              </w:rPr>
              <w:t>—</w:t>
            </w:r>
            <w:r>
              <w:rPr>
                <w:color w:val="1465BF"/>
                <w:spacing w:val="-7"/>
              </w:rPr>
              <w:t xml:space="preserve"> </w:t>
            </w:r>
            <w:r>
              <w:rPr>
                <w:color w:val="1465BF"/>
              </w:rPr>
              <w:t>Risk</w:t>
            </w:r>
            <w:r>
              <w:rPr>
                <w:color w:val="1465BF"/>
                <w:spacing w:val="-6"/>
              </w:rPr>
              <w:t xml:space="preserve"> </w:t>
            </w:r>
            <w:r>
              <w:rPr>
                <w:color w:val="1465BF"/>
              </w:rPr>
              <w:t>Assessment</w:t>
            </w:r>
            <w:r>
              <w:rPr>
                <w:color w:val="1465BF"/>
                <w:spacing w:val="-7"/>
              </w:rPr>
              <w:t xml:space="preserve"> </w:t>
            </w:r>
            <w:r>
              <w:rPr>
                <w:color w:val="1465BF"/>
                <w:spacing w:val="-2"/>
              </w:rPr>
              <w:t>(ID.RA)</w:t>
            </w:r>
          </w:hyperlink>
          <w:r>
            <w:rPr>
              <w:rFonts w:ascii="Times New Roman" w:hAnsi="Times New Roman"/>
              <w:color w:val="1465BF"/>
            </w:rPr>
            <w:tab/>
          </w:r>
          <w:r>
            <w:rPr>
              <w:spacing w:val="-5"/>
            </w:rPr>
            <w:t>11</w:t>
          </w:r>
        </w:p>
        <w:p w14:paraId="3A74E864" w14:textId="77777777" w:rsidR="00161A77" w:rsidRDefault="00000000">
          <w:pPr>
            <w:pStyle w:val="TOC3"/>
            <w:numPr>
              <w:ilvl w:val="1"/>
              <w:numId w:val="9"/>
            </w:numPr>
            <w:tabs>
              <w:tab w:val="left" w:pos="828"/>
              <w:tab w:val="right" w:leader="dot" w:pos="12959"/>
            </w:tabs>
            <w:ind w:left="828" w:hanging="501"/>
          </w:pPr>
          <w:hyperlink w:anchor="_bookmark13" w:history="1">
            <w:r>
              <w:rPr>
                <w:color w:val="1465BF"/>
              </w:rPr>
              <w:t>STRIDE</w:t>
            </w:r>
            <w:r>
              <w:rPr>
                <w:color w:val="1465BF"/>
                <w:spacing w:val="-10"/>
              </w:rPr>
              <w:t xml:space="preserve"> </w:t>
            </w:r>
            <w:r>
              <w:rPr>
                <w:color w:val="1465BF"/>
              </w:rPr>
              <w:t>ISP</w:t>
            </w:r>
            <w:r>
              <w:rPr>
                <w:color w:val="1465BF"/>
                <w:spacing w:val="-9"/>
              </w:rPr>
              <w:t xml:space="preserve"> </w:t>
            </w:r>
            <w:r>
              <w:rPr>
                <w:color w:val="1465BF"/>
              </w:rPr>
              <w:t>3.3</w:t>
            </w:r>
            <w:r>
              <w:rPr>
                <w:color w:val="1465BF"/>
                <w:spacing w:val="-9"/>
              </w:rPr>
              <w:t xml:space="preserve"> </w:t>
            </w:r>
            <w:r>
              <w:rPr>
                <w:color w:val="1465BF"/>
              </w:rPr>
              <w:t>—</w:t>
            </w:r>
            <w:r>
              <w:rPr>
                <w:color w:val="1465BF"/>
                <w:spacing w:val="-10"/>
              </w:rPr>
              <w:t xml:space="preserve"> </w:t>
            </w:r>
            <w:r>
              <w:rPr>
                <w:color w:val="1465BF"/>
              </w:rPr>
              <w:t>Response</w:t>
            </w:r>
            <w:r>
              <w:rPr>
                <w:color w:val="1465BF"/>
                <w:spacing w:val="-9"/>
              </w:rPr>
              <w:t xml:space="preserve"> </w:t>
            </w:r>
            <w:r>
              <w:rPr>
                <w:color w:val="1465BF"/>
              </w:rPr>
              <w:t>Improvement</w:t>
            </w:r>
            <w:r>
              <w:rPr>
                <w:color w:val="1465BF"/>
                <w:spacing w:val="-9"/>
              </w:rPr>
              <w:t xml:space="preserve"> </w:t>
            </w:r>
            <w:r>
              <w:rPr>
                <w:color w:val="1465BF"/>
                <w:spacing w:val="-2"/>
              </w:rPr>
              <w:t>(ID.IM)</w:t>
            </w:r>
          </w:hyperlink>
          <w:r>
            <w:rPr>
              <w:rFonts w:ascii="Times New Roman" w:hAnsi="Times New Roman"/>
              <w:color w:val="1465BF"/>
            </w:rPr>
            <w:tab/>
          </w:r>
          <w:r>
            <w:rPr>
              <w:spacing w:val="-5"/>
            </w:rPr>
            <w:t>12</w:t>
          </w:r>
        </w:p>
        <w:p w14:paraId="3A74E865" w14:textId="77777777" w:rsidR="00161A77" w:rsidRDefault="00000000">
          <w:pPr>
            <w:pStyle w:val="TOC3"/>
            <w:numPr>
              <w:ilvl w:val="1"/>
              <w:numId w:val="9"/>
            </w:numPr>
            <w:tabs>
              <w:tab w:val="left" w:pos="828"/>
              <w:tab w:val="right" w:leader="dot" w:pos="12959"/>
            </w:tabs>
            <w:ind w:left="828" w:hanging="501"/>
          </w:pPr>
          <w:hyperlink w:anchor="_bookmark14" w:history="1">
            <w:r>
              <w:rPr>
                <w:color w:val="1465BF"/>
              </w:rPr>
              <w:t>STRIDE</w:t>
            </w:r>
            <w:r>
              <w:rPr>
                <w:color w:val="1465BF"/>
                <w:spacing w:val="-9"/>
              </w:rPr>
              <w:t xml:space="preserve"> </w:t>
            </w:r>
            <w:r>
              <w:rPr>
                <w:color w:val="1465BF"/>
              </w:rPr>
              <w:t>ISP</w:t>
            </w:r>
            <w:r>
              <w:rPr>
                <w:color w:val="1465BF"/>
                <w:spacing w:val="-9"/>
              </w:rPr>
              <w:t xml:space="preserve"> </w:t>
            </w:r>
            <w:r>
              <w:rPr>
                <w:color w:val="1465BF"/>
              </w:rPr>
              <w:t>4.1</w:t>
            </w:r>
            <w:r>
              <w:rPr>
                <w:color w:val="1465BF"/>
                <w:spacing w:val="-9"/>
              </w:rPr>
              <w:t xml:space="preserve"> </w:t>
            </w:r>
            <w:r>
              <w:rPr>
                <w:color w:val="1465BF"/>
              </w:rPr>
              <w:t>—</w:t>
            </w:r>
            <w:r>
              <w:rPr>
                <w:color w:val="1465BF"/>
                <w:spacing w:val="-8"/>
              </w:rPr>
              <w:t xml:space="preserve"> </w:t>
            </w:r>
            <w:r>
              <w:rPr>
                <w:color w:val="1465BF"/>
              </w:rPr>
              <w:t>Identity</w:t>
            </w:r>
            <w:r>
              <w:rPr>
                <w:color w:val="1465BF"/>
                <w:spacing w:val="-9"/>
              </w:rPr>
              <w:t xml:space="preserve"> </w:t>
            </w:r>
            <w:r>
              <w:rPr>
                <w:color w:val="1465BF"/>
              </w:rPr>
              <w:t>Management,</w:t>
            </w:r>
            <w:r>
              <w:rPr>
                <w:color w:val="1465BF"/>
                <w:spacing w:val="-9"/>
              </w:rPr>
              <w:t xml:space="preserve"> </w:t>
            </w:r>
            <w:r>
              <w:rPr>
                <w:color w:val="1465BF"/>
              </w:rPr>
              <w:t>Authentication,</w:t>
            </w:r>
            <w:r>
              <w:rPr>
                <w:color w:val="1465BF"/>
                <w:spacing w:val="-8"/>
              </w:rPr>
              <w:t xml:space="preserve"> </w:t>
            </w:r>
            <w:r>
              <w:rPr>
                <w:color w:val="1465BF"/>
              </w:rPr>
              <w:t>and</w:t>
            </w:r>
            <w:r>
              <w:rPr>
                <w:color w:val="1465BF"/>
                <w:spacing w:val="-9"/>
              </w:rPr>
              <w:t xml:space="preserve"> </w:t>
            </w:r>
            <w:r>
              <w:rPr>
                <w:color w:val="1465BF"/>
              </w:rPr>
              <w:t>Access</w:t>
            </w:r>
            <w:r>
              <w:rPr>
                <w:color w:val="1465BF"/>
                <w:spacing w:val="-9"/>
              </w:rPr>
              <w:t xml:space="preserve"> </w:t>
            </w:r>
            <w:r>
              <w:rPr>
                <w:color w:val="1465BF"/>
              </w:rPr>
              <w:t>Control</w:t>
            </w:r>
            <w:r>
              <w:rPr>
                <w:color w:val="1465BF"/>
                <w:spacing w:val="-8"/>
              </w:rPr>
              <w:t xml:space="preserve"> </w:t>
            </w:r>
            <w:r>
              <w:rPr>
                <w:color w:val="1465BF"/>
                <w:spacing w:val="-2"/>
              </w:rPr>
              <w:t>(PR.AA)</w:t>
            </w:r>
          </w:hyperlink>
          <w:r>
            <w:rPr>
              <w:rFonts w:ascii="Times New Roman" w:hAnsi="Times New Roman"/>
              <w:color w:val="1465BF"/>
            </w:rPr>
            <w:tab/>
          </w:r>
          <w:r>
            <w:rPr>
              <w:spacing w:val="-5"/>
            </w:rPr>
            <w:t>12</w:t>
          </w:r>
        </w:p>
        <w:p w14:paraId="3A74E866" w14:textId="77777777" w:rsidR="00161A77" w:rsidRDefault="00000000">
          <w:pPr>
            <w:pStyle w:val="TOC3"/>
            <w:numPr>
              <w:ilvl w:val="1"/>
              <w:numId w:val="9"/>
            </w:numPr>
            <w:tabs>
              <w:tab w:val="left" w:pos="828"/>
              <w:tab w:val="right" w:leader="dot" w:pos="12959"/>
            </w:tabs>
            <w:ind w:left="828" w:hanging="501"/>
          </w:pPr>
          <w:hyperlink w:anchor="_bookmark15" w:history="1">
            <w:r>
              <w:rPr>
                <w:color w:val="1465BF"/>
              </w:rPr>
              <w:t>STRIDE</w:t>
            </w:r>
            <w:r>
              <w:rPr>
                <w:color w:val="1465BF"/>
                <w:spacing w:val="-13"/>
              </w:rPr>
              <w:t xml:space="preserve"> </w:t>
            </w:r>
            <w:r>
              <w:rPr>
                <w:color w:val="1465BF"/>
              </w:rPr>
              <w:t>ISP</w:t>
            </w:r>
            <w:r>
              <w:rPr>
                <w:color w:val="1465BF"/>
                <w:spacing w:val="-13"/>
              </w:rPr>
              <w:t xml:space="preserve"> </w:t>
            </w:r>
            <w:r>
              <w:rPr>
                <w:color w:val="1465BF"/>
              </w:rPr>
              <w:t>4.2</w:t>
            </w:r>
            <w:r>
              <w:rPr>
                <w:color w:val="1465BF"/>
                <w:spacing w:val="-12"/>
              </w:rPr>
              <w:t xml:space="preserve"> </w:t>
            </w:r>
            <w:r>
              <w:rPr>
                <w:color w:val="1465BF"/>
              </w:rPr>
              <w:t>—</w:t>
            </w:r>
            <w:r>
              <w:rPr>
                <w:color w:val="1465BF"/>
                <w:spacing w:val="-13"/>
              </w:rPr>
              <w:t xml:space="preserve"> </w:t>
            </w:r>
            <w:r>
              <w:rPr>
                <w:color w:val="1465BF"/>
              </w:rPr>
              <w:t>Awareness</w:t>
            </w:r>
            <w:r>
              <w:rPr>
                <w:color w:val="1465BF"/>
                <w:spacing w:val="-12"/>
              </w:rPr>
              <w:t xml:space="preserve"> </w:t>
            </w:r>
            <w:r>
              <w:rPr>
                <w:color w:val="1465BF"/>
              </w:rPr>
              <w:t>and</w:t>
            </w:r>
            <w:r>
              <w:rPr>
                <w:color w:val="1465BF"/>
                <w:spacing w:val="-13"/>
              </w:rPr>
              <w:t xml:space="preserve"> </w:t>
            </w:r>
            <w:r>
              <w:rPr>
                <w:color w:val="1465BF"/>
              </w:rPr>
              <w:t>Training</w:t>
            </w:r>
            <w:r>
              <w:rPr>
                <w:color w:val="1465BF"/>
                <w:spacing w:val="-12"/>
              </w:rPr>
              <w:t xml:space="preserve"> </w:t>
            </w:r>
            <w:r>
              <w:rPr>
                <w:color w:val="1465BF"/>
              </w:rPr>
              <w:t>Standards</w:t>
            </w:r>
            <w:r>
              <w:rPr>
                <w:color w:val="1465BF"/>
                <w:spacing w:val="-13"/>
              </w:rPr>
              <w:t xml:space="preserve"> </w:t>
            </w:r>
            <w:r>
              <w:rPr>
                <w:color w:val="1465BF"/>
                <w:spacing w:val="-2"/>
              </w:rPr>
              <w:t>(PR.AT)</w:t>
            </w:r>
          </w:hyperlink>
          <w:r>
            <w:rPr>
              <w:rFonts w:ascii="Times New Roman" w:hAnsi="Times New Roman"/>
              <w:color w:val="1465BF"/>
            </w:rPr>
            <w:tab/>
          </w:r>
          <w:r>
            <w:rPr>
              <w:spacing w:val="-5"/>
            </w:rPr>
            <w:t>13</w:t>
          </w:r>
        </w:p>
        <w:p w14:paraId="3A74E867" w14:textId="77777777" w:rsidR="00161A77" w:rsidRDefault="00000000">
          <w:pPr>
            <w:pStyle w:val="TOC3"/>
            <w:numPr>
              <w:ilvl w:val="1"/>
              <w:numId w:val="9"/>
            </w:numPr>
            <w:tabs>
              <w:tab w:val="left" w:pos="828"/>
              <w:tab w:val="right" w:leader="dot" w:pos="12959"/>
            </w:tabs>
            <w:spacing w:before="97"/>
            <w:ind w:left="828" w:hanging="501"/>
          </w:pPr>
          <w:hyperlink w:anchor="_bookmark16" w:history="1">
            <w:r>
              <w:rPr>
                <w:color w:val="1465BF"/>
              </w:rPr>
              <w:t>STRIDE</w:t>
            </w:r>
            <w:r>
              <w:rPr>
                <w:color w:val="1465BF"/>
                <w:spacing w:val="-6"/>
              </w:rPr>
              <w:t xml:space="preserve"> </w:t>
            </w:r>
            <w:r>
              <w:rPr>
                <w:color w:val="1465BF"/>
              </w:rPr>
              <w:t>ISP</w:t>
            </w:r>
            <w:r>
              <w:rPr>
                <w:color w:val="1465BF"/>
                <w:spacing w:val="-5"/>
              </w:rPr>
              <w:t xml:space="preserve"> </w:t>
            </w:r>
            <w:r>
              <w:rPr>
                <w:color w:val="1465BF"/>
              </w:rPr>
              <w:t>4.3</w:t>
            </w:r>
            <w:r>
              <w:rPr>
                <w:color w:val="1465BF"/>
                <w:spacing w:val="-6"/>
              </w:rPr>
              <w:t xml:space="preserve"> </w:t>
            </w:r>
            <w:r>
              <w:rPr>
                <w:color w:val="1465BF"/>
              </w:rPr>
              <w:t>—</w:t>
            </w:r>
            <w:r>
              <w:rPr>
                <w:color w:val="1465BF"/>
                <w:spacing w:val="-5"/>
              </w:rPr>
              <w:t xml:space="preserve"> </w:t>
            </w:r>
            <w:r>
              <w:rPr>
                <w:color w:val="1465BF"/>
              </w:rPr>
              <w:t>Data</w:t>
            </w:r>
            <w:r>
              <w:rPr>
                <w:color w:val="1465BF"/>
                <w:spacing w:val="-6"/>
              </w:rPr>
              <w:t xml:space="preserve"> </w:t>
            </w:r>
            <w:r>
              <w:rPr>
                <w:color w:val="1465BF"/>
              </w:rPr>
              <w:t>Security</w:t>
            </w:r>
            <w:r>
              <w:rPr>
                <w:color w:val="1465BF"/>
                <w:spacing w:val="-5"/>
              </w:rPr>
              <w:t xml:space="preserve"> </w:t>
            </w:r>
            <w:r>
              <w:rPr>
                <w:color w:val="1465BF"/>
                <w:spacing w:val="-2"/>
              </w:rPr>
              <w:t>(PR.DS)</w:t>
            </w:r>
          </w:hyperlink>
          <w:r>
            <w:rPr>
              <w:rFonts w:ascii="Times New Roman" w:hAnsi="Times New Roman"/>
              <w:color w:val="1465BF"/>
            </w:rPr>
            <w:tab/>
          </w:r>
          <w:r>
            <w:rPr>
              <w:spacing w:val="-5"/>
            </w:rPr>
            <w:t>13</w:t>
          </w:r>
        </w:p>
        <w:p w14:paraId="3A74E868" w14:textId="77777777" w:rsidR="00161A77" w:rsidRDefault="00000000">
          <w:pPr>
            <w:pStyle w:val="TOC3"/>
            <w:numPr>
              <w:ilvl w:val="1"/>
              <w:numId w:val="9"/>
            </w:numPr>
            <w:tabs>
              <w:tab w:val="left" w:pos="828"/>
              <w:tab w:val="right" w:leader="dot" w:pos="12959"/>
            </w:tabs>
            <w:ind w:left="828" w:hanging="501"/>
          </w:pPr>
          <w:hyperlink w:anchor="_bookmark17" w:history="1">
            <w:r>
              <w:rPr>
                <w:color w:val="1465BF"/>
              </w:rPr>
              <w:t>STRIDE</w:t>
            </w:r>
            <w:r>
              <w:rPr>
                <w:color w:val="1465BF"/>
                <w:spacing w:val="-9"/>
              </w:rPr>
              <w:t xml:space="preserve"> </w:t>
            </w:r>
            <w:r>
              <w:rPr>
                <w:color w:val="1465BF"/>
              </w:rPr>
              <w:t>ISP</w:t>
            </w:r>
            <w:r>
              <w:rPr>
                <w:color w:val="1465BF"/>
                <w:spacing w:val="-6"/>
              </w:rPr>
              <w:t xml:space="preserve"> </w:t>
            </w:r>
            <w:r>
              <w:rPr>
                <w:color w:val="1465BF"/>
              </w:rPr>
              <w:t>4.4</w:t>
            </w:r>
            <w:r>
              <w:rPr>
                <w:color w:val="1465BF"/>
                <w:spacing w:val="-6"/>
              </w:rPr>
              <w:t xml:space="preserve"> </w:t>
            </w:r>
            <w:r>
              <w:rPr>
                <w:color w:val="1465BF"/>
              </w:rPr>
              <w:t>—</w:t>
            </w:r>
            <w:r>
              <w:rPr>
                <w:color w:val="1465BF"/>
                <w:spacing w:val="-7"/>
              </w:rPr>
              <w:t xml:space="preserve"> </w:t>
            </w:r>
            <w:r>
              <w:rPr>
                <w:color w:val="1465BF"/>
              </w:rPr>
              <w:t>Platform</w:t>
            </w:r>
            <w:r>
              <w:rPr>
                <w:color w:val="1465BF"/>
                <w:spacing w:val="-6"/>
              </w:rPr>
              <w:t xml:space="preserve"> </w:t>
            </w:r>
            <w:r>
              <w:rPr>
                <w:color w:val="1465BF"/>
              </w:rPr>
              <w:t>Security</w:t>
            </w:r>
            <w:r>
              <w:rPr>
                <w:color w:val="1465BF"/>
                <w:spacing w:val="-6"/>
              </w:rPr>
              <w:t xml:space="preserve"> </w:t>
            </w:r>
            <w:r>
              <w:rPr>
                <w:color w:val="1465BF"/>
                <w:spacing w:val="-2"/>
              </w:rPr>
              <w:t>(PR.PS)</w:t>
            </w:r>
          </w:hyperlink>
          <w:r>
            <w:rPr>
              <w:rFonts w:ascii="Times New Roman" w:hAnsi="Times New Roman"/>
              <w:color w:val="1465BF"/>
            </w:rPr>
            <w:tab/>
          </w:r>
          <w:r>
            <w:rPr>
              <w:spacing w:val="-5"/>
            </w:rPr>
            <w:t>14</w:t>
          </w:r>
        </w:p>
        <w:p w14:paraId="3A74E869" w14:textId="77777777" w:rsidR="00161A77" w:rsidRDefault="00000000">
          <w:pPr>
            <w:pStyle w:val="TOC3"/>
            <w:numPr>
              <w:ilvl w:val="1"/>
              <w:numId w:val="9"/>
            </w:numPr>
            <w:tabs>
              <w:tab w:val="left" w:pos="828"/>
              <w:tab w:val="right" w:leader="dot" w:pos="12959"/>
            </w:tabs>
            <w:ind w:left="828" w:hanging="501"/>
          </w:pPr>
          <w:hyperlink w:anchor="_bookmark18" w:history="1">
            <w:r>
              <w:rPr>
                <w:color w:val="1465BF"/>
              </w:rPr>
              <w:t>STRIDE</w:t>
            </w:r>
            <w:r>
              <w:rPr>
                <w:color w:val="1465BF"/>
                <w:spacing w:val="-13"/>
              </w:rPr>
              <w:t xml:space="preserve"> </w:t>
            </w:r>
            <w:r>
              <w:rPr>
                <w:color w:val="1465BF"/>
              </w:rPr>
              <w:t>ISP</w:t>
            </w:r>
            <w:r>
              <w:rPr>
                <w:color w:val="1465BF"/>
                <w:spacing w:val="-12"/>
              </w:rPr>
              <w:t xml:space="preserve"> </w:t>
            </w:r>
            <w:r>
              <w:rPr>
                <w:color w:val="1465BF"/>
              </w:rPr>
              <w:t>4.5</w:t>
            </w:r>
            <w:r>
              <w:rPr>
                <w:color w:val="1465BF"/>
                <w:spacing w:val="-12"/>
              </w:rPr>
              <w:t xml:space="preserve"> </w:t>
            </w:r>
            <w:r>
              <w:rPr>
                <w:color w:val="1465BF"/>
              </w:rPr>
              <w:t>—</w:t>
            </w:r>
            <w:r>
              <w:rPr>
                <w:color w:val="1465BF"/>
                <w:spacing w:val="-12"/>
              </w:rPr>
              <w:t xml:space="preserve"> </w:t>
            </w:r>
            <w:r>
              <w:rPr>
                <w:color w:val="1465BF"/>
              </w:rPr>
              <w:t>Technology</w:t>
            </w:r>
            <w:r>
              <w:rPr>
                <w:color w:val="1465BF"/>
                <w:spacing w:val="-12"/>
              </w:rPr>
              <w:t xml:space="preserve"> </w:t>
            </w:r>
            <w:r>
              <w:rPr>
                <w:color w:val="1465BF"/>
              </w:rPr>
              <w:t>Infrastructure</w:t>
            </w:r>
            <w:r>
              <w:rPr>
                <w:color w:val="1465BF"/>
                <w:spacing w:val="-13"/>
              </w:rPr>
              <w:t xml:space="preserve"> </w:t>
            </w:r>
            <w:r>
              <w:rPr>
                <w:color w:val="1465BF"/>
              </w:rPr>
              <w:t>Resilience</w:t>
            </w:r>
            <w:r>
              <w:rPr>
                <w:color w:val="1465BF"/>
                <w:spacing w:val="-12"/>
              </w:rPr>
              <w:t xml:space="preserve"> </w:t>
            </w:r>
            <w:r>
              <w:rPr>
                <w:color w:val="1465BF"/>
                <w:spacing w:val="-2"/>
              </w:rPr>
              <w:t>(PR.IR)</w:t>
            </w:r>
          </w:hyperlink>
          <w:r>
            <w:rPr>
              <w:rFonts w:ascii="Times New Roman" w:hAnsi="Times New Roman"/>
              <w:color w:val="1465BF"/>
            </w:rPr>
            <w:tab/>
          </w:r>
          <w:r>
            <w:rPr>
              <w:spacing w:val="-5"/>
            </w:rPr>
            <w:t>14</w:t>
          </w:r>
        </w:p>
        <w:p w14:paraId="3A74E86A" w14:textId="77777777" w:rsidR="00161A77" w:rsidRDefault="00000000">
          <w:pPr>
            <w:pStyle w:val="TOC3"/>
            <w:numPr>
              <w:ilvl w:val="1"/>
              <w:numId w:val="9"/>
            </w:numPr>
            <w:tabs>
              <w:tab w:val="left" w:pos="828"/>
              <w:tab w:val="right" w:leader="dot" w:pos="12959"/>
            </w:tabs>
            <w:spacing w:before="97"/>
            <w:ind w:left="828" w:hanging="501"/>
          </w:pPr>
          <w:hyperlink w:anchor="_bookmark19" w:history="1">
            <w:r>
              <w:rPr>
                <w:color w:val="1465BF"/>
              </w:rPr>
              <w:t>STRIDE</w:t>
            </w:r>
            <w:r>
              <w:rPr>
                <w:color w:val="1465BF"/>
                <w:spacing w:val="-8"/>
              </w:rPr>
              <w:t xml:space="preserve"> </w:t>
            </w:r>
            <w:r>
              <w:rPr>
                <w:color w:val="1465BF"/>
              </w:rPr>
              <w:t>ISP</w:t>
            </w:r>
            <w:r>
              <w:rPr>
                <w:color w:val="1465BF"/>
                <w:spacing w:val="-7"/>
              </w:rPr>
              <w:t xml:space="preserve"> </w:t>
            </w:r>
            <w:r>
              <w:rPr>
                <w:color w:val="1465BF"/>
              </w:rPr>
              <w:t>5.1</w:t>
            </w:r>
            <w:r>
              <w:rPr>
                <w:color w:val="1465BF"/>
                <w:spacing w:val="-8"/>
              </w:rPr>
              <w:t xml:space="preserve"> </w:t>
            </w:r>
            <w:r>
              <w:rPr>
                <w:color w:val="1465BF"/>
              </w:rPr>
              <w:t>—</w:t>
            </w:r>
            <w:r>
              <w:rPr>
                <w:color w:val="1465BF"/>
                <w:spacing w:val="-7"/>
              </w:rPr>
              <w:t xml:space="preserve"> </w:t>
            </w:r>
            <w:r>
              <w:rPr>
                <w:color w:val="1465BF"/>
              </w:rPr>
              <w:t>Continuous</w:t>
            </w:r>
            <w:r>
              <w:rPr>
                <w:color w:val="1465BF"/>
                <w:spacing w:val="-7"/>
              </w:rPr>
              <w:t xml:space="preserve"> </w:t>
            </w:r>
            <w:r>
              <w:rPr>
                <w:color w:val="1465BF"/>
              </w:rPr>
              <w:t>Monitoring</w:t>
            </w:r>
            <w:r>
              <w:rPr>
                <w:color w:val="1465BF"/>
                <w:spacing w:val="-8"/>
              </w:rPr>
              <w:t xml:space="preserve"> </w:t>
            </w:r>
            <w:r>
              <w:rPr>
                <w:color w:val="1465BF"/>
                <w:spacing w:val="-2"/>
              </w:rPr>
              <w:t>(DE.CM)</w:t>
            </w:r>
          </w:hyperlink>
          <w:r>
            <w:rPr>
              <w:rFonts w:ascii="Times New Roman" w:hAnsi="Times New Roman"/>
              <w:color w:val="1465BF"/>
            </w:rPr>
            <w:tab/>
          </w:r>
          <w:r>
            <w:rPr>
              <w:spacing w:val="-5"/>
            </w:rPr>
            <w:t>15</w:t>
          </w:r>
        </w:p>
        <w:p w14:paraId="3A74E86B" w14:textId="77777777" w:rsidR="00161A77" w:rsidRDefault="00000000">
          <w:pPr>
            <w:pStyle w:val="TOC3"/>
            <w:numPr>
              <w:ilvl w:val="1"/>
              <w:numId w:val="9"/>
            </w:numPr>
            <w:tabs>
              <w:tab w:val="left" w:pos="828"/>
              <w:tab w:val="right" w:leader="dot" w:pos="12959"/>
            </w:tabs>
            <w:ind w:left="828" w:hanging="501"/>
          </w:pPr>
          <w:hyperlink w:anchor="_bookmark20" w:history="1">
            <w:r>
              <w:rPr>
                <w:color w:val="1465BF"/>
              </w:rPr>
              <w:t>STRIDE</w:t>
            </w:r>
            <w:r>
              <w:rPr>
                <w:color w:val="1465BF"/>
                <w:spacing w:val="-9"/>
              </w:rPr>
              <w:t xml:space="preserve"> </w:t>
            </w:r>
            <w:r>
              <w:rPr>
                <w:color w:val="1465BF"/>
              </w:rPr>
              <w:t>ISP</w:t>
            </w:r>
            <w:r>
              <w:rPr>
                <w:color w:val="1465BF"/>
                <w:spacing w:val="-8"/>
              </w:rPr>
              <w:t xml:space="preserve"> </w:t>
            </w:r>
            <w:r>
              <w:rPr>
                <w:color w:val="1465BF"/>
              </w:rPr>
              <w:t>5.2</w:t>
            </w:r>
            <w:r>
              <w:rPr>
                <w:color w:val="1465BF"/>
                <w:spacing w:val="-8"/>
              </w:rPr>
              <w:t xml:space="preserve"> </w:t>
            </w:r>
            <w:r>
              <w:rPr>
                <w:color w:val="1465BF"/>
              </w:rPr>
              <w:t>—</w:t>
            </w:r>
            <w:r>
              <w:rPr>
                <w:color w:val="1465BF"/>
                <w:spacing w:val="-8"/>
              </w:rPr>
              <w:t xml:space="preserve"> </w:t>
            </w:r>
            <w:r>
              <w:rPr>
                <w:color w:val="1465BF"/>
              </w:rPr>
              <w:t>Adverse</w:t>
            </w:r>
            <w:r>
              <w:rPr>
                <w:color w:val="1465BF"/>
                <w:spacing w:val="-9"/>
              </w:rPr>
              <w:t xml:space="preserve"> </w:t>
            </w:r>
            <w:r>
              <w:rPr>
                <w:color w:val="1465BF"/>
              </w:rPr>
              <w:t>Event</w:t>
            </w:r>
            <w:r>
              <w:rPr>
                <w:color w:val="1465BF"/>
                <w:spacing w:val="-8"/>
              </w:rPr>
              <w:t xml:space="preserve"> </w:t>
            </w:r>
            <w:r>
              <w:rPr>
                <w:color w:val="1465BF"/>
              </w:rPr>
              <w:t>Analysis</w:t>
            </w:r>
            <w:r>
              <w:rPr>
                <w:color w:val="1465BF"/>
                <w:spacing w:val="-8"/>
              </w:rPr>
              <w:t xml:space="preserve"> </w:t>
            </w:r>
            <w:r>
              <w:rPr>
                <w:color w:val="1465BF"/>
                <w:spacing w:val="-2"/>
              </w:rPr>
              <w:t>(DE.AE)</w:t>
            </w:r>
          </w:hyperlink>
          <w:r>
            <w:rPr>
              <w:rFonts w:ascii="Times New Roman" w:hAnsi="Times New Roman"/>
              <w:color w:val="1465BF"/>
            </w:rPr>
            <w:tab/>
          </w:r>
          <w:r>
            <w:rPr>
              <w:spacing w:val="-5"/>
            </w:rPr>
            <w:t>15</w:t>
          </w:r>
        </w:p>
        <w:p w14:paraId="3A74E86C" w14:textId="77777777" w:rsidR="00161A77" w:rsidRDefault="00000000">
          <w:pPr>
            <w:pStyle w:val="TOC3"/>
            <w:numPr>
              <w:ilvl w:val="1"/>
              <w:numId w:val="9"/>
            </w:numPr>
            <w:tabs>
              <w:tab w:val="left" w:pos="828"/>
              <w:tab w:val="right" w:leader="dot" w:pos="12959"/>
            </w:tabs>
            <w:ind w:left="828" w:hanging="501"/>
          </w:pPr>
          <w:hyperlink w:anchor="_bookmark21" w:history="1">
            <w:r>
              <w:rPr>
                <w:color w:val="1465BF"/>
              </w:rPr>
              <w:t>STRIDE</w:t>
            </w:r>
            <w:r>
              <w:rPr>
                <w:color w:val="1465BF"/>
                <w:spacing w:val="-8"/>
              </w:rPr>
              <w:t xml:space="preserve"> </w:t>
            </w:r>
            <w:r>
              <w:rPr>
                <w:color w:val="1465BF"/>
              </w:rPr>
              <w:t>ISP</w:t>
            </w:r>
            <w:r>
              <w:rPr>
                <w:color w:val="1465BF"/>
                <w:spacing w:val="-7"/>
              </w:rPr>
              <w:t xml:space="preserve"> </w:t>
            </w:r>
            <w:r>
              <w:rPr>
                <w:color w:val="1465BF"/>
              </w:rPr>
              <w:t>6.1</w:t>
            </w:r>
            <w:r>
              <w:rPr>
                <w:color w:val="1465BF"/>
                <w:spacing w:val="-7"/>
              </w:rPr>
              <w:t xml:space="preserve"> </w:t>
            </w:r>
            <w:r>
              <w:rPr>
                <w:color w:val="1465BF"/>
              </w:rPr>
              <w:t>—</w:t>
            </w:r>
            <w:r>
              <w:rPr>
                <w:color w:val="1465BF"/>
                <w:spacing w:val="-7"/>
              </w:rPr>
              <w:t xml:space="preserve"> </w:t>
            </w:r>
            <w:r>
              <w:rPr>
                <w:color w:val="1465BF"/>
              </w:rPr>
              <w:t>Incident</w:t>
            </w:r>
            <w:r>
              <w:rPr>
                <w:color w:val="1465BF"/>
                <w:spacing w:val="-8"/>
              </w:rPr>
              <w:t xml:space="preserve"> </w:t>
            </w:r>
            <w:r>
              <w:rPr>
                <w:color w:val="1465BF"/>
              </w:rPr>
              <w:t>Management</w:t>
            </w:r>
            <w:r>
              <w:rPr>
                <w:color w:val="1465BF"/>
                <w:spacing w:val="-7"/>
              </w:rPr>
              <w:t xml:space="preserve"> </w:t>
            </w:r>
            <w:r>
              <w:rPr>
                <w:color w:val="1465BF"/>
                <w:spacing w:val="-2"/>
              </w:rPr>
              <w:t>(RS.MA)</w:t>
            </w:r>
          </w:hyperlink>
          <w:r>
            <w:rPr>
              <w:rFonts w:ascii="Times New Roman" w:hAnsi="Times New Roman"/>
              <w:color w:val="1465BF"/>
            </w:rPr>
            <w:tab/>
          </w:r>
          <w:r>
            <w:rPr>
              <w:spacing w:val="-5"/>
            </w:rPr>
            <w:t>16</w:t>
          </w:r>
        </w:p>
        <w:p w14:paraId="3A74E86D" w14:textId="77777777" w:rsidR="00161A77" w:rsidRDefault="00000000">
          <w:pPr>
            <w:pStyle w:val="TOC3"/>
            <w:numPr>
              <w:ilvl w:val="1"/>
              <w:numId w:val="9"/>
            </w:numPr>
            <w:tabs>
              <w:tab w:val="left" w:pos="828"/>
              <w:tab w:val="right" w:leader="dot" w:pos="12959"/>
            </w:tabs>
            <w:ind w:left="828" w:hanging="501"/>
          </w:pPr>
          <w:hyperlink w:anchor="_bookmark22" w:history="1">
            <w:r>
              <w:rPr>
                <w:color w:val="1465BF"/>
              </w:rPr>
              <w:t>STRIDE</w:t>
            </w:r>
            <w:r>
              <w:rPr>
                <w:color w:val="1465BF"/>
                <w:spacing w:val="-7"/>
              </w:rPr>
              <w:t xml:space="preserve"> </w:t>
            </w:r>
            <w:r>
              <w:rPr>
                <w:color w:val="1465BF"/>
              </w:rPr>
              <w:t>ISP</w:t>
            </w:r>
            <w:r>
              <w:rPr>
                <w:color w:val="1465BF"/>
                <w:spacing w:val="-6"/>
              </w:rPr>
              <w:t xml:space="preserve"> </w:t>
            </w:r>
            <w:r>
              <w:rPr>
                <w:color w:val="1465BF"/>
              </w:rPr>
              <w:t>6.2</w:t>
            </w:r>
            <w:r>
              <w:rPr>
                <w:color w:val="1465BF"/>
                <w:spacing w:val="-7"/>
              </w:rPr>
              <w:t xml:space="preserve"> </w:t>
            </w:r>
            <w:r>
              <w:rPr>
                <w:color w:val="1465BF"/>
              </w:rPr>
              <w:t>—</w:t>
            </w:r>
            <w:r>
              <w:rPr>
                <w:color w:val="1465BF"/>
                <w:spacing w:val="-6"/>
              </w:rPr>
              <w:t xml:space="preserve"> </w:t>
            </w:r>
            <w:r>
              <w:rPr>
                <w:color w:val="1465BF"/>
              </w:rPr>
              <w:t>Incident</w:t>
            </w:r>
            <w:r>
              <w:rPr>
                <w:color w:val="1465BF"/>
                <w:spacing w:val="-7"/>
              </w:rPr>
              <w:t xml:space="preserve"> </w:t>
            </w:r>
            <w:r>
              <w:rPr>
                <w:color w:val="1465BF"/>
              </w:rPr>
              <w:t>Analysis</w:t>
            </w:r>
            <w:r>
              <w:rPr>
                <w:color w:val="1465BF"/>
                <w:spacing w:val="-6"/>
              </w:rPr>
              <w:t xml:space="preserve"> </w:t>
            </w:r>
            <w:r>
              <w:rPr>
                <w:color w:val="1465BF"/>
                <w:spacing w:val="-2"/>
              </w:rPr>
              <w:t>(RS.AN)</w:t>
            </w:r>
          </w:hyperlink>
          <w:r>
            <w:rPr>
              <w:rFonts w:ascii="Times New Roman" w:hAnsi="Times New Roman"/>
              <w:color w:val="1465BF"/>
            </w:rPr>
            <w:tab/>
          </w:r>
          <w:r>
            <w:rPr>
              <w:spacing w:val="-5"/>
            </w:rPr>
            <w:t>16</w:t>
          </w:r>
        </w:p>
        <w:p w14:paraId="3A74E86E" w14:textId="77777777" w:rsidR="00161A77" w:rsidRDefault="00000000">
          <w:pPr>
            <w:pStyle w:val="TOC3"/>
            <w:numPr>
              <w:ilvl w:val="1"/>
              <w:numId w:val="9"/>
            </w:numPr>
            <w:tabs>
              <w:tab w:val="left" w:pos="828"/>
              <w:tab w:val="right" w:leader="dot" w:pos="12959"/>
            </w:tabs>
            <w:spacing w:before="97" w:after="108"/>
            <w:ind w:left="828" w:hanging="501"/>
          </w:pPr>
          <w:hyperlink w:anchor="_bookmark23" w:history="1">
            <w:r>
              <w:rPr>
                <w:color w:val="1465BF"/>
              </w:rPr>
              <w:t>STRIDE</w:t>
            </w:r>
            <w:r>
              <w:rPr>
                <w:color w:val="1465BF"/>
                <w:spacing w:val="-8"/>
              </w:rPr>
              <w:t xml:space="preserve"> </w:t>
            </w:r>
            <w:r>
              <w:rPr>
                <w:color w:val="1465BF"/>
              </w:rPr>
              <w:t>IISP</w:t>
            </w:r>
            <w:r>
              <w:rPr>
                <w:color w:val="1465BF"/>
                <w:spacing w:val="-8"/>
              </w:rPr>
              <w:t xml:space="preserve"> </w:t>
            </w:r>
            <w:r>
              <w:rPr>
                <w:color w:val="1465BF"/>
              </w:rPr>
              <w:t>1.0</w:t>
            </w:r>
            <w:r>
              <w:rPr>
                <w:color w:val="1465BF"/>
                <w:spacing w:val="-7"/>
              </w:rPr>
              <w:t xml:space="preserve"> </w:t>
            </w:r>
            <w:r>
              <w:rPr>
                <w:color w:val="1465BF"/>
              </w:rPr>
              <w:t>—</w:t>
            </w:r>
            <w:r>
              <w:rPr>
                <w:color w:val="1465BF"/>
                <w:spacing w:val="-8"/>
              </w:rPr>
              <w:t xml:space="preserve"> </w:t>
            </w:r>
            <w:r>
              <w:rPr>
                <w:color w:val="1465BF"/>
              </w:rPr>
              <w:t>Business</w:t>
            </w:r>
            <w:r>
              <w:rPr>
                <w:color w:val="1465BF"/>
                <w:spacing w:val="-7"/>
              </w:rPr>
              <w:t xml:space="preserve"> </w:t>
            </w:r>
            <w:r>
              <w:rPr>
                <w:color w:val="1465BF"/>
              </w:rPr>
              <w:t>Continuity</w:t>
            </w:r>
            <w:r>
              <w:rPr>
                <w:color w:val="1465BF"/>
                <w:spacing w:val="-8"/>
              </w:rPr>
              <w:t xml:space="preserve"> </w:t>
            </w:r>
            <w:r>
              <w:rPr>
                <w:color w:val="1465BF"/>
                <w:spacing w:val="-2"/>
              </w:rPr>
              <w:t>Policy</w:t>
            </w:r>
          </w:hyperlink>
          <w:r>
            <w:rPr>
              <w:rFonts w:ascii="Times New Roman" w:hAnsi="Times New Roman"/>
              <w:color w:val="1465BF"/>
            </w:rPr>
            <w:tab/>
          </w:r>
          <w:r>
            <w:rPr>
              <w:spacing w:val="-5"/>
            </w:rPr>
            <w:t>17</w:t>
          </w:r>
        </w:p>
        <w:p w14:paraId="3A74E86F" w14:textId="77777777" w:rsidR="00161A77" w:rsidRDefault="00000000">
          <w:pPr>
            <w:pStyle w:val="TOC3"/>
            <w:numPr>
              <w:ilvl w:val="1"/>
              <w:numId w:val="9"/>
            </w:numPr>
            <w:tabs>
              <w:tab w:val="left" w:pos="828"/>
              <w:tab w:val="right" w:leader="dot" w:pos="12959"/>
            </w:tabs>
            <w:spacing w:before="156"/>
            <w:ind w:left="828" w:hanging="501"/>
          </w:pPr>
          <w:hyperlink w:anchor="_bookmark24" w:history="1">
            <w:r>
              <w:rPr>
                <w:color w:val="1465BF"/>
              </w:rPr>
              <w:t>STRIDE</w:t>
            </w:r>
            <w:r>
              <w:rPr>
                <w:color w:val="1465BF"/>
                <w:spacing w:val="-6"/>
              </w:rPr>
              <w:t xml:space="preserve"> </w:t>
            </w:r>
            <w:r>
              <w:rPr>
                <w:color w:val="1465BF"/>
              </w:rPr>
              <w:t>IISP</w:t>
            </w:r>
            <w:r>
              <w:rPr>
                <w:color w:val="1465BF"/>
                <w:spacing w:val="-5"/>
              </w:rPr>
              <w:t xml:space="preserve"> </w:t>
            </w:r>
            <w:r>
              <w:rPr>
                <w:color w:val="1465BF"/>
              </w:rPr>
              <w:t>2.0</w:t>
            </w:r>
            <w:r>
              <w:rPr>
                <w:color w:val="1465BF"/>
                <w:spacing w:val="-6"/>
              </w:rPr>
              <w:t xml:space="preserve"> </w:t>
            </w:r>
            <w:r>
              <w:rPr>
                <w:color w:val="1465BF"/>
              </w:rPr>
              <w:t>—</w:t>
            </w:r>
            <w:r>
              <w:rPr>
                <w:color w:val="1465BF"/>
                <w:spacing w:val="-5"/>
              </w:rPr>
              <w:t xml:space="preserve"> </w:t>
            </w:r>
            <w:r>
              <w:rPr>
                <w:color w:val="1465BF"/>
              </w:rPr>
              <w:t>Data</w:t>
            </w:r>
            <w:r>
              <w:rPr>
                <w:color w:val="1465BF"/>
                <w:spacing w:val="-6"/>
              </w:rPr>
              <w:t xml:space="preserve"> </w:t>
            </w:r>
            <w:r>
              <w:rPr>
                <w:color w:val="1465BF"/>
                <w:spacing w:val="-2"/>
              </w:rPr>
              <w:t>Classification</w:t>
            </w:r>
          </w:hyperlink>
          <w:r>
            <w:rPr>
              <w:rFonts w:ascii="Times New Roman" w:hAnsi="Times New Roman"/>
              <w:color w:val="1465BF"/>
            </w:rPr>
            <w:tab/>
          </w:r>
          <w:r>
            <w:rPr>
              <w:spacing w:val="-5"/>
            </w:rPr>
            <w:t>17</w:t>
          </w:r>
        </w:p>
        <w:p w14:paraId="3A74E870" w14:textId="77777777" w:rsidR="00161A77" w:rsidRDefault="00000000">
          <w:pPr>
            <w:pStyle w:val="TOC3"/>
            <w:numPr>
              <w:ilvl w:val="1"/>
              <w:numId w:val="9"/>
            </w:numPr>
            <w:tabs>
              <w:tab w:val="left" w:pos="828"/>
              <w:tab w:val="right" w:leader="dot" w:pos="12959"/>
            </w:tabs>
            <w:spacing w:before="97"/>
            <w:ind w:left="828" w:hanging="501"/>
          </w:pPr>
          <w:hyperlink w:anchor="_bookmark25" w:history="1">
            <w:r>
              <w:rPr>
                <w:color w:val="1465BF"/>
              </w:rPr>
              <w:t>STRIDE</w:t>
            </w:r>
            <w:r>
              <w:rPr>
                <w:color w:val="1465BF"/>
                <w:spacing w:val="-13"/>
              </w:rPr>
              <w:t xml:space="preserve"> </w:t>
            </w:r>
            <w:r>
              <w:rPr>
                <w:color w:val="1465BF"/>
              </w:rPr>
              <w:t>IISP</w:t>
            </w:r>
            <w:r>
              <w:rPr>
                <w:color w:val="1465BF"/>
                <w:spacing w:val="-13"/>
              </w:rPr>
              <w:t xml:space="preserve"> </w:t>
            </w:r>
            <w:r>
              <w:rPr>
                <w:color w:val="1465BF"/>
              </w:rPr>
              <w:t>3.0</w:t>
            </w:r>
            <w:r>
              <w:rPr>
                <w:color w:val="1465BF"/>
                <w:spacing w:val="-13"/>
              </w:rPr>
              <w:t xml:space="preserve"> </w:t>
            </w:r>
            <w:r>
              <w:rPr>
                <w:color w:val="1465BF"/>
              </w:rPr>
              <w:t>—</w:t>
            </w:r>
            <w:r>
              <w:rPr>
                <w:color w:val="1465BF"/>
                <w:spacing w:val="-13"/>
              </w:rPr>
              <w:t xml:space="preserve"> </w:t>
            </w:r>
            <w:r>
              <w:rPr>
                <w:color w:val="1465BF"/>
              </w:rPr>
              <w:t>International</w:t>
            </w:r>
            <w:r>
              <w:rPr>
                <w:color w:val="1465BF"/>
                <w:spacing w:val="-13"/>
              </w:rPr>
              <w:t xml:space="preserve"> </w:t>
            </w:r>
            <w:r>
              <w:rPr>
                <w:color w:val="1465BF"/>
              </w:rPr>
              <w:t>Travel</w:t>
            </w:r>
            <w:r>
              <w:rPr>
                <w:color w:val="1465BF"/>
                <w:spacing w:val="-13"/>
              </w:rPr>
              <w:t xml:space="preserve"> </w:t>
            </w:r>
            <w:r>
              <w:rPr>
                <w:color w:val="1465BF"/>
                <w:spacing w:val="-2"/>
              </w:rPr>
              <w:t>Policy</w:t>
            </w:r>
          </w:hyperlink>
          <w:r>
            <w:rPr>
              <w:rFonts w:ascii="Times New Roman" w:hAnsi="Times New Roman"/>
              <w:color w:val="1465BF"/>
            </w:rPr>
            <w:tab/>
          </w:r>
          <w:r>
            <w:rPr>
              <w:spacing w:val="-5"/>
            </w:rPr>
            <w:t>18</w:t>
          </w:r>
        </w:p>
        <w:p w14:paraId="3A74E871" w14:textId="77777777" w:rsidR="00161A77" w:rsidRDefault="00000000">
          <w:pPr>
            <w:pStyle w:val="TOC3"/>
            <w:numPr>
              <w:ilvl w:val="1"/>
              <w:numId w:val="9"/>
            </w:numPr>
            <w:tabs>
              <w:tab w:val="left" w:pos="828"/>
              <w:tab w:val="right" w:leader="dot" w:pos="12959"/>
            </w:tabs>
            <w:ind w:left="828" w:hanging="501"/>
          </w:pPr>
          <w:hyperlink w:anchor="_bookmark26" w:history="1">
            <w:r>
              <w:rPr>
                <w:color w:val="1465BF"/>
              </w:rPr>
              <w:t>STRIDE</w:t>
            </w:r>
            <w:r>
              <w:rPr>
                <w:color w:val="1465BF"/>
                <w:spacing w:val="-8"/>
              </w:rPr>
              <w:t xml:space="preserve"> </w:t>
            </w:r>
            <w:r>
              <w:rPr>
                <w:color w:val="1465BF"/>
              </w:rPr>
              <w:t>IISP</w:t>
            </w:r>
            <w:r>
              <w:rPr>
                <w:color w:val="1465BF"/>
                <w:spacing w:val="-7"/>
              </w:rPr>
              <w:t xml:space="preserve"> </w:t>
            </w:r>
            <w:r>
              <w:rPr>
                <w:color w:val="1465BF"/>
              </w:rPr>
              <w:t>4.0</w:t>
            </w:r>
            <w:r>
              <w:rPr>
                <w:color w:val="1465BF"/>
                <w:spacing w:val="-7"/>
              </w:rPr>
              <w:t xml:space="preserve"> </w:t>
            </w:r>
            <w:r>
              <w:rPr>
                <w:color w:val="1465BF"/>
              </w:rPr>
              <w:t>—</w:t>
            </w:r>
            <w:r>
              <w:rPr>
                <w:color w:val="1465BF"/>
                <w:spacing w:val="-7"/>
              </w:rPr>
              <w:t xml:space="preserve"> </w:t>
            </w:r>
            <w:r>
              <w:rPr>
                <w:color w:val="1465BF"/>
              </w:rPr>
              <w:t>Acceptable</w:t>
            </w:r>
            <w:r>
              <w:rPr>
                <w:color w:val="1465BF"/>
                <w:spacing w:val="-8"/>
              </w:rPr>
              <w:t xml:space="preserve"> </w:t>
            </w:r>
            <w:r>
              <w:rPr>
                <w:color w:val="1465BF"/>
              </w:rPr>
              <w:t>Use</w:t>
            </w:r>
            <w:r>
              <w:rPr>
                <w:color w:val="1465BF"/>
                <w:spacing w:val="-7"/>
              </w:rPr>
              <w:t xml:space="preserve"> </w:t>
            </w:r>
            <w:r>
              <w:rPr>
                <w:color w:val="1465BF"/>
                <w:spacing w:val="-2"/>
              </w:rPr>
              <w:t>Policy</w:t>
            </w:r>
          </w:hyperlink>
          <w:r>
            <w:rPr>
              <w:rFonts w:ascii="Times New Roman" w:hAnsi="Times New Roman"/>
              <w:color w:val="1465BF"/>
            </w:rPr>
            <w:tab/>
          </w:r>
          <w:r>
            <w:rPr>
              <w:spacing w:val="-5"/>
            </w:rPr>
            <w:t>19</w:t>
          </w:r>
        </w:p>
        <w:p w14:paraId="3A74E872" w14:textId="77777777" w:rsidR="00161A77" w:rsidRDefault="00000000">
          <w:pPr>
            <w:pStyle w:val="TOC3"/>
            <w:numPr>
              <w:ilvl w:val="1"/>
              <w:numId w:val="9"/>
            </w:numPr>
            <w:tabs>
              <w:tab w:val="left" w:pos="828"/>
              <w:tab w:val="right" w:leader="dot" w:pos="12959"/>
            </w:tabs>
            <w:ind w:left="828" w:hanging="501"/>
          </w:pPr>
          <w:hyperlink w:anchor="_bookmark27" w:history="1">
            <w:r>
              <w:rPr>
                <w:color w:val="1465BF"/>
              </w:rPr>
              <w:t>STRIDE</w:t>
            </w:r>
            <w:r>
              <w:rPr>
                <w:color w:val="1465BF"/>
                <w:spacing w:val="-9"/>
              </w:rPr>
              <w:t xml:space="preserve"> </w:t>
            </w:r>
            <w:r>
              <w:rPr>
                <w:color w:val="1465BF"/>
              </w:rPr>
              <w:t>IISP</w:t>
            </w:r>
            <w:r>
              <w:rPr>
                <w:color w:val="1465BF"/>
                <w:spacing w:val="-9"/>
              </w:rPr>
              <w:t xml:space="preserve"> </w:t>
            </w:r>
            <w:r>
              <w:rPr>
                <w:color w:val="1465BF"/>
              </w:rPr>
              <w:t>5.0</w:t>
            </w:r>
            <w:r>
              <w:rPr>
                <w:color w:val="1465BF"/>
                <w:spacing w:val="-8"/>
              </w:rPr>
              <w:t xml:space="preserve"> </w:t>
            </w:r>
            <w:r>
              <w:rPr>
                <w:color w:val="1465BF"/>
              </w:rPr>
              <w:t>—</w:t>
            </w:r>
            <w:r>
              <w:rPr>
                <w:color w:val="1465BF"/>
                <w:spacing w:val="-9"/>
              </w:rPr>
              <w:t xml:space="preserve"> </w:t>
            </w:r>
            <w:r>
              <w:rPr>
                <w:color w:val="1465BF"/>
              </w:rPr>
              <w:t>Artificial</w:t>
            </w:r>
            <w:r>
              <w:rPr>
                <w:color w:val="1465BF"/>
                <w:spacing w:val="-9"/>
              </w:rPr>
              <w:t xml:space="preserve"> </w:t>
            </w:r>
            <w:r>
              <w:rPr>
                <w:color w:val="1465BF"/>
              </w:rPr>
              <w:t>Intelligence</w:t>
            </w:r>
            <w:r>
              <w:rPr>
                <w:color w:val="1465BF"/>
                <w:spacing w:val="-8"/>
              </w:rPr>
              <w:t xml:space="preserve"> </w:t>
            </w:r>
            <w:r>
              <w:rPr>
                <w:color w:val="1465BF"/>
              </w:rPr>
              <w:t>Acceptable</w:t>
            </w:r>
            <w:r>
              <w:rPr>
                <w:color w:val="1465BF"/>
                <w:spacing w:val="-9"/>
              </w:rPr>
              <w:t xml:space="preserve"> </w:t>
            </w:r>
            <w:r>
              <w:rPr>
                <w:color w:val="1465BF"/>
              </w:rPr>
              <w:t>Use</w:t>
            </w:r>
            <w:r>
              <w:rPr>
                <w:color w:val="1465BF"/>
                <w:spacing w:val="-8"/>
              </w:rPr>
              <w:t xml:space="preserve"> </w:t>
            </w:r>
            <w:r>
              <w:rPr>
                <w:color w:val="1465BF"/>
              </w:rPr>
              <w:t>Policy</w:t>
            </w:r>
            <w:r>
              <w:rPr>
                <w:color w:val="1465BF"/>
                <w:spacing w:val="-9"/>
              </w:rPr>
              <w:t xml:space="preserve"> </w:t>
            </w:r>
            <w:r>
              <w:rPr>
                <w:color w:val="1465BF"/>
              </w:rPr>
              <w:t>(AI-</w:t>
            </w:r>
            <w:r>
              <w:rPr>
                <w:color w:val="1465BF"/>
                <w:spacing w:val="-4"/>
              </w:rPr>
              <w:t>AUP)</w:t>
            </w:r>
          </w:hyperlink>
          <w:r>
            <w:rPr>
              <w:rFonts w:ascii="Times New Roman" w:hAnsi="Times New Roman"/>
              <w:color w:val="1465BF"/>
            </w:rPr>
            <w:tab/>
          </w:r>
          <w:r>
            <w:rPr>
              <w:spacing w:val="-5"/>
            </w:rPr>
            <w:t>19</w:t>
          </w:r>
        </w:p>
        <w:p w14:paraId="3A74E873" w14:textId="77777777" w:rsidR="00161A77" w:rsidRDefault="00000000">
          <w:pPr>
            <w:pStyle w:val="TOC4"/>
            <w:numPr>
              <w:ilvl w:val="1"/>
              <w:numId w:val="9"/>
            </w:numPr>
            <w:tabs>
              <w:tab w:val="left" w:pos="828"/>
              <w:tab w:val="right" w:leader="dot" w:pos="12959"/>
            </w:tabs>
            <w:ind w:left="828" w:hanging="501"/>
            <w:rPr>
              <w:b w:val="0"/>
              <w:i w:val="0"/>
            </w:rPr>
          </w:pPr>
          <w:hyperlink w:anchor="_bookmark28" w:history="1">
            <w:r>
              <w:rPr>
                <w:b w:val="0"/>
                <w:i w:val="0"/>
                <w:color w:val="C52727"/>
              </w:rPr>
              <w:t>STRIDE</w:t>
            </w:r>
            <w:r>
              <w:rPr>
                <w:b w:val="0"/>
                <w:i w:val="0"/>
                <w:color w:val="C52727"/>
                <w:spacing w:val="-12"/>
              </w:rPr>
              <w:t xml:space="preserve"> </w:t>
            </w:r>
            <w:r>
              <w:rPr>
                <w:b w:val="0"/>
                <w:i w:val="0"/>
                <w:color w:val="C52727"/>
              </w:rPr>
              <w:t>IISP</w:t>
            </w:r>
            <w:r>
              <w:rPr>
                <w:b w:val="0"/>
                <w:i w:val="0"/>
                <w:color w:val="C52727"/>
                <w:spacing w:val="-12"/>
              </w:rPr>
              <w:t xml:space="preserve"> </w:t>
            </w:r>
            <w:r>
              <w:rPr>
                <w:b w:val="0"/>
                <w:i w:val="0"/>
                <w:color w:val="C52727"/>
              </w:rPr>
              <w:t>6.0</w:t>
            </w:r>
            <w:r>
              <w:rPr>
                <w:b w:val="0"/>
                <w:i w:val="0"/>
                <w:color w:val="C52727"/>
                <w:spacing w:val="-12"/>
              </w:rPr>
              <w:t xml:space="preserve"> </w:t>
            </w:r>
            <w:r>
              <w:rPr>
                <w:b w:val="0"/>
                <w:i w:val="0"/>
                <w:color w:val="1465BF"/>
              </w:rPr>
              <w:t>—</w:t>
            </w:r>
            <w:r>
              <w:rPr>
                <w:b w:val="0"/>
                <w:i w:val="0"/>
                <w:color w:val="1465BF"/>
                <w:spacing w:val="-12"/>
              </w:rPr>
              <w:t xml:space="preserve"> </w:t>
            </w:r>
            <w:r>
              <w:rPr>
                <w:b w:val="0"/>
                <w:color w:val="1465BF"/>
              </w:rPr>
              <w:t>[RESERVED</w:t>
            </w:r>
            <w:r>
              <w:rPr>
                <w:b w:val="0"/>
                <w:color w:val="1465BF"/>
                <w:spacing w:val="-12"/>
              </w:rPr>
              <w:t xml:space="preserve"> </w:t>
            </w:r>
            <w:r>
              <w:rPr>
                <w:b w:val="0"/>
                <w:color w:val="1465BF"/>
              </w:rPr>
              <w:t>—</w:t>
            </w:r>
            <w:r>
              <w:rPr>
                <w:b w:val="0"/>
                <w:color w:val="1465BF"/>
                <w:spacing w:val="-12"/>
              </w:rPr>
              <w:t xml:space="preserve"> </w:t>
            </w:r>
            <w:r>
              <w:rPr>
                <w:b w:val="0"/>
                <w:color w:val="1465BF"/>
              </w:rPr>
              <w:t>Policy</w:t>
            </w:r>
            <w:r>
              <w:rPr>
                <w:b w:val="0"/>
                <w:color w:val="1465BF"/>
                <w:spacing w:val="-12"/>
              </w:rPr>
              <w:t xml:space="preserve"> </w:t>
            </w:r>
            <w:r>
              <w:rPr>
                <w:b w:val="0"/>
                <w:color w:val="1465BF"/>
              </w:rPr>
              <w:t>Not</w:t>
            </w:r>
            <w:r>
              <w:rPr>
                <w:b w:val="0"/>
                <w:color w:val="1465BF"/>
                <w:spacing w:val="-12"/>
              </w:rPr>
              <w:t xml:space="preserve"> </w:t>
            </w:r>
            <w:r>
              <w:rPr>
                <w:b w:val="0"/>
                <w:color w:val="1465BF"/>
              </w:rPr>
              <w:t>Yet</w:t>
            </w:r>
            <w:r>
              <w:rPr>
                <w:b w:val="0"/>
                <w:color w:val="1465BF"/>
                <w:spacing w:val="-11"/>
              </w:rPr>
              <w:t xml:space="preserve"> </w:t>
            </w:r>
            <w:r>
              <w:rPr>
                <w:b w:val="0"/>
                <w:color w:val="1465BF"/>
                <w:spacing w:val="-2"/>
              </w:rPr>
              <w:t>Published]</w:t>
            </w:r>
          </w:hyperlink>
          <w:r>
            <w:rPr>
              <w:rFonts w:ascii="Times New Roman" w:hAnsi="Times New Roman"/>
              <w:b w:val="0"/>
              <w:i w:val="0"/>
              <w:color w:val="1465BF"/>
            </w:rPr>
            <w:tab/>
          </w:r>
          <w:r>
            <w:rPr>
              <w:b w:val="0"/>
              <w:i w:val="0"/>
              <w:spacing w:val="-5"/>
            </w:rPr>
            <w:t>20</w:t>
          </w:r>
        </w:p>
        <w:p w14:paraId="3A74E874" w14:textId="77777777" w:rsidR="00161A77" w:rsidRDefault="00000000">
          <w:pPr>
            <w:pStyle w:val="TOC3"/>
            <w:numPr>
              <w:ilvl w:val="1"/>
              <w:numId w:val="9"/>
            </w:numPr>
            <w:tabs>
              <w:tab w:val="left" w:pos="828"/>
              <w:tab w:val="right" w:leader="dot" w:pos="12959"/>
            </w:tabs>
            <w:ind w:left="828" w:hanging="501"/>
          </w:pPr>
          <w:hyperlink w:anchor="_bookmark29" w:history="1">
            <w:r>
              <w:rPr>
                <w:color w:val="1465BF"/>
              </w:rPr>
              <w:t>STRIDE</w:t>
            </w:r>
            <w:r>
              <w:rPr>
                <w:color w:val="1465BF"/>
                <w:spacing w:val="-12"/>
              </w:rPr>
              <w:t xml:space="preserve"> </w:t>
            </w:r>
            <w:r>
              <w:rPr>
                <w:color w:val="1465BF"/>
              </w:rPr>
              <w:t>IISP</w:t>
            </w:r>
            <w:r>
              <w:rPr>
                <w:color w:val="1465BF"/>
                <w:spacing w:val="-11"/>
              </w:rPr>
              <w:t xml:space="preserve"> </w:t>
            </w:r>
            <w:r>
              <w:rPr>
                <w:color w:val="1465BF"/>
              </w:rPr>
              <w:t>7.0</w:t>
            </w:r>
            <w:r>
              <w:rPr>
                <w:color w:val="1465BF"/>
                <w:spacing w:val="-11"/>
              </w:rPr>
              <w:t xml:space="preserve"> </w:t>
            </w:r>
            <w:r>
              <w:rPr>
                <w:color w:val="1465BF"/>
              </w:rPr>
              <w:t>—</w:t>
            </w:r>
            <w:r>
              <w:rPr>
                <w:color w:val="1465BF"/>
                <w:spacing w:val="-11"/>
              </w:rPr>
              <w:t xml:space="preserve"> </w:t>
            </w:r>
            <w:r>
              <w:rPr>
                <w:color w:val="1465BF"/>
              </w:rPr>
              <w:t>Vulnerability</w:t>
            </w:r>
            <w:r>
              <w:rPr>
                <w:color w:val="1465BF"/>
                <w:spacing w:val="-12"/>
              </w:rPr>
              <w:t xml:space="preserve"> </w:t>
            </w:r>
            <w:r>
              <w:rPr>
                <w:color w:val="1465BF"/>
              </w:rPr>
              <w:t>Management</w:t>
            </w:r>
            <w:r>
              <w:rPr>
                <w:color w:val="1465BF"/>
                <w:spacing w:val="-11"/>
              </w:rPr>
              <w:t xml:space="preserve"> </w:t>
            </w:r>
            <w:r>
              <w:rPr>
                <w:color w:val="1465BF"/>
                <w:spacing w:val="-2"/>
              </w:rPr>
              <w:t>Policy</w:t>
            </w:r>
          </w:hyperlink>
          <w:r>
            <w:rPr>
              <w:rFonts w:ascii="Times New Roman" w:hAnsi="Times New Roman"/>
              <w:color w:val="1465BF"/>
            </w:rPr>
            <w:tab/>
          </w:r>
          <w:r>
            <w:rPr>
              <w:spacing w:val="-5"/>
            </w:rPr>
            <w:t>20</w:t>
          </w:r>
        </w:p>
        <w:p w14:paraId="3A74E875" w14:textId="77777777" w:rsidR="00161A77" w:rsidRDefault="00000000">
          <w:pPr>
            <w:pStyle w:val="TOC3"/>
            <w:numPr>
              <w:ilvl w:val="1"/>
              <w:numId w:val="9"/>
            </w:numPr>
            <w:tabs>
              <w:tab w:val="left" w:pos="828"/>
              <w:tab w:val="right" w:leader="dot" w:pos="12959"/>
            </w:tabs>
            <w:ind w:left="828" w:hanging="501"/>
          </w:pPr>
          <w:hyperlink w:anchor="_bookmark30" w:history="1">
            <w:r>
              <w:rPr>
                <w:color w:val="1465BF"/>
              </w:rPr>
              <w:t>STRIDE</w:t>
            </w:r>
            <w:r>
              <w:rPr>
                <w:color w:val="1465BF"/>
                <w:spacing w:val="-11"/>
              </w:rPr>
              <w:t xml:space="preserve"> </w:t>
            </w:r>
            <w:r>
              <w:rPr>
                <w:color w:val="1465BF"/>
              </w:rPr>
              <w:t>IISP</w:t>
            </w:r>
            <w:r>
              <w:rPr>
                <w:color w:val="1465BF"/>
                <w:spacing w:val="-11"/>
              </w:rPr>
              <w:t xml:space="preserve"> </w:t>
            </w:r>
            <w:r>
              <w:rPr>
                <w:color w:val="1465BF"/>
              </w:rPr>
              <w:t>8.0</w:t>
            </w:r>
            <w:r>
              <w:rPr>
                <w:color w:val="1465BF"/>
                <w:spacing w:val="-11"/>
              </w:rPr>
              <w:t xml:space="preserve"> </w:t>
            </w:r>
            <w:r>
              <w:rPr>
                <w:color w:val="1465BF"/>
              </w:rPr>
              <w:t>—</w:t>
            </w:r>
            <w:r>
              <w:rPr>
                <w:color w:val="1465BF"/>
                <w:spacing w:val="-11"/>
              </w:rPr>
              <w:t xml:space="preserve"> </w:t>
            </w:r>
            <w:r>
              <w:rPr>
                <w:color w:val="1465BF"/>
              </w:rPr>
              <w:t>Non-Employee</w:t>
            </w:r>
            <w:r>
              <w:rPr>
                <w:color w:val="1465BF"/>
                <w:spacing w:val="-11"/>
              </w:rPr>
              <w:t xml:space="preserve"> </w:t>
            </w:r>
            <w:r>
              <w:rPr>
                <w:color w:val="1465BF"/>
              </w:rPr>
              <w:t>Acceptable</w:t>
            </w:r>
            <w:r>
              <w:rPr>
                <w:color w:val="1465BF"/>
                <w:spacing w:val="-11"/>
              </w:rPr>
              <w:t xml:space="preserve"> </w:t>
            </w:r>
            <w:r>
              <w:rPr>
                <w:color w:val="1465BF"/>
                <w:spacing w:val="-5"/>
              </w:rPr>
              <w:t>Use</w:t>
            </w:r>
          </w:hyperlink>
          <w:r>
            <w:rPr>
              <w:rFonts w:ascii="Times New Roman" w:hAnsi="Times New Roman"/>
              <w:color w:val="1465BF"/>
            </w:rPr>
            <w:tab/>
          </w:r>
          <w:r>
            <w:rPr>
              <w:spacing w:val="-5"/>
            </w:rPr>
            <w:t>21</w:t>
          </w:r>
        </w:p>
        <w:p w14:paraId="3A74E876" w14:textId="77777777" w:rsidR="00161A77" w:rsidRDefault="00000000">
          <w:pPr>
            <w:pStyle w:val="TOC3"/>
            <w:numPr>
              <w:ilvl w:val="1"/>
              <w:numId w:val="9"/>
            </w:numPr>
            <w:tabs>
              <w:tab w:val="left" w:pos="828"/>
              <w:tab w:val="right" w:leader="dot" w:pos="12959"/>
            </w:tabs>
            <w:ind w:left="828" w:hanging="501"/>
          </w:pPr>
          <w:hyperlink w:anchor="_bookmark31" w:history="1">
            <w:r>
              <w:rPr>
                <w:color w:val="1465BF"/>
              </w:rPr>
              <w:t>STRIDE</w:t>
            </w:r>
            <w:r>
              <w:rPr>
                <w:color w:val="1465BF"/>
                <w:spacing w:val="-11"/>
              </w:rPr>
              <w:t xml:space="preserve"> </w:t>
            </w:r>
            <w:r>
              <w:rPr>
                <w:color w:val="1465BF"/>
              </w:rPr>
              <w:t>IISP</w:t>
            </w:r>
            <w:r>
              <w:rPr>
                <w:color w:val="1465BF"/>
                <w:spacing w:val="-10"/>
              </w:rPr>
              <w:t xml:space="preserve"> </w:t>
            </w:r>
            <w:r>
              <w:rPr>
                <w:color w:val="1465BF"/>
              </w:rPr>
              <w:t>9.0</w:t>
            </w:r>
            <w:r>
              <w:rPr>
                <w:color w:val="1465BF"/>
                <w:spacing w:val="-10"/>
              </w:rPr>
              <w:t xml:space="preserve"> </w:t>
            </w:r>
            <w:r>
              <w:rPr>
                <w:color w:val="1465BF"/>
              </w:rPr>
              <w:t>—</w:t>
            </w:r>
            <w:r>
              <w:rPr>
                <w:color w:val="1465BF"/>
                <w:spacing w:val="-10"/>
              </w:rPr>
              <w:t xml:space="preserve"> </w:t>
            </w:r>
            <w:r>
              <w:rPr>
                <w:color w:val="1465BF"/>
              </w:rPr>
              <w:t>Secure</w:t>
            </w:r>
            <w:r>
              <w:rPr>
                <w:color w:val="1465BF"/>
                <w:spacing w:val="-10"/>
              </w:rPr>
              <w:t xml:space="preserve"> </w:t>
            </w:r>
            <w:r>
              <w:rPr>
                <w:color w:val="1465BF"/>
              </w:rPr>
              <w:t>Software</w:t>
            </w:r>
            <w:r>
              <w:rPr>
                <w:color w:val="1465BF"/>
                <w:spacing w:val="-10"/>
              </w:rPr>
              <w:t xml:space="preserve"> </w:t>
            </w:r>
            <w:r>
              <w:rPr>
                <w:color w:val="1465BF"/>
              </w:rPr>
              <w:t>Development</w:t>
            </w:r>
            <w:r>
              <w:rPr>
                <w:color w:val="1465BF"/>
                <w:spacing w:val="-10"/>
              </w:rPr>
              <w:t xml:space="preserve"> </w:t>
            </w:r>
            <w:r>
              <w:rPr>
                <w:color w:val="1465BF"/>
                <w:spacing w:val="-2"/>
              </w:rPr>
              <w:t>Policy</w:t>
            </w:r>
          </w:hyperlink>
          <w:r>
            <w:rPr>
              <w:rFonts w:ascii="Times New Roman" w:hAnsi="Times New Roman"/>
              <w:color w:val="1465BF"/>
            </w:rPr>
            <w:tab/>
          </w:r>
          <w:r>
            <w:rPr>
              <w:spacing w:val="-5"/>
            </w:rPr>
            <w:t>21</w:t>
          </w:r>
        </w:p>
        <w:p w14:paraId="3A74E877" w14:textId="77777777" w:rsidR="00161A77" w:rsidRDefault="00000000">
          <w:pPr>
            <w:pStyle w:val="TOC3"/>
            <w:numPr>
              <w:ilvl w:val="1"/>
              <w:numId w:val="9"/>
            </w:numPr>
            <w:tabs>
              <w:tab w:val="left" w:pos="828"/>
              <w:tab w:val="right" w:leader="dot" w:pos="12959"/>
            </w:tabs>
            <w:spacing w:before="97"/>
            <w:ind w:left="828" w:hanging="501"/>
          </w:pPr>
          <w:hyperlink w:anchor="_bookmark32" w:history="1">
            <w:r>
              <w:rPr>
                <w:color w:val="1465BF"/>
              </w:rPr>
              <w:t>STRIDE</w:t>
            </w:r>
            <w:r>
              <w:rPr>
                <w:color w:val="1465BF"/>
                <w:spacing w:val="-9"/>
              </w:rPr>
              <w:t xml:space="preserve"> </w:t>
            </w:r>
            <w:r>
              <w:rPr>
                <w:color w:val="1465BF"/>
              </w:rPr>
              <w:t>IISP</w:t>
            </w:r>
            <w:r>
              <w:rPr>
                <w:color w:val="1465BF"/>
                <w:spacing w:val="-9"/>
              </w:rPr>
              <w:t xml:space="preserve"> </w:t>
            </w:r>
            <w:r>
              <w:rPr>
                <w:color w:val="1465BF"/>
              </w:rPr>
              <w:t>10.0</w:t>
            </w:r>
            <w:r>
              <w:rPr>
                <w:color w:val="1465BF"/>
                <w:spacing w:val="-8"/>
              </w:rPr>
              <w:t xml:space="preserve"> </w:t>
            </w:r>
            <w:r>
              <w:rPr>
                <w:color w:val="1465BF"/>
              </w:rPr>
              <w:t>—</w:t>
            </w:r>
            <w:r>
              <w:rPr>
                <w:color w:val="1465BF"/>
                <w:spacing w:val="-9"/>
              </w:rPr>
              <w:t xml:space="preserve"> </w:t>
            </w:r>
            <w:r>
              <w:rPr>
                <w:color w:val="1465BF"/>
              </w:rPr>
              <w:t>Forensics</w:t>
            </w:r>
            <w:r>
              <w:rPr>
                <w:color w:val="1465BF"/>
                <w:spacing w:val="-8"/>
              </w:rPr>
              <w:t xml:space="preserve"> </w:t>
            </w:r>
            <w:r>
              <w:rPr>
                <w:color w:val="1465BF"/>
              </w:rPr>
              <w:t>Handling</w:t>
            </w:r>
            <w:r>
              <w:rPr>
                <w:color w:val="1465BF"/>
                <w:spacing w:val="-9"/>
              </w:rPr>
              <w:t xml:space="preserve"> </w:t>
            </w:r>
            <w:r>
              <w:rPr>
                <w:color w:val="1465BF"/>
              </w:rPr>
              <w:t>of</w:t>
            </w:r>
            <w:r>
              <w:rPr>
                <w:color w:val="1465BF"/>
                <w:spacing w:val="-9"/>
              </w:rPr>
              <w:t xml:space="preserve"> </w:t>
            </w:r>
            <w:r>
              <w:rPr>
                <w:color w:val="1465BF"/>
              </w:rPr>
              <w:t>Sensitive</w:t>
            </w:r>
            <w:r>
              <w:rPr>
                <w:color w:val="1465BF"/>
                <w:spacing w:val="-8"/>
              </w:rPr>
              <w:t xml:space="preserve"> </w:t>
            </w:r>
            <w:r>
              <w:rPr>
                <w:color w:val="1465BF"/>
                <w:spacing w:val="-2"/>
              </w:rPr>
              <w:t>Matters</w:t>
            </w:r>
          </w:hyperlink>
          <w:r>
            <w:rPr>
              <w:rFonts w:ascii="Times New Roman" w:hAnsi="Times New Roman"/>
              <w:color w:val="1465BF"/>
            </w:rPr>
            <w:tab/>
          </w:r>
          <w:r>
            <w:rPr>
              <w:spacing w:val="-5"/>
            </w:rPr>
            <w:t>22</w:t>
          </w:r>
        </w:p>
        <w:p w14:paraId="3A74E878" w14:textId="77777777" w:rsidR="00161A77" w:rsidRDefault="00000000">
          <w:pPr>
            <w:pStyle w:val="TOC1"/>
            <w:numPr>
              <w:ilvl w:val="0"/>
              <w:numId w:val="8"/>
            </w:numPr>
            <w:tabs>
              <w:tab w:val="left" w:pos="326"/>
              <w:tab w:val="right" w:pos="12959"/>
            </w:tabs>
            <w:ind w:left="326" w:hanging="326"/>
          </w:pPr>
          <w:hyperlink w:anchor="_bookmark33" w:history="1">
            <w:r>
              <w:rPr>
                <w:color w:val="1465BF"/>
              </w:rPr>
              <w:t>APPENDIX</w:t>
            </w:r>
            <w:r>
              <w:rPr>
                <w:color w:val="1465BF"/>
                <w:spacing w:val="-8"/>
              </w:rPr>
              <w:t xml:space="preserve"> </w:t>
            </w:r>
            <w:r>
              <w:rPr>
                <w:color w:val="1465BF"/>
              </w:rPr>
              <w:t>A</w:t>
            </w:r>
            <w:r>
              <w:rPr>
                <w:color w:val="1465BF"/>
                <w:spacing w:val="-7"/>
              </w:rPr>
              <w:t xml:space="preserve"> </w:t>
            </w:r>
            <w:r>
              <w:rPr>
                <w:color w:val="1465BF"/>
              </w:rPr>
              <w:t>—</w:t>
            </w:r>
            <w:r>
              <w:rPr>
                <w:color w:val="1465BF"/>
                <w:spacing w:val="-7"/>
              </w:rPr>
              <w:t xml:space="preserve"> </w:t>
            </w:r>
            <w:r>
              <w:rPr>
                <w:color w:val="1465BF"/>
              </w:rPr>
              <w:t>NIST</w:t>
            </w:r>
            <w:r>
              <w:rPr>
                <w:color w:val="1465BF"/>
                <w:spacing w:val="-8"/>
              </w:rPr>
              <w:t xml:space="preserve"> </w:t>
            </w:r>
            <w:r>
              <w:rPr>
                <w:color w:val="1465BF"/>
              </w:rPr>
              <w:t>CSF</w:t>
            </w:r>
            <w:r>
              <w:rPr>
                <w:color w:val="1465BF"/>
                <w:spacing w:val="-7"/>
              </w:rPr>
              <w:t xml:space="preserve"> </w:t>
            </w:r>
            <w:r>
              <w:rPr>
                <w:color w:val="1465BF"/>
              </w:rPr>
              <w:t>2.0</w:t>
            </w:r>
            <w:r>
              <w:rPr>
                <w:color w:val="1465BF"/>
                <w:spacing w:val="-7"/>
              </w:rPr>
              <w:t xml:space="preserve"> </w:t>
            </w:r>
            <w:r>
              <w:rPr>
                <w:color w:val="1465BF"/>
              </w:rPr>
              <w:t>Reverse</w:t>
            </w:r>
            <w:r>
              <w:rPr>
                <w:color w:val="1465BF"/>
                <w:spacing w:val="-8"/>
              </w:rPr>
              <w:t xml:space="preserve"> </w:t>
            </w:r>
            <w:r>
              <w:rPr>
                <w:color w:val="1465BF"/>
                <w:spacing w:val="-2"/>
              </w:rPr>
              <w:t>Mapping</w:t>
            </w:r>
          </w:hyperlink>
          <w:r>
            <w:rPr>
              <w:rFonts w:ascii="Times New Roman" w:hAnsi="Times New Roman"/>
              <w:b w:val="0"/>
              <w:color w:val="1465BF"/>
            </w:rPr>
            <w:tab/>
          </w:r>
          <w:r>
            <w:rPr>
              <w:spacing w:val="-5"/>
            </w:rPr>
            <w:t>23</w:t>
          </w:r>
        </w:p>
        <w:p w14:paraId="3A74E879" w14:textId="77777777" w:rsidR="00161A77" w:rsidRDefault="00000000">
          <w:pPr>
            <w:pStyle w:val="TOC2"/>
            <w:numPr>
              <w:ilvl w:val="1"/>
              <w:numId w:val="8"/>
            </w:numPr>
            <w:tabs>
              <w:tab w:val="left" w:pos="827"/>
              <w:tab w:val="right" w:leader="dot" w:pos="12959"/>
            </w:tabs>
            <w:spacing w:before="98"/>
            <w:ind w:left="827" w:hanging="500"/>
          </w:pPr>
          <w:hyperlink w:anchor="_bookmark34" w:history="1">
            <w:r>
              <w:rPr>
                <w:color w:val="1465BF"/>
              </w:rPr>
              <w:t>GV</w:t>
            </w:r>
            <w:r>
              <w:rPr>
                <w:color w:val="1465BF"/>
                <w:spacing w:val="-4"/>
              </w:rPr>
              <w:t xml:space="preserve"> </w:t>
            </w:r>
            <w:r>
              <w:rPr>
                <w:color w:val="1465BF"/>
              </w:rPr>
              <w:t>—</w:t>
            </w:r>
            <w:r>
              <w:rPr>
                <w:color w:val="1465BF"/>
                <w:spacing w:val="-4"/>
              </w:rPr>
              <w:t xml:space="preserve"> </w:t>
            </w:r>
            <w:r>
              <w:rPr>
                <w:color w:val="1465BF"/>
                <w:spacing w:val="-2"/>
              </w:rPr>
              <w:t>GOVERN</w:t>
            </w:r>
          </w:hyperlink>
          <w:r>
            <w:rPr>
              <w:rFonts w:ascii="Times New Roman" w:hAnsi="Times New Roman"/>
              <w:color w:val="1465BF"/>
            </w:rPr>
            <w:tab/>
          </w:r>
          <w:r>
            <w:rPr>
              <w:spacing w:val="-5"/>
            </w:rPr>
            <w:t>23</w:t>
          </w:r>
        </w:p>
        <w:p w14:paraId="3A74E87A" w14:textId="77777777" w:rsidR="00161A77" w:rsidRDefault="00000000">
          <w:pPr>
            <w:pStyle w:val="TOC5"/>
            <w:numPr>
              <w:ilvl w:val="2"/>
              <w:numId w:val="8"/>
            </w:numPr>
            <w:tabs>
              <w:tab w:val="left" w:pos="1526"/>
              <w:tab w:val="right" w:leader="dot" w:pos="12959"/>
            </w:tabs>
            <w:ind w:left="1526" w:hanging="697"/>
          </w:pPr>
          <w:hyperlink w:anchor="_bookmark35" w:history="1">
            <w:r>
              <w:rPr>
                <w:color w:val="1465BF"/>
                <w:spacing w:val="-2"/>
              </w:rPr>
              <w:t>GV.OC:</w:t>
            </w:r>
            <w:r>
              <w:rPr>
                <w:color w:val="1465BF"/>
                <w:spacing w:val="-6"/>
              </w:rPr>
              <w:t xml:space="preserve"> </w:t>
            </w:r>
            <w:r>
              <w:rPr>
                <w:color w:val="1465BF"/>
                <w:spacing w:val="-2"/>
              </w:rPr>
              <w:t>Organizational</w:t>
            </w:r>
            <w:r>
              <w:rPr>
                <w:color w:val="1465BF"/>
                <w:spacing w:val="-6"/>
              </w:rPr>
              <w:t xml:space="preserve"> </w:t>
            </w:r>
            <w:r>
              <w:rPr>
                <w:color w:val="1465BF"/>
                <w:spacing w:val="-2"/>
              </w:rPr>
              <w:t>Context</w:t>
            </w:r>
          </w:hyperlink>
          <w:r>
            <w:rPr>
              <w:rFonts w:ascii="Times New Roman"/>
              <w:color w:val="1465BF"/>
            </w:rPr>
            <w:tab/>
          </w:r>
          <w:r>
            <w:rPr>
              <w:spacing w:val="-5"/>
            </w:rPr>
            <w:t>23</w:t>
          </w:r>
        </w:p>
        <w:p w14:paraId="3A74E87B" w14:textId="77777777" w:rsidR="00161A77" w:rsidRDefault="00000000">
          <w:pPr>
            <w:pStyle w:val="TOC5"/>
            <w:numPr>
              <w:ilvl w:val="2"/>
              <w:numId w:val="8"/>
            </w:numPr>
            <w:tabs>
              <w:tab w:val="left" w:pos="1526"/>
              <w:tab w:val="right" w:leader="dot" w:pos="12959"/>
            </w:tabs>
            <w:spacing w:before="97"/>
            <w:ind w:left="1526" w:hanging="697"/>
          </w:pPr>
          <w:hyperlink w:anchor="_bookmark36" w:history="1">
            <w:r>
              <w:rPr>
                <w:color w:val="1465BF"/>
                <w:spacing w:val="-2"/>
              </w:rPr>
              <w:t>GV.RM:</w:t>
            </w:r>
            <w:r>
              <w:rPr>
                <w:color w:val="1465BF"/>
                <w:spacing w:val="-6"/>
              </w:rPr>
              <w:t xml:space="preserve"> </w:t>
            </w:r>
            <w:r>
              <w:rPr>
                <w:color w:val="1465BF"/>
                <w:spacing w:val="-2"/>
              </w:rPr>
              <w:t>Risk</w:t>
            </w:r>
            <w:r>
              <w:rPr>
                <w:color w:val="1465BF"/>
                <w:spacing w:val="-5"/>
              </w:rPr>
              <w:t xml:space="preserve"> </w:t>
            </w:r>
            <w:r>
              <w:rPr>
                <w:color w:val="1465BF"/>
                <w:spacing w:val="-2"/>
              </w:rPr>
              <w:t>Management</w:t>
            </w:r>
            <w:r>
              <w:rPr>
                <w:color w:val="1465BF"/>
                <w:spacing w:val="-5"/>
              </w:rPr>
              <w:t xml:space="preserve"> </w:t>
            </w:r>
            <w:r>
              <w:rPr>
                <w:color w:val="1465BF"/>
                <w:spacing w:val="-2"/>
              </w:rPr>
              <w:t>Strategy</w:t>
            </w:r>
          </w:hyperlink>
          <w:r>
            <w:rPr>
              <w:rFonts w:ascii="Times New Roman"/>
              <w:color w:val="1465BF"/>
            </w:rPr>
            <w:tab/>
          </w:r>
          <w:r>
            <w:rPr>
              <w:spacing w:val="-5"/>
            </w:rPr>
            <w:t>23</w:t>
          </w:r>
        </w:p>
        <w:p w14:paraId="3A74E87C" w14:textId="77777777" w:rsidR="00161A77" w:rsidRDefault="00000000">
          <w:pPr>
            <w:pStyle w:val="TOC5"/>
            <w:numPr>
              <w:ilvl w:val="2"/>
              <w:numId w:val="8"/>
            </w:numPr>
            <w:tabs>
              <w:tab w:val="left" w:pos="1526"/>
              <w:tab w:val="right" w:leader="dot" w:pos="12959"/>
            </w:tabs>
            <w:ind w:left="1526" w:hanging="697"/>
          </w:pPr>
          <w:hyperlink w:anchor="_bookmark37" w:history="1">
            <w:r>
              <w:rPr>
                <w:color w:val="1465BF"/>
                <w:spacing w:val="-2"/>
              </w:rPr>
              <w:t>GV.RR:</w:t>
            </w:r>
            <w:r>
              <w:rPr>
                <w:color w:val="1465BF"/>
                <w:spacing w:val="-3"/>
              </w:rPr>
              <w:t xml:space="preserve"> </w:t>
            </w:r>
            <w:r>
              <w:rPr>
                <w:color w:val="1465BF"/>
                <w:spacing w:val="-2"/>
              </w:rPr>
              <w:t>Roles, Responsibilities,</w:t>
            </w:r>
            <w:r>
              <w:rPr>
                <w:color w:val="1465BF"/>
                <w:spacing w:val="-3"/>
              </w:rPr>
              <w:t xml:space="preserve"> </w:t>
            </w:r>
            <w:r>
              <w:rPr>
                <w:color w:val="1465BF"/>
                <w:spacing w:val="-2"/>
              </w:rPr>
              <w:t>and Authorities</w:t>
            </w:r>
          </w:hyperlink>
          <w:r>
            <w:rPr>
              <w:rFonts w:ascii="Times New Roman"/>
              <w:color w:val="1465BF"/>
            </w:rPr>
            <w:tab/>
          </w:r>
          <w:r>
            <w:rPr>
              <w:spacing w:val="-5"/>
            </w:rPr>
            <w:t>24</w:t>
          </w:r>
        </w:p>
        <w:p w14:paraId="3A74E87D" w14:textId="77777777" w:rsidR="00161A77" w:rsidRDefault="00000000">
          <w:pPr>
            <w:pStyle w:val="TOC5"/>
            <w:numPr>
              <w:ilvl w:val="2"/>
              <w:numId w:val="8"/>
            </w:numPr>
            <w:tabs>
              <w:tab w:val="left" w:pos="1526"/>
              <w:tab w:val="right" w:leader="dot" w:pos="12959"/>
            </w:tabs>
            <w:ind w:left="1526" w:hanging="697"/>
          </w:pPr>
          <w:hyperlink w:anchor="_bookmark38" w:history="1">
            <w:r>
              <w:rPr>
                <w:color w:val="1465BF"/>
                <w:spacing w:val="-5"/>
              </w:rPr>
              <w:t>GV.PO:</w:t>
            </w:r>
            <w:r>
              <w:rPr>
                <w:color w:val="1465BF"/>
                <w:spacing w:val="-7"/>
              </w:rPr>
              <w:t xml:space="preserve"> </w:t>
            </w:r>
            <w:r>
              <w:rPr>
                <w:color w:val="1465BF"/>
                <w:spacing w:val="-2"/>
              </w:rPr>
              <w:t>Policy</w:t>
            </w:r>
          </w:hyperlink>
          <w:r>
            <w:rPr>
              <w:rFonts w:ascii="Times New Roman"/>
              <w:color w:val="1465BF"/>
            </w:rPr>
            <w:tab/>
          </w:r>
          <w:r>
            <w:rPr>
              <w:spacing w:val="-5"/>
            </w:rPr>
            <w:t>24</w:t>
          </w:r>
        </w:p>
        <w:p w14:paraId="3A74E87E" w14:textId="77777777" w:rsidR="00161A77" w:rsidRDefault="00000000">
          <w:pPr>
            <w:pStyle w:val="TOC5"/>
            <w:numPr>
              <w:ilvl w:val="2"/>
              <w:numId w:val="8"/>
            </w:numPr>
            <w:tabs>
              <w:tab w:val="left" w:pos="1526"/>
              <w:tab w:val="right" w:leader="dot" w:pos="12959"/>
            </w:tabs>
            <w:spacing w:before="97"/>
            <w:ind w:left="1526" w:hanging="697"/>
          </w:pPr>
          <w:hyperlink w:anchor="_bookmark39" w:history="1">
            <w:r>
              <w:rPr>
                <w:color w:val="1465BF"/>
                <w:spacing w:val="-10"/>
              </w:rPr>
              <w:t>GV.OV:</w:t>
            </w:r>
            <w:r>
              <w:rPr>
                <w:color w:val="1465BF"/>
                <w:spacing w:val="3"/>
              </w:rPr>
              <w:t xml:space="preserve"> </w:t>
            </w:r>
            <w:r>
              <w:rPr>
                <w:color w:val="1465BF"/>
                <w:spacing w:val="-2"/>
              </w:rPr>
              <w:t>Oversight</w:t>
            </w:r>
          </w:hyperlink>
          <w:r>
            <w:rPr>
              <w:rFonts w:ascii="Times New Roman"/>
              <w:color w:val="1465BF"/>
            </w:rPr>
            <w:tab/>
          </w:r>
          <w:r>
            <w:rPr>
              <w:spacing w:val="-5"/>
            </w:rPr>
            <w:t>24</w:t>
          </w:r>
        </w:p>
        <w:p w14:paraId="3A74E87F" w14:textId="77777777" w:rsidR="00161A77" w:rsidRDefault="00000000">
          <w:pPr>
            <w:pStyle w:val="TOC5"/>
            <w:numPr>
              <w:ilvl w:val="2"/>
              <w:numId w:val="8"/>
            </w:numPr>
            <w:tabs>
              <w:tab w:val="left" w:pos="1526"/>
              <w:tab w:val="right" w:leader="dot" w:pos="12959"/>
            </w:tabs>
            <w:ind w:left="1526" w:hanging="697"/>
          </w:pPr>
          <w:hyperlink w:anchor="_bookmark40" w:history="1">
            <w:r>
              <w:rPr>
                <w:color w:val="1465BF"/>
              </w:rPr>
              <w:t>GV.SC:</w:t>
            </w:r>
            <w:r>
              <w:rPr>
                <w:color w:val="1465BF"/>
                <w:spacing w:val="-14"/>
              </w:rPr>
              <w:t xml:space="preserve"> </w:t>
            </w:r>
            <w:r>
              <w:rPr>
                <w:color w:val="1465BF"/>
              </w:rPr>
              <w:t>Cybersecurity</w:t>
            </w:r>
            <w:r>
              <w:rPr>
                <w:color w:val="1465BF"/>
                <w:spacing w:val="-14"/>
              </w:rPr>
              <w:t xml:space="preserve"> </w:t>
            </w:r>
            <w:r>
              <w:rPr>
                <w:color w:val="1465BF"/>
              </w:rPr>
              <w:t>Supply</w:t>
            </w:r>
            <w:r>
              <w:rPr>
                <w:color w:val="1465BF"/>
                <w:spacing w:val="-13"/>
              </w:rPr>
              <w:t xml:space="preserve"> </w:t>
            </w:r>
            <w:r>
              <w:rPr>
                <w:color w:val="1465BF"/>
              </w:rPr>
              <w:t>Chain</w:t>
            </w:r>
            <w:r>
              <w:rPr>
                <w:color w:val="1465BF"/>
                <w:spacing w:val="-14"/>
              </w:rPr>
              <w:t xml:space="preserve"> </w:t>
            </w:r>
            <w:r>
              <w:rPr>
                <w:color w:val="1465BF"/>
              </w:rPr>
              <w:t>Risk</w:t>
            </w:r>
            <w:r>
              <w:rPr>
                <w:color w:val="1465BF"/>
                <w:spacing w:val="-13"/>
              </w:rPr>
              <w:t xml:space="preserve"> </w:t>
            </w:r>
            <w:r>
              <w:rPr>
                <w:color w:val="1465BF"/>
                <w:spacing w:val="-2"/>
              </w:rPr>
              <w:t>Management</w:t>
            </w:r>
          </w:hyperlink>
          <w:r>
            <w:rPr>
              <w:rFonts w:ascii="Times New Roman"/>
              <w:color w:val="1465BF"/>
            </w:rPr>
            <w:tab/>
          </w:r>
          <w:r>
            <w:rPr>
              <w:spacing w:val="-5"/>
            </w:rPr>
            <w:t>25</w:t>
          </w:r>
        </w:p>
        <w:p w14:paraId="3A74E880" w14:textId="77777777" w:rsidR="00161A77" w:rsidRDefault="00000000">
          <w:pPr>
            <w:pStyle w:val="TOC2"/>
            <w:numPr>
              <w:ilvl w:val="1"/>
              <w:numId w:val="8"/>
            </w:numPr>
            <w:tabs>
              <w:tab w:val="left" w:pos="827"/>
              <w:tab w:val="right" w:leader="dot" w:pos="12959"/>
            </w:tabs>
            <w:spacing w:before="98"/>
            <w:ind w:left="827" w:hanging="500"/>
          </w:pPr>
          <w:hyperlink w:anchor="_bookmark41" w:history="1">
            <w:r>
              <w:rPr>
                <w:color w:val="1465BF"/>
              </w:rPr>
              <w:t>ID</w:t>
            </w:r>
            <w:r>
              <w:rPr>
                <w:color w:val="1465BF"/>
                <w:spacing w:val="-4"/>
              </w:rPr>
              <w:t xml:space="preserve"> </w:t>
            </w:r>
            <w:r>
              <w:rPr>
                <w:color w:val="1465BF"/>
              </w:rPr>
              <w:t>—</w:t>
            </w:r>
            <w:r>
              <w:rPr>
                <w:color w:val="1465BF"/>
                <w:spacing w:val="-3"/>
              </w:rPr>
              <w:t xml:space="preserve"> </w:t>
            </w:r>
            <w:r>
              <w:rPr>
                <w:color w:val="1465BF"/>
                <w:spacing w:val="-2"/>
              </w:rPr>
              <w:t>IDENTIFY</w:t>
            </w:r>
          </w:hyperlink>
          <w:r>
            <w:rPr>
              <w:rFonts w:ascii="Times New Roman" w:hAnsi="Times New Roman"/>
              <w:color w:val="1465BF"/>
            </w:rPr>
            <w:tab/>
          </w:r>
          <w:r>
            <w:rPr>
              <w:spacing w:val="-7"/>
            </w:rPr>
            <w:t>25</w:t>
          </w:r>
        </w:p>
        <w:p w14:paraId="3A74E881" w14:textId="77777777" w:rsidR="00161A77" w:rsidRDefault="00000000">
          <w:pPr>
            <w:pStyle w:val="TOC5"/>
            <w:numPr>
              <w:ilvl w:val="2"/>
              <w:numId w:val="8"/>
            </w:numPr>
            <w:tabs>
              <w:tab w:val="left" w:pos="1526"/>
              <w:tab w:val="right" w:leader="dot" w:pos="12959"/>
            </w:tabs>
            <w:ind w:left="1526" w:hanging="697"/>
          </w:pPr>
          <w:hyperlink w:anchor="_bookmark42" w:history="1">
            <w:r>
              <w:rPr>
                <w:color w:val="1465BF"/>
              </w:rPr>
              <w:t>ID.AM:</w:t>
            </w:r>
            <w:r>
              <w:rPr>
                <w:color w:val="1465BF"/>
                <w:spacing w:val="-16"/>
              </w:rPr>
              <w:t xml:space="preserve"> </w:t>
            </w:r>
            <w:r>
              <w:rPr>
                <w:color w:val="1465BF"/>
              </w:rPr>
              <w:t>Asset</w:t>
            </w:r>
            <w:r>
              <w:rPr>
                <w:color w:val="1465BF"/>
                <w:spacing w:val="-15"/>
              </w:rPr>
              <w:t xml:space="preserve"> </w:t>
            </w:r>
            <w:r>
              <w:rPr>
                <w:color w:val="1465BF"/>
                <w:spacing w:val="-2"/>
              </w:rPr>
              <w:t>Management</w:t>
            </w:r>
          </w:hyperlink>
          <w:r>
            <w:rPr>
              <w:rFonts w:ascii="Times New Roman"/>
              <w:color w:val="1465BF"/>
            </w:rPr>
            <w:tab/>
          </w:r>
          <w:r>
            <w:rPr>
              <w:spacing w:val="-5"/>
            </w:rPr>
            <w:t>25</w:t>
          </w:r>
        </w:p>
        <w:p w14:paraId="3A74E882" w14:textId="77777777" w:rsidR="00161A77" w:rsidRDefault="00000000">
          <w:pPr>
            <w:pStyle w:val="TOC5"/>
            <w:numPr>
              <w:ilvl w:val="2"/>
              <w:numId w:val="8"/>
            </w:numPr>
            <w:tabs>
              <w:tab w:val="left" w:pos="1526"/>
              <w:tab w:val="right" w:leader="dot" w:pos="12959"/>
            </w:tabs>
            <w:spacing w:before="97"/>
            <w:ind w:left="1526" w:hanging="697"/>
          </w:pPr>
          <w:hyperlink w:anchor="_bookmark43" w:history="1">
            <w:r>
              <w:rPr>
                <w:color w:val="1465BF"/>
              </w:rPr>
              <w:t>ID.RA:</w:t>
            </w:r>
            <w:r>
              <w:rPr>
                <w:color w:val="1465BF"/>
                <w:spacing w:val="-15"/>
              </w:rPr>
              <w:t xml:space="preserve"> </w:t>
            </w:r>
            <w:r>
              <w:rPr>
                <w:color w:val="1465BF"/>
              </w:rPr>
              <w:t>Risk</w:t>
            </w:r>
            <w:r>
              <w:rPr>
                <w:color w:val="1465BF"/>
                <w:spacing w:val="-14"/>
              </w:rPr>
              <w:t xml:space="preserve"> </w:t>
            </w:r>
            <w:r>
              <w:rPr>
                <w:color w:val="1465BF"/>
                <w:spacing w:val="-2"/>
              </w:rPr>
              <w:t>Assessment</w:t>
            </w:r>
          </w:hyperlink>
          <w:r>
            <w:rPr>
              <w:rFonts w:ascii="Times New Roman"/>
              <w:color w:val="1465BF"/>
            </w:rPr>
            <w:tab/>
          </w:r>
          <w:r>
            <w:rPr>
              <w:spacing w:val="-5"/>
            </w:rPr>
            <w:t>26</w:t>
          </w:r>
        </w:p>
        <w:p w14:paraId="3A74E883" w14:textId="77777777" w:rsidR="00161A77" w:rsidRDefault="00000000">
          <w:pPr>
            <w:pStyle w:val="TOC5"/>
            <w:numPr>
              <w:ilvl w:val="2"/>
              <w:numId w:val="8"/>
            </w:numPr>
            <w:tabs>
              <w:tab w:val="left" w:pos="1526"/>
              <w:tab w:val="right" w:leader="dot" w:pos="12959"/>
            </w:tabs>
            <w:ind w:left="1526" w:hanging="697"/>
          </w:pPr>
          <w:hyperlink w:anchor="_bookmark44" w:history="1">
            <w:r>
              <w:rPr>
                <w:color w:val="1465BF"/>
                <w:spacing w:val="-2"/>
              </w:rPr>
              <w:t>ID.IM:</w:t>
            </w:r>
            <w:r>
              <w:rPr>
                <w:color w:val="1465BF"/>
                <w:spacing w:val="-11"/>
              </w:rPr>
              <w:t xml:space="preserve"> </w:t>
            </w:r>
            <w:r>
              <w:rPr>
                <w:color w:val="1465BF"/>
                <w:spacing w:val="-2"/>
              </w:rPr>
              <w:t>Improvement</w:t>
            </w:r>
          </w:hyperlink>
          <w:r>
            <w:rPr>
              <w:rFonts w:ascii="Times New Roman"/>
              <w:color w:val="1465BF"/>
            </w:rPr>
            <w:tab/>
          </w:r>
          <w:r>
            <w:rPr>
              <w:spacing w:val="-5"/>
            </w:rPr>
            <w:t>26</w:t>
          </w:r>
        </w:p>
        <w:p w14:paraId="3A74E884" w14:textId="77777777" w:rsidR="00161A77" w:rsidRDefault="00000000">
          <w:pPr>
            <w:pStyle w:val="TOC2"/>
            <w:numPr>
              <w:ilvl w:val="1"/>
              <w:numId w:val="8"/>
            </w:numPr>
            <w:tabs>
              <w:tab w:val="left" w:pos="827"/>
              <w:tab w:val="right" w:leader="dot" w:pos="12959"/>
            </w:tabs>
            <w:spacing w:before="98"/>
            <w:ind w:left="827" w:hanging="500"/>
          </w:pPr>
          <w:hyperlink w:anchor="_bookmark45" w:history="1">
            <w:r>
              <w:rPr>
                <w:color w:val="1465BF"/>
              </w:rPr>
              <w:t>PR</w:t>
            </w:r>
            <w:r>
              <w:rPr>
                <w:color w:val="1465BF"/>
                <w:spacing w:val="-4"/>
              </w:rPr>
              <w:t xml:space="preserve"> </w:t>
            </w:r>
            <w:r>
              <w:rPr>
                <w:color w:val="1465BF"/>
              </w:rPr>
              <w:t>—</w:t>
            </w:r>
            <w:r>
              <w:rPr>
                <w:color w:val="1465BF"/>
                <w:spacing w:val="-4"/>
              </w:rPr>
              <w:t xml:space="preserve"> </w:t>
            </w:r>
            <w:r>
              <w:rPr>
                <w:color w:val="1465BF"/>
                <w:spacing w:val="-2"/>
              </w:rPr>
              <w:t>PROTECT</w:t>
            </w:r>
          </w:hyperlink>
          <w:r>
            <w:rPr>
              <w:rFonts w:ascii="Times New Roman" w:hAnsi="Times New Roman"/>
              <w:color w:val="1465BF"/>
            </w:rPr>
            <w:tab/>
          </w:r>
          <w:r>
            <w:rPr>
              <w:spacing w:val="-5"/>
            </w:rPr>
            <w:t>26</w:t>
          </w:r>
        </w:p>
        <w:p w14:paraId="3A74E885" w14:textId="77777777" w:rsidR="00161A77" w:rsidRDefault="00000000">
          <w:pPr>
            <w:pStyle w:val="TOC5"/>
            <w:numPr>
              <w:ilvl w:val="2"/>
              <w:numId w:val="8"/>
            </w:numPr>
            <w:tabs>
              <w:tab w:val="left" w:pos="1526"/>
              <w:tab w:val="right" w:leader="dot" w:pos="12959"/>
            </w:tabs>
            <w:spacing w:before="97"/>
            <w:ind w:left="1526" w:hanging="697"/>
          </w:pPr>
          <w:hyperlink w:anchor="_bookmark46" w:history="1">
            <w:r>
              <w:rPr>
                <w:color w:val="1465BF"/>
              </w:rPr>
              <w:t>PR.AA:</w:t>
            </w:r>
            <w:r>
              <w:rPr>
                <w:color w:val="1465BF"/>
                <w:spacing w:val="-12"/>
              </w:rPr>
              <w:t xml:space="preserve"> </w:t>
            </w:r>
            <w:r>
              <w:rPr>
                <w:color w:val="1465BF"/>
              </w:rPr>
              <w:t>Identity</w:t>
            </w:r>
            <w:r>
              <w:rPr>
                <w:color w:val="1465BF"/>
                <w:spacing w:val="-11"/>
              </w:rPr>
              <w:t xml:space="preserve"> </w:t>
            </w:r>
            <w:r>
              <w:rPr>
                <w:color w:val="1465BF"/>
              </w:rPr>
              <w:t>Management,</w:t>
            </w:r>
            <w:r>
              <w:rPr>
                <w:color w:val="1465BF"/>
                <w:spacing w:val="-11"/>
              </w:rPr>
              <w:t xml:space="preserve"> </w:t>
            </w:r>
            <w:r>
              <w:rPr>
                <w:color w:val="1465BF"/>
              </w:rPr>
              <w:t>Authentication,</w:t>
            </w:r>
            <w:r>
              <w:rPr>
                <w:color w:val="1465BF"/>
                <w:spacing w:val="-11"/>
              </w:rPr>
              <w:t xml:space="preserve"> </w:t>
            </w:r>
            <w:r>
              <w:rPr>
                <w:color w:val="1465BF"/>
              </w:rPr>
              <w:t>and</w:t>
            </w:r>
            <w:r>
              <w:rPr>
                <w:color w:val="1465BF"/>
                <w:spacing w:val="-11"/>
              </w:rPr>
              <w:t xml:space="preserve"> </w:t>
            </w:r>
            <w:r>
              <w:rPr>
                <w:color w:val="1465BF"/>
              </w:rPr>
              <w:t>Access</w:t>
            </w:r>
            <w:r>
              <w:rPr>
                <w:color w:val="1465BF"/>
                <w:spacing w:val="-11"/>
              </w:rPr>
              <w:t xml:space="preserve"> </w:t>
            </w:r>
            <w:r>
              <w:rPr>
                <w:color w:val="1465BF"/>
                <w:spacing w:val="-2"/>
              </w:rPr>
              <w:t>Control</w:t>
            </w:r>
          </w:hyperlink>
          <w:r>
            <w:rPr>
              <w:rFonts w:ascii="Times New Roman"/>
              <w:color w:val="1465BF"/>
            </w:rPr>
            <w:tab/>
          </w:r>
          <w:r>
            <w:rPr>
              <w:spacing w:val="-5"/>
            </w:rPr>
            <w:t>26</w:t>
          </w:r>
        </w:p>
        <w:p w14:paraId="3A74E886" w14:textId="77777777" w:rsidR="00161A77" w:rsidRDefault="00000000">
          <w:pPr>
            <w:pStyle w:val="TOC5"/>
            <w:numPr>
              <w:ilvl w:val="2"/>
              <w:numId w:val="8"/>
            </w:numPr>
            <w:tabs>
              <w:tab w:val="left" w:pos="1526"/>
              <w:tab w:val="right" w:leader="dot" w:pos="12959"/>
            </w:tabs>
            <w:ind w:left="1526" w:hanging="697"/>
          </w:pPr>
          <w:hyperlink w:anchor="_bookmark47" w:history="1">
            <w:r>
              <w:rPr>
                <w:color w:val="1465BF"/>
                <w:spacing w:val="-2"/>
              </w:rPr>
              <w:t>PR.AT:</w:t>
            </w:r>
            <w:r>
              <w:rPr>
                <w:color w:val="1465BF"/>
                <w:spacing w:val="-12"/>
              </w:rPr>
              <w:t xml:space="preserve"> </w:t>
            </w:r>
            <w:r>
              <w:rPr>
                <w:color w:val="1465BF"/>
                <w:spacing w:val="-2"/>
              </w:rPr>
              <w:t>Awareness</w:t>
            </w:r>
            <w:r>
              <w:rPr>
                <w:color w:val="1465BF"/>
                <w:spacing w:val="-11"/>
              </w:rPr>
              <w:t xml:space="preserve"> </w:t>
            </w:r>
            <w:r>
              <w:rPr>
                <w:color w:val="1465BF"/>
                <w:spacing w:val="-2"/>
              </w:rPr>
              <w:t>and</w:t>
            </w:r>
            <w:r>
              <w:rPr>
                <w:color w:val="1465BF"/>
                <w:spacing w:val="-11"/>
              </w:rPr>
              <w:t xml:space="preserve"> </w:t>
            </w:r>
            <w:r>
              <w:rPr>
                <w:color w:val="1465BF"/>
                <w:spacing w:val="-2"/>
              </w:rPr>
              <w:t>Training</w:t>
            </w:r>
          </w:hyperlink>
          <w:r>
            <w:rPr>
              <w:rFonts w:ascii="Times New Roman"/>
              <w:color w:val="1465BF"/>
            </w:rPr>
            <w:tab/>
          </w:r>
          <w:r>
            <w:rPr>
              <w:spacing w:val="-5"/>
            </w:rPr>
            <w:t>27</w:t>
          </w:r>
        </w:p>
        <w:p w14:paraId="3A74E887" w14:textId="77777777" w:rsidR="00161A77" w:rsidRDefault="00000000">
          <w:pPr>
            <w:pStyle w:val="TOC5"/>
            <w:numPr>
              <w:ilvl w:val="2"/>
              <w:numId w:val="8"/>
            </w:numPr>
            <w:tabs>
              <w:tab w:val="left" w:pos="1526"/>
              <w:tab w:val="right" w:leader="dot" w:pos="12959"/>
            </w:tabs>
            <w:ind w:left="1526" w:hanging="697"/>
          </w:pPr>
          <w:hyperlink w:anchor="_bookmark48" w:history="1">
            <w:r>
              <w:rPr>
                <w:color w:val="1465BF"/>
              </w:rPr>
              <w:t>PR.DS:</w:t>
            </w:r>
            <w:r>
              <w:rPr>
                <w:color w:val="1465BF"/>
                <w:spacing w:val="-7"/>
              </w:rPr>
              <w:t xml:space="preserve"> </w:t>
            </w:r>
            <w:r>
              <w:rPr>
                <w:color w:val="1465BF"/>
              </w:rPr>
              <w:t>Data</w:t>
            </w:r>
            <w:r>
              <w:rPr>
                <w:color w:val="1465BF"/>
                <w:spacing w:val="-7"/>
              </w:rPr>
              <w:t xml:space="preserve"> </w:t>
            </w:r>
            <w:r>
              <w:rPr>
                <w:color w:val="1465BF"/>
                <w:spacing w:val="-2"/>
              </w:rPr>
              <w:t>Security</w:t>
            </w:r>
          </w:hyperlink>
          <w:r>
            <w:rPr>
              <w:rFonts w:ascii="Times New Roman"/>
              <w:color w:val="1465BF"/>
            </w:rPr>
            <w:tab/>
          </w:r>
          <w:r>
            <w:rPr>
              <w:spacing w:val="-5"/>
            </w:rPr>
            <w:t>27</w:t>
          </w:r>
        </w:p>
        <w:p w14:paraId="3A74E888" w14:textId="77777777" w:rsidR="00161A77" w:rsidRDefault="00000000">
          <w:pPr>
            <w:pStyle w:val="TOC5"/>
            <w:numPr>
              <w:ilvl w:val="2"/>
              <w:numId w:val="8"/>
            </w:numPr>
            <w:tabs>
              <w:tab w:val="left" w:pos="1526"/>
              <w:tab w:val="right" w:leader="dot" w:pos="12959"/>
            </w:tabs>
            <w:spacing w:before="97" w:after="20"/>
            <w:ind w:left="1526" w:hanging="697"/>
          </w:pPr>
          <w:hyperlink w:anchor="_bookmark49" w:history="1">
            <w:r>
              <w:rPr>
                <w:color w:val="1465BF"/>
              </w:rPr>
              <w:t>PR.PS:</w:t>
            </w:r>
            <w:r>
              <w:rPr>
                <w:color w:val="1465BF"/>
                <w:spacing w:val="-10"/>
              </w:rPr>
              <w:t xml:space="preserve"> </w:t>
            </w:r>
            <w:r>
              <w:rPr>
                <w:color w:val="1465BF"/>
              </w:rPr>
              <w:t>Platform</w:t>
            </w:r>
            <w:r>
              <w:rPr>
                <w:color w:val="1465BF"/>
                <w:spacing w:val="-10"/>
              </w:rPr>
              <w:t xml:space="preserve"> </w:t>
            </w:r>
            <w:r>
              <w:rPr>
                <w:color w:val="1465BF"/>
                <w:spacing w:val="-2"/>
              </w:rPr>
              <w:t>Security</w:t>
            </w:r>
          </w:hyperlink>
          <w:r>
            <w:rPr>
              <w:rFonts w:ascii="Times New Roman"/>
              <w:color w:val="1465BF"/>
            </w:rPr>
            <w:tab/>
          </w:r>
          <w:r>
            <w:rPr>
              <w:spacing w:val="-5"/>
            </w:rPr>
            <w:t>27</w:t>
          </w:r>
        </w:p>
        <w:p w14:paraId="3A74E889" w14:textId="77777777" w:rsidR="00161A77" w:rsidRDefault="00000000">
          <w:pPr>
            <w:pStyle w:val="TOC5"/>
            <w:numPr>
              <w:ilvl w:val="2"/>
              <w:numId w:val="8"/>
            </w:numPr>
            <w:tabs>
              <w:tab w:val="left" w:pos="1526"/>
              <w:tab w:val="right" w:leader="dot" w:pos="12959"/>
            </w:tabs>
            <w:spacing w:before="156"/>
            <w:ind w:left="1526" w:hanging="697"/>
          </w:pPr>
          <w:hyperlink w:anchor="_bookmark50" w:history="1">
            <w:r>
              <w:rPr>
                <w:color w:val="1465BF"/>
                <w:spacing w:val="-2"/>
              </w:rPr>
              <w:t>PR.IR:</w:t>
            </w:r>
            <w:r>
              <w:rPr>
                <w:color w:val="1465BF"/>
                <w:spacing w:val="-1"/>
              </w:rPr>
              <w:t xml:space="preserve"> </w:t>
            </w:r>
            <w:r>
              <w:rPr>
                <w:color w:val="1465BF"/>
                <w:spacing w:val="-2"/>
              </w:rPr>
              <w:t>Technology</w:t>
            </w:r>
            <w:r>
              <w:rPr>
                <w:color w:val="1465BF"/>
              </w:rPr>
              <w:t xml:space="preserve"> </w:t>
            </w:r>
            <w:r>
              <w:rPr>
                <w:color w:val="1465BF"/>
                <w:spacing w:val="-2"/>
              </w:rPr>
              <w:t>Infrastructure</w:t>
            </w:r>
            <w:r>
              <w:rPr>
                <w:color w:val="1465BF"/>
              </w:rPr>
              <w:t xml:space="preserve"> </w:t>
            </w:r>
            <w:r>
              <w:rPr>
                <w:color w:val="1465BF"/>
                <w:spacing w:val="-2"/>
              </w:rPr>
              <w:t>Resilience</w:t>
            </w:r>
          </w:hyperlink>
          <w:r>
            <w:rPr>
              <w:rFonts w:ascii="Times New Roman"/>
              <w:color w:val="1465BF"/>
            </w:rPr>
            <w:tab/>
          </w:r>
          <w:r>
            <w:rPr>
              <w:spacing w:val="-5"/>
            </w:rPr>
            <w:t>27</w:t>
          </w:r>
        </w:p>
        <w:p w14:paraId="3A74E88A" w14:textId="77777777" w:rsidR="00161A77" w:rsidRDefault="00000000">
          <w:pPr>
            <w:pStyle w:val="TOC2"/>
            <w:numPr>
              <w:ilvl w:val="1"/>
              <w:numId w:val="8"/>
            </w:numPr>
            <w:tabs>
              <w:tab w:val="left" w:pos="827"/>
              <w:tab w:val="right" w:leader="dot" w:pos="12959"/>
            </w:tabs>
            <w:ind w:left="827" w:hanging="500"/>
          </w:pPr>
          <w:hyperlink w:anchor="_bookmark51" w:history="1">
            <w:r>
              <w:rPr>
                <w:color w:val="1465BF"/>
              </w:rPr>
              <w:t>DE</w:t>
            </w:r>
            <w:r>
              <w:rPr>
                <w:color w:val="1465BF"/>
                <w:spacing w:val="-4"/>
              </w:rPr>
              <w:t xml:space="preserve"> </w:t>
            </w:r>
            <w:r>
              <w:rPr>
                <w:color w:val="1465BF"/>
              </w:rPr>
              <w:t>—</w:t>
            </w:r>
            <w:r>
              <w:rPr>
                <w:color w:val="1465BF"/>
                <w:spacing w:val="-4"/>
              </w:rPr>
              <w:t xml:space="preserve"> </w:t>
            </w:r>
            <w:r>
              <w:rPr>
                <w:color w:val="1465BF"/>
                <w:spacing w:val="-2"/>
              </w:rPr>
              <w:t>DETECT</w:t>
            </w:r>
          </w:hyperlink>
          <w:r>
            <w:rPr>
              <w:rFonts w:ascii="Times New Roman" w:hAnsi="Times New Roman"/>
              <w:color w:val="1465BF"/>
            </w:rPr>
            <w:tab/>
          </w:r>
          <w:r>
            <w:rPr>
              <w:spacing w:val="-5"/>
            </w:rPr>
            <w:t>28</w:t>
          </w:r>
        </w:p>
        <w:p w14:paraId="3A74E88B" w14:textId="77777777" w:rsidR="00161A77" w:rsidRDefault="00000000">
          <w:pPr>
            <w:pStyle w:val="TOC5"/>
            <w:numPr>
              <w:ilvl w:val="2"/>
              <w:numId w:val="8"/>
            </w:numPr>
            <w:tabs>
              <w:tab w:val="left" w:pos="1526"/>
              <w:tab w:val="right" w:leader="dot" w:pos="12959"/>
            </w:tabs>
            <w:ind w:left="1526" w:hanging="697"/>
          </w:pPr>
          <w:hyperlink w:anchor="_bookmark52" w:history="1">
            <w:r>
              <w:rPr>
                <w:color w:val="1465BF"/>
              </w:rPr>
              <w:t>DE.CM:</w:t>
            </w:r>
            <w:r>
              <w:rPr>
                <w:color w:val="1465BF"/>
                <w:spacing w:val="-12"/>
              </w:rPr>
              <w:t xml:space="preserve"> </w:t>
            </w:r>
            <w:r>
              <w:rPr>
                <w:color w:val="1465BF"/>
              </w:rPr>
              <w:t>Continuous</w:t>
            </w:r>
            <w:r>
              <w:rPr>
                <w:color w:val="1465BF"/>
                <w:spacing w:val="-12"/>
              </w:rPr>
              <w:t xml:space="preserve"> </w:t>
            </w:r>
            <w:r>
              <w:rPr>
                <w:color w:val="1465BF"/>
                <w:spacing w:val="-2"/>
              </w:rPr>
              <w:t>Monitoring</w:t>
            </w:r>
          </w:hyperlink>
          <w:r>
            <w:rPr>
              <w:rFonts w:ascii="Times New Roman"/>
              <w:color w:val="1465BF"/>
            </w:rPr>
            <w:tab/>
          </w:r>
          <w:r>
            <w:rPr>
              <w:spacing w:val="-5"/>
            </w:rPr>
            <w:t>28</w:t>
          </w:r>
        </w:p>
        <w:p w14:paraId="3A74E88C" w14:textId="77777777" w:rsidR="00161A77" w:rsidRDefault="00000000">
          <w:pPr>
            <w:pStyle w:val="TOC5"/>
            <w:numPr>
              <w:ilvl w:val="2"/>
              <w:numId w:val="8"/>
            </w:numPr>
            <w:tabs>
              <w:tab w:val="left" w:pos="1526"/>
              <w:tab w:val="right" w:leader="dot" w:pos="12959"/>
            </w:tabs>
            <w:ind w:left="1526" w:hanging="697"/>
          </w:pPr>
          <w:hyperlink w:anchor="_bookmark53" w:history="1">
            <w:r>
              <w:rPr>
                <w:color w:val="1465BF"/>
              </w:rPr>
              <w:t>DE.AE:</w:t>
            </w:r>
            <w:r>
              <w:rPr>
                <w:color w:val="1465BF"/>
                <w:spacing w:val="-12"/>
              </w:rPr>
              <w:t xml:space="preserve"> </w:t>
            </w:r>
            <w:r>
              <w:rPr>
                <w:color w:val="1465BF"/>
              </w:rPr>
              <w:t>Adverse</w:t>
            </w:r>
            <w:r>
              <w:rPr>
                <w:color w:val="1465BF"/>
                <w:spacing w:val="-12"/>
              </w:rPr>
              <w:t xml:space="preserve"> </w:t>
            </w:r>
            <w:r>
              <w:rPr>
                <w:color w:val="1465BF"/>
              </w:rPr>
              <w:t>Event</w:t>
            </w:r>
            <w:r>
              <w:rPr>
                <w:color w:val="1465BF"/>
                <w:spacing w:val="-12"/>
              </w:rPr>
              <w:t xml:space="preserve"> </w:t>
            </w:r>
            <w:r>
              <w:rPr>
                <w:color w:val="1465BF"/>
                <w:spacing w:val="-2"/>
              </w:rPr>
              <w:t>Analysis</w:t>
            </w:r>
          </w:hyperlink>
          <w:r>
            <w:rPr>
              <w:rFonts w:ascii="Times New Roman"/>
              <w:color w:val="1465BF"/>
            </w:rPr>
            <w:tab/>
          </w:r>
          <w:r>
            <w:rPr>
              <w:spacing w:val="-5"/>
            </w:rPr>
            <w:t>28</w:t>
          </w:r>
        </w:p>
        <w:p w14:paraId="3A74E88D" w14:textId="77777777" w:rsidR="00161A77" w:rsidRDefault="00000000">
          <w:pPr>
            <w:pStyle w:val="TOC2"/>
            <w:numPr>
              <w:ilvl w:val="1"/>
              <w:numId w:val="8"/>
            </w:numPr>
            <w:tabs>
              <w:tab w:val="left" w:pos="827"/>
              <w:tab w:val="right" w:leader="dot" w:pos="12959"/>
            </w:tabs>
            <w:ind w:left="827" w:hanging="500"/>
          </w:pPr>
          <w:hyperlink w:anchor="_bookmark54" w:history="1">
            <w:r>
              <w:rPr>
                <w:color w:val="1465BF"/>
              </w:rPr>
              <w:t>RS</w:t>
            </w:r>
            <w:r>
              <w:rPr>
                <w:color w:val="1465BF"/>
                <w:spacing w:val="-4"/>
              </w:rPr>
              <w:t xml:space="preserve"> </w:t>
            </w:r>
            <w:r>
              <w:rPr>
                <w:color w:val="1465BF"/>
              </w:rPr>
              <w:t>—</w:t>
            </w:r>
            <w:r>
              <w:rPr>
                <w:color w:val="1465BF"/>
                <w:spacing w:val="-4"/>
              </w:rPr>
              <w:t xml:space="preserve"> </w:t>
            </w:r>
            <w:r>
              <w:rPr>
                <w:color w:val="1465BF"/>
                <w:spacing w:val="-2"/>
              </w:rPr>
              <w:t>RESPOND</w:t>
            </w:r>
          </w:hyperlink>
          <w:r>
            <w:rPr>
              <w:rFonts w:ascii="Times New Roman" w:hAnsi="Times New Roman"/>
              <w:color w:val="1465BF"/>
            </w:rPr>
            <w:tab/>
          </w:r>
          <w:r>
            <w:rPr>
              <w:spacing w:val="-5"/>
            </w:rPr>
            <w:t>28</w:t>
          </w:r>
        </w:p>
        <w:p w14:paraId="3A74E88E" w14:textId="77777777" w:rsidR="00161A77" w:rsidRDefault="00000000">
          <w:pPr>
            <w:pStyle w:val="TOC5"/>
            <w:numPr>
              <w:ilvl w:val="2"/>
              <w:numId w:val="8"/>
            </w:numPr>
            <w:tabs>
              <w:tab w:val="left" w:pos="1526"/>
              <w:tab w:val="right" w:leader="dot" w:pos="12959"/>
            </w:tabs>
            <w:ind w:left="1526" w:hanging="697"/>
          </w:pPr>
          <w:hyperlink w:anchor="_bookmark55" w:history="1">
            <w:r>
              <w:rPr>
                <w:color w:val="1465BF"/>
              </w:rPr>
              <w:t>RS.MA:</w:t>
            </w:r>
            <w:r>
              <w:rPr>
                <w:color w:val="1465BF"/>
                <w:spacing w:val="-12"/>
              </w:rPr>
              <w:t xml:space="preserve"> </w:t>
            </w:r>
            <w:r>
              <w:rPr>
                <w:color w:val="1465BF"/>
              </w:rPr>
              <w:t>Incident</w:t>
            </w:r>
            <w:r>
              <w:rPr>
                <w:color w:val="1465BF"/>
                <w:spacing w:val="-11"/>
              </w:rPr>
              <w:t xml:space="preserve"> </w:t>
            </w:r>
            <w:r>
              <w:rPr>
                <w:color w:val="1465BF"/>
                <w:spacing w:val="-2"/>
              </w:rPr>
              <w:t>Management</w:t>
            </w:r>
          </w:hyperlink>
          <w:r>
            <w:rPr>
              <w:rFonts w:ascii="Times New Roman"/>
              <w:color w:val="1465BF"/>
            </w:rPr>
            <w:tab/>
          </w:r>
          <w:r>
            <w:rPr>
              <w:spacing w:val="-5"/>
            </w:rPr>
            <w:t>28</w:t>
          </w:r>
        </w:p>
        <w:p w14:paraId="3A74E88F" w14:textId="77777777" w:rsidR="00161A77" w:rsidRDefault="00000000">
          <w:pPr>
            <w:pStyle w:val="TOC5"/>
            <w:numPr>
              <w:ilvl w:val="2"/>
              <w:numId w:val="8"/>
            </w:numPr>
            <w:tabs>
              <w:tab w:val="left" w:pos="1526"/>
              <w:tab w:val="right" w:leader="dot" w:pos="12959"/>
            </w:tabs>
            <w:ind w:left="1526" w:hanging="697"/>
          </w:pPr>
          <w:hyperlink w:anchor="_bookmark56" w:history="1">
            <w:r>
              <w:rPr>
                <w:color w:val="1465BF"/>
              </w:rPr>
              <w:t>RS.AN:</w:t>
            </w:r>
            <w:r>
              <w:rPr>
                <w:color w:val="1465BF"/>
                <w:spacing w:val="-12"/>
              </w:rPr>
              <w:t xml:space="preserve"> </w:t>
            </w:r>
            <w:r>
              <w:rPr>
                <w:color w:val="1465BF"/>
              </w:rPr>
              <w:t>Incident</w:t>
            </w:r>
            <w:r>
              <w:rPr>
                <w:color w:val="1465BF"/>
                <w:spacing w:val="-11"/>
              </w:rPr>
              <w:t xml:space="preserve"> </w:t>
            </w:r>
            <w:r>
              <w:rPr>
                <w:color w:val="1465BF"/>
                <w:spacing w:val="-2"/>
              </w:rPr>
              <w:t>Analysis</w:t>
            </w:r>
          </w:hyperlink>
          <w:r>
            <w:rPr>
              <w:rFonts w:ascii="Times New Roman"/>
              <w:color w:val="1465BF"/>
            </w:rPr>
            <w:tab/>
          </w:r>
          <w:r>
            <w:rPr>
              <w:spacing w:val="-5"/>
            </w:rPr>
            <w:t>29</w:t>
          </w:r>
        </w:p>
        <w:p w14:paraId="3A74E890" w14:textId="77777777" w:rsidR="00161A77" w:rsidRDefault="00000000">
          <w:pPr>
            <w:pStyle w:val="TOC5"/>
            <w:numPr>
              <w:ilvl w:val="2"/>
              <w:numId w:val="8"/>
            </w:numPr>
            <w:tabs>
              <w:tab w:val="left" w:pos="1526"/>
              <w:tab w:val="right" w:leader="dot" w:pos="12959"/>
            </w:tabs>
            <w:ind w:left="1526" w:hanging="697"/>
          </w:pPr>
          <w:hyperlink w:anchor="_bookmark57" w:history="1">
            <w:r>
              <w:rPr>
                <w:color w:val="1465BF"/>
              </w:rPr>
              <w:t>RS.CO:</w:t>
            </w:r>
            <w:r>
              <w:rPr>
                <w:color w:val="1465BF"/>
                <w:spacing w:val="-9"/>
              </w:rPr>
              <w:t xml:space="preserve"> </w:t>
            </w:r>
            <w:r>
              <w:rPr>
                <w:color w:val="1465BF"/>
              </w:rPr>
              <w:t>Incident</w:t>
            </w:r>
            <w:r>
              <w:rPr>
                <w:color w:val="1465BF"/>
                <w:spacing w:val="-8"/>
              </w:rPr>
              <w:t xml:space="preserve"> </w:t>
            </w:r>
            <w:r>
              <w:rPr>
                <w:color w:val="1465BF"/>
              </w:rPr>
              <w:t>Response</w:t>
            </w:r>
            <w:r>
              <w:rPr>
                <w:color w:val="1465BF"/>
                <w:spacing w:val="-8"/>
              </w:rPr>
              <w:t xml:space="preserve"> </w:t>
            </w:r>
            <w:r>
              <w:rPr>
                <w:color w:val="1465BF"/>
              </w:rPr>
              <w:t>Reporting</w:t>
            </w:r>
            <w:r>
              <w:rPr>
                <w:color w:val="1465BF"/>
                <w:spacing w:val="-8"/>
              </w:rPr>
              <w:t xml:space="preserve"> </w:t>
            </w:r>
            <w:r>
              <w:rPr>
                <w:color w:val="1465BF"/>
              </w:rPr>
              <w:t>and</w:t>
            </w:r>
            <w:r>
              <w:rPr>
                <w:color w:val="1465BF"/>
                <w:spacing w:val="-8"/>
              </w:rPr>
              <w:t xml:space="preserve"> </w:t>
            </w:r>
            <w:r>
              <w:rPr>
                <w:color w:val="1465BF"/>
                <w:spacing w:val="-2"/>
              </w:rPr>
              <w:t>Communication</w:t>
            </w:r>
          </w:hyperlink>
          <w:r>
            <w:rPr>
              <w:rFonts w:ascii="Times New Roman"/>
              <w:color w:val="1465BF"/>
            </w:rPr>
            <w:tab/>
          </w:r>
          <w:r>
            <w:rPr>
              <w:spacing w:val="-5"/>
            </w:rPr>
            <w:t>29</w:t>
          </w:r>
        </w:p>
        <w:p w14:paraId="3A74E891" w14:textId="77777777" w:rsidR="00161A77" w:rsidRDefault="00000000">
          <w:pPr>
            <w:pStyle w:val="TOC2"/>
            <w:numPr>
              <w:ilvl w:val="1"/>
              <w:numId w:val="8"/>
            </w:numPr>
            <w:tabs>
              <w:tab w:val="left" w:pos="827"/>
              <w:tab w:val="right" w:leader="dot" w:pos="12959"/>
            </w:tabs>
            <w:ind w:left="827" w:hanging="500"/>
          </w:pPr>
          <w:hyperlink w:anchor="_bookmark58" w:history="1">
            <w:r>
              <w:rPr>
                <w:color w:val="1465BF"/>
              </w:rPr>
              <w:t>RC</w:t>
            </w:r>
            <w:r>
              <w:rPr>
                <w:color w:val="1465BF"/>
                <w:spacing w:val="-4"/>
              </w:rPr>
              <w:t xml:space="preserve"> </w:t>
            </w:r>
            <w:r>
              <w:rPr>
                <w:color w:val="1465BF"/>
              </w:rPr>
              <w:t>—</w:t>
            </w:r>
            <w:r>
              <w:rPr>
                <w:color w:val="1465BF"/>
                <w:spacing w:val="-4"/>
              </w:rPr>
              <w:t xml:space="preserve"> </w:t>
            </w:r>
            <w:r>
              <w:rPr>
                <w:color w:val="1465BF"/>
                <w:spacing w:val="-2"/>
              </w:rPr>
              <w:t>RECOVER</w:t>
            </w:r>
          </w:hyperlink>
          <w:r>
            <w:rPr>
              <w:rFonts w:ascii="Times New Roman" w:hAnsi="Times New Roman"/>
              <w:color w:val="1465BF"/>
            </w:rPr>
            <w:tab/>
          </w:r>
          <w:r>
            <w:rPr>
              <w:spacing w:val="-5"/>
            </w:rPr>
            <w:t>29</w:t>
          </w:r>
        </w:p>
        <w:p w14:paraId="3A74E892" w14:textId="77777777" w:rsidR="00161A77" w:rsidRDefault="00000000">
          <w:pPr>
            <w:pStyle w:val="TOC5"/>
            <w:numPr>
              <w:ilvl w:val="2"/>
              <w:numId w:val="8"/>
            </w:numPr>
            <w:tabs>
              <w:tab w:val="left" w:pos="1526"/>
              <w:tab w:val="right" w:leader="dot" w:pos="12959"/>
            </w:tabs>
            <w:ind w:left="1526" w:hanging="697"/>
          </w:pPr>
          <w:hyperlink w:anchor="_bookmark59" w:history="1">
            <w:r>
              <w:rPr>
                <w:color w:val="1465BF"/>
              </w:rPr>
              <w:t>RC.RP:</w:t>
            </w:r>
            <w:r>
              <w:rPr>
                <w:color w:val="1465BF"/>
                <w:spacing w:val="-11"/>
              </w:rPr>
              <w:t xml:space="preserve"> </w:t>
            </w:r>
            <w:r>
              <w:rPr>
                <w:color w:val="1465BF"/>
              </w:rPr>
              <w:t>Incident</w:t>
            </w:r>
            <w:r>
              <w:rPr>
                <w:color w:val="1465BF"/>
                <w:spacing w:val="-11"/>
              </w:rPr>
              <w:t xml:space="preserve"> </w:t>
            </w:r>
            <w:r>
              <w:rPr>
                <w:color w:val="1465BF"/>
              </w:rPr>
              <w:t>Recovery</w:t>
            </w:r>
            <w:r>
              <w:rPr>
                <w:color w:val="1465BF"/>
                <w:spacing w:val="-11"/>
              </w:rPr>
              <w:t xml:space="preserve"> </w:t>
            </w:r>
            <w:r>
              <w:rPr>
                <w:color w:val="1465BF"/>
              </w:rPr>
              <w:t>Plan</w:t>
            </w:r>
            <w:r>
              <w:rPr>
                <w:color w:val="1465BF"/>
                <w:spacing w:val="-11"/>
              </w:rPr>
              <w:t xml:space="preserve"> </w:t>
            </w:r>
            <w:r>
              <w:rPr>
                <w:color w:val="1465BF"/>
                <w:spacing w:val="-2"/>
              </w:rPr>
              <w:t>Execution</w:t>
            </w:r>
          </w:hyperlink>
          <w:r>
            <w:rPr>
              <w:rFonts w:ascii="Times New Roman"/>
              <w:color w:val="1465BF"/>
            </w:rPr>
            <w:tab/>
          </w:r>
          <w:r>
            <w:rPr>
              <w:spacing w:val="-5"/>
            </w:rPr>
            <w:t>29</w:t>
          </w:r>
        </w:p>
        <w:p w14:paraId="3A74E893" w14:textId="77777777" w:rsidR="00161A77" w:rsidRDefault="00000000">
          <w:pPr>
            <w:pStyle w:val="TOC5"/>
            <w:numPr>
              <w:ilvl w:val="2"/>
              <w:numId w:val="8"/>
            </w:numPr>
            <w:tabs>
              <w:tab w:val="left" w:pos="1526"/>
              <w:tab w:val="right" w:leader="dot" w:pos="12959"/>
            </w:tabs>
            <w:ind w:left="1526" w:hanging="697"/>
          </w:pPr>
          <w:hyperlink w:anchor="_bookmark60" w:history="1">
            <w:r>
              <w:rPr>
                <w:color w:val="1465BF"/>
              </w:rPr>
              <w:t>RC.CO:</w:t>
            </w:r>
            <w:r>
              <w:rPr>
                <w:color w:val="1465BF"/>
                <w:spacing w:val="-13"/>
              </w:rPr>
              <w:t xml:space="preserve"> </w:t>
            </w:r>
            <w:r>
              <w:rPr>
                <w:color w:val="1465BF"/>
              </w:rPr>
              <w:t>Incident</w:t>
            </w:r>
            <w:r>
              <w:rPr>
                <w:color w:val="1465BF"/>
                <w:spacing w:val="-13"/>
              </w:rPr>
              <w:t xml:space="preserve"> </w:t>
            </w:r>
            <w:r>
              <w:rPr>
                <w:color w:val="1465BF"/>
              </w:rPr>
              <w:t>Recovery</w:t>
            </w:r>
            <w:r>
              <w:rPr>
                <w:color w:val="1465BF"/>
                <w:spacing w:val="-13"/>
              </w:rPr>
              <w:t xml:space="preserve"> </w:t>
            </w:r>
            <w:r>
              <w:rPr>
                <w:color w:val="1465BF"/>
                <w:spacing w:val="-2"/>
              </w:rPr>
              <w:t>Communication</w:t>
            </w:r>
          </w:hyperlink>
          <w:r>
            <w:rPr>
              <w:rFonts w:ascii="Times New Roman"/>
              <w:color w:val="1465BF"/>
            </w:rPr>
            <w:tab/>
          </w:r>
          <w:r>
            <w:rPr>
              <w:spacing w:val="-5"/>
            </w:rPr>
            <w:t>29</w:t>
          </w:r>
        </w:p>
        <w:p w14:paraId="3A74E894" w14:textId="77777777" w:rsidR="00161A77" w:rsidRDefault="00000000">
          <w:pPr>
            <w:pStyle w:val="TOC1"/>
            <w:numPr>
              <w:ilvl w:val="0"/>
              <w:numId w:val="8"/>
            </w:numPr>
            <w:tabs>
              <w:tab w:val="left" w:pos="326"/>
              <w:tab w:val="right" w:pos="12959"/>
            </w:tabs>
            <w:ind w:left="326" w:hanging="326"/>
          </w:pPr>
          <w:hyperlink w:anchor="_bookmark61" w:history="1">
            <w:r>
              <w:rPr>
                <w:color w:val="1465BF"/>
              </w:rPr>
              <w:t>APPENDIX</w:t>
            </w:r>
            <w:r>
              <w:rPr>
                <w:color w:val="1465BF"/>
                <w:spacing w:val="-10"/>
              </w:rPr>
              <w:t xml:space="preserve"> </w:t>
            </w:r>
            <w:r>
              <w:rPr>
                <w:color w:val="1465BF"/>
              </w:rPr>
              <w:t>B</w:t>
            </w:r>
            <w:r>
              <w:rPr>
                <w:color w:val="1465BF"/>
                <w:spacing w:val="-10"/>
              </w:rPr>
              <w:t xml:space="preserve"> </w:t>
            </w:r>
            <w:r>
              <w:rPr>
                <w:color w:val="1465BF"/>
              </w:rPr>
              <w:t>—</w:t>
            </w:r>
            <w:r>
              <w:rPr>
                <w:color w:val="1465BF"/>
                <w:spacing w:val="-10"/>
              </w:rPr>
              <w:t xml:space="preserve"> </w:t>
            </w:r>
            <w:r>
              <w:rPr>
                <w:color w:val="1465BF"/>
              </w:rPr>
              <w:t>FERPA</w:t>
            </w:r>
            <w:r>
              <w:rPr>
                <w:color w:val="1465BF"/>
                <w:spacing w:val="-10"/>
              </w:rPr>
              <w:t xml:space="preserve"> </w:t>
            </w:r>
            <w:r>
              <w:rPr>
                <w:color w:val="1465BF"/>
              </w:rPr>
              <w:t>(34</w:t>
            </w:r>
            <w:r>
              <w:rPr>
                <w:color w:val="1465BF"/>
                <w:spacing w:val="-9"/>
              </w:rPr>
              <w:t xml:space="preserve"> </w:t>
            </w:r>
            <w:r>
              <w:rPr>
                <w:color w:val="1465BF"/>
              </w:rPr>
              <w:t>CFR</w:t>
            </w:r>
            <w:r>
              <w:rPr>
                <w:color w:val="1465BF"/>
                <w:spacing w:val="-10"/>
              </w:rPr>
              <w:t xml:space="preserve"> </w:t>
            </w:r>
            <w:r>
              <w:rPr>
                <w:color w:val="1465BF"/>
              </w:rPr>
              <w:t>Part</w:t>
            </w:r>
            <w:r>
              <w:rPr>
                <w:color w:val="1465BF"/>
                <w:spacing w:val="-10"/>
              </w:rPr>
              <w:t xml:space="preserve"> </w:t>
            </w:r>
            <w:r>
              <w:rPr>
                <w:color w:val="1465BF"/>
              </w:rPr>
              <w:t>99)</w:t>
            </w:r>
            <w:r>
              <w:rPr>
                <w:color w:val="1465BF"/>
                <w:spacing w:val="-10"/>
              </w:rPr>
              <w:t xml:space="preserve"> </w:t>
            </w:r>
            <w:r>
              <w:rPr>
                <w:color w:val="1465BF"/>
              </w:rPr>
              <w:t>Reverse</w:t>
            </w:r>
            <w:r>
              <w:rPr>
                <w:color w:val="1465BF"/>
                <w:spacing w:val="-10"/>
              </w:rPr>
              <w:t xml:space="preserve"> </w:t>
            </w:r>
            <w:r>
              <w:rPr>
                <w:color w:val="1465BF"/>
                <w:spacing w:val="-2"/>
              </w:rPr>
              <w:t>Mapping</w:t>
            </w:r>
          </w:hyperlink>
          <w:r>
            <w:rPr>
              <w:rFonts w:ascii="Times New Roman" w:hAnsi="Times New Roman"/>
              <w:b w:val="0"/>
              <w:color w:val="1465BF"/>
            </w:rPr>
            <w:tab/>
          </w:r>
          <w:r>
            <w:rPr>
              <w:spacing w:val="-5"/>
            </w:rPr>
            <w:t>30</w:t>
          </w:r>
        </w:p>
        <w:p w14:paraId="3A74E895" w14:textId="77777777" w:rsidR="00161A77" w:rsidRDefault="00000000">
          <w:pPr>
            <w:pStyle w:val="TOC1"/>
            <w:numPr>
              <w:ilvl w:val="0"/>
              <w:numId w:val="8"/>
            </w:numPr>
            <w:tabs>
              <w:tab w:val="left" w:pos="326"/>
              <w:tab w:val="right" w:pos="12959"/>
            </w:tabs>
            <w:spacing w:before="315"/>
            <w:ind w:left="326" w:hanging="326"/>
          </w:pPr>
          <w:hyperlink w:anchor="_bookmark62" w:history="1">
            <w:r>
              <w:rPr>
                <w:color w:val="1465BF"/>
              </w:rPr>
              <w:t>APPENDIX</w:t>
            </w:r>
            <w:r>
              <w:rPr>
                <w:color w:val="1465BF"/>
                <w:spacing w:val="-10"/>
              </w:rPr>
              <w:t xml:space="preserve"> </w:t>
            </w:r>
            <w:r>
              <w:rPr>
                <w:color w:val="1465BF"/>
              </w:rPr>
              <w:t>C</w:t>
            </w:r>
            <w:r>
              <w:rPr>
                <w:color w:val="1465BF"/>
                <w:spacing w:val="-9"/>
              </w:rPr>
              <w:t xml:space="preserve"> </w:t>
            </w:r>
            <w:r>
              <w:rPr>
                <w:color w:val="1465BF"/>
              </w:rPr>
              <w:t>—</w:t>
            </w:r>
            <w:r>
              <w:rPr>
                <w:color w:val="1465BF"/>
                <w:spacing w:val="-9"/>
              </w:rPr>
              <w:t xml:space="preserve"> </w:t>
            </w:r>
            <w:r>
              <w:rPr>
                <w:color w:val="1465BF"/>
              </w:rPr>
              <w:t>SOX</w:t>
            </w:r>
            <w:r>
              <w:rPr>
                <w:color w:val="1465BF"/>
                <w:spacing w:val="-9"/>
              </w:rPr>
              <w:t xml:space="preserve"> </w:t>
            </w:r>
            <w:r>
              <w:rPr>
                <w:color w:val="1465BF"/>
              </w:rPr>
              <w:t>§404</w:t>
            </w:r>
            <w:r>
              <w:rPr>
                <w:color w:val="1465BF"/>
                <w:spacing w:val="-9"/>
              </w:rPr>
              <w:t xml:space="preserve"> </w:t>
            </w:r>
            <w:r>
              <w:rPr>
                <w:color w:val="1465BF"/>
              </w:rPr>
              <w:t>ITGC</w:t>
            </w:r>
            <w:r>
              <w:rPr>
                <w:color w:val="1465BF"/>
                <w:spacing w:val="-10"/>
              </w:rPr>
              <w:t xml:space="preserve"> </w:t>
            </w:r>
            <w:r>
              <w:rPr>
                <w:color w:val="1465BF"/>
              </w:rPr>
              <w:t>Reverse</w:t>
            </w:r>
            <w:r>
              <w:rPr>
                <w:color w:val="1465BF"/>
                <w:spacing w:val="-9"/>
              </w:rPr>
              <w:t xml:space="preserve"> </w:t>
            </w:r>
            <w:r>
              <w:rPr>
                <w:color w:val="1465BF"/>
                <w:spacing w:val="-2"/>
              </w:rPr>
              <w:t>Mapping</w:t>
            </w:r>
          </w:hyperlink>
          <w:r>
            <w:rPr>
              <w:rFonts w:ascii="Times New Roman" w:hAnsi="Times New Roman"/>
              <w:b w:val="0"/>
              <w:color w:val="1465BF"/>
            </w:rPr>
            <w:tab/>
          </w:r>
          <w:r>
            <w:rPr>
              <w:spacing w:val="-5"/>
            </w:rPr>
            <w:t>31</w:t>
          </w:r>
        </w:p>
        <w:p w14:paraId="3A74E896" w14:textId="77777777" w:rsidR="00161A77" w:rsidRDefault="00000000">
          <w:pPr>
            <w:pStyle w:val="TOC3"/>
            <w:numPr>
              <w:ilvl w:val="1"/>
              <w:numId w:val="8"/>
            </w:numPr>
            <w:tabs>
              <w:tab w:val="left" w:pos="827"/>
              <w:tab w:val="right" w:leader="dot" w:pos="12959"/>
            </w:tabs>
            <w:ind w:left="827" w:hanging="500"/>
          </w:pPr>
          <w:hyperlink w:anchor="_bookmark63" w:history="1">
            <w:r>
              <w:rPr>
                <w:color w:val="1465BF"/>
              </w:rPr>
              <w:t>Access</w:t>
            </w:r>
            <w:r>
              <w:rPr>
                <w:color w:val="1465BF"/>
                <w:spacing w:val="-9"/>
              </w:rPr>
              <w:t xml:space="preserve"> </w:t>
            </w:r>
            <w:r>
              <w:rPr>
                <w:color w:val="1465BF"/>
                <w:spacing w:val="-2"/>
              </w:rPr>
              <w:t>Controls</w:t>
            </w:r>
          </w:hyperlink>
          <w:r>
            <w:rPr>
              <w:rFonts w:ascii="Times New Roman"/>
              <w:color w:val="1465BF"/>
            </w:rPr>
            <w:tab/>
          </w:r>
          <w:r>
            <w:rPr>
              <w:spacing w:val="-5"/>
            </w:rPr>
            <w:t>31</w:t>
          </w:r>
        </w:p>
        <w:p w14:paraId="3A74E897" w14:textId="77777777" w:rsidR="00161A77" w:rsidRDefault="00000000">
          <w:pPr>
            <w:pStyle w:val="TOC3"/>
            <w:numPr>
              <w:ilvl w:val="1"/>
              <w:numId w:val="8"/>
            </w:numPr>
            <w:tabs>
              <w:tab w:val="left" w:pos="827"/>
              <w:tab w:val="right" w:leader="dot" w:pos="12959"/>
            </w:tabs>
            <w:ind w:left="827" w:hanging="500"/>
          </w:pPr>
          <w:hyperlink w:anchor="_bookmark64" w:history="1">
            <w:r>
              <w:rPr>
                <w:color w:val="1465BF"/>
              </w:rPr>
              <w:t>Change</w:t>
            </w:r>
            <w:r>
              <w:rPr>
                <w:color w:val="1465BF"/>
                <w:spacing w:val="-9"/>
              </w:rPr>
              <w:t xml:space="preserve"> </w:t>
            </w:r>
            <w:r>
              <w:rPr>
                <w:color w:val="1465BF"/>
                <w:spacing w:val="-2"/>
              </w:rPr>
              <w:t>Management</w:t>
            </w:r>
          </w:hyperlink>
          <w:r>
            <w:rPr>
              <w:rFonts w:ascii="Times New Roman"/>
              <w:color w:val="1465BF"/>
            </w:rPr>
            <w:tab/>
          </w:r>
          <w:r>
            <w:rPr>
              <w:spacing w:val="-5"/>
            </w:rPr>
            <w:t>31</w:t>
          </w:r>
        </w:p>
        <w:p w14:paraId="3A74E898" w14:textId="77777777" w:rsidR="00161A77" w:rsidRDefault="00000000">
          <w:pPr>
            <w:pStyle w:val="TOC3"/>
            <w:numPr>
              <w:ilvl w:val="1"/>
              <w:numId w:val="8"/>
            </w:numPr>
            <w:tabs>
              <w:tab w:val="left" w:pos="827"/>
              <w:tab w:val="right" w:leader="dot" w:pos="12959"/>
            </w:tabs>
            <w:ind w:left="827" w:hanging="500"/>
          </w:pPr>
          <w:hyperlink w:anchor="_bookmark65" w:history="1">
            <w:r>
              <w:rPr>
                <w:color w:val="1465BF"/>
              </w:rPr>
              <w:t>Computer</w:t>
            </w:r>
            <w:r>
              <w:rPr>
                <w:color w:val="1465BF"/>
                <w:spacing w:val="-11"/>
              </w:rPr>
              <w:t xml:space="preserve"> </w:t>
            </w:r>
            <w:r>
              <w:rPr>
                <w:color w:val="1465BF"/>
                <w:spacing w:val="-2"/>
              </w:rPr>
              <w:t>Operations</w:t>
            </w:r>
          </w:hyperlink>
          <w:r>
            <w:rPr>
              <w:rFonts w:ascii="Times New Roman"/>
              <w:color w:val="1465BF"/>
            </w:rPr>
            <w:tab/>
          </w:r>
          <w:r>
            <w:rPr>
              <w:spacing w:val="-5"/>
            </w:rPr>
            <w:t>32</w:t>
          </w:r>
        </w:p>
        <w:p w14:paraId="3A74E899" w14:textId="77777777" w:rsidR="00161A77" w:rsidRDefault="00000000">
          <w:pPr>
            <w:pStyle w:val="TOC3"/>
            <w:numPr>
              <w:ilvl w:val="1"/>
              <w:numId w:val="8"/>
            </w:numPr>
            <w:tabs>
              <w:tab w:val="left" w:pos="827"/>
              <w:tab w:val="right" w:leader="dot" w:pos="12959"/>
            </w:tabs>
            <w:spacing w:before="97"/>
            <w:ind w:left="827" w:hanging="500"/>
          </w:pPr>
          <w:hyperlink w:anchor="_bookmark66" w:history="1">
            <w:r>
              <w:rPr>
                <w:color w:val="1465BF"/>
                <w:spacing w:val="-2"/>
              </w:rPr>
              <w:t>Program Development</w:t>
            </w:r>
          </w:hyperlink>
          <w:r>
            <w:rPr>
              <w:rFonts w:ascii="Times New Roman"/>
              <w:color w:val="1465BF"/>
            </w:rPr>
            <w:tab/>
          </w:r>
          <w:r>
            <w:rPr>
              <w:spacing w:val="-5"/>
            </w:rPr>
            <w:t>32</w:t>
          </w:r>
        </w:p>
      </w:sdtContent>
    </w:sdt>
    <w:p w14:paraId="3A74E89A" w14:textId="77777777" w:rsidR="00161A77" w:rsidRDefault="00161A77">
      <w:pPr>
        <w:pStyle w:val="TOC3"/>
        <w:sectPr w:rsidR="00161A77">
          <w:type w:val="continuous"/>
          <w:pgSz w:w="15840" w:h="12240" w:orient="landscape"/>
          <w:pgMar w:top="1296" w:right="1080" w:bottom="1528" w:left="1440" w:header="703" w:footer="850" w:gutter="0"/>
          <w:cols w:space="720"/>
        </w:sectPr>
      </w:pPr>
    </w:p>
    <w:p w14:paraId="3A74E89B" w14:textId="77777777" w:rsidR="00161A77" w:rsidRDefault="00000000">
      <w:pPr>
        <w:pStyle w:val="Heading1"/>
        <w:numPr>
          <w:ilvl w:val="0"/>
          <w:numId w:val="7"/>
        </w:numPr>
        <w:tabs>
          <w:tab w:val="left" w:pos="446"/>
        </w:tabs>
        <w:ind w:hanging="446"/>
      </w:pPr>
      <w:bookmarkStart w:id="0" w:name="Policy_Inventory_Overview"/>
      <w:bookmarkStart w:id="1" w:name="_bookmark0"/>
      <w:bookmarkEnd w:id="0"/>
      <w:bookmarkEnd w:id="1"/>
      <w:r>
        <w:lastRenderedPageBreak/>
        <w:t>Policy</w:t>
      </w:r>
      <w:r>
        <w:rPr>
          <w:spacing w:val="9"/>
        </w:rPr>
        <w:t xml:space="preserve"> </w:t>
      </w:r>
      <w:r>
        <w:t>Inventory</w:t>
      </w:r>
      <w:r>
        <w:rPr>
          <w:spacing w:val="9"/>
        </w:rPr>
        <w:t xml:space="preserve"> </w:t>
      </w:r>
      <w:r>
        <w:rPr>
          <w:spacing w:val="-2"/>
        </w:rPr>
        <w:t>Overview</w:t>
      </w:r>
    </w:p>
    <w:p w14:paraId="3A74E89C" w14:textId="77777777" w:rsidR="00161A77" w:rsidRDefault="00161A77">
      <w:pPr>
        <w:pStyle w:val="BodyText"/>
        <w:spacing w:before="26"/>
        <w:rPr>
          <w:b/>
          <w:sz w:val="28"/>
        </w:rPr>
      </w:pPr>
    </w:p>
    <w:p w14:paraId="3A74E89D" w14:textId="77777777" w:rsidR="00161A77" w:rsidRDefault="00000000">
      <w:pPr>
        <w:spacing w:line="256" w:lineRule="auto"/>
        <w:ind w:right="357"/>
        <w:jc w:val="both"/>
      </w:pPr>
      <w:r>
        <w:t>The</w:t>
      </w:r>
      <w:r>
        <w:rPr>
          <w:spacing w:val="-12"/>
        </w:rPr>
        <w:t xml:space="preserve"> </w:t>
      </w:r>
      <w:r>
        <w:t>Stride</w:t>
      </w:r>
      <w:r>
        <w:rPr>
          <w:spacing w:val="-12"/>
        </w:rPr>
        <w:t xml:space="preserve"> </w:t>
      </w:r>
      <w:r>
        <w:t>information</w:t>
      </w:r>
      <w:r>
        <w:rPr>
          <w:spacing w:val="-12"/>
        </w:rPr>
        <w:t xml:space="preserve"> </w:t>
      </w:r>
      <w:r>
        <w:t>security</w:t>
      </w:r>
      <w:r>
        <w:rPr>
          <w:spacing w:val="-12"/>
        </w:rPr>
        <w:t xml:space="preserve"> </w:t>
      </w:r>
      <w:r>
        <w:t>program</w:t>
      </w:r>
      <w:r>
        <w:rPr>
          <w:spacing w:val="-12"/>
        </w:rPr>
        <w:t xml:space="preserve"> </w:t>
      </w:r>
      <w:r>
        <w:t>comprises</w:t>
      </w:r>
      <w:r>
        <w:rPr>
          <w:spacing w:val="-12"/>
        </w:rPr>
        <w:t xml:space="preserve"> </w:t>
      </w:r>
      <w:r>
        <w:rPr>
          <w:b/>
        </w:rPr>
        <w:t>21</w:t>
      </w:r>
      <w:r>
        <w:rPr>
          <w:b/>
          <w:spacing w:val="-12"/>
        </w:rPr>
        <w:t xml:space="preserve"> </w:t>
      </w:r>
      <w:r>
        <w:rPr>
          <w:b/>
        </w:rPr>
        <w:t>Information</w:t>
      </w:r>
      <w:r>
        <w:rPr>
          <w:b/>
          <w:spacing w:val="-12"/>
        </w:rPr>
        <w:t xml:space="preserve"> </w:t>
      </w:r>
      <w:r>
        <w:rPr>
          <w:b/>
        </w:rPr>
        <w:t>Security</w:t>
      </w:r>
      <w:r>
        <w:rPr>
          <w:b/>
          <w:spacing w:val="-12"/>
        </w:rPr>
        <w:t xml:space="preserve"> </w:t>
      </w:r>
      <w:r>
        <w:rPr>
          <w:b/>
        </w:rPr>
        <w:t>Policies</w:t>
      </w:r>
      <w:r>
        <w:rPr>
          <w:b/>
          <w:spacing w:val="-12"/>
        </w:rPr>
        <w:t xml:space="preserve"> </w:t>
      </w:r>
      <w:r>
        <w:rPr>
          <w:b/>
        </w:rPr>
        <w:t>(ISPs)</w:t>
      </w:r>
      <w:r>
        <w:rPr>
          <w:b/>
          <w:spacing w:val="-12"/>
        </w:rPr>
        <w:t xml:space="preserve"> </w:t>
      </w:r>
      <w:r>
        <w:t>aligned</w:t>
      </w:r>
      <w:r>
        <w:rPr>
          <w:spacing w:val="-12"/>
        </w:rPr>
        <w:t xml:space="preserve"> </w:t>
      </w:r>
      <w:r>
        <w:t>to</w:t>
      </w:r>
      <w:r>
        <w:rPr>
          <w:spacing w:val="-12"/>
        </w:rPr>
        <w:t xml:space="preserve"> </w:t>
      </w:r>
      <w:r>
        <w:t>NIST</w:t>
      </w:r>
      <w:r>
        <w:rPr>
          <w:spacing w:val="-12"/>
        </w:rPr>
        <w:t xml:space="preserve"> </w:t>
      </w:r>
      <w:r>
        <w:t>CSF</w:t>
      </w:r>
      <w:r>
        <w:rPr>
          <w:spacing w:val="-12"/>
        </w:rPr>
        <w:t xml:space="preserve"> </w:t>
      </w:r>
      <w:r>
        <w:t>2.0</w:t>
      </w:r>
      <w:r>
        <w:rPr>
          <w:spacing w:val="-12"/>
        </w:rPr>
        <w:t xml:space="preserve"> </w:t>
      </w:r>
      <w:r>
        <w:t>functions</w:t>
      </w:r>
      <w:r>
        <w:rPr>
          <w:spacing w:val="-12"/>
        </w:rPr>
        <w:t xml:space="preserve"> </w:t>
      </w:r>
      <w:r>
        <w:t>and</w:t>
      </w:r>
      <w:r>
        <w:rPr>
          <w:spacing w:val="-12"/>
        </w:rPr>
        <w:t xml:space="preserve"> </w:t>
      </w:r>
      <w:r>
        <w:rPr>
          <w:b/>
        </w:rPr>
        <w:t>10 Integrated</w:t>
      </w:r>
      <w:r>
        <w:rPr>
          <w:b/>
          <w:spacing w:val="-16"/>
        </w:rPr>
        <w:t xml:space="preserve"> </w:t>
      </w:r>
      <w:r>
        <w:rPr>
          <w:b/>
        </w:rPr>
        <w:t>Information</w:t>
      </w:r>
      <w:r>
        <w:rPr>
          <w:b/>
          <w:spacing w:val="-15"/>
        </w:rPr>
        <w:t xml:space="preserve"> </w:t>
      </w:r>
      <w:r>
        <w:rPr>
          <w:b/>
        </w:rPr>
        <w:t>Security</w:t>
      </w:r>
      <w:r>
        <w:rPr>
          <w:b/>
          <w:spacing w:val="-15"/>
        </w:rPr>
        <w:t xml:space="preserve"> </w:t>
      </w:r>
      <w:r>
        <w:rPr>
          <w:b/>
        </w:rPr>
        <w:t>Policies</w:t>
      </w:r>
      <w:r>
        <w:rPr>
          <w:b/>
          <w:spacing w:val="-16"/>
        </w:rPr>
        <w:t xml:space="preserve"> </w:t>
      </w:r>
      <w:r>
        <w:rPr>
          <w:b/>
        </w:rPr>
        <w:t>(IISPs)</w:t>
      </w:r>
      <w:r>
        <w:rPr>
          <w:b/>
          <w:spacing w:val="-15"/>
        </w:rPr>
        <w:t xml:space="preserve"> </w:t>
      </w:r>
      <w:r>
        <w:t>addressing</w:t>
      </w:r>
      <w:r>
        <w:rPr>
          <w:spacing w:val="-15"/>
        </w:rPr>
        <w:t xml:space="preserve"> </w:t>
      </w:r>
      <w:r>
        <w:t>cross-cutting</w:t>
      </w:r>
      <w:r>
        <w:rPr>
          <w:spacing w:val="-15"/>
        </w:rPr>
        <w:t xml:space="preserve"> </w:t>
      </w:r>
      <w:r>
        <w:t>operational</w:t>
      </w:r>
      <w:r>
        <w:rPr>
          <w:spacing w:val="-16"/>
        </w:rPr>
        <w:t xml:space="preserve"> </w:t>
      </w:r>
      <w:r>
        <w:t>domains.</w:t>
      </w:r>
      <w:r>
        <w:rPr>
          <w:spacing w:val="-14"/>
        </w:rPr>
        <w:t xml:space="preserve"> </w:t>
      </w:r>
      <w:r>
        <w:t>Together,</w:t>
      </w:r>
      <w:r>
        <w:rPr>
          <w:spacing w:val="-15"/>
        </w:rPr>
        <w:t xml:space="preserve"> </w:t>
      </w:r>
      <w:r>
        <w:t>these</w:t>
      </w:r>
      <w:r>
        <w:rPr>
          <w:spacing w:val="-15"/>
        </w:rPr>
        <w:t xml:space="preserve"> </w:t>
      </w:r>
      <w:r>
        <w:t>31</w:t>
      </w:r>
      <w:r>
        <w:rPr>
          <w:spacing w:val="-15"/>
        </w:rPr>
        <w:t xml:space="preserve"> </w:t>
      </w:r>
      <w:r>
        <w:t>policy</w:t>
      </w:r>
      <w:r>
        <w:rPr>
          <w:spacing w:val="-16"/>
        </w:rPr>
        <w:t xml:space="preserve"> </w:t>
      </w:r>
      <w:r>
        <w:t>documents (30 published + 1 reserved) establish the governance foundation for cybersecurity risk management.</w:t>
      </w:r>
    </w:p>
    <w:p w14:paraId="3A74E89E" w14:textId="77777777" w:rsidR="00161A77" w:rsidRDefault="00000000">
      <w:pPr>
        <w:spacing w:before="250"/>
        <w:jc w:val="both"/>
        <w:rPr>
          <w:b/>
        </w:rPr>
      </w:pPr>
      <w:r>
        <w:rPr>
          <w:b/>
        </w:rPr>
        <w:t>NIST</w:t>
      </w:r>
      <w:r>
        <w:rPr>
          <w:b/>
          <w:spacing w:val="-7"/>
        </w:rPr>
        <w:t xml:space="preserve"> </w:t>
      </w:r>
      <w:r>
        <w:rPr>
          <w:b/>
        </w:rPr>
        <w:t>CSF</w:t>
      </w:r>
      <w:r>
        <w:rPr>
          <w:b/>
          <w:spacing w:val="-6"/>
        </w:rPr>
        <w:t xml:space="preserve"> </w:t>
      </w:r>
      <w:r>
        <w:rPr>
          <w:b/>
        </w:rPr>
        <w:t>2.0</w:t>
      </w:r>
      <w:r>
        <w:rPr>
          <w:b/>
          <w:spacing w:val="-7"/>
        </w:rPr>
        <w:t xml:space="preserve"> </w:t>
      </w:r>
      <w:r>
        <w:rPr>
          <w:b/>
        </w:rPr>
        <w:t>Function</w:t>
      </w:r>
      <w:r>
        <w:rPr>
          <w:b/>
          <w:spacing w:val="-6"/>
        </w:rPr>
        <w:t xml:space="preserve"> </w:t>
      </w:r>
      <w:r>
        <w:rPr>
          <w:b/>
          <w:spacing w:val="-2"/>
        </w:rPr>
        <w:t>Coverage:</w:t>
      </w:r>
    </w:p>
    <w:p w14:paraId="3A74E89F" w14:textId="77777777" w:rsidR="00161A77" w:rsidRDefault="00161A77">
      <w:pPr>
        <w:pStyle w:val="BodyText"/>
        <w:spacing w:before="24"/>
        <w:rPr>
          <w:b/>
        </w:rPr>
      </w:pPr>
    </w:p>
    <w:p w14:paraId="3A74E8A0" w14:textId="77777777" w:rsidR="00161A77" w:rsidRDefault="00000000">
      <w:pPr>
        <w:pStyle w:val="ListParagraph"/>
        <w:numPr>
          <w:ilvl w:val="0"/>
          <w:numId w:val="6"/>
        </w:numPr>
        <w:tabs>
          <w:tab w:val="left" w:pos="544"/>
        </w:tabs>
        <w:spacing w:before="1"/>
        <w:ind w:left="544" w:hanging="184"/>
      </w:pPr>
      <w:r>
        <w:rPr>
          <w:b/>
        </w:rPr>
        <w:t>GOVERN</w:t>
      </w:r>
      <w:r>
        <w:rPr>
          <w:b/>
          <w:spacing w:val="-8"/>
        </w:rPr>
        <w:t xml:space="preserve"> </w:t>
      </w:r>
      <w:r>
        <w:rPr>
          <w:b/>
        </w:rPr>
        <w:t>(GV):</w:t>
      </w:r>
      <w:r>
        <w:rPr>
          <w:b/>
          <w:spacing w:val="-8"/>
        </w:rPr>
        <w:t xml:space="preserve"> </w:t>
      </w:r>
      <w:r>
        <w:t>ISP</w:t>
      </w:r>
      <w:r>
        <w:rPr>
          <w:spacing w:val="-8"/>
        </w:rPr>
        <w:t xml:space="preserve"> </w:t>
      </w:r>
      <w:r>
        <w:t>1.0–1.2,</w:t>
      </w:r>
      <w:r>
        <w:rPr>
          <w:spacing w:val="-7"/>
        </w:rPr>
        <w:t xml:space="preserve"> </w:t>
      </w:r>
      <w:r>
        <w:t>ISP</w:t>
      </w:r>
      <w:r>
        <w:rPr>
          <w:spacing w:val="-8"/>
        </w:rPr>
        <w:t xml:space="preserve"> </w:t>
      </w:r>
      <w:r>
        <w:t>2.1–2.6,</w:t>
      </w:r>
      <w:r>
        <w:rPr>
          <w:spacing w:val="-8"/>
        </w:rPr>
        <w:t xml:space="preserve"> </w:t>
      </w:r>
      <w:r>
        <w:t>IISP</w:t>
      </w:r>
      <w:r>
        <w:rPr>
          <w:spacing w:val="-7"/>
        </w:rPr>
        <w:t xml:space="preserve"> </w:t>
      </w:r>
      <w:r>
        <w:t>4.0,</w:t>
      </w:r>
      <w:r>
        <w:rPr>
          <w:spacing w:val="-8"/>
        </w:rPr>
        <w:t xml:space="preserve"> </w:t>
      </w:r>
      <w:r>
        <w:t>5.0,</w:t>
      </w:r>
      <w:r>
        <w:rPr>
          <w:spacing w:val="-8"/>
        </w:rPr>
        <w:t xml:space="preserve"> </w:t>
      </w:r>
      <w:r>
        <w:rPr>
          <w:spacing w:val="-5"/>
        </w:rPr>
        <w:t>8.0</w:t>
      </w:r>
    </w:p>
    <w:p w14:paraId="3A74E8A1" w14:textId="77777777" w:rsidR="00161A77" w:rsidRDefault="00000000">
      <w:pPr>
        <w:pStyle w:val="ListParagraph"/>
        <w:numPr>
          <w:ilvl w:val="0"/>
          <w:numId w:val="6"/>
        </w:numPr>
        <w:tabs>
          <w:tab w:val="left" w:pos="544"/>
        </w:tabs>
        <w:spacing w:before="197"/>
        <w:ind w:left="544" w:hanging="184"/>
      </w:pPr>
      <w:r>
        <w:rPr>
          <w:b/>
        </w:rPr>
        <w:t>IDENTIFY</w:t>
      </w:r>
      <w:r>
        <w:rPr>
          <w:b/>
          <w:spacing w:val="-8"/>
        </w:rPr>
        <w:t xml:space="preserve"> </w:t>
      </w:r>
      <w:r>
        <w:rPr>
          <w:b/>
        </w:rPr>
        <w:t>(ID):</w:t>
      </w:r>
      <w:r>
        <w:rPr>
          <w:b/>
          <w:spacing w:val="-7"/>
        </w:rPr>
        <w:t xml:space="preserve"> </w:t>
      </w:r>
      <w:r>
        <w:t>ISP</w:t>
      </w:r>
      <w:r>
        <w:rPr>
          <w:spacing w:val="-7"/>
        </w:rPr>
        <w:t xml:space="preserve"> </w:t>
      </w:r>
      <w:r>
        <w:t>3.1–3.3,</w:t>
      </w:r>
      <w:r>
        <w:rPr>
          <w:spacing w:val="-7"/>
        </w:rPr>
        <w:t xml:space="preserve"> </w:t>
      </w:r>
      <w:r>
        <w:t>IISP</w:t>
      </w:r>
      <w:r>
        <w:rPr>
          <w:spacing w:val="-7"/>
        </w:rPr>
        <w:t xml:space="preserve"> </w:t>
      </w:r>
      <w:r>
        <w:rPr>
          <w:spacing w:val="-5"/>
        </w:rPr>
        <w:t>7.0</w:t>
      </w:r>
    </w:p>
    <w:p w14:paraId="3A74E8A2" w14:textId="77777777" w:rsidR="00161A77" w:rsidRDefault="00000000">
      <w:pPr>
        <w:pStyle w:val="ListParagraph"/>
        <w:numPr>
          <w:ilvl w:val="0"/>
          <w:numId w:val="6"/>
        </w:numPr>
        <w:tabs>
          <w:tab w:val="left" w:pos="544"/>
        </w:tabs>
        <w:spacing w:before="197"/>
        <w:ind w:left="544" w:hanging="184"/>
      </w:pPr>
      <w:r>
        <w:rPr>
          <w:b/>
        </w:rPr>
        <w:t>PROTECT</w:t>
      </w:r>
      <w:r>
        <w:rPr>
          <w:b/>
          <w:spacing w:val="-9"/>
        </w:rPr>
        <w:t xml:space="preserve"> </w:t>
      </w:r>
      <w:r>
        <w:rPr>
          <w:b/>
        </w:rPr>
        <w:t>(PR):</w:t>
      </w:r>
      <w:r>
        <w:rPr>
          <w:b/>
          <w:spacing w:val="-9"/>
        </w:rPr>
        <w:t xml:space="preserve"> </w:t>
      </w:r>
      <w:r>
        <w:t>ISP</w:t>
      </w:r>
      <w:r>
        <w:rPr>
          <w:spacing w:val="-8"/>
        </w:rPr>
        <w:t xml:space="preserve"> </w:t>
      </w:r>
      <w:r>
        <w:t>4.1–4.5,</w:t>
      </w:r>
      <w:r>
        <w:rPr>
          <w:spacing w:val="-9"/>
        </w:rPr>
        <w:t xml:space="preserve"> </w:t>
      </w:r>
      <w:r>
        <w:t>IISP</w:t>
      </w:r>
      <w:r>
        <w:rPr>
          <w:spacing w:val="-8"/>
        </w:rPr>
        <w:t xml:space="preserve"> </w:t>
      </w:r>
      <w:r>
        <w:t>2.0,</w:t>
      </w:r>
      <w:r>
        <w:rPr>
          <w:spacing w:val="-9"/>
        </w:rPr>
        <w:t xml:space="preserve"> </w:t>
      </w:r>
      <w:r>
        <w:t>3.0,</w:t>
      </w:r>
      <w:r>
        <w:rPr>
          <w:spacing w:val="-8"/>
        </w:rPr>
        <w:t xml:space="preserve"> </w:t>
      </w:r>
      <w:r>
        <w:rPr>
          <w:spacing w:val="-5"/>
        </w:rPr>
        <w:t>9.0</w:t>
      </w:r>
    </w:p>
    <w:p w14:paraId="3A74E8A3" w14:textId="77777777" w:rsidR="00161A77" w:rsidRDefault="00000000">
      <w:pPr>
        <w:pStyle w:val="ListParagraph"/>
        <w:numPr>
          <w:ilvl w:val="0"/>
          <w:numId w:val="6"/>
        </w:numPr>
        <w:tabs>
          <w:tab w:val="left" w:pos="544"/>
        </w:tabs>
        <w:spacing w:before="198"/>
        <w:ind w:left="544" w:hanging="184"/>
      </w:pPr>
      <w:r>
        <w:rPr>
          <w:b/>
        </w:rPr>
        <w:t>DETECT</w:t>
      </w:r>
      <w:r>
        <w:rPr>
          <w:b/>
          <w:spacing w:val="-9"/>
        </w:rPr>
        <w:t xml:space="preserve"> </w:t>
      </w:r>
      <w:r>
        <w:rPr>
          <w:b/>
        </w:rPr>
        <w:t>(DE):</w:t>
      </w:r>
      <w:r>
        <w:rPr>
          <w:b/>
          <w:spacing w:val="-8"/>
        </w:rPr>
        <w:t xml:space="preserve"> </w:t>
      </w:r>
      <w:r>
        <w:t>ISP</w:t>
      </w:r>
      <w:r>
        <w:rPr>
          <w:spacing w:val="-8"/>
        </w:rPr>
        <w:t xml:space="preserve"> </w:t>
      </w:r>
      <w:r>
        <w:t>5.1–</w:t>
      </w:r>
      <w:r>
        <w:rPr>
          <w:spacing w:val="-5"/>
        </w:rPr>
        <w:t>5.2</w:t>
      </w:r>
    </w:p>
    <w:p w14:paraId="3A74E8A4" w14:textId="77777777" w:rsidR="00161A77" w:rsidRDefault="00000000">
      <w:pPr>
        <w:pStyle w:val="ListParagraph"/>
        <w:numPr>
          <w:ilvl w:val="0"/>
          <w:numId w:val="6"/>
        </w:numPr>
        <w:tabs>
          <w:tab w:val="left" w:pos="544"/>
        </w:tabs>
        <w:spacing w:before="197"/>
        <w:ind w:left="544" w:hanging="184"/>
      </w:pPr>
      <w:r>
        <w:rPr>
          <w:b/>
        </w:rPr>
        <w:t>RESPOND</w:t>
      </w:r>
      <w:r>
        <w:rPr>
          <w:b/>
          <w:spacing w:val="-8"/>
        </w:rPr>
        <w:t xml:space="preserve"> </w:t>
      </w:r>
      <w:r>
        <w:rPr>
          <w:b/>
        </w:rPr>
        <w:t>(RS):</w:t>
      </w:r>
      <w:r>
        <w:rPr>
          <w:b/>
          <w:spacing w:val="-7"/>
        </w:rPr>
        <w:t xml:space="preserve"> </w:t>
      </w:r>
      <w:r>
        <w:t>ISP</w:t>
      </w:r>
      <w:r>
        <w:rPr>
          <w:spacing w:val="-8"/>
        </w:rPr>
        <w:t xml:space="preserve"> </w:t>
      </w:r>
      <w:r>
        <w:t>6.1–6.2,</w:t>
      </w:r>
      <w:r>
        <w:rPr>
          <w:spacing w:val="-7"/>
        </w:rPr>
        <w:t xml:space="preserve"> </w:t>
      </w:r>
      <w:r>
        <w:t>IISP</w:t>
      </w:r>
      <w:r>
        <w:rPr>
          <w:spacing w:val="-7"/>
        </w:rPr>
        <w:t xml:space="preserve"> </w:t>
      </w:r>
      <w:r>
        <w:rPr>
          <w:spacing w:val="-4"/>
        </w:rPr>
        <w:t>10.0</w:t>
      </w:r>
    </w:p>
    <w:p w14:paraId="3A74E8A5" w14:textId="77777777" w:rsidR="00161A77" w:rsidRDefault="00000000">
      <w:pPr>
        <w:pStyle w:val="ListParagraph"/>
        <w:numPr>
          <w:ilvl w:val="0"/>
          <w:numId w:val="6"/>
        </w:numPr>
        <w:tabs>
          <w:tab w:val="left" w:pos="544"/>
        </w:tabs>
        <w:spacing w:before="197"/>
        <w:ind w:left="544" w:hanging="184"/>
      </w:pPr>
      <w:r>
        <w:rPr>
          <w:b/>
        </w:rPr>
        <w:t>RECOVER</w:t>
      </w:r>
      <w:r>
        <w:rPr>
          <w:b/>
          <w:spacing w:val="-12"/>
        </w:rPr>
        <w:t xml:space="preserve"> </w:t>
      </w:r>
      <w:r>
        <w:rPr>
          <w:b/>
        </w:rPr>
        <w:t>(RC):</w:t>
      </w:r>
      <w:r>
        <w:rPr>
          <w:b/>
          <w:spacing w:val="-11"/>
        </w:rPr>
        <w:t xml:space="preserve"> </w:t>
      </w:r>
      <w:r>
        <w:t>IISP</w:t>
      </w:r>
      <w:r>
        <w:rPr>
          <w:spacing w:val="-12"/>
        </w:rPr>
        <w:t xml:space="preserve"> </w:t>
      </w:r>
      <w:r>
        <w:rPr>
          <w:spacing w:val="-5"/>
        </w:rPr>
        <w:t>1.0</w:t>
      </w:r>
    </w:p>
    <w:p w14:paraId="3A74E8A6" w14:textId="77777777" w:rsidR="00161A77" w:rsidRDefault="00161A77">
      <w:pPr>
        <w:pStyle w:val="BodyText"/>
        <w:spacing w:before="24"/>
      </w:pPr>
    </w:p>
    <w:p w14:paraId="3A74E8A7" w14:textId="77777777" w:rsidR="00161A77" w:rsidRDefault="00000000">
      <w:pPr>
        <w:pStyle w:val="BodyText"/>
        <w:spacing w:before="0"/>
        <w:jc w:val="both"/>
      </w:pPr>
      <w:r>
        <w:rPr>
          <w:b/>
          <w:color w:val="C52727"/>
        </w:rPr>
        <w:t>Gap:</w:t>
      </w:r>
      <w:r>
        <w:rPr>
          <w:b/>
          <w:color w:val="C52727"/>
          <w:spacing w:val="6"/>
        </w:rPr>
        <w:t xml:space="preserve"> </w:t>
      </w:r>
      <w:r>
        <w:rPr>
          <w:color w:val="C52727"/>
        </w:rPr>
        <w:t>IISP</w:t>
      </w:r>
      <w:r>
        <w:rPr>
          <w:color w:val="C52727"/>
          <w:spacing w:val="-7"/>
        </w:rPr>
        <w:t xml:space="preserve"> </w:t>
      </w:r>
      <w:r>
        <w:rPr>
          <w:color w:val="C52727"/>
        </w:rPr>
        <w:t>6.0</w:t>
      </w:r>
      <w:r>
        <w:rPr>
          <w:color w:val="C52727"/>
          <w:spacing w:val="-6"/>
        </w:rPr>
        <w:t xml:space="preserve"> </w:t>
      </w:r>
      <w:r>
        <w:rPr>
          <w:color w:val="C52727"/>
        </w:rPr>
        <w:t>is</w:t>
      </w:r>
      <w:r>
        <w:rPr>
          <w:color w:val="C52727"/>
          <w:spacing w:val="-6"/>
        </w:rPr>
        <w:t xml:space="preserve"> </w:t>
      </w:r>
      <w:r>
        <w:rPr>
          <w:color w:val="C52727"/>
        </w:rPr>
        <w:t>reserved</w:t>
      </w:r>
      <w:r>
        <w:rPr>
          <w:color w:val="C52727"/>
          <w:spacing w:val="-7"/>
        </w:rPr>
        <w:t xml:space="preserve"> </w:t>
      </w:r>
      <w:r>
        <w:rPr>
          <w:color w:val="C52727"/>
        </w:rPr>
        <w:t>and</w:t>
      </w:r>
      <w:r>
        <w:rPr>
          <w:color w:val="C52727"/>
          <w:spacing w:val="-6"/>
        </w:rPr>
        <w:t xml:space="preserve"> </w:t>
      </w:r>
      <w:r>
        <w:rPr>
          <w:color w:val="C52727"/>
        </w:rPr>
        <w:t>not</w:t>
      </w:r>
      <w:r>
        <w:rPr>
          <w:color w:val="C52727"/>
          <w:spacing w:val="-7"/>
        </w:rPr>
        <w:t xml:space="preserve"> </w:t>
      </w:r>
      <w:r>
        <w:rPr>
          <w:color w:val="C52727"/>
        </w:rPr>
        <w:t>yet</w:t>
      </w:r>
      <w:r>
        <w:rPr>
          <w:color w:val="C52727"/>
          <w:spacing w:val="-6"/>
        </w:rPr>
        <w:t xml:space="preserve"> </w:t>
      </w:r>
      <w:r>
        <w:rPr>
          <w:color w:val="C52727"/>
        </w:rPr>
        <w:t>published.</w:t>
      </w:r>
      <w:r>
        <w:rPr>
          <w:color w:val="C52727"/>
          <w:spacing w:val="6"/>
        </w:rPr>
        <w:t xml:space="preserve"> </w:t>
      </w:r>
      <w:r>
        <w:rPr>
          <w:color w:val="C52727"/>
        </w:rPr>
        <w:t>No</w:t>
      </w:r>
      <w:r>
        <w:rPr>
          <w:color w:val="C52727"/>
          <w:spacing w:val="-6"/>
        </w:rPr>
        <w:t xml:space="preserve"> </w:t>
      </w:r>
      <w:r>
        <w:rPr>
          <w:color w:val="C52727"/>
        </w:rPr>
        <w:t>policy</w:t>
      </w:r>
      <w:r>
        <w:rPr>
          <w:color w:val="C52727"/>
          <w:spacing w:val="-6"/>
        </w:rPr>
        <w:t xml:space="preserve"> </w:t>
      </w:r>
      <w:r>
        <w:rPr>
          <w:color w:val="C52727"/>
        </w:rPr>
        <w:t>currently</w:t>
      </w:r>
      <w:r>
        <w:rPr>
          <w:color w:val="C52727"/>
          <w:spacing w:val="-7"/>
        </w:rPr>
        <w:t xml:space="preserve"> </w:t>
      </w:r>
      <w:r>
        <w:rPr>
          <w:color w:val="C52727"/>
        </w:rPr>
        <w:t>occupies</w:t>
      </w:r>
      <w:r>
        <w:rPr>
          <w:color w:val="C52727"/>
          <w:spacing w:val="-6"/>
        </w:rPr>
        <w:t xml:space="preserve"> </w:t>
      </w:r>
      <w:r>
        <w:rPr>
          <w:color w:val="C52727"/>
        </w:rPr>
        <w:t>this</w:t>
      </w:r>
      <w:r>
        <w:rPr>
          <w:color w:val="C52727"/>
          <w:spacing w:val="-7"/>
        </w:rPr>
        <w:t xml:space="preserve"> </w:t>
      </w:r>
      <w:r>
        <w:rPr>
          <w:color w:val="C52727"/>
        </w:rPr>
        <w:t>slot</w:t>
      </w:r>
      <w:r>
        <w:rPr>
          <w:color w:val="C52727"/>
          <w:spacing w:val="-6"/>
        </w:rPr>
        <w:t xml:space="preserve"> </w:t>
      </w:r>
      <w:r>
        <w:rPr>
          <w:color w:val="C52727"/>
        </w:rPr>
        <w:t>in</w:t>
      </w:r>
      <w:r>
        <w:rPr>
          <w:color w:val="C52727"/>
          <w:spacing w:val="-6"/>
        </w:rPr>
        <w:t xml:space="preserve"> </w:t>
      </w:r>
      <w:r>
        <w:rPr>
          <w:color w:val="C52727"/>
        </w:rPr>
        <w:t>the</w:t>
      </w:r>
      <w:r>
        <w:rPr>
          <w:color w:val="C52727"/>
          <w:spacing w:val="-7"/>
        </w:rPr>
        <w:t xml:space="preserve"> </w:t>
      </w:r>
      <w:r>
        <w:rPr>
          <w:color w:val="C52727"/>
        </w:rPr>
        <w:t>numbering</w:t>
      </w:r>
      <w:r>
        <w:rPr>
          <w:color w:val="C52727"/>
          <w:spacing w:val="-6"/>
        </w:rPr>
        <w:t xml:space="preserve"> </w:t>
      </w:r>
      <w:r>
        <w:rPr>
          <w:color w:val="C52727"/>
          <w:spacing w:val="-2"/>
        </w:rPr>
        <w:t>scheme.</w:t>
      </w:r>
    </w:p>
    <w:p w14:paraId="3A74E8A8" w14:textId="77777777" w:rsidR="00161A77" w:rsidRDefault="00161A77">
      <w:pPr>
        <w:pStyle w:val="BodyText"/>
        <w:jc w:val="both"/>
        <w:sectPr w:rsidR="00161A77">
          <w:pgSz w:w="15840" w:h="12240" w:orient="landscape"/>
          <w:pgMar w:top="1280" w:right="1080" w:bottom="1040" w:left="1440" w:header="703" w:footer="850" w:gutter="0"/>
          <w:cols w:space="720"/>
        </w:sectPr>
      </w:pPr>
    </w:p>
    <w:p w14:paraId="3A74E8A9" w14:textId="77777777" w:rsidR="00161A77" w:rsidRDefault="00000000">
      <w:pPr>
        <w:pStyle w:val="Heading1"/>
        <w:numPr>
          <w:ilvl w:val="0"/>
          <w:numId w:val="7"/>
        </w:numPr>
        <w:tabs>
          <w:tab w:val="left" w:pos="446"/>
        </w:tabs>
        <w:ind w:hanging="446"/>
      </w:pPr>
      <w:bookmarkStart w:id="2" w:name="Per-Policy_Cross-Reference_Detail"/>
      <w:bookmarkStart w:id="3" w:name="_bookmark1"/>
      <w:bookmarkEnd w:id="2"/>
      <w:bookmarkEnd w:id="3"/>
      <w:r>
        <w:lastRenderedPageBreak/>
        <w:t>Per-Policy</w:t>
      </w:r>
      <w:r>
        <w:rPr>
          <w:spacing w:val="17"/>
        </w:rPr>
        <w:t xml:space="preserve"> </w:t>
      </w:r>
      <w:r>
        <w:t>Cross-Reference</w:t>
      </w:r>
      <w:r>
        <w:rPr>
          <w:spacing w:val="18"/>
        </w:rPr>
        <w:t xml:space="preserve"> </w:t>
      </w:r>
      <w:r>
        <w:rPr>
          <w:spacing w:val="-2"/>
        </w:rPr>
        <w:t>Detail</w:t>
      </w:r>
    </w:p>
    <w:p w14:paraId="3A74E8AA" w14:textId="77777777" w:rsidR="00161A77" w:rsidRDefault="00161A77">
      <w:pPr>
        <w:pStyle w:val="BodyText"/>
        <w:spacing w:before="26"/>
        <w:rPr>
          <w:b/>
          <w:sz w:val="28"/>
        </w:rPr>
      </w:pPr>
    </w:p>
    <w:p w14:paraId="3A74E8AB" w14:textId="77777777" w:rsidR="00161A77" w:rsidRDefault="00000000">
      <w:pPr>
        <w:pStyle w:val="BodyText"/>
        <w:spacing w:before="0"/>
        <w:jc w:val="both"/>
      </w:pPr>
      <w:r>
        <w:t>Each</w:t>
      </w:r>
      <w:r>
        <w:rPr>
          <w:spacing w:val="-12"/>
        </w:rPr>
        <w:t xml:space="preserve"> </w:t>
      </w:r>
      <w:r>
        <w:t>policy</w:t>
      </w:r>
      <w:r>
        <w:rPr>
          <w:spacing w:val="-12"/>
        </w:rPr>
        <w:t xml:space="preserve"> </w:t>
      </w:r>
      <w:r>
        <w:t>below</w:t>
      </w:r>
      <w:r>
        <w:rPr>
          <w:spacing w:val="-12"/>
        </w:rPr>
        <w:t xml:space="preserve"> </w:t>
      </w:r>
      <w:r>
        <w:t>includes</w:t>
      </w:r>
      <w:r>
        <w:rPr>
          <w:spacing w:val="-12"/>
        </w:rPr>
        <w:t xml:space="preserve"> </w:t>
      </w:r>
      <w:r>
        <w:t>a</w:t>
      </w:r>
      <w:r>
        <w:rPr>
          <w:spacing w:val="-12"/>
        </w:rPr>
        <w:t xml:space="preserve"> </w:t>
      </w:r>
      <w:r>
        <w:t>summary,</w:t>
      </w:r>
      <w:r>
        <w:rPr>
          <w:spacing w:val="-12"/>
        </w:rPr>
        <w:t xml:space="preserve"> </w:t>
      </w:r>
      <w:r>
        <w:t>NIST</w:t>
      </w:r>
      <w:r>
        <w:rPr>
          <w:spacing w:val="-12"/>
        </w:rPr>
        <w:t xml:space="preserve"> </w:t>
      </w:r>
      <w:r>
        <w:t>CSF</w:t>
      </w:r>
      <w:r>
        <w:rPr>
          <w:spacing w:val="-12"/>
        </w:rPr>
        <w:t xml:space="preserve"> </w:t>
      </w:r>
      <w:r>
        <w:t>2.0</w:t>
      </w:r>
      <w:r>
        <w:rPr>
          <w:spacing w:val="-12"/>
        </w:rPr>
        <w:t xml:space="preserve"> </w:t>
      </w:r>
      <w:r>
        <w:t>subcategory</w:t>
      </w:r>
      <w:r>
        <w:rPr>
          <w:spacing w:val="-12"/>
        </w:rPr>
        <w:t xml:space="preserve"> </w:t>
      </w:r>
      <w:r>
        <w:t>alignment,</w:t>
      </w:r>
      <w:r>
        <w:rPr>
          <w:spacing w:val="-12"/>
        </w:rPr>
        <w:t xml:space="preserve"> </w:t>
      </w:r>
      <w:r>
        <w:t>FERPA</w:t>
      </w:r>
      <w:r>
        <w:rPr>
          <w:spacing w:val="-12"/>
        </w:rPr>
        <w:t xml:space="preserve"> </w:t>
      </w:r>
      <w:r>
        <w:t>applicability,</w:t>
      </w:r>
      <w:r>
        <w:rPr>
          <w:spacing w:val="-12"/>
        </w:rPr>
        <w:t xml:space="preserve"> </w:t>
      </w:r>
      <w:r>
        <w:t>and</w:t>
      </w:r>
      <w:r>
        <w:rPr>
          <w:spacing w:val="-11"/>
        </w:rPr>
        <w:t xml:space="preserve"> </w:t>
      </w:r>
      <w:r>
        <w:t>SOX</w:t>
      </w:r>
      <w:r>
        <w:rPr>
          <w:spacing w:val="-12"/>
        </w:rPr>
        <w:t xml:space="preserve"> </w:t>
      </w:r>
      <w:r>
        <w:t>§404</w:t>
      </w:r>
      <w:r>
        <w:rPr>
          <w:spacing w:val="-12"/>
        </w:rPr>
        <w:t xml:space="preserve"> </w:t>
      </w:r>
      <w:r>
        <w:t>ITGC</w:t>
      </w:r>
      <w:r>
        <w:rPr>
          <w:spacing w:val="-12"/>
        </w:rPr>
        <w:t xml:space="preserve"> </w:t>
      </w:r>
      <w:r>
        <w:rPr>
          <w:spacing w:val="-2"/>
        </w:rPr>
        <w:t>relevance.</w:t>
      </w:r>
    </w:p>
    <w:p w14:paraId="3A74E8AC" w14:textId="77777777" w:rsidR="00161A77" w:rsidRDefault="00161A77">
      <w:pPr>
        <w:pStyle w:val="BodyText"/>
        <w:spacing w:before="204"/>
      </w:pPr>
    </w:p>
    <w:p w14:paraId="3A74E8AD" w14:textId="77777777" w:rsidR="00161A77" w:rsidRDefault="00000000">
      <w:pPr>
        <w:pStyle w:val="Heading3"/>
        <w:numPr>
          <w:ilvl w:val="1"/>
          <w:numId w:val="7"/>
        </w:numPr>
        <w:tabs>
          <w:tab w:val="left" w:pos="571"/>
        </w:tabs>
        <w:spacing w:before="1"/>
        <w:ind w:hanging="571"/>
      </w:pPr>
      <w:bookmarkStart w:id="4" w:name="STRIDE_ISP_1.0_—_Information_Security_Pr"/>
      <w:bookmarkStart w:id="5" w:name="_bookmark2"/>
      <w:bookmarkEnd w:id="4"/>
      <w:bookmarkEnd w:id="5"/>
      <w:r>
        <w:rPr>
          <w:color w:val="1465BF"/>
        </w:rPr>
        <w:t>STRIDE</w:t>
      </w:r>
      <w:r>
        <w:rPr>
          <w:color w:val="1465BF"/>
          <w:spacing w:val="-10"/>
        </w:rPr>
        <w:t xml:space="preserve"> </w:t>
      </w:r>
      <w:r>
        <w:rPr>
          <w:color w:val="1465BF"/>
        </w:rPr>
        <w:t>ISP</w:t>
      </w:r>
      <w:r>
        <w:rPr>
          <w:color w:val="1465BF"/>
          <w:spacing w:val="-10"/>
        </w:rPr>
        <w:t xml:space="preserve"> </w:t>
      </w:r>
      <w:r>
        <w:rPr>
          <w:color w:val="1465BF"/>
        </w:rPr>
        <w:t>1.0</w:t>
      </w:r>
      <w:r>
        <w:rPr>
          <w:color w:val="1465BF"/>
          <w:spacing w:val="-10"/>
        </w:rPr>
        <w:t xml:space="preserve"> </w:t>
      </w:r>
      <w:r>
        <w:t>—</w:t>
      </w:r>
      <w:r>
        <w:rPr>
          <w:spacing w:val="-9"/>
        </w:rPr>
        <w:t xml:space="preserve"> </w:t>
      </w:r>
      <w:r>
        <w:t>Information</w:t>
      </w:r>
      <w:r>
        <w:rPr>
          <w:spacing w:val="-10"/>
        </w:rPr>
        <w:t xml:space="preserve"> </w:t>
      </w:r>
      <w:r>
        <w:t>Security</w:t>
      </w:r>
      <w:r>
        <w:rPr>
          <w:spacing w:val="-10"/>
        </w:rPr>
        <w:t xml:space="preserve"> </w:t>
      </w:r>
      <w:r>
        <w:t>Program</w:t>
      </w:r>
      <w:r>
        <w:rPr>
          <w:spacing w:val="-9"/>
        </w:rPr>
        <w:t xml:space="preserve"> </w:t>
      </w:r>
      <w:r>
        <w:rPr>
          <w:spacing w:val="-2"/>
        </w:rPr>
        <w:t>Policy</w:t>
      </w:r>
    </w:p>
    <w:p w14:paraId="17CA6FAF" w14:textId="4FFD35AA" w:rsidR="00AB6A3D" w:rsidRDefault="00000000" w:rsidP="00097E29">
      <w:pPr>
        <w:pStyle w:val="BodyText"/>
        <w:spacing w:before="264" w:line="256" w:lineRule="auto"/>
        <w:ind w:right="357"/>
      </w:pPr>
      <w:r>
        <w:rPr>
          <w:b/>
        </w:rPr>
        <w:t>Summary:</w:t>
      </w:r>
      <w:r>
        <w:rPr>
          <w:b/>
          <w:spacing w:val="-16"/>
        </w:rPr>
        <w:t xml:space="preserve"> </w:t>
      </w:r>
      <w:r>
        <w:t>This</w:t>
      </w:r>
      <w:r>
        <w:rPr>
          <w:spacing w:val="-15"/>
        </w:rPr>
        <w:t xml:space="preserve"> </w:t>
      </w:r>
      <w:r>
        <w:t>document</w:t>
      </w:r>
      <w:r>
        <w:rPr>
          <w:spacing w:val="-15"/>
        </w:rPr>
        <w:t xml:space="preserve"> </w:t>
      </w:r>
      <w:r>
        <w:t>contains</w:t>
      </w:r>
      <w:r>
        <w:rPr>
          <w:spacing w:val="-16"/>
        </w:rPr>
        <w:t xml:space="preserve"> </w:t>
      </w:r>
      <w:r>
        <w:t>a</w:t>
      </w:r>
      <w:r>
        <w:rPr>
          <w:spacing w:val="-15"/>
        </w:rPr>
        <w:t xml:space="preserve"> </w:t>
      </w:r>
      <w:r>
        <w:t>Stride</w:t>
      </w:r>
      <w:r>
        <w:rPr>
          <w:spacing w:val="-15"/>
        </w:rPr>
        <w:t xml:space="preserve"> </w:t>
      </w:r>
      <w:r>
        <w:t>Corporate</w:t>
      </w:r>
      <w:r>
        <w:rPr>
          <w:spacing w:val="-15"/>
        </w:rPr>
        <w:t xml:space="preserve"> </w:t>
      </w:r>
      <w:r>
        <w:t>Directive;</w:t>
      </w:r>
      <w:r>
        <w:rPr>
          <w:spacing w:val="-16"/>
        </w:rPr>
        <w:t xml:space="preserve"> </w:t>
      </w:r>
      <w:r>
        <w:t>all</w:t>
      </w:r>
      <w:r>
        <w:rPr>
          <w:spacing w:val="-15"/>
        </w:rPr>
        <w:t xml:space="preserve"> </w:t>
      </w:r>
      <w:r>
        <w:t>business</w:t>
      </w:r>
      <w:r>
        <w:rPr>
          <w:spacing w:val="-15"/>
        </w:rPr>
        <w:t xml:space="preserve"> </w:t>
      </w:r>
      <w:r>
        <w:t>units</w:t>
      </w:r>
      <w:r>
        <w:rPr>
          <w:spacing w:val="-16"/>
        </w:rPr>
        <w:t xml:space="preserve"> </w:t>
      </w:r>
      <w:r>
        <w:t>must</w:t>
      </w:r>
      <w:r>
        <w:rPr>
          <w:spacing w:val="-15"/>
        </w:rPr>
        <w:t xml:space="preserve"> </w:t>
      </w:r>
      <w:r>
        <w:t>comply</w:t>
      </w:r>
      <w:r>
        <w:rPr>
          <w:spacing w:val="-15"/>
        </w:rPr>
        <w:t xml:space="preserve"> </w:t>
      </w:r>
      <w:r>
        <w:t>per</w:t>
      </w:r>
      <w:r>
        <w:rPr>
          <w:spacing w:val="-15"/>
        </w:rPr>
        <w:t xml:space="preserve"> </w:t>
      </w:r>
      <w:r>
        <w:t>Stride</w:t>
      </w:r>
      <w:r>
        <w:rPr>
          <w:spacing w:val="-16"/>
        </w:rPr>
        <w:t xml:space="preserve"> </w:t>
      </w:r>
      <w:r>
        <w:t>recognizes</w:t>
      </w:r>
      <w:r>
        <w:rPr>
          <w:spacing w:val="-15"/>
        </w:rPr>
        <w:t xml:space="preserve"> </w:t>
      </w:r>
      <w:r>
        <w:t>the</w:t>
      </w:r>
      <w:r>
        <w:rPr>
          <w:spacing w:val="-15"/>
        </w:rPr>
        <w:t xml:space="preserve"> </w:t>
      </w:r>
      <w:r>
        <w:t>critical</w:t>
      </w:r>
      <w:r>
        <w:rPr>
          <w:spacing w:val="-16"/>
        </w:rPr>
        <w:t xml:space="preserve"> </w:t>
      </w:r>
      <w:r>
        <w:t>nature of information security and the need to demonstrate administrative, technical, and physical safeguards to assure the confidentiality, integrity,</w:t>
      </w:r>
      <w:r>
        <w:rPr>
          <w:spacing w:val="-4"/>
        </w:rPr>
        <w:t xml:space="preserve"> </w:t>
      </w:r>
      <w:r>
        <w:t>and</w:t>
      </w:r>
      <w:r>
        <w:rPr>
          <w:spacing w:val="-6"/>
        </w:rPr>
        <w:t xml:space="preserve"> </w:t>
      </w:r>
      <w:r>
        <w:t>availability</w:t>
      </w:r>
      <w:r>
        <w:rPr>
          <w:spacing w:val="-6"/>
        </w:rPr>
        <w:t xml:space="preserve"> </w:t>
      </w:r>
      <w:r>
        <w:t>of</w:t>
      </w:r>
      <w:r>
        <w:rPr>
          <w:spacing w:val="-6"/>
        </w:rPr>
        <w:t xml:space="preserve"> </w:t>
      </w:r>
      <w:r>
        <w:t>essential</w:t>
      </w:r>
      <w:r>
        <w:rPr>
          <w:spacing w:val="-6"/>
        </w:rPr>
        <w:t xml:space="preserve"> </w:t>
      </w:r>
      <w:r>
        <w:t>assets</w:t>
      </w:r>
      <w:r>
        <w:rPr>
          <w:spacing w:val="-6"/>
        </w:rPr>
        <w:t xml:space="preserve"> </w:t>
      </w:r>
      <w:r>
        <w:t>that</w:t>
      </w:r>
      <w:r>
        <w:rPr>
          <w:spacing w:val="-6"/>
        </w:rPr>
        <w:t xml:space="preserve"> </w:t>
      </w:r>
      <w:r>
        <w:t>store</w:t>
      </w:r>
      <w:r>
        <w:rPr>
          <w:spacing w:val="-6"/>
        </w:rPr>
        <w:t xml:space="preserve"> </w:t>
      </w:r>
      <w:r>
        <w:t>or</w:t>
      </w:r>
      <w:r>
        <w:rPr>
          <w:spacing w:val="-6"/>
        </w:rPr>
        <w:t xml:space="preserve"> </w:t>
      </w:r>
      <w:r>
        <w:t>process</w:t>
      </w:r>
      <w:r>
        <w:rPr>
          <w:spacing w:val="-6"/>
        </w:rPr>
        <w:t xml:space="preserve"> </w:t>
      </w:r>
      <w:r>
        <w:t>information.</w:t>
      </w:r>
      <w:r>
        <w:rPr>
          <w:spacing w:val="15"/>
        </w:rPr>
        <w:t xml:space="preserve"> </w:t>
      </w:r>
      <w:r>
        <w:t>This</w:t>
      </w:r>
      <w:r>
        <w:rPr>
          <w:spacing w:val="-6"/>
        </w:rPr>
        <w:t xml:space="preserve"> </w:t>
      </w:r>
      <w:r>
        <w:t>policy</w:t>
      </w:r>
      <w:r>
        <w:rPr>
          <w:spacing w:val="-6"/>
        </w:rPr>
        <w:t xml:space="preserve"> </w:t>
      </w:r>
      <w:r>
        <w:t>sets</w:t>
      </w:r>
      <w:r>
        <w:rPr>
          <w:spacing w:val="-6"/>
        </w:rPr>
        <w:t xml:space="preserve"> </w:t>
      </w:r>
      <w:r>
        <w:t>high-level</w:t>
      </w:r>
      <w:r>
        <w:rPr>
          <w:spacing w:val="-6"/>
        </w:rPr>
        <w:t xml:space="preserve"> </w:t>
      </w:r>
      <w:r>
        <w:t>requirements</w:t>
      </w:r>
      <w:r>
        <w:rPr>
          <w:spacing w:val="-6"/>
        </w:rPr>
        <w:t xml:space="preserve"> </w:t>
      </w:r>
      <w:r>
        <w:t>for</w:t>
      </w:r>
      <w:r>
        <w:rPr>
          <w:spacing w:val="-6"/>
        </w:rPr>
        <w:t xml:space="preserve"> </w:t>
      </w:r>
      <w:r>
        <w:t>enhanced</w:t>
      </w:r>
      <w:r>
        <w:rPr>
          <w:spacing w:val="-6"/>
        </w:rPr>
        <w:t xml:space="preserve"> </w:t>
      </w:r>
      <w:r>
        <w:t>IT policy, controls, standards, and procedures for managing data and information entrusted to Stride.</w:t>
      </w:r>
      <w:r w:rsidR="00097E29">
        <w:br/>
      </w:r>
    </w:p>
    <w:p w14:paraId="3A74E8AF" w14:textId="77777777" w:rsidR="00161A77" w:rsidRDefault="00161A77">
      <w:pPr>
        <w:pStyle w:val="BodyText"/>
        <w:spacing w:before="4"/>
        <w:rPr>
          <w:sz w:val="7"/>
        </w:rPr>
      </w:pPr>
    </w:p>
    <w:tbl>
      <w:tblPr>
        <w:tblStyle w:val="GridTable4-Accent1"/>
        <w:tblW w:w="12772" w:type="dxa"/>
        <w:tblLayout w:type="fixed"/>
        <w:tblLook w:val="01E0" w:firstRow="1" w:lastRow="1" w:firstColumn="1" w:lastColumn="1" w:noHBand="0" w:noVBand="0"/>
      </w:tblPr>
      <w:tblGrid>
        <w:gridCol w:w="4338"/>
        <w:gridCol w:w="8434"/>
      </w:tblGrid>
      <w:tr w:rsidR="0084091B" w14:paraId="3A74E8B2" w14:textId="77777777" w:rsidTr="004902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8" w:type="dxa"/>
          </w:tcPr>
          <w:p w14:paraId="3A74E8B0" w14:textId="77777777" w:rsidR="00161A77" w:rsidRDefault="00000000">
            <w:pPr>
              <w:pStyle w:val="TableParagraph"/>
              <w:rPr>
                <w:b w:val="0"/>
              </w:rPr>
            </w:pPr>
            <w:r>
              <w:rPr>
                <w:spacing w:val="-2"/>
              </w:rPr>
              <w:t>Framework</w:t>
            </w:r>
          </w:p>
        </w:tc>
        <w:tc>
          <w:tcPr>
            <w:cnfStyle w:val="000100000000" w:firstRow="0" w:lastRow="0" w:firstColumn="0" w:lastColumn="1" w:oddVBand="0" w:evenVBand="0" w:oddHBand="0" w:evenHBand="0" w:firstRowFirstColumn="0" w:firstRowLastColumn="0" w:lastRowFirstColumn="0" w:lastRowLastColumn="0"/>
            <w:tcW w:w="8434" w:type="dxa"/>
          </w:tcPr>
          <w:p w14:paraId="3A74E8B1" w14:textId="77777777" w:rsidR="00161A77" w:rsidRDefault="00000000">
            <w:pPr>
              <w:pStyle w:val="TableParagraph"/>
              <w:rPr>
                <w:b w:val="0"/>
              </w:rPr>
            </w:pPr>
            <w:r>
              <w:rPr>
                <w:spacing w:val="-2"/>
              </w:rPr>
              <w:t>Alignment</w:t>
            </w:r>
          </w:p>
        </w:tc>
      </w:tr>
      <w:tr w:rsidR="0084091B" w14:paraId="3A74E8B5" w14:textId="77777777" w:rsidTr="00490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8" w:type="dxa"/>
          </w:tcPr>
          <w:p w14:paraId="3A74E8B3"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cnfStyle w:val="000100000000" w:firstRow="0" w:lastRow="0" w:firstColumn="0" w:lastColumn="1" w:oddVBand="0" w:evenVBand="0" w:oddHBand="0" w:evenHBand="0" w:firstRowFirstColumn="0" w:firstRowLastColumn="0" w:lastRowFirstColumn="0" w:lastRowLastColumn="0"/>
            <w:tcW w:w="8434" w:type="dxa"/>
          </w:tcPr>
          <w:p w14:paraId="3A74E8B4" w14:textId="77777777" w:rsidR="00161A77" w:rsidRDefault="00000000" w:rsidP="0023591F">
            <w:pPr>
              <w:pStyle w:val="TableParagraph"/>
              <w:ind w:left="0"/>
            </w:pPr>
            <w:r>
              <w:t>GV</w:t>
            </w:r>
            <w:r>
              <w:rPr>
                <w:spacing w:val="-4"/>
              </w:rPr>
              <w:t xml:space="preserve"> </w:t>
            </w:r>
            <w:r>
              <w:t>—</w:t>
            </w:r>
            <w:r>
              <w:rPr>
                <w:spacing w:val="-4"/>
              </w:rPr>
              <w:t xml:space="preserve"> </w:t>
            </w:r>
            <w:r>
              <w:rPr>
                <w:spacing w:val="-2"/>
              </w:rPr>
              <w:t>GOVERN</w:t>
            </w:r>
          </w:p>
        </w:tc>
      </w:tr>
      <w:tr w:rsidR="0084091B" w14:paraId="3A74E8B9" w14:textId="77777777" w:rsidTr="00490274">
        <w:tc>
          <w:tcPr>
            <w:cnfStyle w:val="001000000000" w:firstRow="0" w:lastRow="0" w:firstColumn="1" w:lastColumn="0" w:oddVBand="0" w:evenVBand="0" w:oddHBand="0" w:evenHBand="0" w:firstRowFirstColumn="0" w:firstRowLastColumn="0" w:lastRowFirstColumn="0" w:lastRowLastColumn="0"/>
            <w:tcW w:w="4338" w:type="dxa"/>
          </w:tcPr>
          <w:p w14:paraId="3A74E8B7" w14:textId="04CD4A53" w:rsidR="00161A77" w:rsidRDefault="00000000" w:rsidP="0084091B">
            <w:pPr>
              <w:pStyle w:val="TableParagraph"/>
            </w:pPr>
            <w:r>
              <w:t>NIST</w:t>
            </w:r>
            <w:r>
              <w:rPr>
                <w:spacing w:val="-14"/>
              </w:rPr>
              <w:t xml:space="preserve"> </w:t>
            </w:r>
            <w:r>
              <w:t>CSF</w:t>
            </w:r>
            <w:r>
              <w:rPr>
                <w:spacing w:val="-13"/>
              </w:rPr>
              <w:t xml:space="preserve"> </w:t>
            </w:r>
            <w:r>
              <w:t>2.0</w:t>
            </w:r>
            <w:r>
              <w:rPr>
                <w:spacing w:val="-13"/>
              </w:rPr>
              <w:t xml:space="preserve"> </w:t>
            </w:r>
            <w:r>
              <w:rPr>
                <w:spacing w:val="-2"/>
              </w:rPr>
              <w:t>Subcategories</w:t>
            </w:r>
          </w:p>
        </w:tc>
        <w:tc>
          <w:tcPr>
            <w:cnfStyle w:val="000100000000" w:firstRow="0" w:lastRow="0" w:firstColumn="0" w:lastColumn="1" w:oddVBand="0" w:evenVBand="0" w:oddHBand="0" w:evenHBand="0" w:firstRowFirstColumn="0" w:firstRowLastColumn="0" w:lastRowFirstColumn="0" w:lastRowLastColumn="0"/>
            <w:tcW w:w="8434" w:type="dxa"/>
          </w:tcPr>
          <w:p w14:paraId="3A74E8B8" w14:textId="77777777" w:rsidR="00161A77" w:rsidRDefault="00000000" w:rsidP="0023591F">
            <w:pPr>
              <w:pStyle w:val="TableParagraph"/>
              <w:ind w:left="0"/>
              <w:rPr>
                <w:i/>
              </w:rPr>
            </w:pPr>
            <w:r>
              <w:rPr>
                <w:spacing w:val="-4"/>
              </w:rPr>
              <w:t>GV.OC-01,</w:t>
            </w:r>
            <w:r>
              <w:rPr>
                <w:spacing w:val="-3"/>
              </w:rPr>
              <w:t xml:space="preserve"> </w:t>
            </w:r>
            <w:r>
              <w:rPr>
                <w:spacing w:val="-4"/>
              </w:rPr>
              <w:t>GV.OC-02,</w:t>
            </w:r>
            <w:r>
              <w:rPr>
                <w:spacing w:val="-3"/>
              </w:rPr>
              <w:t xml:space="preserve"> </w:t>
            </w:r>
            <w:r>
              <w:rPr>
                <w:spacing w:val="-4"/>
              </w:rPr>
              <w:t>GV.OC-03,</w:t>
            </w:r>
            <w:r>
              <w:rPr>
                <w:spacing w:val="-3"/>
              </w:rPr>
              <w:t xml:space="preserve"> </w:t>
            </w:r>
            <w:r>
              <w:rPr>
                <w:spacing w:val="-4"/>
              </w:rPr>
              <w:t>GV.OC-04,</w:t>
            </w:r>
            <w:r>
              <w:rPr>
                <w:spacing w:val="-2"/>
              </w:rPr>
              <w:t xml:space="preserve"> </w:t>
            </w:r>
            <w:r>
              <w:rPr>
                <w:spacing w:val="-4"/>
              </w:rPr>
              <w:t>GV.OC-05,</w:t>
            </w:r>
            <w:r>
              <w:rPr>
                <w:spacing w:val="-3"/>
              </w:rPr>
              <w:t xml:space="preserve"> </w:t>
            </w:r>
            <w:r>
              <w:rPr>
                <w:spacing w:val="-4"/>
              </w:rPr>
              <w:t>GV.RM-01</w:t>
            </w:r>
            <w:r>
              <w:rPr>
                <w:spacing w:val="-3"/>
              </w:rPr>
              <w:t xml:space="preserve"> </w:t>
            </w:r>
            <w:r>
              <w:rPr>
                <w:i/>
                <w:spacing w:val="-4"/>
              </w:rPr>
              <w:t>(+8</w:t>
            </w:r>
            <w:r>
              <w:rPr>
                <w:i/>
                <w:spacing w:val="-3"/>
              </w:rPr>
              <w:t xml:space="preserve"> </w:t>
            </w:r>
            <w:r>
              <w:rPr>
                <w:i/>
                <w:spacing w:val="-4"/>
              </w:rPr>
              <w:t>more)</w:t>
            </w:r>
          </w:p>
        </w:tc>
      </w:tr>
      <w:tr w:rsidR="0084091B" w14:paraId="3A74E8BD" w14:textId="77777777" w:rsidTr="00490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8" w:type="dxa"/>
          </w:tcPr>
          <w:p w14:paraId="3A74E8BB" w14:textId="43F2F677" w:rsidR="00161A77" w:rsidRDefault="00000000" w:rsidP="0084091B">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r w:rsidR="0084091B">
              <w:rPr>
                <w:spacing w:val="-4"/>
              </w:rPr>
              <w:t xml:space="preserve"> </w:t>
            </w:r>
            <w:r>
              <w:rPr>
                <w:spacing w:val="-5"/>
              </w:rPr>
              <w:t>99)</w:t>
            </w:r>
          </w:p>
        </w:tc>
        <w:tc>
          <w:tcPr>
            <w:cnfStyle w:val="000100000000" w:firstRow="0" w:lastRow="0" w:firstColumn="0" w:lastColumn="1" w:oddVBand="0" w:evenVBand="0" w:oddHBand="0" w:evenHBand="0" w:firstRowFirstColumn="0" w:firstRowLastColumn="0" w:lastRowFirstColumn="0" w:lastRowLastColumn="0"/>
            <w:tcW w:w="8434" w:type="dxa"/>
          </w:tcPr>
          <w:p w14:paraId="3A74E8BC" w14:textId="77777777" w:rsidR="00161A77" w:rsidRDefault="00000000" w:rsidP="0023591F">
            <w:pPr>
              <w:pStyle w:val="TableParagraph"/>
              <w:ind w:left="0"/>
            </w:pPr>
            <w:r>
              <w:t>§99.1,</w:t>
            </w:r>
            <w:r>
              <w:rPr>
                <w:spacing w:val="-8"/>
              </w:rPr>
              <w:t xml:space="preserve"> </w:t>
            </w:r>
            <w:r>
              <w:rPr>
                <w:spacing w:val="-2"/>
              </w:rPr>
              <w:t>§99.2</w:t>
            </w:r>
          </w:p>
        </w:tc>
      </w:tr>
      <w:tr w:rsidR="0084091B" w14:paraId="3A74E8C1" w14:textId="77777777" w:rsidTr="0049027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8" w:type="dxa"/>
          </w:tcPr>
          <w:p w14:paraId="3A74E8BF" w14:textId="30E610FB" w:rsidR="00161A77" w:rsidRDefault="00000000" w:rsidP="0084091B">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r>
              <w:rPr>
                <w:spacing w:val="-2"/>
              </w:rPr>
              <w:t>mains</w:t>
            </w:r>
          </w:p>
        </w:tc>
        <w:tc>
          <w:tcPr>
            <w:cnfStyle w:val="000100000000" w:firstRow="0" w:lastRow="0" w:firstColumn="0" w:lastColumn="1" w:oddVBand="0" w:evenVBand="0" w:oddHBand="0" w:evenHBand="0" w:firstRowFirstColumn="0" w:firstRowLastColumn="0" w:lastRowFirstColumn="0" w:lastRowLastColumn="0"/>
            <w:tcW w:w="8434" w:type="dxa"/>
          </w:tcPr>
          <w:p w14:paraId="3A74E8C0" w14:textId="3DD87DC5" w:rsidR="00161A77" w:rsidRDefault="00161A77" w:rsidP="0023591F">
            <w:pPr>
              <w:pStyle w:val="TableParagraph"/>
              <w:ind w:left="0"/>
            </w:pPr>
          </w:p>
        </w:tc>
      </w:tr>
    </w:tbl>
    <w:p w14:paraId="3A74E8C2" w14:textId="77777777" w:rsidR="00161A77" w:rsidRDefault="00161A77">
      <w:pPr>
        <w:pStyle w:val="BodyText"/>
        <w:spacing w:before="169"/>
      </w:pPr>
    </w:p>
    <w:p w14:paraId="3A74E8C3" w14:textId="77777777" w:rsidR="00161A77" w:rsidRDefault="00000000">
      <w:pPr>
        <w:pStyle w:val="Heading3"/>
        <w:numPr>
          <w:ilvl w:val="1"/>
          <w:numId w:val="7"/>
        </w:numPr>
        <w:tabs>
          <w:tab w:val="left" w:pos="571"/>
        </w:tabs>
        <w:ind w:hanging="571"/>
      </w:pPr>
      <w:bookmarkStart w:id="6" w:name="STRIDE_ISP_1.1_—_IT_Security_Policy_Inde"/>
      <w:bookmarkStart w:id="7" w:name="_bookmark3"/>
      <w:bookmarkEnd w:id="6"/>
      <w:bookmarkEnd w:id="7"/>
      <w:r>
        <w:rPr>
          <w:color w:val="1465BF"/>
        </w:rPr>
        <w:t>STRIDE</w:t>
      </w:r>
      <w:r>
        <w:rPr>
          <w:color w:val="1465BF"/>
          <w:spacing w:val="-9"/>
        </w:rPr>
        <w:t xml:space="preserve"> </w:t>
      </w:r>
      <w:r>
        <w:rPr>
          <w:color w:val="1465BF"/>
        </w:rPr>
        <w:t>ISP</w:t>
      </w:r>
      <w:r>
        <w:rPr>
          <w:color w:val="1465BF"/>
          <w:spacing w:val="-8"/>
        </w:rPr>
        <w:t xml:space="preserve"> </w:t>
      </w:r>
      <w:r>
        <w:rPr>
          <w:color w:val="1465BF"/>
        </w:rPr>
        <w:t>1.1</w:t>
      </w:r>
      <w:r>
        <w:rPr>
          <w:color w:val="1465BF"/>
          <w:spacing w:val="-8"/>
        </w:rPr>
        <w:t xml:space="preserve"> </w:t>
      </w:r>
      <w:r>
        <w:t>—</w:t>
      </w:r>
      <w:r>
        <w:rPr>
          <w:spacing w:val="-8"/>
        </w:rPr>
        <w:t xml:space="preserve"> </w:t>
      </w:r>
      <w:r>
        <w:t>IT</w:t>
      </w:r>
      <w:r>
        <w:rPr>
          <w:spacing w:val="-8"/>
        </w:rPr>
        <w:t xml:space="preserve"> </w:t>
      </w:r>
      <w:r>
        <w:t>Security</w:t>
      </w:r>
      <w:r>
        <w:rPr>
          <w:spacing w:val="-8"/>
        </w:rPr>
        <w:t xml:space="preserve"> </w:t>
      </w:r>
      <w:r>
        <w:t>Policy</w:t>
      </w:r>
      <w:r>
        <w:rPr>
          <w:spacing w:val="-9"/>
        </w:rPr>
        <w:t xml:space="preserve"> </w:t>
      </w:r>
      <w:r>
        <w:rPr>
          <w:spacing w:val="-2"/>
        </w:rPr>
        <w:t>Index</w:t>
      </w:r>
    </w:p>
    <w:p w14:paraId="3A74E8C5" w14:textId="014068C8" w:rsidR="00161A77" w:rsidRDefault="00000000" w:rsidP="00097E29">
      <w:pPr>
        <w:pStyle w:val="BodyText"/>
        <w:spacing w:line="256" w:lineRule="auto"/>
        <w:ind w:right="357"/>
        <w:sectPr w:rsidR="00161A77">
          <w:pgSz w:w="15840" w:h="12240" w:orient="landscape"/>
          <w:pgMar w:top="1280" w:right="1080" w:bottom="1040" w:left="1440" w:header="703" w:footer="850" w:gutter="0"/>
          <w:cols w:space="720"/>
        </w:sectPr>
      </w:pPr>
      <w:r>
        <w:rPr>
          <w:b/>
          <w:spacing w:val="-2"/>
        </w:rPr>
        <w:t>Summary:</w:t>
      </w:r>
      <w:r>
        <w:rPr>
          <w:b/>
          <w:spacing w:val="14"/>
        </w:rPr>
        <w:t xml:space="preserve"> </w:t>
      </w:r>
      <w:r>
        <w:rPr>
          <w:spacing w:val="-2"/>
        </w:rPr>
        <w:t>These</w:t>
      </w:r>
      <w:r>
        <w:rPr>
          <w:spacing w:val="-7"/>
        </w:rPr>
        <w:t xml:space="preserve"> </w:t>
      </w:r>
      <w:r>
        <w:rPr>
          <w:spacing w:val="-2"/>
        </w:rPr>
        <w:t>policies</w:t>
      </w:r>
      <w:r>
        <w:rPr>
          <w:spacing w:val="-7"/>
        </w:rPr>
        <w:t xml:space="preserve"> </w:t>
      </w:r>
      <w:r>
        <w:rPr>
          <w:spacing w:val="-2"/>
        </w:rPr>
        <w:t>and</w:t>
      </w:r>
      <w:r>
        <w:rPr>
          <w:spacing w:val="-7"/>
        </w:rPr>
        <w:t xml:space="preserve"> </w:t>
      </w:r>
      <w:r>
        <w:rPr>
          <w:spacing w:val="-2"/>
        </w:rPr>
        <w:t>standards</w:t>
      </w:r>
      <w:r>
        <w:rPr>
          <w:spacing w:val="-7"/>
        </w:rPr>
        <w:t xml:space="preserve"> </w:t>
      </w:r>
      <w:r>
        <w:rPr>
          <w:spacing w:val="-2"/>
        </w:rPr>
        <w:t>apply</w:t>
      </w:r>
      <w:r>
        <w:rPr>
          <w:spacing w:val="-7"/>
        </w:rPr>
        <w:t xml:space="preserve"> </w:t>
      </w:r>
      <w:r>
        <w:rPr>
          <w:spacing w:val="-2"/>
        </w:rPr>
        <w:t>to</w:t>
      </w:r>
      <w:r>
        <w:rPr>
          <w:spacing w:val="-7"/>
        </w:rPr>
        <w:t xml:space="preserve"> </w:t>
      </w:r>
      <w:r>
        <w:rPr>
          <w:spacing w:val="-2"/>
        </w:rPr>
        <w:t>all</w:t>
      </w:r>
      <w:r>
        <w:rPr>
          <w:spacing w:val="-7"/>
        </w:rPr>
        <w:t xml:space="preserve"> </w:t>
      </w:r>
      <w:r>
        <w:rPr>
          <w:spacing w:val="-2"/>
        </w:rPr>
        <w:t>Stride-owned</w:t>
      </w:r>
      <w:r>
        <w:rPr>
          <w:spacing w:val="-7"/>
        </w:rPr>
        <w:t xml:space="preserve"> </w:t>
      </w:r>
      <w:r>
        <w:rPr>
          <w:spacing w:val="-2"/>
        </w:rPr>
        <w:t>technology</w:t>
      </w:r>
      <w:r>
        <w:rPr>
          <w:spacing w:val="-7"/>
        </w:rPr>
        <w:t xml:space="preserve"> </w:t>
      </w:r>
      <w:r>
        <w:rPr>
          <w:spacing w:val="-2"/>
        </w:rPr>
        <w:t>and</w:t>
      </w:r>
      <w:r>
        <w:rPr>
          <w:spacing w:val="-7"/>
        </w:rPr>
        <w:t xml:space="preserve"> </w:t>
      </w:r>
      <w:r>
        <w:rPr>
          <w:spacing w:val="-2"/>
        </w:rPr>
        <w:t>business</w:t>
      </w:r>
      <w:r>
        <w:rPr>
          <w:spacing w:val="-7"/>
        </w:rPr>
        <w:t xml:space="preserve"> </w:t>
      </w:r>
      <w:r>
        <w:rPr>
          <w:spacing w:val="-2"/>
        </w:rPr>
        <w:t>All</w:t>
      </w:r>
      <w:r>
        <w:rPr>
          <w:spacing w:val="-7"/>
        </w:rPr>
        <w:t xml:space="preserve"> </w:t>
      </w:r>
      <w:r>
        <w:rPr>
          <w:spacing w:val="-2"/>
        </w:rPr>
        <w:t>workforce</w:t>
      </w:r>
      <w:r>
        <w:rPr>
          <w:spacing w:val="-7"/>
        </w:rPr>
        <w:t xml:space="preserve"> </w:t>
      </w:r>
      <w:r>
        <w:rPr>
          <w:spacing w:val="-2"/>
        </w:rPr>
        <w:t>members</w:t>
      </w:r>
      <w:r>
        <w:rPr>
          <w:spacing w:val="-7"/>
        </w:rPr>
        <w:t xml:space="preserve"> </w:t>
      </w:r>
      <w:r>
        <w:rPr>
          <w:spacing w:val="-2"/>
        </w:rPr>
        <w:t>and</w:t>
      </w:r>
      <w:r>
        <w:rPr>
          <w:spacing w:val="-7"/>
        </w:rPr>
        <w:t xml:space="preserve"> </w:t>
      </w:r>
      <w:r>
        <w:rPr>
          <w:spacing w:val="-2"/>
        </w:rPr>
        <w:t>their</w:t>
      </w:r>
      <w:r>
        <w:rPr>
          <w:spacing w:val="-7"/>
        </w:rPr>
        <w:t xml:space="preserve"> </w:t>
      </w:r>
      <w:r>
        <w:rPr>
          <w:spacing w:val="-2"/>
        </w:rPr>
        <w:t xml:space="preserve">respective </w:t>
      </w:r>
      <w:r>
        <w:t>facilities supporting Stride business operations, technology, or both, wherever Stride data is stored or processed, including any third party</w:t>
      </w:r>
      <w:r>
        <w:rPr>
          <w:spacing w:val="-15"/>
        </w:rPr>
        <w:t xml:space="preserve"> </w:t>
      </w:r>
      <w:r>
        <w:t>contracted</w:t>
      </w:r>
      <w:r>
        <w:rPr>
          <w:spacing w:val="-15"/>
        </w:rPr>
        <w:t xml:space="preserve"> </w:t>
      </w:r>
      <w:r>
        <w:t>by</w:t>
      </w:r>
      <w:r>
        <w:rPr>
          <w:spacing w:val="-15"/>
        </w:rPr>
        <w:t xml:space="preserve"> </w:t>
      </w:r>
      <w:r>
        <w:t>Stride</w:t>
      </w:r>
      <w:r>
        <w:rPr>
          <w:spacing w:val="-15"/>
        </w:rPr>
        <w:t xml:space="preserve"> </w:t>
      </w:r>
      <w:r>
        <w:t>to</w:t>
      </w:r>
      <w:r>
        <w:rPr>
          <w:spacing w:val="-15"/>
        </w:rPr>
        <w:t xml:space="preserve"> </w:t>
      </w:r>
      <w:r>
        <w:t>handle,</w:t>
      </w:r>
      <w:r>
        <w:rPr>
          <w:spacing w:val="-14"/>
        </w:rPr>
        <w:t xml:space="preserve"> </w:t>
      </w:r>
      <w:r>
        <w:t>process,</w:t>
      </w:r>
      <w:r>
        <w:rPr>
          <w:spacing w:val="-14"/>
        </w:rPr>
        <w:t xml:space="preserve"> </w:t>
      </w:r>
      <w:r>
        <w:t>transmit,</w:t>
      </w:r>
      <w:r>
        <w:rPr>
          <w:spacing w:val="-14"/>
        </w:rPr>
        <w:t xml:space="preserve"> </w:t>
      </w:r>
      <w:r>
        <w:t>store,</w:t>
      </w:r>
      <w:r>
        <w:rPr>
          <w:spacing w:val="-14"/>
        </w:rPr>
        <w:t xml:space="preserve"> </w:t>
      </w:r>
      <w:r>
        <w:t>or</w:t>
      </w:r>
      <w:r>
        <w:rPr>
          <w:spacing w:val="-15"/>
        </w:rPr>
        <w:t xml:space="preserve"> </w:t>
      </w:r>
      <w:r>
        <w:t>dispose</w:t>
      </w:r>
      <w:r>
        <w:rPr>
          <w:spacing w:val="-15"/>
        </w:rPr>
        <w:t xml:space="preserve"> </w:t>
      </w:r>
      <w:r>
        <w:t>of</w:t>
      </w:r>
      <w:r>
        <w:rPr>
          <w:spacing w:val="-15"/>
        </w:rPr>
        <w:t xml:space="preserve"> </w:t>
      </w:r>
      <w:r>
        <w:t>Stride</w:t>
      </w:r>
      <w:r>
        <w:rPr>
          <w:spacing w:val="-15"/>
        </w:rPr>
        <w:t xml:space="preserve"> </w:t>
      </w:r>
      <w:r>
        <w:t>data</w:t>
      </w:r>
      <w:r>
        <w:rPr>
          <w:spacing w:val="-15"/>
        </w:rPr>
        <w:t xml:space="preserve"> </w:t>
      </w:r>
      <w:r>
        <w:t>are</w:t>
      </w:r>
      <w:r>
        <w:rPr>
          <w:spacing w:val="-15"/>
        </w:rPr>
        <w:t xml:space="preserve"> </w:t>
      </w:r>
      <w:r>
        <w:t>subject</w:t>
      </w:r>
      <w:r>
        <w:rPr>
          <w:spacing w:val="-15"/>
        </w:rPr>
        <w:t xml:space="preserve"> </w:t>
      </w:r>
      <w:r>
        <w:t>to</w:t>
      </w:r>
      <w:r>
        <w:rPr>
          <w:spacing w:val="-15"/>
        </w:rPr>
        <w:t xml:space="preserve"> </w:t>
      </w:r>
      <w:r>
        <w:t>the</w:t>
      </w:r>
      <w:r>
        <w:rPr>
          <w:spacing w:val="-15"/>
        </w:rPr>
        <w:t xml:space="preserve"> </w:t>
      </w:r>
      <w:r>
        <w:t>requirements</w:t>
      </w:r>
      <w:r>
        <w:rPr>
          <w:spacing w:val="-15"/>
        </w:rPr>
        <w:t xml:space="preserve"> </w:t>
      </w:r>
      <w:r>
        <w:t>of</w:t>
      </w:r>
      <w:r>
        <w:rPr>
          <w:spacing w:val="-15"/>
        </w:rPr>
        <w:t xml:space="preserve"> </w:t>
      </w:r>
      <w:r>
        <w:t>this</w:t>
      </w:r>
      <w:r>
        <w:rPr>
          <w:spacing w:val="-15"/>
        </w:rPr>
        <w:t xml:space="preserve"> </w:t>
      </w:r>
      <w:r>
        <w:t>document. All data, systems, activities, and assets owned, leased, controlled, or used by Stride, its agents</w:t>
      </w:r>
      <w:r w:rsidR="000331DF">
        <w:t>, and assigns.</w:t>
      </w:r>
    </w:p>
    <w:p w14:paraId="3A74E8C6" w14:textId="77777777" w:rsidR="00161A77" w:rsidRDefault="00161A77">
      <w:pPr>
        <w:pStyle w:val="BodyText"/>
        <w:spacing w:before="5"/>
        <w:rPr>
          <w:sz w:val="12"/>
        </w:rPr>
      </w:pPr>
    </w:p>
    <w:tbl>
      <w:tblPr>
        <w:tblStyle w:val="GridTable4-Accent1"/>
        <w:tblW w:w="0" w:type="auto"/>
        <w:tblLayout w:type="fixed"/>
        <w:tblLook w:val="01E0" w:firstRow="1" w:lastRow="1" w:firstColumn="1" w:lastColumn="1" w:noHBand="0" w:noVBand="0"/>
      </w:tblPr>
      <w:tblGrid>
        <w:gridCol w:w="4518"/>
        <w:gridCol w:w="8434"/>
      </w:tblGrid>
      <w:tr w:rsidR="00161A77" w14:paraId="3A74E8C9" w14:textId="77777777" w:rsidTr="000331DF">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4518" w:type="dxa"/>
          </w:tcPr>
          <w:p w14:paraId="3A74E8C7" w14:textId="77777777" w:rsidR="00161A77" w:rsidRDefault="00000000">
            <w:pPr>
              <w:pStyle w:val="TableParagraph"/>
              <w:rPr>
                <w:b w:val="0"/>
              </w:rPr>
            </w:pPr>
            <w:r>
              <w:rPr>
                <w:spacing w:val="-2"/>
              </w:rPr>
              <w:t>Framework</w:t>
            </w:r>
          </w:p>
        </w:tc>
        <w:tc>
          <w:tcPr>
            <w:cnfStyle w:val="000100000000" w:firstRow="0" w:lastRow="0" w:firstColumn="0" w:lastColumn="1" w:oddVBand="0" w:evenVBand="0" w:oddHBand="0" w:evenHBand="0" w:firstRowFirstColumn="0" w:firstRowLastColumn="0" w:lastRowFirstColumn="0" w:lastRowLastColumn="0"/>
            <w:tcW w:w="8434" w:type="dxa"/>
          </w:tcPr>
          <w:p w14:paraId="3A74E8C8" w14:textId="77777777" w:rsidR="00161A77" w:rsidRDefault="00000000">
            <w:pPr>
              <w:pStyle w:val="TableParagraph"/>
              <w:rPr>
                <w:b w:val="0"/>
              </w:rPr>
            </w:pPr>
            <w:r>
              <w:rPr>
                <w:spacing w:val="-2"/>
              </w:rPr>
              <w:t>Alignment</w:t>
            </w:r>
          </w:p>
        </w:tc>
      </w:tr>
      <w:tr w:rsidR="00161A77" w14:paraId="3A74E8CC" w14:textId="77777777" w:rsidTr="000331DF">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4518" w:type="dxa"/>
          </w:tcPr>
          <w:p w14:paraId="3A74E8CA"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cnfStyle w:val="000100000000" w:firstRow="0" w:lastRow="0" w:firstColumn="0" w:lastColumn="1" w:oddVBand="0" w:evenVBand="0" w:oddHBand="0" w:evenHBand="0" w:firstRowFirstColumn="0" w:firstRowLastColumn="0" w:lastRowFirstColumn="0" w:lastRowLastColumn="0"/>
            <w:tcW w:w="8434" w:type="dxa"/>
          </w:tcPr>
          <w:p w14:paraId="3A74E8CB" w14:textId="77777777" w:rsidR="00161A77" w:rsidRDefault="00000000">
            <w:pPr>
              <w:pStyle w:val="TableParagraph"/>
            </w:pPr>
            <w:r>
              <w:t>GV</w:t>
            </w:r>
            <w:r>
              <w:rPr>
                <w:spacing w:val="-4"/>
              </w:rPr>
              <w:t xml:space="preserve"> </w:t>
            </w:r>
            <w:r>
              <w:t>—</w:t>
            </w:r>
            <w:r>
              <w:rPr>
                <w:spacing w:val="-4"/>
              </w:rPr>
              <w:t xml:space="preserve"> </w:t>
            </w:r>
            <w:r>
              <w:rPr>
                <w:spacing w:val="-2"/>
              </w:rPr>
              <w:t>GOVERN</w:t>
            </w:r>
          </w:p>
        </w:tc>
      </w:tr>
      <w:tr w:rsidR="00161A77" w14:paraId="3A74E8D0" w14:textId="77777777" w:rsidTr="000331DF">
        <w:trPr>
          <w:trHeight w:val="539"/>
        </w:trPr>
        <w:tc>
          <w:tcPr>
            <w:cnfStyle w:val="001000000000" w:firstRow="0" w:lastRow="0" w:firstColumn="1" w:lastColumn="0" w:oddVBand="0" w:evenVBand="0" w:oddHBand="0" w:evenHBand="0" w:firstRowFirstColumn="0" w:firstRowLastColumn="0" w:lastRowFirstColumn="0" w:lastRowLastColumn="0"/>
            <w:tcW w:w="4518" w:type="dxa"/>
          </w:tcPr>
          <w:p w14:paraId="3A74E8CE" w14:textId="432A7B8A" w:rsidR="00161A77" w:rsidRDefault="00000000" w:rsidP="000331DF">
            <w:pPr>
              <w:pStyle w:val="TableParagraph"/>
            </w:pPr>
            <w:r>
              <w:t>NIST</w:t>
            </w:r>
            <w:r>
              <w:rPr>
                <w:spacing w:val="-14"/>
              </w:rPr>
              <w:t xml:space="preserve"> </w:t>
            </w:r>
            <w:r>
              <w:t>CSF</w:t>
            </w:r>
            <w:r>
              <w:rPr>
                <w:spacing w:val="-13"/>
              </w:rPr>
              <w:t xml:space="preserve"> </w:t>
            </w:r>
            <w:r>
              <w:t>2.0</w:t>
            </w:r>
            <w:r>
              <w:rPr>
                <w:spacing w:val="-13"/>
              </w:rPr>
              <w:t xml:space="preserve"> </w:t>
            </w:r>
            <w:r>
              <w:rPr>
                <w:spacing w:val="-2"/>
              </w:rPr>
              <w:t>Subcategories</w:t>
            </w:r>
          </w:p>
        </w:tc>
        <w:tc>
          <w:tcPr>
            <w:cnfStyle w:val="000100000000" w:firstRow="0" w:lastRow="0" w:firstColumn="0" w:lastColumn="1" w:oddVBand="0" w:evenVBand="0" w:oddHBand="0" w:evenHBand="0" w:firstRowFirstColumn="0" w:firstRowLastColumn="0" w:lastRowFirstColumn="0" w:lastRowLastColumn="0"/>
            <w:tcW w:w="8434" w:type="dxa"/>
          </w:tcPr>
          <w:p w14:paraId="3A74E8CF" w14:textId="77777777" w:rsidR="00161A77" w:rsidRDefault="00000000">
            <w:pPr>
              <w:pStyle w:val="TableParagraph"/>
            </w:pPr>
            <w:r>
              <w:rPr>
                <w:spacing w:val="-6"/>
              </w:rPr>
              <w:t>GV.PO-01,</w:t>
            </w:r>
            <w:r>
              <w:rPr>
                <w:spacing w:val="14"/>
              </w:rPr>
              <w:t xml:space="preserve"> </w:t>
            </w:r>
            <w:r>
              <w:rPr>
                <w:spacing w:val="-6"/>
              </w:rPr>
              <w:t>GV.PO-02</w:t>
            </w:r>
          </w:p>
        </w:tc>
      </w:tr>
      <w:tr w:rsidR="00161A77" w14:paraId="3A74E8D4" w14:textId="77777777" w:rsidTr="000331DF">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4518" w:type="dxa"/>
          </w:tcPr>
          <w:p w14:paraId="3A74E8D2" w14:textId="07D72DEA" w:rsidR="00161A77" w:rsidRDefault="00000000" w:rsidP="000331DF">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r w:rsidR="000331DF">
              <w:t xml:space="preserve"> </w:t>
            </w:r>
            <w:r>
              <w:rPr>
                <w:spacing w:val="-5"/>
              </w:rPr>
              <w:t>99)</w:t>
            </w:r>
          </w:p>
        </w:tc>
        <w:tc>
          <w:tcPr>
            <w:cnfStyle w:val="000100000000" w:firstRow="0" w:lastRow="0" w:firstColumn="0" w:lastColumn="1" w:oddVBand="0" w:evenVBand="0" w:oddHBand="0" w:evenHBand="0" w:firstRowFirstColumn="0" w:firstRowLastColumn="0" w:lastRowFirstColumn="0" w:lastRowLastColumn="0"/>
            <w:tcW w:w="8434" w:type="dxa"/>
          </w:tcPr>
          <w:p w14:paraId="3A74E8D3" w14:textId="77777777" w:rsidR="00161A77" w:rsidRDefault="00000000">
            <w:pPr>
              <w:pStyle w:val="TableParagraph"/>
            </w:pPr>
            <w:r>
              <w:rPr>
                <w:spacing w:val="-10"/>
              </w:rPr>
              <w:t>—</w:t>
            </w:r>
          </w:p>
        </w:tc>
      </w:tr>
      <w:tr w:rsidR="00161A77" w14:paraId="3A74E8D8" w14:textId="77777777" w:rsidTr="000331DF">
        <w:trPr>
          <w:cnfStyle w:val="010000000000" w:firstRow="0" w:lastRow="1" w:firstColumn="0" w:lastColumn="0" w:oddVBand="0" w:evenVBand="0" w:oddHBand="0"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4518" w:type="dxa"/>
          </w:tcPr>
          <w:p w14:paraId="3A74E8D6" w14:textId="7E666E35" w:rsidR="00161A77" w:rsidRDefault="00000000" w:rsidP="000331DF">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r>
              <w:rPr>
                <w:spacing w:val="-2"/>
              </w:rPr>
              <w:t>mains</w:t>
            </w:r>
          </w:p>
        </w:tc>
        <w:tc>
          <w:tcPr>
            <w:cnfStyle w:val="000100000000" w:firstRow="0" w:lastRow="0" w:firstColumn="0" w:lastColumn="1" w:oddVBand="0" w:evenVBand="0" w:oddHBand="0" w:evenHBand="0" w:firstRowFirstColumn="0" w:firstRowLastColumn="0" w:lastRowFirstColumn="0" w:lastRowLastColumn="0"/>
            <w:tcW w:w="8434" w:type="dxa"/>
          </w:tcPr>
          <w:p w14:paraId="3A74E8D7" w14:textId="77777777" w:rsidR="00161A77" w:rsidRDefault="00000000">
            <w:pPr>
              <w:pStyle w:val="TableParagraph"/>
            </w:pPr>
            <w:r>
              <w:rPr>
                <w:spacing w:val="-10"/>
              </w:rPr>
              <w:t>—</w:t>
            </w:r>
          </w:p>
        </w:tc>
      </w:tr>
    </w:tbl>
    <w:p w14:paraId="3A74E8D9" w14:textId="77777777" w:rsidR="00161A77" w:rsidRDefault="00161A77">
      <w:pPr>
        <w:pStyle w:val="BodyText"/>
        <w:spacing w:before="146"/>
        <w:rPr>
          <w:sz w:val="24"/>
        </w:rPr>
      </w:pPr>
    </w:p>
    <w:p w14:paraId="3A74E8DA" w14:textId="77777777" w:rsidR="00161A77" w:rsidRDefault="00000000">
      <w:pPr>
        <w:pStyle w:val="Heading3"/>
        <w:numPr>
          <w:ilvl w:val="1"/>
          <w:numId w:val="7"/>
        </w:numPr>
        <w:tabs>
          <w:tab w:val="left" w:pos="571"/>
        </w:tabs>
        <w:ind w:hanging="571"/>
      </w:pPr>
      <w:bookmarkStart w:id="8" w:name="STRIDE_ISP_1.2_—_IT_Security_Policy_Defi"/>
      <w:bookmarkStart w:id="9" w:name="_bookmark4"/>
      <w:bookmarkEnd w:id="8"/>
      <w:bookmarkEnd w:id="9"/>
      <w:r>
        <w:rPr>
          <w:color w:val="1465BF"/>
        </w:rPr>
        <w:t>STRIDE</w:t>
      </w:r>
      <w:r>
        <w:rPr>
          <w:color w:val="1465BF"/>
          <w:spacing w:val="-9"/>
        </w:rPr>
        <w:t xml:space="preserve"> </w:t>
      </w:r>
      <w:r>
        <w:rPr>
          <w:color w:val="1465BF"/>
        </w:rPr>
        <w:t>ISP</w:t>
      </w:r>
      <w:r>
        <w:rPr>
          <w:color w:val="1465BF"/>
          <w:spacing w:val="-8"/>
        </w:rPr>
        <w:t xml:space="preserve"> </w:t>
      </w:r>
      <w:r>
        <w:rPr>
          <w:color w:val="1465BF"/>
        </w:rPr>
        <w:t>1.2</w:t>
      </w:r>
      <w:r>
        <w:rPr>
          <w:color w:val="1465BF"/>
          <w:spacing w:val="-8"/>
        </w:rPr>
        <w:t xml:space="preserve"> </w:t>
      </w:r>
      <w:r>
        <w:t>—</w:t>
      </w:r>
      <w:r>
        <w:rPr>
          <w:spacing w:val="-8"/>
        </w:rPr>
        <w:t xml:space="preserve"> </w:t>
      </w:r>
      <w:r>
        <w:t>IT</w:t>
      </w:r>
      <w:r>
        <w:rPr>
          <w:spacing w:val="-8"/>
        </w:rPr>
        <w:t xml:space="preserve"> </w:t>
      </w:r>
      <w:r>
        <w:t>Security</w:t>
      </w:r>
      <w:r>
        <w:rPr>
          <w:spacing w:val="-8"/>
        </w:rPr>
        <w:t xml:space="preserve"> </w:t>
      </w:r>
      <w:r>
        <w:t>Policy</w:t>
      </w:r>
      <w:r>
        <w:rPr>
          <w:spacing w:val="-9"/>
        </w:rPr>
        <w:t xml:space="preserve"> </w:t>
      </w:r>
      <w:r>
        <w:rPr>
          <w:spacing w:val="-2"/>
        </w:rPr>
        <w:t>Definitions</w:t>
      </w:r>
    </w:p>
    <w:p w14:paraId="3A74E8DB" w14:textId="77777777" w:rsidR="00161A77" w:rsidRDefault="00000000">
      <w:pPr>
        <w:pStyle w:val="BodyText"/>
        <w:spacing w:line="256" w:lineRule="auto"/>
        <w:ind w:right="357"/>
        <w:jc w:val="both"/>
      </w:pPr>
      <w:r>
        <w:rPr>
          <w:b/>
        </w:rPr>
        <w:t xml:space="preserve">Summary: </w:t>
      </w:r>
      <w:r>
        <w:t>This</w:t>
      </w:r>
      <w:r>
        <w:rPr>
          <w:spacing w:val="-1"/>
        </w:rPr>
        <w:t xml:space="preserve"> </w:t>
      </w:r>
      <w:r>
        <w:t>document</w:t>
      </w:r>
      <w:r>
        <w:rPr>
          <w:spacing w:val="-1"/>
        </w:rPr>
        <w:t xml:space="preserve"> </w:t>
      </w:r>
      <w:r>
        <w:t>contains Stride’s</w:t>
      </w:r>
      <w:r>
        <w:rPr>
          <w:spacing w:val="-1"/>
        </w:rPr>
        <w:t xml:space="preserve"> </w:t>
      </w:r>
      <w:r>
        <w:t>definitions</w:t>
      </w:r>
      <w:r>
        <w:rPr>
          <w:spacing w:val="-1"/>
        </w:rPr>
        <w:t xml:space="preserve"> </w:t>
      </w:r>
      <w:r>
        <w:t>and terms</w:t>
      </w:r>
      <w:r>
        <w:rPr>
          <w:spacing w:val="-1"/>
        </w:rPr>
        <w:t xml:space="preserve"> </w:t>
      </w:r>
      <w:r>
        <w:t>related</w:t>
      </w:r>
      <w:r>
        <w:rPr>
          <w:spacing w:val="-1"/>
        </w:rPr>
        <w:t xml:space="preserve"> </w:t>
      </w:r>
      <w:r>
        <w:t>to IT</w:t>
      </w:r>
      <w:r>
        <w:rPr>
          <w:spacing w:val="-1"/>
        </w:rPr>
        <w:t xml:space="preserve"> </w:t>
      </w:r>
      <w:r>
        <w:t>Security</w:t>
      </w:r>
      <w:r>
        <w:rPr>
          <w:spacing w:val="-1"/>
        </w:rPr>
        <w:t xml:space="preserve"> </w:t>
      </w:r>
      <w:r>
        <w:t>Policy, These policies</w:t>
      </w:r>
      <w:r>
        <w:rPr>
          <w:spacing w:val="-1"/>
        </w:rPr>
        <w:t xml:space="preserve"> </w:t>
      </w:r>
      <w:r>
        <w:t>and</w:t>
      </w:r>
      <w:r>
        <w:rPr>
          <w:spacing w:val="-1"/>
        </w:rPr>
        <w:t xml:space="preserve"> </w:t>
      </w:r>
      <w:r>
        <w:t>standards apply</w:t>
      </w:r>
      <w:r>
        <w:rPr>
          <w:spacing w:val="-1"/>
        </w:rPr>
        <w:t xml:space="preserve"> </w:t>
      </w:r>
      <w:r>
        <w:t>to all</w:t>
      </w:r>
      <w:r>
        <w:rPr>
          <w:spacing w:val="-5"/>
        </w:rPr>
        <w:t xml:space="preserve"> </w:t>
      </w:r>
      <w:r>
        <w:t>Stride-owned</w:t>
      </w:r>
      <w:r>
        <w:rPr>
          <w:spacing w:val="-5"/>
        </w:rPr>
        <w:t xml:space="preserve"> </w:t>
      </w:r>
      <w:r>
        <w:t>technology</w:t>
      </w:r>
      <w:r>
        <w:rPr>
          <w:spacing w:val="-5"/>
        </w:rPr>
        <w:t xml:space="preserve"> </w:t>
      </w:r>
      <w:r>
        <w:t>and</w:t>
      </w:r>
      <w:r>
        <w:rPr>
          <w:spacing w:val="-5"/>
        </w:rPr>
        <w:t xml:space="preserve"> </w:t>
      </w:r>
      <w:r>
        <w:t>business</w:t>
      </w:r>
      <w:r>
        <w:rPr>
          <w:spacing w:val="-5"/>
        </w:rPr>
        <w:t xml:space="preserve"> </w:t>
      </w:r>
      <w:r>
        <w:t>All</w:t>
      </w:r>
      <w:r>
        <w:rPr>
          <w:spacing w:val="-5"/>
        </w:rPr>
        <w:t xml:space="preserve"> </w:t>
      </w:r>
      <w:r>
        <w:t>workforce</w:t>
      </w:r>
      <w:r>
        <w:rPr>
          <w:spacing w:val="-5"/>
        </w:rPr>
        <w:t xml:space="preserve"> </w:t>
      </w:r>
      <w:r>
        <w:t>members</w:t>
      </w:r>
      <w:r>
        <w:rPr>
          <w:spacing w:val="-5"/>
        </w:rPr>
        <w:t xml:space="preserve"> </w:t>
      </w:r>
      <w:r>
        <w:t>and</w:t>
      </w:r>
      <w:r>
        <w:rPr>
          <w:spacing w:val="-5"/>
        </w:rPr>
        <w:t xml:space="preserve"> </w:t>
      </w:r>
      <w:r>
        <w:t>their</w:t>
      </w:r>
      <w:r>
        <w:rPr>
          <w:spacing w:val="-5"/>
        </w:rPr>
        <w:t xml:space="preserve"> </w:t>
      </w:r>
      <w:r>
        <w:t>respective</w:t>
      </w:r>
      <w:r>
        <w:rPr>
          <w:spacing w:val="-5"/>
        </w:rPr>
        <w:t xml:space="preserve"> </w:t>
      </w:r>
      <w:r>
        <w:t>facilities</w:t>
      </w:r>
      <w:r>
        <w:rPr>
          <w:spacing w:val="-5"/>
        </w:rPr>
        <w:t xml:space="preserve"> </w:t>
      </w:r>
      <w:r>
        <w:t>supporting</w:t>
      </w:r>
      <w:r>
        <w:rPr>
          <w:spacing w:val="-5"/>
        </w:rPr>
        <w:t xml:space="preserve"> </w:t>
      </w:r>
      <w:r>
        <w:t>Stride</w:t>
      </w:r>
      <w:r>
        <w:rPr>
          <w:spacing w:val="-5"/>
        </w:rPr>
        <w:t xml:space="preserve"> </w:t>
      </w:r>
      <w:r>
        <w:t>business</w:t>
      </w:r>
      <w:r>
        <w:rPr>
          <w:spacing w:val="-5"/>
        </w:rPr>
        <w:t xml:space="preserve"> </w:t>
      </w:r>
      <w:r>
        <w:t>operations, technology, or both, wherever Stride data is stored or processed, including any third party contracted by Stride to handle, process, transmit, store, or dispose of Stride data are subject to the requirements of this document. All data, syst...</w:t>
      </w:r>
    </w:p>
    <w:p w14:paraId="3A74E8DC" w14:textId="77777777" w:rsidR="00161A77" w:rsidRDefault="00000000">
      <w:pPr>
        <w:spacing w:before="81"/>
        <w:jc w:val="both"/>
        <w:rPr>
          <w:b/>
        </w:rPr>
      </w:pPr>
      <w:r>
        <w:rPr>
          <w:b/>
        </w:rPr>
        <w:t>Key</w:t>
      </w:r>
      <w:r>
        <w:rPr>
          <w:b/>
          <w:spacing w:val="-13"/>
        </w:rPr>
        <w:t xml:space="preserve"> </w:t>
      </w:r>
      <w:r>
        <w:rPr>
          <w:b/>
        </w:rPr>
        <w:t>Definitions</w:t>
      </w:r>
      <w:r>
        <w:rPr>
          <w:b/>
          <w:spacing w:val="-13"/>
        </w:rPr>
        <w:t xml:space="preserve"> </w:t>
      </w:r>
      <w:r>
        <w:rPr>
          <w:b/>
          <w:spacing w:val="-2"/>
        </w:rPr>
        <w:t>(selected):</w:t>
      </w:r>
    </w:p>
    <w:p w14:paraId="3A74E8DD" w14:textId="77777777" w:rsidR="00161A77" w:rsidRDefault="00161A77">
      <w:pPr>
        <w:pStyle w:val="BodyText"/>
        <w:spacing w:before="7"/>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4410"/>
        <w:gridCol w:w="8460"/>
      </w:tblGrid>
      <w:tr w:rsidR="00923246" w14:paraId="3A74E8E0" w14:textId="77777777" w:rsidTr="00923246">
        <w:trPr>
          <w:trHeight w:val="268"/>
        </w:trPr>
        <w:tc>
          <w:tcPr>
            <w:tcW w:w="4410" w:type="dxa"/>
            <w:shd w:val="clear" w:color="auto" w:fill="DFDFDF"/>
          </w:tcPr>
          <w:p w14:paraId="3A74E8DE" w14:textId="77777777" w:rsidR="00161A77" w:rsidRDefault="00000000">
            <w:pPr>
              <w:pStyle w:val="TableParagraph"/>
              <w:rPr>
                <w:b/>
              </w:rPr>
            </w:pPr>
            <w:r>
              <w:rPr>
                <w:b/>
                <w:spacing w:val="-4"/>
              </w:rPr>
              <w:t>Term</w:t>
            </w:r>
          </w:p>
        </w:tc>
        <w:tc>
          <w:tcPr>
            <w:tcW w:w="8460" w:type="dxa"/>
            <w:shd w:val="clear" w:color="auto" w:fill="DFDFDF"/>
          </w:tcPr>
          <w:p w14:paraId="3A74E8DF" w14:textId="77777777" w:rsidR="00161A77" w:rsidRDefault="00000000">
            <w:pPr>
              <w:pStyle w:val="TableParagraph"/>
              <w:rPr>
                <w:b/>
              </w:rPr>
            </w:pPr>
            <w:r>
              <w:rPr>
                <w:b/>
                <w:spacing w:val="-2"/>
              </w:rPr>
              <w:t>Definition</w:t>
            </w:r>
          </w:p>
        </w:tc>
      </w:tr>
      <w:tr w:rsidR="00923246" w14:paraId="3A74E8E4" w14:textId="77777777" w:rsidTr="00923246">
        <w:trPr>
          <w:trHeight w:val="539"/>
        </w:trPr>
        <w:tc>
          <w:tcPr>
            <w:tcW w:w="4410" w:type="dxa"/>
          </w:tcPr>
          <w:p w14:paraId="3A74E8E1" w14:textId="77777777" w:rsidR="00161A77" w:rsidRDefault="00000000" w:rsidP="00923246">
            <w:pPr>
              <w:pStyle w:val="TableParagraph"/>
              <w:jc w:val="both"/>
            </w:pPr>
            <w:r>
              <w:rPr>
                <w:spacing w:val="-5"/>
              </w:rPr>
              <w:t>AAR</w:t>
            </w:r>
          </w:p>
        </w:tc>
        <w:tc>
          <w:tcPr>
            <w:tcW w:w="8460" w:type="dxa"/>
          </w:tcPr>
          <w:p w14:paraId="3A74E8E2" w14:textId="77777777" w:rsidR="00161A77" w:rsidRDefault="00000000" w:rsidP="00923246">
            <w:pPr>
              <w:pStyle w:val="TableParagraph"/>
              <w:jc w:val="both"/>
            </w:pPr>
            <w:r>
              <w:t>After</w:t>
            </w:r>
            <w:r>
              <w:rPr>
                <w:spacing w:val="18"/>
              </w:rPr>
              <w:t xml:space="preserve"> </w:t>
            </w:r>
            <w:r>
              <w:t>Action</w:t>
            </w:r>
            <w:r>
              <w:rPr>
                <w:spacing w:val="19"/>
              </w:rPr>
              <w:t xml:space="preserve"> </w:t>
            </w:r>
            <w:r>
              <w:t>Review</w:t>
            </w:r>
            <w:r>
              <w:rPr>
                <w:spacing w:val="19"/>
              </w:rPr>
              <w:t xml:space="preserve"> </w:t>
            </w:r>
            <w:r>
              <w:t>—</w:t>
            </w:r>
            <w:r>
              <w:rPr>
                <w:spacing w:val="19"/>
              </w:rPr>
              <w:t xml:space="preserve"> </w:t>
            </w:r>
            <w:r>
              <w:t>postmortem</w:t>
            </w:r>
            <w:r>
              <w:rPr>
                <w:spacing w:val="19"/>
              </w:rPr>
              <w:t xml:space="preserve"> </w:t>
            </w:r>
            <w:r>
              <w:t>review</w:t>
            </w:r>
            <w:r>
              <w:rPr>
                <w:spacing w:val="19"/>
              </w:rPr>
              <w:t xml:space="preserve"> </w:t>
            </w:r>
            <w:r>
              <w:t>of</w:t>
            </w:r>
            <w:r>
              <w:rPr>
                <w:spacing w:val="19"/>
              </w:rPr>
              <w:t xml:space="preserve"> </w:t>
            </w:r>
            <w:r>
              <w:t>timeline,</w:t>
            </w:r>
            <w:r>
              <w:rPr>
                <w:spacing w:val="25"/>
              </w:rPr>
              <w:t xml:space="preserve"> </w:t>
            </w:r>
            <w:r>
              <w:t>results,</w:t>
            </w:r>
            <w:r>
              <w:rPr>
                <w:spacing w:val="26"/>
              </w:rPr>
              <w:t xml:space="preserve"> </w:t>
            </w:r>
            <w:r>
              <w:t>and</w:t>
            </w:r>
            <w:r>
              <w:rPr>
                <w:spacing w:val="19"/>
              </w:rPr>
              <w:t xml:space="preserve"> </w:t>
            </w:r>
            <w:r>
              <w:t>required</w:t>
            </w:r>
            <w:r>
              <w:rPr>
                <w:spacing w:val="19"/>
              </w:rPr>
              <w:t xml:space="preserve"> </w:t>
            </w:r>
            <w:r>
              <w:t>actions</w:t>
            </w:r>
            <w:r>
              <w:rPr>
                <w:spacing w:val="19"/>
              </w:rPr>
              <w:t xml:space="preserve"> </w:t>
            </w:r>
            <w:r>
              <w:rPr>
                <w:spacing w:val="-5"/>
              </w:rPr>
              <w:t>on</w:t>
            </w:r>
          </w:p>
          <w:p w14:paraId="3A74E8E3" w14:textId="77777777" w:rsidR="00161A77" w:rsidRDefault="00000000" w:rsidP="00923246">
            <w:pPr>
              <w:pStyle w:val="TableParagraph"/>
              <w:spacing w:before="18" w:line="240" w:lineRule="auto"/>
              <w:jc w:val="both"/>
            </w:pPr>
            <w:r>
              <w:t>failed</w:t>
            </w:r>
            <w:r>
              <w:rPr>
                <w:spacing w:val="-8"/>
              </w:rPr>
              <w:t xml:space="preserve"> </w:t>
            </w:r>
            <w:r>
              <w:t>or</w:t>
            </w:r>
            <w:r>
              <w:rPr>
                <w:spacing w:val="-7"/>
              </w:rPr>
              <w:t xml:space="preserve"> </w:t>
            </w:r>
            <w:r>
              <w:t>partially</w:t>
            </w:r>
            <w:r>
              <w:rPr>
                <w:spacing w:val="-7"/>
              </w:rPr>
              <w:t xml:space="preserve"> </w:t>
            </w:r>
            <w:r>
              <w:t>successful</w:t>
            </w:r>
            <w:r>
              <w:rPr>
                <w:spacing w:val="-7"/>
              </w:rPr>
              <w:t xml:space="preserve"> </w:t>
            </w:r>
            <w:r>
              <w:rPr>
                <w:spacing w:val="-2"/>
              </w:rPr>
              <w:t>changes</w:t>
            </w:r>
          </w:p>
        </w:tc>
      </w:tr>
      <w:tr w:rsidR="00923246" w14:paraId="3A74E8E8" w14:textId="77777777" w:rsidTr="00923246">
        <w:trPr>
          <w:trHeight w:val="539"/>
        </w:trPr>
        <w:tc>
          <w:tcPr>
            <w:tcW w:w="4410" w:type="dxa"/>
          </w:tcPr>
          <w:p w14:paraId="3A74E8E5" w14:textId="77777777" w:rsidR="00161A77" w:rsidRDefault="00000000" w:rsidP="00923246">
            <w:pPr>
              <w:pStyle w:val="TableParagraph"/>
              <w:jc w:val="both"/>
            </w:pPr>
            <w:r>
              <w:rPr>
                <w:spacing w:val="-2"/>
              </w:rPr>
              <w:t>Access</w:t>
            </w:r>
          </w:p>
        </w:tc>
        <w:tc>
          <w:tcPr>
            <w:tcW w:w="8460" w:type="dxa"/>
          </w:tcPr>
          <w:p w14:paraId="3A74E8E6" w14:textId="77777777" w:rsidR="00161A77" w:rsidRDefault="00000000" w:rsidP="00923246">
            <w:pPr>
              <w:pStyle w:val="TableParagraph"/>
              <w:jc w:val="both"/>
            </w:pPr>
            <w:r>
              <w:t>The</w:t>
            </w:r>
            <w:r>
              <w:rPr>
                <w:spacing w:val="-14"/>
              </w:rPr>
              <w:t xml:space="preserve"> </w:t>
            </w:r>
            <w:r>
              <w:t>ability</w:t>
            </w:r>
            <w:r>
              <w:rPr>
                <w:spacing w:val="-13"/>
              </w:rPr>
              <w:t xml:space="preserve"> </w:t>
            </w:r>
            <w:r>
              <w:t>to</w:t>
            </w:r>
            <w:r>
              <w:rPr>
                <w:spacing w:val="-13"/>
              </w:rPr>
              <w:t xml:space="preserve"> </w:t>
            </w:r>
            <w:r>
              <w:t>use,</w:t>
            </w:r>
            <w:r>
              <w:rPr>
                <w:spacing w:val="-12"/>
              </w:rPr>
              <w:t xml:space="preserve"> </w:t>
            </w:r>
            <w:r>
              <w:t>modify,</w:t>
            </w:r>
            <w:r>
              <w:rPr>
                <w:spacing w:val="-13"/>
              </w:rPr>
              <w:t xml:space="preserve"> </w:t>
            </w:r>
            <w:r>
              <w:t>or</w:t>
            </w:r>
            <w:r>
              <w:rPr>
                <w:spacing w:val="-13"/>
              </w:rPr>
              <w:t xml:space="preserve"> </w:t>
            </w:r>
            <w:r>
              <w:t>manipulate</w:t>
            </w:r>
            <w:r>
              <w:rPr>
                <w:spacing w:val="-13"/>
              </w:rPr>
              <w:t xml:space="preserve"> </w:t>
            </w:r>
            <w:r>
              <w:t>an</w:t>
            </w:r>
            <w:r>
              <w:rPr>
                <w:spacing w:val="-13"/>
              </w:rPr>
              <w:t xml:space="preserve"> </w:t>
            </w:r>
            <w:r>
              <w:t>information</w:t>
            </w:r>
            <w:r>
              <w:rPr>
                <w:spacing w:val="-13"/>
              </w:rPr>
              <w:t xml:space="preserve"> </w:t>
            </w:r>
            <w:r>
              <w:t>resource</w:t>
            </w:r>
            <w:r>
              <w:rPr>
                <w:spacing w:val="-14"/>
              </w:rPr>
              <w:t xml:space="preserve"> </w:t>
            </w:r>
            <w:r>
              <w:t>or</w:t>
            </w:r>
            <w:r>
              <w:rPr>
                <w:spacing w:val="-13"/>
              </w:rPr>
              <w:t xml:space="preserve"> </w:t>
            </w:r>
            <w:r>
              <w:t>gain</w:t>
            </w:r>
            <w:r>
              <w:rPr>
                <w:spacing w:val="-13"/>
              </w:rPr>
              <w:t xml:space="preserve"> </w:t>
            </w:r>
            <w:r>
              <w:t>entry</w:t>
            </w:r>
            <w:r>
              <w:rPr>
                <w:spacing w:val="-13"/>
              </w:rPr>
              <w:t xml:space="preserve"> </w:t>
            </w:r>
            <w:r>
              <w:t>to</w:t>
            </w:r>
            <w:r>
              <w:rPr>
                <w:spacing w:val="-13"/>
              </w:rPr>
              <w:t xml:space="preserve"> </w:t>
            </w:r>
            <w:r>
              <w:t>a</w:t>
            </w:r>
            <w:r>
              <w:rPr>
                <w:spacing w:val="-14"/>
              </w:rPr>
              <w:t xml:space="preserve"> </w:t>
            </w:r>
            <w:r>
              <w:rPr>
                <w:spacing w:val="-2"/>
              </w:rPr>
              <w:t>physical</w:t>
            </w:r>
          </w:p>
          <w:p w14:paraId="3A74E8E7" w14:textId="77777777" w:rsidR="00161A77" w:rsidRDefault="00000000" w:rsidP="00923246">
            <w:pPr>
              <w:pStyle w:val="TableParagraph"/>
              <w:spacing w:before="18" w:line="240" w:lineRule="auto"/>
              <w:jc w:val="both"/>
            </w:pPr>
            <w:r>
              <w:rPr>
                <w:spacing w:val="-4"/>
              </w:rPr>
              <w:t>area</w:t>
            </w:r>
          </w:p>
        </w:tc>
      </w:tr>
      <w:tr w:rsidR="00923246" w14:paraId="3A74E8EC" w14:textId="77777777" w:rsidTr="00923246">
        <w:trPr>
          <w:trHeight w:val="539"/>
        </w:trPr>
        <w:tc>
          <w:tcPr>
            <w:tcW w:w="4410" w:type="dxa"/>
          </w:tcPr>
          <w:p w14:paraId="3A74E8E9" w14:textId="77777777" w:rsidR="00161A77" w:rsidRDefault="00000000" w:rsidP="00923246">
            <w:pPr>
              <w:pStyle w:val="TableParagraph"/>
              <w:jc w:val="both"/>
            </w:pPr>
            <w:r>
              <w:t>Agentic</w:t>
            </w:r>
            <w:r>
              <w:rPr>
                <w:spacing w:val="-9"/>
              </w:rPr>
              <w:t xml:space="preserve"> </w:t>
            </w:r>
            <w:r>
              <w:rPr>
                <w:spacing w:val="-5"/>
              </w:rPr>
              <w:t>AI</w:t>
            </w:r>
          </w:p>
        </w:tc>
        <w:tc>
          <w:tcPr>
            <w:tcW w:w="8460" w:type="dxa"/>
          </w:tcPr>
          <w:p w14:paraId="3A74E8EA" w14:textId="77777777" w:rsidR="00161A77" w:rsidRDefault="00000000" w:rsidP="00923246">
            <w:pPr>
              <w:pStyle w:val="TableParagraph"/>
              <w:jc w:val="both"/>
            </w:pPr>
            <w:r>
              <w:t>AI</w:t>
            </w:r>
            <w:r>
              <w:rPr>
                <w:spacing w:val="21"/>
              </w:rPr>
              <w:t xml:space="preserve"> </w:t>
            </w:r>
            <w:r>
              <w:t>that</w:t>
            </w:r>
            <w:r>
              <w:rPr>
                <w:spacing w:val="21"/>
              </w:rPr>
              <w:t xml:space="preserve"> </w:t>
            </w:r>
            <w:r>
              <w:t>takes</w:t>
            </w:r>
            <w:r>
              <w:rPr>
                <w:spacing w:val="21"/>
              </w:rPr>
              <w:t xml:space="preserve"> </w:t>
            </w:r>
            <w:r>
              <w:t>initiative,</w:t>
            </w:r>
            <w:r>
              <w:rPr>
                <w:spacing w:val="27"/>
              </w:rPr>
              <w:t xml:space="preserve"> </w:t>
            </w:r>
            <w:r>
              <w:t>understands</w:t>
            </w:r>
            <w:r>
              <w:rPr>
                <w:spacing w:val="21"/>
              </w:rPr>
              <w:t xml:space="preserve"> </w:t>
            </w:r>
            <w:r>
              <w:t>goals,</w:t>
            </w:r>
            <w:r>
              <w:rPr>
                <w:spacing w:val="28"/>
              </w:rPr>
              <w:t xml:space="preserve"> </w:t>
            </w:r>
            <w:r>
              <w:t>makes</w:t>
            </w:r>
            <w:r>
              <w:rPr>
                <w:spacing w:val="21"/>
              </w:rPr>
              <w:t xml:space="preserve"> </w:t>
            </w:r>
            <w:r>
              <w:t>decisions,</w:t>
            </w:r>
            <w:r>
              <w:rPr>
                <w:spacing w:val="27"/>
              </w:rPr>
              <w:t xml:space="preserve"> </w:t>
            </w:r>
            <w:r>
              <w:t>and</w:t>
            </w:r>
            <w:r>
              <w:rPr>
                <w:spacing w:val="21"/>
              </w:rPr>
              <w:t xml:space="preserve"> </w:t>
            </w:r>
            <w:r>
              <w:t>carries</w:t>
            </w:r>
            <w:r>
              <w:rPr>
                <w:spacing w:val="21"/>
              </w:rPr>
              <w:t xml:space="preserve"> </w:t>
            </w:r>
            <w:r>
              <w:t>out</w:t>
            </w:r>
            <w:r>
              <w:rPr>
                <w:spacing w:val="21"/>
              </w:rPr>
              <w:t xml:space="preserve"> </w:t>
            </w:r>
            <w:r>
              <w:t>tasks</w:t>
            </w:r>
            <w:r>
              <w:rPr>
                <w:spacing w:val="21"/>
              </w:rPr>
              <w:t xml:space="preserve"> </w:t>
            </w:r>
            <w:r>
              <w:rPr>
                <w:spacing w:val="-4"/>
              </w:rPr>
              <w:t>with</w:t>
            </w:r>
          </w:p>
          <w:p w14:paraId="3A74E8EB" w14:textId="77777777" w:rsidR="00161A77" w:rsidRDefault="00000000" w:rsidP="00923246">
            <w:pPr>
              <w:pStyle w:val="TableParagraph"/>
              <w:spacing w:before="18" w:line="240" w:lineRule="auto"/>
              <w:jc w:val="both"/>
            </w:pPr>
            <w:r>
              <w:t>minimal</w:t>
            </w:r>
            <w:r>
              <w:rPr>
                <w:spacing w:val="-9"/>
              </w:rPr>
              <w:t xml:space="preserve"> </w:t>
            </w:r>
            <w:r>
              <w:rPr>
                <w:spacing w:val="-2"/>
              </w:rPr>
              <w:t>supervision</w:t>
            </w:r>
          </w:p>
        </w:tc>
      </w:tr>
      <w:tr w:rsidR="00923246" w14:paraId="3A74E8F0" w14:textId="77777777" w:rsidTr="00923246">
        <w:trPr>
          <w:trHeight w:val="539"/>
        </w:trPr>
        <w:tc>
          <w:tcPr>
            <w:tcW w:w="4410" w:type="dxa"/>
          </w:tcPr>
          <w:p w14:paraId="3A74E8ED" w14:textId="77777777" w:rsidR="00161A77" w:rsidRDefault="00000000" w:rsidP="00923246">
            <w:pPr>
              <w:pStyle w:val="TableParagraph"/>
              <w:jc w:val="both"/>
            </w:pPr>
            <w:r>
              <w:t>Artificial</w:t>
            </w:r>
            <w:r>
              <w:rPr>
                <w:spacing w:val="-1"/>
              </w:rPr>
              <w:t xml:space="preserve"> </w:t>
            </w:r>
            <w:r>
              <w:rPr>
                <w:spacing w:val="-2"/>
              </w:rPr>
              <w:t>Intelligence</w:t>
            </w:r>
          </w:p>
        </w:tc>
        <w:tc>
          <w:tcPr>
            <w:tcW w:w="8460" w:type="dxa"/>
          </w:tcPr>
          <w:p w14:paraId="3A74E8EE" w14:textId="77777777" w:rsidR="00161A77" w:rsidRDefault="00000000" w:rsidP="00923246">
            <w:pPr>
              <w:pStyle w:val="TableParagraph"/>
              <w:jc w:val="both"/>
            </w:pPr>
            <w:r>
              <w:t>A</w:t>
            </w:r>
            <w:r>
              <w:rPr>
                <w:spacing w:val="8"/>
              </w:rPr>
              <w:t xml:space="preserve"> </w:t>
            </w:r>
            <w:r>
              <w:t>machine-based</w:t>
            </w:r>
            <w:r>
              <w:rPr>
                <w:spacing w:val="9"/>
              </w:rPr>
              <w:t xml:space="preserve"> </w:t>
            </w:r>
            <w:r>
              <w:t>system</w:t>
            </w:r>
            <w:r>
              <w:rPr>
                <w:spacing w:val="8"/>
              </w:rPr>
              <w:t xml:space="preserve"> </w:t>
            </w:r>
            <w:r>
              <w:t>that</w:t>
            </w:r>
            <w:r>
              <w:rPr>
                <w:spacing w:val="9"/>
              </w:rPr>
              <w:t xml:space="preserve"> </w:t>
            </w:r>
            <w:r>
              <w:t>infers</w:t>
            </w:r>
            <w:r>
              <w:rPr>
                <w:spacing w:val="8"/>
              </w:rPr>
              <w:t xml:space="preserve"> </w:t>
            </w:r>
            <w:r>
              <w:t>from</w:t>
            </w:r>
            <w:r>
              <w:rPr>
                <w:spacing w:val="9"/>
              </w:rPr>
              <w:t xml:space="preserve"> </w:t>
            </w:r>
            <w:r>
              <w:t>input</w:t>
            </w:r>
            <w:r>
              <w:rPr>
                <w:spacing w:val="8"/>
              </w:rPr>
              <w:t xml:space="preserve"> </w:t>
            </w:r>
            <w:r>
              <w:t>how</w:t>
            </w:r>
            <w:r>
              <w:rPr>
                <w:spacing w:val="9"/>
              </w:rPr>
              <w:t xml:space="preserve"> </w:t>
            </w:r>
            <w:r>
              <w:t>to</w:t>
            </w:r>
            <w:r>
              <w:rPr>
                <w:spacing w:val="8"/>
              </w:rPr>
              <w:t xml:space="preserve"> </w:t>
            </w:r>
            <w:r>
              <w:t>generate</w:t>
            </w:r>
            <w:r>
              <w:rPr>
                <w:spacing w:val="9"/>
              </w:rPr>
              <w:t xml:space="preserve"> </w:t>
            </w:r>
            <w:r>
              <w:t>outputs</w:t>
            </w:r>
            <w:r>
              <w:rPr>
                <w:spacing w:val="8"/>
              </w:rPr>
              <w:t xml:space="preserve"> </w:t>
            </w:r>
            <w:r>
              <w:t>such</w:t>
            </w:r>
            <w:r>
              <w:rPr>
                <w:spacing w:val="9"/>
              </w:rPr>
              <w:t xml:space="preserve"> </w:t>
            </w:r>
            <w:r>
              <w:t>as</w:t>
            </w:r>
            <w:r>
              <w:rPr>
                <w:spacing w:val="8"/>
              </w:rPr>
              <w:t xml:space="preserve"> </w:t>
            </w:r>
            <w:proofErr w:type="spellStart"/>
            <w:r>
              <w:rPr>
                <w:spacing w:val="-2"/>
              </w:rPr>
              <w:t>predic</w:t>
            </w:r>
            <w:proofErr w:type="spellEnd"/>
            <w:r>
              <w:rPr>
                <w:spacing w:val="-2"/>
              </w:rPr>
              <w:t>-</w:t>
            </w:r>
          </w:p>
          <w:p w14:paraId="3A74E8EF" w14:textId="77777777" w:rsidR="00161A77" w:rsidRDefault="00000000" w:rsidP="00923246">
            <w:pPr>
              <w:pStyle w:val="TableParagraph"/>
              <w:spacing w:before="18" w:line="240" w:lineRule="auto"/>
              <w:jc w:val="both"/>
            </w:pPr>
            <w:proofErr w:type="spellStart"/>
            <w:r>
              <w:t>tions</w:t>
            </w:r>
            <w:proofErr w:type="spellEnd"/>
            <w:r>
              <w:t>,</w:t>
            </w:r>
            <w:r>
              <w:rPr>
                <w:spacing w:val="-12"/>
              </w:rPr>
              <w:t xml:space="preserve"> </w:t>
            </w:r>
            <w:r>
              <w:t>content,</w:t>
            </w:r>
            <w:r>
              <w:rPr>
                <w:spacing w:val="-11"/>
              </w:rPr>
              <w:t xml:space="preserve"> </w:t>
            </w:r>
            <w:r>
              <w:t>recommendations,</w:t>
            </w:r>
            <w:r>
              <w:rPr>
                <w:spacing w:val="-11"/>
              </w:rPr>
              <w:t xml:space="preserve"> </w:t>
            </w:r>
            <w:r>
              <w:t>or</w:t>
            </w:r>
            <w:r>
              <w:rPr>
                <w:spacing w:val="-12"/>
              </w:rPr>
              <w:t xml:space="preserve"> </w:t>
            </w:r>
            <w:r>
              <w:rPr>
                <w:spacing w:val="-2"/>
              </w:rPr>
              <w:t>decisions</w:t>
            </w:r>
          </w:p>
        </w:tc>
      </w:tr>
      <w:tr w:rsidR="00923246" w14:paraId="3A74E8F5" w14:textId="77777777" w:rsidTr="00923246">
        <w:trPr>
          <w:trHeight w:val="539"/>
        </w:trPr>
        <w:tc>
          <w:tcPr>
            <w:tcW w:w="4410" w:type="dxa"/>
          </w:tcPr>
          <w:p w14:paraId="3A74E8F2" w14:textId="4C4EFFA0" w:rsidR="00161A77" w:rsidRDefault="00000000" w:rsidP="00923246">
            <w:pPr>
              <w:pStyle w:val="TableParagraph"/>
              <w:tabs>
                <w:tab w:val="left" w:pos="956"/>
                <w:tab w:val="left" w:pos="1779"/>
              </w:tabs>
              <w:jc w:val="both"/>
            </w:pPr>
            <w:r>
              <w:rPr>
                <w:spacing w:val="-2"/>
              </w:rPr>
              <w:t>Break</w:t>
            </w:r>
            <w:r w:rsidR="00923246">
              <w:t xml:space="preserve"> </w:t>
            </w:r>
            <w:r>
              <w:rPr>
                <w:spacing w:val="-2"/>
              </w:rPr>
              <w:t>Glass</w:t>
            </w:r>
            <w:r w:rsidR="00923246">
              <w:t xml:space="preserve"> </w:t>
            </w:r>
            <w:r>
              <w:rPr>
                <w:spacing w:val="-5"/>
              </w:rPr>
              <w:t>Ac</w:t>
            </w:r>
            <w:r>
              <w:rPr>
                <w:spacing w:val="-2"/>
              </w:rPr>
              <w:t>count</w:t>
            </w:r>
          </w:p>
        </w:tc>
        <w:tc>
          <w:tcPr>
            <w:tcW w:w="8460" w:type="dxa"/>
          </w:tcPr>
          <w:p w14:paraId="3A74E8F3" w14:textId="77777777" w:rsidR="00161A77" w:rsidRDefault="00000000" w:rsidP="00923246">
            <w:pPr>
              <w:pStyle w:val="TableParagraph"/>
              <w:jc w:val="both"/>
            </w:pPr>
            <w:r>
              <w:t>Emergency</w:t>
            </w:r>
            <w:r>
              <w:rPr>
                <w:spacing w:val="-2"/>
              </w:rPr>
              <w:t xml:space="preserve"> </w:t>
            </w:r>
            <w:r>
              <w:t>account</w:t>
            </w:r>
            <w:r>
              <w:rPr>
                <w:spacing w:val="-2"/>
              </w:rPr>
              <w:t xml:space="preserve"> </w:t>
            </w:r>
            <w:r>
              <w:t>providing</w:t>
            </w:r>
            <w:r>
              <w:rPr>
                <w:spacing w:val="-1"/>
              </w:rPr>
              <w:t xml:space="preserve"> </w:t>
            </w:r>
            <w:r>
              <w:t>immediate</w:t>
            </w:r>
            <w:r>
              <w:rPr>
                <w:spacing w:val="-2"/>
              </w:rPr>
              <w:t xml:space="preserve"> </w:t>
            </w:r>
            <w:r>
              <w:t>access</w:t>
            </w:r>
            <w:r>
              <w:rPr>
                <w:spacing w:val="-1"/>
              </w:rPr>
              <w:t xml:space="preserve"> </w:t>
            </w:r>
            <w:r>
              <w:t>to</w:t>
            </w:r>
            <w:r>
              <w:rPr>
                <w:spacing w:val="-2"/>
              </w:rPr>
              <w:t xml:space="preserve"> </w:t>
            </w:r>
            <w:r>
              <w:t>critical</w:t>
            </w:r>
            <w:r>
              <w:rPr>
                <w:spacing w:val="-1"/>
              </w:rPr>
              <w:t xml:space="preserve"> </w:t>
            </w:r>
            <w:r>
              <w:t>systems</w:t>
            </w:r>
            <w:r>
              <w:rPr>
                <w:spacing w:val="-2"/>
              </w:rPr>
              <w:t xml:space="preserve"> </w:t>
            </w:r>
            <w:r>
              <w:t>when</w:t>
            </w:r>
            <w:r>
              <w:rPr>
                <w:spacing w:val="-2"/>
              </w:rPr>
              <w:t xml:space="preserve"> </w:t>
            </w:r>
            <w:r>
              <w:t>standard</w:t>
            </w:r>
            <w:r>
              <w:rPr>
                <w:spacing w:val="-1"/>
              </w:rPr>
              <w:t xml:space="preserve"> </w:t>
            </w:r>
            <w:r>
              <w:rPr>
                <w:spacing w:val="-2"/>
              </w:rPr>
              <w:t>meth-</w:t>
            </w:r>
          </w:p>
          <w:p w14:paraId="3A74E8F4" w14:textId="77777777" w:rsidR="00161A77" w:rsidRDefault="00000000" w:rsidP="00923246">
            <w:pPr>
              <w:pStyle w:val="TableParagraph"/>
              <w:spacing w:before="18" w:line="240" w:lineRule="auto"/>
              <w:jc w:val="both"/>
            </w:pPr>
            <w:proofErr w:type="spellStart"/>
            <w:r>
              <w:t>ods</w:t>
            </w:r>
            <w:proofErr w:type="spellEnd"/>
            <w:r>
              <w:rPr>
                <w:spacing w:val="-5"/>
              </w:rPr>
              <w:t xml:space="preserve"> </w:t>
            </w:r>
            <w:r>
              <w:t>are</w:t>
            </w:r>
            <w:r>
              <w:rPr>
                <w:spacing w:val="-4"/>
              </w:rPr>
              <w:t xml:space="preserve"> </w:t>
            </w:r>
            <w:r>
              <w:rPr>
                <w:spacing w:val="-2"/>
              </w:rPr>
              <w:t>unavailable</w:t>
            </w:r>
          </w:p>
        </w:tc>
      </w:tr>
      <w:tr w:rsidR="00923246" w14:paraId="3A74E8F9" w14:textId="77777777" w:rsidTr="00923246">
        <w:trPr>
          <w:trHeight w:val="539"/>
        </w:trPr>
        <w:tc>
          <w:tcPr>
            <w:tcW w:w="4410" w:type="dxa"/>
          </w:tcPr>
          <w:p w14:paraId="3A74E8F6" w14:textId="77777777" w:rsidR="00161A77" w:rsidRDefault="00000000" w:rsidP="00923246">
            <w:pPr>
              <w:pStyle w:val="TableParagraph"/>
              <w:jc w:val="both"/>
            </w:pPr>
            <w:r>
              <w:t>Business</w:t>
            </w:r>
            <w:r>
              <w:rPr>
                <w:spacing w:val="-10"/>
              </w:rPr>
              <w:t xml:space="preserve"> </w:t>
            </w:r>
            <w:r>
              <w:rPr>
                <w:spacing w:val="-2"/>
              </w:rPr>
              <w:t>Continuity</w:t>
            </w:r>
          </w:p>
        </w:tc>
        <w:tc>
          <w:tcPr>
            <w:tcW w:w="8460" w:type="dxa"/>
          </w:tcPr>
          <w:p w14:paraId="3A74E8F7" w14:textId="77777777" w:rsidR="00161A77" w:rsidRDefault="00000000" w:rsidP="00923246">
            <w:pPr>
              <w:pStyle w:val="TableParagraph"/>
              <w:jc w:val="both"/>
            </w:pPr>
            <w:r>
              <w:t>Activity</w:t>
            </w:r>
            <w:r>
              <w:rPr>
                <w:spacing w:val="-4"/>
              </w:rPr>
              <w:t xml:space="preserve"> </w:t>
            </w:r>
            <w:r>
              <w:t>to</w:t>
            </w:r>
            <w:r>
              <w:rPr>
                <w:spacing w:val="-3"/>
              </w:rPr>
              <w:t xml:space="preserve"> </w:t>
            </w:r>
            <w:r>
              <w:t>ensure</w:t>
            </w:r>
            <w:r>
              <w:rPr>
                <w:spacing w:val="-4"/>
              </w:rPr>
              <w:t xml:space="preserve"> </w:t>
            </w:r>
            <w:r>
              <w:t>critical</w:t>
            </w:r>
            <w:r>
              <w:rPr>
                <w:spacing w:val="-3"/>
              </w:rPr>
              <w:t xml:space="preserve"> </w:t>
            </w:r>
            <w:r>
              <w:t>business</w:t>
            </w:r>
            <w:r>
              <w:rPr>
                <w:spacing w:val="-4"/>
              </w:rPr>
              <w:t xml:space="preserve"> </w:t>
            </w:r>
            <w:r>
              <w:t>functions</w:t>
            </w:r>
            <w:r>
              <w:rPr>
                <w:spacing w:val="-3"/>
              </w:rPr>
              <w:t xml:space="preserve"> </w:t>
            </w:r>
            <w:r>
              <w:t>remain</w:t>
            </w:r>
            <w:r>
              <w:rPr>
                <w:spacing w:val="-4"/>
              </w:rPr>
              <w:t xml:space="preserve"> </w:t>
            </w:r>
            <w:r>
              <w:t>available;</w:t>
            </w:r>
            <w:r>
              <w:rPr>
                <w:spacing w:val="-1"/>
              </w:rPr>
              <w:t xml:space="preserve"> </w:t>
            </w:r>
            <w:r>
              <w:t>encompasses</w:t>
            </w:r>
            <w:r>
              <w:rPr>
                <w:spacing w:val="-3"/>
              </w:rPr>
              <w:t xml:space="preserve"> </w:t>
            </w:r>
            <w:r>
              <w:t>Disaster</w:t>
            </w:r>
            <w:r>
              <w:rPr>
                <w:spacing w:val="-3"/>
              </w:rPr>
              <w:t xml:space="preserve"> </w:t>
            </w:r>
            <w:r>
              <w:rPr>
                <w:spacing w:val="-5"/>
              </w:rPr>
              <w:t>Re-</w:t>
            </w:r>
          </w:p>
          <w:p w14:paraId="3A74E8F8" w14:textId="77777777" w:rsidR="00161A77" w:rsidRDefault="00000000" w:rsidP="00923246">
            <w:pPr>
              <w:pStyle w:val="TableParagraph"/>
              <w:spacing w:before="18" w:line="240" w:lineRule="auto"/>
              <w:jc w:val="both"/>
            </w:pPr>
            <w:proofErr w:type="spellStart"/>
            <w:r>
              <w:rPr>
                <w:spacing w:val="-2"/>
              </w:rPr>
              <w:t>covery</w:t>
            </w:r>
            <w:proofErr w:type="spellEnd"/>
          </w:p>
        </w:tc>
      </w:tr>
      <w:tr w:rsidR="00923246" w14:paraId="3A74E8FD" w14:textId="77777777" w:rsidTr="00923246">
        <w:trPr>
          <w:trHeight w:val="539"/>
        </w:trPr>
        <w:tc>
          <w:tcPr>
            <w:tcW w:w="4410" w:type="dxa"/>
          </w:tcPr>
          <w:p w14:paraId="3A74E8FA" w14:textId="77777777" w:rsidR="00161A77" w:rsidRDefault="00000000">
            <w:pPr>
              <w:pStyle w:val="TableParagraph"/>
              <w:tabs>
                <w:tab w:val="left" w:pos="1436"/>
              </w:tabs>
            </w:pPr>
            <w:r>
              <w:rPr>
                <w:spacing w:val="-2"/>
              </w:rPr>
              <w:lastRenderedPageBreak/>
              <w:t>Business</w:t>
            </w:r>
            <w:r>
              <w:tab/>
            </w:r>
            <w:r>
              <w:rPr>
                <w:spacing w:val="-2"/>
              </w:rPr>
              <w:t>Critical</w:t>
            </w:r>
          </w:p>
          <w:p w14:paraId="3A74E8FB" w14:textId="77777777" w:rsidR="00161A77" w:rsidRDefault="00000000">
            <w:pPr>
              <w:pStyle w:val="TableParagraph"/>
              <w:spacing w:before="18" w:line="240" w:lineRule="auto"/>
            </w:pPr>
            <w:r>
              <w:rPr>
                <w:spacing w:val="-2"/>
              </w:rPr>
              <w:t>Applications</w:t>
            </w:r>
          </w:p>
        </w:tc>
        <w:tc>
          <w:tcPr>
            <w:tcW w:w="8460" w:type="dxa"/>
          </w:tcPr>
          <w:p w14:paraId="3A74E8FC" w14:textId="77777777" w:rsidR="00161A77" w:rsidRDefault="00000000">
            <w:pPr>
              <w:pStyle w:val="TableParagraph"/>
            </w:pPr>
            <w:r>
              <w:t>Financially</w:t>
            </w:r>
            <w:r>
              <w:rPr>
                <w:spacing w:val="-11"/>
              </w:rPr>
              <w:t xml:space="preserve"> </w:t>
            </w:r>
            <w:r>
              <w:t>Significant</w:t>
            </w:r>
            <w:r>
              <w:rPr>
                <w:spacing w:val="-10"/>
              </w:rPr>
              <w:t xml:space="preserve"> </w:t>
            </w:r>
            <w:r>
              <w:t>Applications</w:t>
            </w:r>
            <w:r>
              <w:rPr>
                <w:spacing w:val="-10"/>
              </w:rPr>
              <w:t xml:space="preserve"> </w:t>
            </w:r>
            <w:r>
              <w:t>(FSAs)</w:t>
            </w:r>
            <w:r>
              <w:rPr>
                <w:spacing w:val="-10"/>
              </w:rPr>
              <w:t xml:space="preserve"> </w:t>
            </w:r>
            <w:r>
              <w:t>identified</w:t>
            </w:r>
            <w:r>
              <w:rPr>
                <w:spacing w:val="-10"/>
              </w:rPr>
              <w:t xml:space="preserve"> </w:t>
            </w:r>
            <w:r>
              <w:t>based</w:t>
            </w:r>
            <w:r>
              <w:rPr>
                <w:spacing w:val="-10"/>
              </w:rPr>
              <w:t xml:space="preserve"> </w:t>
            </w:r>
            <w:r>
              <w:t>on</w:t>
            </w:r>
            <w:r>
              <w:rPr>
                <w:spacing w:val="-10"/>
              </w:rPr>
              <w:t xml:space="preserve"> </w:t>
            </w:r>
            <w:r>
              <w:t>SOX</w:t>
            </w:r>
            <w:r>
              <w:rPr>
                <w:spacing w:val="-11"/>
              </w:rPr>
              <w:t xml:space="preserve"> </w:t>
            </w:r>
            <w:r>
              <w:t>materiality</w:t>
            </w:r>
            <w:r>
              <w:rPr>
                <w:spacing w:val="-10"/>
              </w:rPr>
              <w:t xml:space="preserve"> </w:t>
            </w:r>
            <w:r>
              <w:rPr>
                <w:spacing w:val="-2"/>
              </w:rPr>
              <w:t>scoping</w:t>
            </w:r>
          </w:p>
        </w:tc>
      </w:tr>
    </w:tbl>
    <w:p w14:paraId="3A74E8FE" w14:textId="77777777" w:rsidR="00161A77" w:rsidRDefault="00161A77">
      <w:pPr>
        <w:pStyle w:val="TableParagraph"/>
        <w:sectPr w:rsidR="00161A77">
          <w:pgSz w:w="15840" w:h="12240" w:orient="landscape"/>
          <w:pgMar w:top="1280" w:right="1080" w:bottom="1040" w:left="1440" w:header="703" w:footer="850" w:gutter="0"/>
          <w:cols w:space="720"/>
        </w:sectPr>
      </w:pPr>
    </w:p>
    <w:p w14:paraId="3A74E8FF" w14:textId="77777777" w:rsidR="00161A77" w:rsidRDefault="00161A77">
      <w:pPr>
        <w:pStyle w:val="BodyText"/>
        <w:spacing w:before="124"/>
        <w:rPr>
          <w:b/>
          <w:sz w:val="20"/>
        </w:rPr>
      </w:pPr>
    </w:p>
    <w:tbl>
      <w:tblPr>
        <w:tblW w:w="0" w:type="auto"/>
        <w:tblInd w:w="926"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8887"/>
      </w:tblGrid>
      <w:tr w:rsidR="00161A77" w14:paraId="3A74E903" w14:textId="77777777">
        <w:trPr>
          <w:trHeight w:val="539"/>
        </w:trPr>
        <w:tc>
          <w:tcPr>
            <w:tcW w:w="2231" w:type="dxa"/>
          </w:tcPr>
          <w:p w14:paraId="3A74E900" w14:textId="77777777" w:rsidR="00161A77" w:rsidRDefault="00000000">
            <w:pPr>
              <w:pStyle w:val="TableParagraph"/>
            </w:pPr>
            <w:r>
              <w:rPr>
                <w:spacing w:val="-2"/>
              </w:rPr>
              <w:t>Change</w:t>
            </w:r>
          </w:p>
        </w:tc>
        <w:tc>
          <w:tcPr>
            <w:tcW w:w="8887" w:type="dxa"/>
          </w:tcPr>
          <w:p w14:paraId="3A74E901" w14:textId="77777777" w:rsidR="00161A77" w:rsidRDefault="00000000">
            <w:pPr>
              <w:pStyle w:val="TableParagraph"/>
            </w:pPr>
            <w:r>
              <w:rPr>
                <w:spacing w:val="-2"/>
              </w:rPr>
              <w:t>Any</w:t>
            </w:r>
            <w:r>
              <w:rPr>
                <w:spacing w:val="-8"/>
              </w:rPr>
              <w:t xml:space="preserve"> </w:t>
            </w:r>
            <w:r>
              <w:rPr>
                <w:spacing w:val="-2"/>
              </w:rPr>
              <w:t>alteration</w:t>
            </w:r>
            <w:r>
              <w:rPr>
                <w:spacing w:val="-8"/>
              </w:rPr>
              <w:t xml:space="preserve"> </w:t>
            </w:r>
            <w:r>
              <w:rPr>
                <w:spacing w:val="-2"/>
              </w:rPr>
              <w:t>to</w:t>
            </w:r>
            <w:r>
              <w:rPr>
                <w:spacing w:val="-8"/>
              </w:rPr>
              <w:t xml:space="preserve"> </w:t>
            </w:r>
            <w:r>
              <w:rPr>
                <w:spacing w:val="-2"/>
              </w:rPr>
              <w:t>state</w:t>
            </w:r>
            <w:r>
              <w:rPr>
                <w:spacing w:val="-8"/>
              </w:rPr>
              <w:t xml:space="preserve"> </w:t>
            </w:r>
            <w:r>
              <w:rPr>
                <w:spacing w:val="-2"/>
              </w:rPr>
              <w:t>or</w:t>
            </w:r>
            <w:r>
              <w:rPr>
                <w:spacing w:val="-7"/>
              </w:rPr>
              <w:t xml:space="preserve"> </w:t>
            </w:r>
            <w:r>
              <w:rPr>
                <w:spacing w:val="-2"/>
              </w:rPr>
              <w:t>configuration</w:t>
            </w:r>
            <w:r>
              <w:rPr>
                <w:spacing w:val="-8"/>
              </w:rPr>
              <w:t xml:space="preserve"> </w:t>
            </w:r>
            <w:r>
              <w:rPr>
                <w:spacing w:val="-2"/>
              </w:rPr>
              <w:t>of</w:t>
            </w:r>
            <w:r>
              <w:rPr>
                <w:spacing w:val="-8"/>
              </w:rPr>
              <w:t xml:space="preserve"> </w:t>
            </w:r>
            <w:r>
              <w:rPr>
                <w:spacing w:val="-2"/>
              </w:rPr>
              <w:t>production</w:t>
            </w:r>
            <w:r>
              <w:rPr>
                <w:spacing w:val="-8"/>
              </w:rPr>
              <w:t xml:space="preserve"> </w:t>
            </w:r>
            <w:r>
              <w:rPr>
                <w:spacing w:val="-2"/>
              </w:rPr>
              <w:t>software</w:t>
            </w:r>
            <w:r>
              <w:rPr>
                <w:spacing w:val="-7"/>
              </w:rPr>
              <w:t xml:space="preserve"> </w:t>
            </w:r>
            <w:r>
              <w:rPr>
                <w:spacing w:val="-2"/>
              </w:rPr>
              <w:t>or</w:t>
            </w:r>
            <w:r>
              <w:rPr>
                <w:spacing w:val="-8"/>
              </w:rPr>
              <w:t xml:space="preserve"> </w:t>
            </w:r>
            <w:r>
              <w:rPr>
                <w:spacing w:val="-2"/>
              </w:rPr>
              <w:t>hardware</w:t>
            </w:r>
            <w:r>
              <w:rPr>
                <w:spacing w:val="-8"/>
              </w:rPr>
              <w:t xml:space="preserve"> </w:t>
            </w:r>
            <w:r>
              <w:rPr>
                <w:spacing w:val="-2"/>
              </w:rPr>
              <w:t>under</w:t>
            </w:r>
            <w:r>
              <w:rPr>
                <w:spacing w:val="-8"/>
              </w:rPr>
              <w:t xml:space="preserve"> </w:t>
            </w:r>
            <w:r>
              <w:rPr>
                <w:spacing w:val="-2"/>
              </w:rPr>
              <w:t>Enterprise</w:t>
            </w:r>
          </w:p>
          <w:p w14:paraId="3A74E902" w14:textId="77777777" w:rsidR="00161A77" w:rsidRDefault="00000000">
            <w:pPr>
              <w:pStyle w:val="TableParagraph"/>
              <w:spacing w:before="18" w:line="240" w:lineRule="auto"/>
            </w:pPr>
            <w:r>
              <w:rPr>
                <w:spacing w:val="-2"/>
              </w:rPr>
              <w:t>&amp;</w:t>
            </w:r>
            <w:r>
              <w:rPr>
                <w:spacing w:val="-3"/>
              </w:rPr>
              <w:t xml:space="preserve"> </w:t>
            </w:r>
            <w:r>
              <w:rPr>
                <w:spacing w:val="-2"/>
              </w:rPr>
              <w:t>Learning Technologies management</w:t>
            </w:r>
          </w:p>
        </w:tc>
      </w:tr>
      <w:tr w:rsidR="00161A77" w14:paraId="3A74E907" w14:textId="77777777">
        <w:trPr>
          <w:trHeight w:val="539"/>
        </w:trPr>
        <w:tc>
          <w:tcPr>
            <w:tcW w:w="2231" w:type="dxa"/>
          </w:tcPr>
          <w:p w14:paraId="3A74E904" w14:textId="77777777" w:rsidR="00161A77" w:rsidRDefault="00000000">
            <w:pPr>
              <w:pStyle w:val="TableParagraph"/>
            </w:pPr>
            <w:r>
              <w:t>Cloud</w:t>
            </w:r>
            <w:r>
              <w:rPr>
                <w:spacing w:val="-7"/>
              </w:rPr>
              <w:t xml:space="preserve"> </w:t>
            </w:r>
            <w:r>
              <w:rPr>
                <w:spacing w:val="-2"/>
              </w:rPr>
              <w:t>Computing</w:t>
            </w:r>
          </w:p>
        </w:tc>
        <w:tc>
          <w:tcPr>
            <w:tcW w:w="8887" w:type="dxa"/>
          </w:tcPr>
          <w:p w14:paraId="3A74E905" w14:textId="77777777" w:rsidR="00161A77" w:rsidRDefault="00000000">
            <w:pPr>
              <w:pStyle w:val="TableParagraph"/>
            </w:pPr>
            <w:r>
              <w:t>Model</w:t>
            </w:r>
            <w:r>
              <w:rPr>
                <w:spacing w:val="17"/>
              </w:rPr>
              <w:t xml:space="preserve"> </w:t>
            </w:r>
            <w:r>
              <w:t>for</w:t>
            </w:r>
            <w:r>
              <w:rPr>
                <w:spacing w:val="18"/>
              </w:rPr>
              <w:t xml:space="preserve"> </w:t>
            </w:r>
            <w:r>
              <w:t>ubiquitous,</w:t>
            </w:r>
            <w:r>
              <w:rPr>
                <w:spacing w:val="23"/>
              </w:rPr>
              <w:t xml:space="preserve"> </w:t>
            </w:r>
            <w:r>
              <w:t>on-demand</w:t>
            </w:r>
            <w:r>
              <w:rPr>
                <w:spacing w:val="18"/>
              </w:rPr>
              <w:t xml:space="preserve"> </w:t>
            </w:r>
            <w:r>
              <w:t>network</w:t>
            </w:r>
            <w:r>
              <w:rPr>
                <w:spacing w:val="17"/>
              </w:rPr>
              <w:t xml:space="preserve"> </w:t>
            </w:r>
            <w:r>
              <w:t>access</w:t>
            </w:r>
            <w:r>
              <w:rPr>
                <w:spacing w:val="18"/>
              </w:rPr>
              <w:t xml:space="preserve"> </w:t>
            </w:r>
            <w:r>
              <w:t>to</w:t>
            </w:r>
            <w:r>
              <w:rPr>
                <w:spacing w:val="17"/>
              </w:rPr>
              <w:t xml:space="preserve"> </w:t>
            </w:r>
            <w:r>
              <w:t>shared</w:t>
            </w:r>
            <w:r>
              <w:rPr>
                <w:spacing w:val="18"/>
              </w:rPr>
              <w:t xml:space="preserve"> </w:t>
            </w:r>
            <w:r>
              <w:t>configurable</w:t>
            </w:r>
            <w:r>
              <w:rPr>
                <w:spacing w:val="17"/>
              </w:rPr>
              <w:t xml:space="preserve"> </w:t>
            </w:r>
            <w:r>
              <w:t>computing</w:t>
            </w:r>
            <w:r>
              <w:rPr>
                <w:spacing w:val="18"/>
              </w:rPr>
              <w:t xml:space="preserve"> </w:t>
            </w:r>
            <w:r>
              <w:rPr>
                <w:spacing w:val="-5"/>
              </w:rPr>
              <w:t>re-</w:t>
            </w:r>
          </w:p>
          <w:p w14:paraId="3A74E906" w14:textId="77777777" w:rsidR="00161A77" w:rsidRDefault="00000000">
            <w:pPr>
              <w:pStyle w:val="TableParagraph"/>
              <w:spacing w:before="18" w:line="240" w:lineRule="auto"/>
            </w:pPr>
            <w:r>
              <w:rPr>
                <w:spacing w:val="-2"/>
              </w:rPr>
              <w:t>sources</w:t>
            </w:r>
          </w:p>
        </w:tc>
      </w:tr>
      <w:tr w:rsidR="00161A77" w14:paraId="3A74E90B" w14:textId="77777777">
        <w:trPr>
          <w:trHeight w:val="539"/>
        </w:trPr>
        <w:tc>
          <w:tcPr>
            <w:tcW w:w="2231" w:type="dxa"/>
          </w:tcPr>
          <w:p w14:paraId="3A74E908" w14:textId="77777777" w:rsidR="00161A77" w:rsidRDefault="00000000">
            <w:pPr>
              <w:pStyle w:val="TableParagraph"/>
            </w:pPr>
            <w:r>
              <w:rPr>
                <w:spacing w:val="-2"/>
              </w:rPr>
              <w:t>Control</w:t>
            </w:r>
          </w:p>
        </w:tc>
        <w:tc>
          <w:tcPr>
            <w:tcW w:w="8887" w:type="dxa"/>
          </w:tcPr>
          <w:p w14:paraId="3A74E909" w14:textId="77777777" w:rsidR="00161A77" w:rsidRDefault="00000000">
            <w:pPr>
              <w:pStyle w:val="TableParagraph"/>
            </w:pPr>
            <w:r>
              <w:t>Technical,</w:t>
            </w:r>
            <w:r>
              <w:rPr>
                <w:spacing w:val="2"/>
              </w:rPr>
              <w:t xml:space="preserve"> </w:t>
            </w:r>
            <w:r>
              <w:t>administrative,</w:t>
            </w:r>
            <w:r>
              <w:rPr>
                <w:spacing w:val="3"/>
              </w:rPr>
              <w:t xml:space="preserve"> </w:t>
            </w:r>
            <w:r>
              <w:t xml:space="preserve">or physical safeguard used to manage risk through </w:t>
            </w:r>
            <w:r>
              <w:rPr>
                <w:spacing w:val="-2"/>
              </w:rPr>
              <w:t>preventing,</w:t>
            </w:r>
          </w:p>
          <w:p w14:paraId="3A74E90A" w14:textId="77777777" w:rsidR="00161A77" w:rsidRDefault="00000000">
            <w:pPr>
              <w:pStyle w:val="TableParagraph"/>
              <w:spacing w:before="18" w:line="240" w:lineRule="auto"/>
            </w:pPr>
            <w:r>
              <w:t>detecting,</w:t>
            </w:r>
            <w:r>
              <w:rPr>
                <w:spacing w:val="-8"/>
              </w:rPr>
              <w:t xml:space="preserve"> </w:t>
            </w:r>
            <w:r>
              <w:t>or</w:t>
            </w:r>
            <w:r>
              <w:rPr>
                <w:spacing w:val="-8"/>
              </w:rPr>
              <w:t xml:space="preserve"> </w:t>
            </w:r>
            <w:r>
              <w:t>lessening</w:t>
            </w:r>
            <w:r>
              <w:rPr>
                <w:spacing w:val="-8"/>
              </w:rPr>
              <w:t xml:space="preserve"> </w:t>
            </w:r>
            <w:r>
              <w:rPr>
                <w:spacing w:val="-2"/>
              </w:rPr>
              <w:t>threats</w:t>
            </w:r>
          </w:p>
        </w:tc>
      </w:tr>
      <w:tr w:rsidR="00161A77" w14:paraId="3A74E90F" w14:textId="77777777">
        <w:trPr>
          <w:trHeight w:val="539"/>
        </w:trPr>
        <w:tc>
          <w:tcPr>
            <w:tcW w:w="2231" w:type="dxa"/>
          </w:tcPr>
          <w:p w14:paraId="3A74E90C" w14:textId="77777777" w:rsidR="00161A77" w:rsidRDefault="00000000">
            <w:pPr>
              <w:pStyle w:val="TableParagraph"/>
            </w:pPr>
            <w:r>
              <w:t>Control</w:t>
            </w:r>
            <w:r>
              <w:rPr>
                <w:spacing w:val="-9"/>
              </w:rPr>
              <w:t xml:space="preserve"> </w:t>
            </w:r>
            <w:r>
              <w:rPr>
                <w:spacing w:val="-2"/>
              </w:rPr>
              <w:t>Objective</w:t>
            </w:r>
          </w:p>
        </w:tc>
        <w:tc>
          <w:tcPr>
            <w:tcW w:w="8887" w:type="dxa"/>
          </w:tcPr>
          <w:p w14:paraId="3A74E90D" w14:textId="77777777" w:rsidR="00161A77" w:rsidRDefault="00000000">
            <w:pPr>
              <w:pStyle w:val="TableParagraph"/>
            </w:pPr>
            <w:r>
              <w:t>Target</w:t>
            </w:r>
            <w:r>
              <w:rPr>
                <w:spacing w:val="20"/>
              </w:rPr>
              <w:t xml:space="preserve"> </w:t>
            </w:r>
            <w:r>
              <w:t>or</w:t>
            </w:r>
            <w:r>
              <w:rPr>
                <w:spacing w:val="20"/>
              </w:rPr>
              <w:t xml:space="preserve"> </w:t>
            </w:r>
            <w:r>
              <w:t>desired</w:t>
            </w:r>
            <w:r>
              <w:rPr>
                <w:spacing w:val="20"/>
              </w:rPr>
              <w:t xml:space="preserve"> </w:t>
            </w:r>
            <w:r>
              <w:t>condition;</w:t>
            </w:r>
            <w:r>
              <w:rPr>
                <w:spacing w:val="33"/>
              </w:rPr>
              <w:t xml:space="preserve"> </w:t>
            </w:r>
            <w:r>
              <w:t>statement</w:t>
            </w:r>
            <w:r>
              <w:rPr>
                <w:spacing w:val="20"/>
              </w:rPr>
              <w:t xml:space="preserve"> </w:t>
            </w:r>
            <w:r>
              <w:t>describing</w:t>
            </w:r>
            <w:r>
              <w:rPr>
                <w:spacing w:val="21"/>
              </w:rPr>
              <w:t xml:space="preserve"> </w:t>
            </w:r>
            <w:r>
              <w:t>what</w:t>
            </w:r>
            <w:r>
              <w:rPr>
                <w:spacing w:val="20"/>
              </w:rPr>
              <w:t xml:space="preserve"> </w:t>
            </w:r>
            <w:r>
              <w:t>is</w:t>
            </w:r>
            <w:r>
              <w:rPr>
                <w:spacing w:val="20"/>
              </w:rPr>
              <w:t xml:space="preserve"> </w:t>
            </w:r>
            <w:r>
              <w:t>to</w:t>
            </w:r>
            <w:r>
              <w:rPr>
                <w:spacing w:val="20"/>
              </w:rPr>
              <w:t xml:space="preserve"> </w:t>
            </w:r>
            <w:r>
              <w:t>be</w:t>
            </w:r>
            <w:r>
              <w:rPr>
                <w:spacing w:val="21"/>
              </w:rPr>
              <w:t xml:space="preserve"> </w:t>
            </w:r>
            <w:r>
              <w:t>achieved</w:t>
            </w:r>
            <w:r>
              <w:rPr>
                <w:spacing w:val="20"/>
              </w:rPr>
              <w:t xml:space="preserve"> </w:t>
            </w:r>
            <w:proofErr w:type="gramStart"/>
            <w:r>
              <w:t>as</w:t>
            </w:r>
            <w:r>
              <w:rPr>
                <w:spacing w:val="20"/>
              </w:rPr>
              <w:t xml:space="preserve"> </w:t>
            </w:r>
            <w:r>
              <w:t>a</w:t>
            </w:r>
            <w:r>
              <w:rPr>
                <w:spacing w:val="20"/>
              </w:rPr>
              <w:t xml:space="preserve"> </w:t>
            </w:r>
            <w:r>
              <w:t>result</w:t>
            </w:r>
            <w:r>
              <w:rPr>
                <w:spacing w:val="21"/>
              </w:rPr>
              <w:t xml:space="preserve"> </w:t>
            </w:r>
            <w:r>
              <w:rPr>
                <w:spacing w:val="-5"/>
              </w:rPr>
              <w:t>of</w:t>
            </w:r>
            <w:proofErr w:type="gramEnd"/>
          </w:p>
          <w:p w14:paraId="3A74E90E" w14:textId="77777777" w:rsidR="00161A77" w:rsidRDefault="00000000">
            <w:pPr>
              <w:pStyle w:val="TableParagraph"/>
              <w:spacing w:before="18" w:line="240" w:lineRule="auto"/>
            </w:pPr>
            <w:r>
              <w:t>implementing</w:t>
            </w:r>
            <w:r>
              <w:rPr>
                <w:spacing w:val="-9"/>
              </w:rPr>
              <w:t xml:space="preserve"> </w:t>
            </w:r>
            <w:r>
              <w:t>a</w:t>
            </w:r>
            <w:r>
              <w:rPr>
                <w:spacing w:val="-8"/>
              </w:rPr>
              <w:t xml:space="preserve"> </w:t>
            </w:r>
            <w:r>
              <w:rPr>
                <w:spacing w:val="-2"/>
              </w:rPr>
              <w:t>control</w:t>
            </w:r>
          </w:p>
        </w:tc>
      </w:tr>
      <w:tr w:rsidR="00161A77" w14:paraId="3A74E913" w14:textId="77777777">
        <w:trPr>
          <w:trHeight w:val="539"/>
        </w:trPr>
        <w:tc>
          <w:tcPr>
            <w:tcW w:w="2231" w:type="dxa"/>
          </w:tcPr>
          <w:p w14:paraId="3A74E910" w14:textId="77777777" w:rsidR="00161A77" w:rsidRDefault="00000000">
            <w:pPr>
              <w:pStyle w:val="TableParagraph"/>
            </w:pPr>
            <w:r>
              <w:rPr>
                <w:spacing w:val="-2"/>
              </w:rPr>
              <w:t>Customers</w:t>
            </w:r>
          </w:p>
        </w:tc>
        <w:tc>
          <w:tcPr>
            <w:tcW w:w="8887" w:type="dxa"/>
          </w:tcPr>
          <w:p w14:paraId="3A74E911" w14:textId="77777777" w:rsidR="00161A77" w:rsidRDefault="00000000">
            <w:pPr>
              <w:pStyle w:val="TableParagraph"/>
            </w:pPr>
            <w:r>
              <w:t>Consumers</w:t>
            </w:r>
            <w:r>
              <w:rPr>
                <w:spacing w:val="17"/>
              </w:rPr>
              <w:t xml:space="preserve"> </w:t>
            </w:r>
            <w:r>
              <w:t>of</w:t>
            </w:r>
            <w:r>
              <w:rPr>
                <w:spacing w:val="19"/>
              </w:rPr>
              <w:t xml:space="preserve"> </w:t>
            </w:r>
            <w:r>
              <w:t>products</w:t>
            </w:r>
            <w:r>
              <w:rPr>
                <w:spacing w:val="18"/>
              </w:rPr>
              <w:t xml:space="preserve"> </w:t>
            </w:r>
            <w:r>
              <w:t>without</w:t>
            </w:r>
            <w:r>
              <w:rPr>
                <w:spacing w:val="18"/>
              </w:rPr>
              <w:t xml:space="preserve"> </w:t>
            </w:r>
            <w:r>
              <w:t>the</w:t>
            </w:r>
            <w:r>
              <w:rPr>
                <w:spacing w:val="18"/>
              </w:rPr>
              <w:t xml:space="preserve"> </w:t>
            </w:r>
            <w:r>
              <w:t>ability</w:t>
            </w:r>
            <w:r>
              <w:rPr>
                <w:spacing w:val="18"/>
              </w:rPr>
              <w:t xml:space="preserve"> </w:t>
            </w:r>
            <w:r>
              <w:t>to</w:t>
            </w:r>
            <w:r>
              <w:rPr>
                <w:spacing w:val="19"/>
              </w:rPr>
              <w:t xml:space="preserve"> </w:t>
            </w:r>
            <w:r>
              <w:t>modify</w:t>
            </w:r>
            <w:r>
              <w:rPr>
                <w:spacing w:val="19"/>
              </w:rPr>
              <w:t xml:space="preserve"> </w:t>
            </w:r>
            <w:r>
              <w:t>data</w:t>
            </w:r>
            <w:r>
              <w:rPr>
                <w:spacing w:val="17"/>
              </w:rPr>
              <w:t xml:space="preserve"> </w:t>
            </w:r>
            <w:r>
              <w:t>identified</w:t>
            </w:r>
            <w:r>
              <w:rPr>
                <w:spacing w:val="19"/>
              </w:rPr>
              <w:t xml:space="preserve"> </w:t>
            </w:r>
            <w:r>
              <w:t>as</w:t>
            </w:r>
            <w:r>
              <w:rPr>
                <w:spacing w:val="18"/>
              </w:rPr>
              <w:t xml:space="preserve"> </w:t>
            </w:r>
            <w:r>
              <w:t>in</w:t>
            </w:r>
            <w:r>
              <w:rPr>
                <w:spacing w:val="18"/>
              </w:rPr>
              <w:t xml:space="preserve"> </w:t>
            </w:r>
            <w:r>
              <w:t>the</w:t>
            </w:r>
            <w:r>
              <w:rPr>
                <w:spacing w:val="18"/>
              </w:rPr>
              <w:t xml:space="preserve"> </w:t>
            </w:r>
            <w:r>
              <w:t>purview</w:t>
            </w:r>
            <w:r>
              <w:rPr>
                <w:spacing w:val="18"/>
              </w:rPr>
              <w:t xml:space="preserve"> </w:t>
            </w:r>
            <w:r>
              <w:rPr>
                <w:spacing w:val="-5"/>
              </w:rPr>
              <w:t>of</w:t>
            </w:r>
          </w:p>
          <w:p w14:paraId="3A74E912" w14:textId="77777777" w:rsidR="00161A77" w:rsidRDefault="00000000">
            <w:pPr>
              <w:pStyle w:val="TableParagraph"/>
              <w:spacing w:before="18" w:line="240" w:lineRule="auto"/>
            </w:pPr>
            <w:r>
              <w:t>privacy,</w:t>
            </w:r>
            <w:r>
              <w:rPr>
                <w:spacing w:val="-14"/>
              </w:rPr>
              <w:t xml:space="preserve"> </w:t>
            </w:r>
            <w:r>
              <w:t>financial</w:t>
            </w:r>
            <w:r>
              <w:rPr>
                <w:spacing w:val="-13"/>
              </w:rPr>
              <w:t xml:space="preserve"> </w:t>
            </w:r>
            <w:r>
              <w:t>impact,</w:t>
            </w:r>
            <w:r>
              <w:rPr>
                <w:spacing w:val="-14"/>
              </w:rPr>
              <w:t xml:space="preserve"> </w:t>
            </w:r>
            <w:r>
              <w:t>or</w:t>
            </w:r>
            <w:r>
              <w:rPr>
                <w:spacing w:val="-13"/>
              </w:rPr>
              <w:t xml:space="preserve"> </w:t>
            </w:r>
            <w:r>
              <w:rPr>
                <w:spacing w:val="-5"/>
              </w:rPr>
              <w:t>IP</w:t>
            </w:r>
          </w:p>
        </w:tc>
      </w:tr>
      <w:tr w:rsidR="00161A77" w14:paraId="3A74E917" w14:textId="77777777">
        <w:trPr>
          <w:trHeight w:val="539"/>
        </w:trPr>
        <w:tc>
          <w:tcPr>
            <w:tcW w:w="2231" w:type="dxa"/>
          </w:tcPr>
          <w:p w14:paraId="3A74E914" w14:textId="77777777" w:rsidR="00161A77" w:rsidRDefault="00000000">
            <w:pPr>
              <w:pStyle w:val="TableParagraph"/>
            </w:pPr>
            <w:r>
              <w:rPr>
                <w:spacing w:val="-2"/>
              </w:rPr>
              <w:t>Encryption</w:t>
            </w:r>
          </w:p>
        </w:tc>
        <w:tc>
          <w:tcPr>
            <w:tcW w:w="8887" w:type="dxa"/>
          </w:tcPr>
          <w:p w14:paraId="3A74E915" w14:textId="77777777" w:rsidR="00161A77" w:rsidRDefault="00000000">
            <w:pPr>
              <w:pStyle w:val="TableParagraph"/>
            </w:pPr>
            <w:r>
              <w:t>Conversion</w:t>
            </w:r>
            <w:r>
              <w:rPr>
                <w:spacing w:val="-13"/>
              </w:rPr>
              <w:t xml:space="preserve"> </w:t>
            </w:r>
            <w:r>
              <w:t>of</w:t>
            </w:r>
            <w:r>
              <w:rPr>
                <w:spacing w:val="-13"/>
              </w:rPr>
              <w:t xml:space="preserve"> </w:t>
            </w:r>
            <w:r>
              <w:t>data</w:t>
            </w:r>
            <w:r>
              <w:rPr>
                <w:spacing w:val="-13"/>
              </w:rPr>
              <w:t xml:space="preserve"> </w:t>
            </w:r>
            <w:r>
              <w:t>into</w:t>
            </w:r>
            <w:r>
              <w:rPr>
                <w:spacing w:val="-13"/>
              </w:rPr>
              <w:t xml:space="preserve"> </w:t>
            </w:r>
            <w:r>
              <w:t>a</w:t>
            </w:r>
            <w:r>
              <w:rPr>
                <w:spacing w:val="-13"/>
              </w:rPr>
              <w:t xml:space="preserve"> </w:t>
            </w:r>
            <w:r>
              <w:t>form</w:t>
            </w:r>
            <w:r>
              <w:rPr>
                <w:spacing w:val="-13"/>
              </w:rPr>
              <w:t xml:space="preserve"> </w:t>
            </w:r>
            <w:r>
              <w:t>that</w:t>
            </w:r>
            <w:r>
              <w:rPr>
                <w:spacing w:val="-13"/>
              </w:rPr>
              <w:t xml:space="preserve"> </w:t>
            </w:r>
            <w:r>
              <w:t>cannot</w:t>
            </w:r>
            <w:r>
              <w:rPr>
                <w:spacing w:val="-13"/>
              </w:rPr>
              <w:t xml:space="preserve"> </w:t>
            </w:r>
            <w:r>
              <w:t>be</w:t>
            </w:r>
            <w:r>
              <w:rPr>
                <w:spacing w:val="-12"/>
              </w:rPr>
              <w:t xml:space="preserve"> </w:t>
            </w:r>
            <w:r>
              <w:t>easily</w:t>
            </w:r>
            <w:r>
              <w:rPr>
                <w:spacing w:val="-13"/>
              </w:rPr>
              <w:t xml:space="preserve"> </w:t>
            </w:r>
            <w:r>
              <w:t>understood</w:t>
            </w:r>
            <w:r>
              <w:rPr>
                <w:spacing w:val="-13"/>
              </w:rPr>
              <w:t xml:space="preserve"> </w:t>
            </w:r>
            <w:r>
              <w:t>by</w:t>
            </w:r>
            <w:r>
              <w:rPr>
                <w:spacing w:val="-13"/>
              </w:rPr>
              <w:t xml:space="preserve"> </w:t>
            </w:r>
            <w:r>
              <w:t>unauthorized</w:t>
            </w:r>
            <w:r>
              <w:rPr>
                <w:spacing w:val="-13"/>
              </w:rPr>
              <w:t xml:space="preserve"> </w:t>
            </w:r>
            <w:r>
              <w:t>people</w:t>
            </w:r>
            <w:r>
              <w:rPr>
                <w:spacing w:val="-13"/>
              </w:rPr>
              <w:t xml:space="preserve"> </w:t>
            </w:r>
            <w:r>
              <w:rPr>
                <w:spacing w:val="-5"/>
              </w:rPr>
              <w:t>or</w:t>
            </w:r>
          </w:p>
          <w:p w14:paraId="3A74E916" w14:textId="77777777" w:rsidR="00161A77" w:rsidRDefault="00000000">
            <w:pPr>
              <w:pStyle w:val="TableParagraph"/>
              <w:spacing w:before="18" w:line="240" w:lineRule="auto"/>
            </w:pPr>
            <w:r>
              <w:rPr>
                <w:spacing w:val="-2"/>
              </w:rPr>
              <w:t>systems</w:t>
            </w:r>
          </w:p>
        </w:tc>
      </w:tr>
      <w:tr w:rsidR="00161A77" w14:paraId="3A74E91B" w14:textId="77777777">
        <w:trPr>
          <w:trHeight w:val="539"/>
        </w:trPr>
        <w:tc>
          <w:tcPr>
            <w:tcW w:w="2231" w:type="dxa"/>
          </w:tcPr>
          <w:p w14:paraId="3A74E918" w14:textId="77777777" w:rsidR="00161A77" w:rsidRDefault="00000000">
            <w:pPr>
              <w:pStyle w:val="TableParagraph"/>
            </w:pPr>
            <w:r>
              <w:rPr>
                <w:spacing w:val="-2"/>
              </w:rPr>
              <w:t>Guideline</w:t>
            </w:r>
          </w:p>
        </w:tc>
        <w:tc>
          <w:tcPr>
            <w:tcW w:w="8887" w:type="dxa"/>
          </w:tcPr>
          <w:p w14:paraId="3A74E919" w14:textId="77777777" w:rsidR="00161A77" w:rsidRDefault="00000000">
            <w:pPr>
              <w:pStyle w:val="TableParagraph"/>
            </w:pPr>
            <w:r>
              <w:rPr>
                <w:spacing w:val="-2"/>
              </w:rPr>
              <w:t>Recommended</w:t>
            </w:r>
            <w:r>
              <w:rPr>
                <w:spacing w:val="-3"/>
              </w:rPr>
              <w:t xml:space="preserve"> </w:t>
            </w:r>
            <w:r>
              <w:rPr>
                <w:spacing w:val="-2"/>
              </w:rPr>
              <w:t>practices based on industry-recognized</w:t>
            </w:r>
            <w:r>
              <w:rPr>
                <w:spacing w:val="-3"/>
              </w:rPr>
              <w:t xml:space="preserve"> </w:t>
            </w:r>
            <w:r>
              <w:rPr>
                <w:spacing w:val="-2"/>
              </w:rPr>
              <w:t>secure practices;</w:t>
            </w:r>
            <w:r>
              <w:rPr>
                <w:spacing w:val="1"/>
              </w:rPr>
              <w:t xml:space="preserve"> </w:t>
            </w:r>
            <w:r>
              <w:rPr>
                <w:spacing w:val="-2"/>
              </w:rPr>
              <w:t>allows discretion</w:t>
            </w:r>
          </w:p>
          <w:p w14:paraId="3A74E91A" w14:textId="77777777" w:rsidR="00161A77" w:rsidRDefault="00000000">
            <w:pPr>
              <w:pStyle w:val="TableParagraph"/>
              <w:spacing w:before="18" w:line="240" w:lineRule="auto"/>
            </w:pPr>
            <w:r>
              <w:t>unlike</w:t>
            </w:r>
            <w:r>
              <w:rPr>
                <w:spacing w:val="-12"/>
              </w:rPr>
              <w:t xml:space="preserve"> </w:t>
            </w:r>
            <w:r>
              <w:rPr>
                <w:spacing w:val="-2"/>
              </w:rPr>
              <w:t>Standards</w:t>
            </w:r>
          </w:p>
        </w:tc>
      </w:tr>
      <w:tr w:rsidR="00161A77" w14:paraId="3A74E91F" w14:textId="77777777">
        <w:trPr>
          <w:trHeight w:val="539"/>
        </w:trPr>
        <w:tc>
          <w:tcPr>
            <w:tcW w:w="2231" w:type="dxa"/>
          </w:tcPr>
          <w:p w14:paraId="3A74E91C" w14:textId="77777777" w:rsidR="00161A77" w:rsidRDefault="00000000">
            <w:pPr>
              <w:pStyle w:val="TableParagraph"/>
              <w:tabs>
                <w:tab w:val="left" w:pos="1779"/>
              </w:tabs>
            </w:pPr>
            <w:r>
              <w:rPr>
                <w:spacing w:val="-2"/>
              </w:rPr>
              <w:t>Non-Human</w:t>
            </w:r>
            <w:r>
              <w:tab/>
            </w:r>
            <w:r>
              <w:rPr>
                <w:spacing w:val="-5"/>
              </w:rPr>
              <w:t>Ac-</w:t>
            </w:r>
          </w:p>
          <w:p w14:paraId="3A74E91D" w14:textId="77777777" w:rsidR="00161A77" w:rsidRDefault="00000000">
            <w:pPr>
              <w:pStyle w:val="TableParagraph"/>
              <w:spacing w:before="18" w:line="240" w:lineRule="auto"/>
            </w:pPr>
            <w:r>
              <w:rPr>
                <w:spacing w:val="-2"/>
              </w:rPr>
              <w:t>counts</w:t>
            </w:r>
          </w:p>
        </w:tc>
        <w:tc>
          <w:tcPr>
            <w:tcW w:w="8887" w:type="dxa"/>
          </w:tcPr>
          <w:p w14:paraId="3A74E91E" w14:textId="77777777" w:rsidR="00161A77" w:rsidRDefault="00000000">
            <w:pPr>
              <w:pStyle w:val="TableParagraph"/>
            </w:pPr>
            <w:r>
              <w:t>Accounts</w:t>
            </w:r>
            <w:r>
              <w:rPr>
                <w:spacing w:val="-9"/>
              </w:rPr>
              <w:t xml:space="preserve"> </w:t>
            </w:r>
            <w:r>
              <w:t>used</w:t>
            </w:r>
            <w:r>
              <w:rPr>
                <w:spacing w:val="-8"/>
              </w:rPr>
              <w:t xml:space="preserve"> </w:t>
            </w:r>
            <w:r>
              <w:t>for</w:t>
            </w:r>
            <w:r>
              <w:rPr>
                <w:spacing w:val="-9"/>
              </w:rPr>
              <w:t xml:space="preserve"> </w:t>
            </w:r>
            <w:r>
              <w:t>scripts,</w:t>
            </w:r>
            <w:r>
              <w:rPr>
                <w:spacing w:val="-8"/>
              </w:rPr>
              <w:t xml:space="preserve"> </w:t>
            </w:r>
            <w:r>
              <w:t>bots,</w:t>
            </w:r>
            <w:r>
              <w:rPr>
                <w:spacing w:val="-9"/>
              </w:rPr>
              <w:t xml:space="preserve"> </w:t>
            </w:r>
            <w:r>
              <w:t>APIs,</w:t>
            </w:r>
            <w:r>
              <w:rPr>
                <w:spacing w:val="-8"/>
              </w:rPr>
              <w:t xml:space="preserve"> </w:t>
            </w:r>
            <w:r>
              <w:t>or</w:t>
            </w:r>
            <w:r>
              <w:rPr>
                <w:spacing w:val="-8"/>
              </w:rPr>
              <w:t xml:space="preserve"> </w:t>
            </w:r>
            <w:r>
              <w:t>other</w:t>
            </w:r>
            <w:r>
              <w:rPr>
                <w:spacing w:val="-9"/>
              </w:rPr>
              <w:t xml:space="preserve"> </w:t>
            </w:r>
            <w:r>
              <w:t>automated</w:t>
            </w:r>
            <w:r>
              <w:rPr>
                <w:spacing w:val="-8"/>
              </w:rPr>
              <w:t xml:space="preserve"> </w:t>
            </w:r>
            <w:r>
              <w:rPr>
                <w:spacing w:val="-2"/>
              </w:rPr>
              <w:t>processes</w:t>
            </w:r>
          </w:p>
        </w:tc>
      </w:tr>
      <w:tr w:rsidR="00161A77" w14:paraId="3A74E923" w14:textId="77777777">
        <w:trPr>
          <w:trHeight w:val="539"/>
        </w:trPr>
        <w:tc>
          <w:tcPr>
            <w:tcW w:w="2231" w:type="dxa"/>
          </w:tcPr>
          <w:p w14:paraId="3A74E920" w14:textId="77777777" w:rsidR="00161A77" w:rsidRDefault="00000000">
            <w:pPr>
              <w:pStyle w:val="TableParagraph"/>
            </w:pPr>
            <w:r>
              <w:rPr>
                <w:spacing w:val="-2"/>
              </w:rPr>
              <w:t>Policy</w:t>
            </w:r>
          </w:p>
        </w:tc>
        <w:tc>
          <w:tcPr>
            <w:tcW w:w="8887" w:type="dxa"/>
          </w:tcPr>
          <w:p w14:paraId="3A74E921" w14:textId="77777777" w:rsidR="00161A77" w:rsidRDefault="00000000">
            <w:pPr>
              <w:pStyle w:val="TableParagraph"/>
            </w:pPr>
            <w:r>
              <w:t>High-level</w:t>
            </w:r>
            <w:r>
              <w:rPr>
                <w:spacing w:val="17"/>
              </w:rPr>
              <w:t xml:space="preserve"> </w:t>
            </w:r>
            <w:r>
              <w:t>statements</w:t>
            </w:r>
            <w:r>
              <w:rPr>
                <w:spacing w:val="17"/>
              </w:rPr>
              <w:t xml:space="preserve"> </w:t>
            </w:r>
            <w:r>
              <w:t>of</w:t>
            </w:r>
            <w:r>
              <w:rPr>
                <w:spacing w:val="17"/>
              </w:rPr>
              <w:t xml:space="preserve"> </w:t>
            </w:r>
            <w:r>
              <w:t>management</w:t>
            </w:r>
            <w:r>
              <w:rPr>
                <w:spacing w:val="18"/>
              </w:rPr>
              <w:t xml:space="preserve"> </w:t>
            </w:r>
            <w:r>
              <w:t>intent</w:t>
            </w:r>
            <w:r>
              <w:rPr>
                <w:spacing w:val="17"/>
              </w:rPr>
              <w:t xml:space="preserve"> </w:t>
            </w:r>
            <w:r>
              <w:t>designed</w:t>
            </w:r>
            <w:r>
              <w:rPr>
                <w:spacing w:val="17"/>
              </w:rPr>
              <w:t xml:space="preserve"> </w:t>
            </w:r>
            <w:r>
              <w:t>to</w:t>
            </w:r>
            <w:r>
              <w:rPr>
                <w:spacing w:val="18"/>
              </w:rPr>
              <w:t xml:space="preserve"> </w:t>
            </w:r>
            <w:r>
              <w:t>influence</w:t>
            </w:r>
            <w:r>
              <w:rPr>
                <w:spacing w:val="17"/>
              </w:rPr>
              <w:t xml:space="preserve"> </w:t>
            </w:r>
            <w:r>
              <w:t>decisions</w:t>
            </w:r>
            <w:r>
              <w:rPr>
                <w:spacing w:val="17"/>
              </w:rPr>
              <w:t xml:space="preserve"> </w:t>
            </w:r>
            <w:r>
              <w:t>and</w:t>
            </w:r>
            <w:r>
              <w:rPr>
                <w:spacing w:val="17"/>
              </w:rPr>
              <w:t xml:space="preserve"> </w:t>
            </w:r>
            <w:r>
              <w:rPr>
                <w:spacing w:val="-2"/>
              </w:rPr>
              <w:t>guide</w:t>
            </w:r>
          </w:p>
          <w:p w14:paraId="3A74E922" w14:textId="77777777" w:rsidR="00161A77" w:rsidRDefault="00000000">
            <w:pPr>
              <w:pStyle w:val="TableParagraph"/>
              <w:spacing w:before="18" w:line="240" w:lineRule="auto"/>
            </w:pPr>
            <w:r>
              <w:t>desired</w:t>
            </w:r>
            <w:r>
              <w:rPr>
                <w:spacing w:val="-9"/>
              </w:rPr>
              <w:t xml:space="preserve"> </w:t>
            </w:r>
            <w:r>
              <w:rPr>
                <w:spacing w:val="-2"/>
              </w:rPr>
              <w:t>outcomes</w:t>
            </w:r>
          </w:p>
        </w:tc>
      </w:tr>
      <w:tr w:rsidR="00161A77" w14:paraId="3A74E927" w14:textId="77777777">
        <w:trPr>
          <w:trHeight w:val="539"/>
        </w:trPr>
        <w:tc>
          <w:tcPr>
            <w:tcW w:w="2231" w:type="dxa"/>
          </w:tcPr>
          <w:p w14:paraId="3A74E924" w14:textId="77777777" w:rsidR="00161A77" w:rsidRDefault="00000000">
            <w:pPr>
              <w:pStyle w:val="TableParagraph"/>
              <w:tabs>
                <w:tab w:val="left" w:pos="1176"/>
                <w:tab w:val="left" w:pos="1573"/>
              </w:tabs>
            </w:pPr>
            <w:r>
              <w:rPr>
                <w:spacing w:val="-2"/>
              </w:rPr>
              <w:t>Principle</w:t>
            </w:r>
            <w:r>
              <w:tab/>
            </w:r>
            <w:r>
              <w:rPr>
                <w:spacing w:val="-5"/>
              </w:rPr>
              <w:t>of</w:t>
            </w:r>
            <w:r>
              <w:tab/>
            </w:r>
            <w:r>
              <w:rPr>
                <w:spacing w:val="-2"/>
              </w:rPr>
              <w:t>Least</w:t>
            </w:r>
          </w:p>
          <w:p w14:paraId="3A74E925" w14:textId="77777777" w:rsidR="00161A77" w:rsidRDefault="00000000">
            <w:pPr>
              <w:pStyle w:val="TableParagraph"/>
              <w:spacing w:before="18" w:line="240" w:lineRule="auto"/>
            </w:pPr>
            <w:r>
              <w:rPr>
                <w:spacing w:val="-2"/>
              </w:rPr>
              <w:t>Privilege</w:t>
            </w:r>
          </w:p>
        </w:tc>
        <w:tc>
          <w:tcPr>
            <w:tcW w:w="8887" w:type="dxa"/>
          </w:tcPr>
          <w:p w14:paraId="3A74E926" w14:textId="77777777" w:rsidR="00161A77" w:rsidRDefault="00000000">
            <w:pPr>
              <w:pStyle w:val="TableParagraph"/>
            </w:pPr>
            <w:r>
              <w:rPr>
                <w:spacing w:val="-2"/>
              </w:rPr>
              <w:t>Limit</w:t>
            </w:r>
            <w:r>
              <w:rPr>
                <w:spacing w:val="-8"/>
              </w:rPr>
              <w:t xml:space="preserve"> </w:t>
            </w:r>
            <w:r>
              <w:rPr>
                <w:spacing w:val="-2"/>
              </w:rPr>
              <w:t>access</w:t>
            </w:r>
            <w:r>
              <w:rPr>
                <w:spacing w:val="-8"/>
              </w:rPr>
              <w:t xml:space="preserve"> </w:t>
            </w:r>
            <w:r>
              <w:rPr>
                <w:spacing w:val="-2"/>
              </w:rPr>
              <w:t>privileges</w:t>
            </w:r>
            <w:r>
              <w:rPr>
                <w:spacing w:val="-8"/>
              </w:rPr>
              <w:t xml:space="preserve"> </w:t>
            </w:r>
            <w:r>
              <w:rPr>
                <w:spacing w:val="-2"/>
              </w:rPr>
              <w:t>for</w:t>
            </w:r>
            <w:r>
              <w:rPr>
                <w:spacing w:val="-8"/>
              </w:rPr>
              <w:t xml:space="preserve"> </w:t>
            </w:r>
            <w:r>
              <w:rPr>
                <w:spacing w:val="-2"/>
              </w:rPr>
              <w:t>any</w:t>
            </w:r>
            <w:r>
              <w:rPr>
                <w:spacing w:val="-8"/>
              </w:rPr>
              <w:t xml:space="preserve"> </w:t>
            </w:r>
            <w:r>
              <w:rPr>
                <w:spacing w:val="-2"/>
              </w:rPr>
              <w:t>user</w:t>
            </w:r>
            <w:r>
              <w:rPr>
                <w:spacing w:val="-8"/>
              </w:rPr>
              <w:t xml:space="preserve"> </w:t>
            </w:r>
            <w:r>
              <w:rPr>
                <w:spacing w:val="-2"/>
              </w:rPr>
              <w:t>to</w:t>
            </w:r>
            <w:r>
              <w:rPr>
                <w:spacing w:val="-8"/>
              </w:rPr>
              <w:t xml:space="preserve"> </w:t>
            </w:r>
            <w:r>
              <w:rPr>
                <w:spacing w:val="-2"/>
              </w:rPr>
              <w:t>those</w:t>
            </w:r>
            <w:r>
              <w:rPr>
                <w:spacing w:val="-8"/>
              </w:rPr>
              <w:t xml:space="preserve"> </w:t>
            </w:r>
            <w:r>
              <w:rPr>
                <w:spacing w:val="-2"/>
              </w:rPr>
              <w:t>essential</w:t>
            </w:r>
            <w:r>
              <w:rPr>
                <w:spacing w:val="-8"/>
              </w:rPr>
              <w:t xml:space="preserve"> </w:t>
            </w:r>
            <w:r>
              <w:rPr>
                <w:spacing w:val="-2"/>
              </w:rPr>
              <w:t>for</w:t>
            </w:r>
            <w:r>
              <w:rPr>
                <w:spacing w:val="-8"/>
              </w:rPr>
              <w:t xml:space="preserve"> </w:t>
            </w:r>
            <w:r>
              <w:rPr>
                <w:spacing w:val="-2"/>
              </w:rPr>
              <w:t>assigned</w:t>
            </w:r>
            <w:r>
              <w:rPr>
                <w:spacing w:val="-8"/>
              </w:rPr>
              <w:t xml:space="preserve"> </w:t>
            </w:r>
            <w:r>
              <w:rPr>
                <w:spacing w:val="-2"/>
              </w:rPr>
              <w:t>duties</w:t>
            </w:r>
            <w:r>
              <w:rPr>
                <w:spacing w:val="-8"/>
              </w:rPr>
              <w:t xml:space="preserve"> </w:t>
            </w:r>
            <w:r>
              <w:rPr>
                <w:spacing w:val="-2"/>
              </w:rPr>
              <w:t>and</w:t>
            </w:r>
            <w:r>
              <w:rPr>
                <w:spacing w:val="-8"/>
              </w:rPr>
              <w:t xml:space="preserve"> </w:t>
            </w:r>
            <w:r>
              <w:rPr>
                <w:spacing w:val="-2"/>
              </w:rPr>
              <w:t>nothing</w:t>
            </w:r>
            <w:r>
              <w:rPr>
                <w:spacing w:val="-8"/>
              </w:rPr>
              <w:t xml:space="preserve"> </w:t>
            </w:r>
            <w:r>
              <w:rPr>
                <w:spacing w:val="-4"/>
              </w:rPr>
              <w:t>more</w:t>
            </w:r>
          </w:p>
        </w:tc>
      </w:tr>
      <w:tr w:rsidR="00161A77" w14:paraId="3A74E92B" w14:textId="77777777">
        <w:trPr>
          <w:trHeight w:val="539"/>
        </w:trPr>
        <w:tc>
          <w:tcPr>
            <w:tcW w:w="2231" w:type="dxa"/>
          </w:tcPr>
          <w:p w14:paraId="3A74E928" w14:textId="77777777" w:rsidR="00161A77" w:rsidRDefault="00000000">
            <w:pPr>
              <w:pStyle w:val="TableParagraph"/>
            </w:pPr>
            <w:r>
              <w:t>Principle</w:t>
            </w:r>
            <w:r>
              <w:rPr>
                <w:spacing w:val="29"/>
              </w:rPr>
              <w:t xml:space="preserve"> </w:t>
            </w:r>
            <w:r>
              <w:t>of</w:t>
            </w:r>
            <w:r>
              <w:rPr>
                <w:spacing w:val="29"/>
              </w:rPr>
              <w:t xml:space="preserve"> </w:t>
            </w:r>
            <w:proofErr w:type="spellStart"/>
            <w:r>
              <w:rPr>
                <w:spacing w:val="-2"/>
              </w:rPr>
              <w:t>Separa</w:t>
            </w:r>
            <w:proofErr w:type="spellEnd"/>
            <w:r>
              <w:rPr>
                <w:spacing w:val="-2"/>
              </w:rPr>
              <w:t>-</w:t>
            </w:r>
          </w:p>
          <w:p w14:paraId="3A74E929" w14:textId="77777777" w:rsidR="00161A77" w:rsidRDefault="00000000">
            <w:pPr>
              <w:pStyle w:val="TableParagraph"/>
              <w:spacing w:before="18" w:line="240" w:lineRule="auto"/>
            </w:pPr>
            <w:proofErr w:type="spellStart"/>
            <w:r>
              <w:t>tion</w:t>
            </w:r>
            <w:proofErr w:type="spellEnd"/>
            <w:r>
              <w:rPr>
                <w:spacing w:val="-4"/>
              </w:rPr>
              <w:t xml:space="preserve"> </w:t>
            </w:r>
            <w:r>
              <w:t>of</w:t>
            </w:r>
            <w:r>
              <w:rPr>
                <w:spacing w:val="-4"/>
              </w:rPr>
              <w:t xml:space="preserve"> </w:t>
            </w:r>
            <w:r>
              <w:rPr>
                <w:spacing w:val="-2"/>
              </w:rPr>
              <w:t>Duties</w:t>
            </w:r>
          </w:p>
        </w:tc>
        <w:tc>
          <w:tcPr>
            <w:tcW w:w="8887" w:type="dxa"/>
          </w:tcPr>
          <w:p w14:paraId="3A74E92A" w14:textId="77777777" w:rsidR="00161A77" w:rsidRDefault="00000000">
            <w:pPr>
              <w:pStyle w:val="TableParagraph"/>
            </w:pPr>
            <w:r>
              <w:t>Ensure</w:t>
            </w:r>
            <w:r>
              <w:rPr>
                <w:spacing w:val="-7"/>
              </w:rPr>
              <w:t xml:space="preserve"> </w:t>
            </w:r>
            <w:r>
              <w:t>duties</w:t>
            </w:r>
            <w:r>
              <w:rPr>
                <w:spacing w:val="-6"/>
              </w:rPr>
              <w:t xml:space="preserve"> </w:t>
            </w:r>
            <w:r>
              <w:t>that</w:t>
            </w:r>
            <w:r>
              <w:rPr>
                <w:spacing w:val="-7"/>
              </w:rPr>
              <w:t xml:space="preserve"> </w:t>
            </w:r>
            <w:r>
              <w:t>can</w:t>
            </w:r>
            <w:r>
              <w:rPr>
                <w:spacing w:val="-6"/>
              </w:rPr>
              <w:t xml:space="preserve"> </w:t>
            </w:r>
            <w:r>
              <w:t>lead</w:t>
            </w:r>
            <w:r>
              <w:rPr>
                <w:spacing w:val="-6"/>
              </w:rPr>
              <w:t xml:space="preserve"> </w:t>
            </w:r>
            <w:r>
              <w:t>to</w:t>
            </w:r>
            <w:r>
              <w:rPr>
                <w:spacing w:val="-7"/>
              </w:rPr>
              <w:t xml:space="preserve"> </w:t>
            </w:r>
            <w:r>
              <w:t>fraud,</w:t>
            </w:r>
            <w:r>
              <w:rPr>
                <w:spacing w:val="-6"/>
              </w:rPr>
              <w:t xml:space="preserve"> </w:t>
            </w:r>
            <w:r>
              <w:t>abuse,</w:t>
            </w:r>
            <w:r>
              <w:rPr>
                <w:spacing w:val="-7"/>
              </w:rPr>
              <w:t xml:space="preserve"> </w:t>
            </w:r>
            <w:r>
              <w:t>or</w:t>
            </w:r>
            <w:r>
              <w:rPr>
                <w:spacing w:val="-6"/>
              </w:rPr>
              <w:t xml:space="preserve"> </w:t>
            </w:r>
            <w:r>
              <w:t>harm</w:t>
            </w:r>
            <w:r>
              <w:rPr>
                <w:spacing w:val="-6"/>
              </w:rPr>
              <w:t xml:space="preserve"> </w:t>
            </w:r>
            <w:r>
              <w:t>are</w:t>
            </w:r>
            <w:r>
              <w:rPr>
                <w:spacing w:val="-7"/>
              </w:rPr>
              <w:t xml:space="preserve"> </w:t>
            </w:r>
            <w:r>
              <w:t>separated</w:t>
            </w:r>
            <w:r>
              <w:rPr>
                <w:spacing w:val="-6"/>
              </w:rPr>
              <w:t xml:space="preserve"> </w:t>
            </w:r>
            <w:r>
              <w:t>or</w:t>
            </w:r>
            <w:r>
              <w:rPr>
                <w:spacing w:val="-7"/>
              </w:rPr>
              <w:t xml:space="preserve"> </w:t>
            </w:r>
            <w:r>
              <w:rPr>
                <w:spacing w:val="-2"/>
              </w:rPr>
              <w:t>controlled</w:t>
            </w:r>
          </w:p>
        </w:tc>
      </w:tr>
      <w:tr w:rsidR="00161A77" w14:paraId="3A74E92F" w14:textId="77777777">
        <w:trPr>
          <w:trHeight w:val="539"/>
        </w:trPr>
        <w:tc>
          <w:tcPr>
            <w:tcW w:w="2231" w:type="dxa"/>
          </w:tcPr>
          <w:p w14:paraId="3A74E92C" w14:textId="77777777" w:rsidR="00161A77" w:rsidRDefault="00000000">
            <w:pPr>
              <w:pStyle w:val="TableParagraph"/>
            </w:pPr>
            <w:r>
              <w:t>Privileged</w:t>
            </w:r>
            <w:r>
              <w:rPr>
                <w:spacing w:val="-8"/>
              </w:rPr>
              <w:t xml:space="preserve"> </w:t>
            </w:r>
            <w:r>
              <w:rPr>
                <w:spacing w:val="-4"/>
              </w:rPr>
              <w:t>User</w:t>
            </w:r>
          </w:p>
        </w:tc>
        <w:tc>
          <w:tcPr>
            <w:tcW w:w="8887" w:type="dxa"/>
          </w:tcPr>
          <w:p w14:paraId="3A74E92D" w14:textId="77777777" w:rsidR="00161A77" w:rsidRDefault="00000000">
            <w:pPr>
              <w:pStyle w:val="TableParagraph"/>
            </w:pPr>
            <w:r>
              <w:t>Someone</w:t>
            </w:r>
            <w:r>
              <w:rPr>
                <w:spacing w:val="-13"/>
              </w:rPr>
              <w:t xml:space="preserve"> </w:t>
            </w:r>
            <w:r>
              <w:t>with</w:t>
            </w:r>
            <w:r>
              <w:rPr>
                <w:spacing w:val="-12"/>
              </w:rPr>
              <w:t xml:space="preserve"> </w:t>
            </w:r>
            <w:r>
              <w:t>administrative</w:t>
            </w:r>
            <w:r>
              <w:rPr>
                <w:spacing w:val="-12"/>
              </w:rPr>
              <w:t xml:space="preserve"> </w:t>
            </w:r>
            <w:r>
              <w:t>or</w:t>
            </w:r>
            <w:r>
              <w:rPr>
                <w:spacing w:val="-12"/>
              </w:rPr>
              <w:t xml:space="preserve"> </w:t>
            </w:r>
            <w:r>
              <w:t>higher-level</w:t>
            </w:r>
            <w:r>
              <w:rPr>
                <w:spacing w:val="-12"/>
              </w:rPr>
              <w:t xml:space="preserve"> </w:t>
            </w:r>
            <w:r>
              <w:t>access</w:t>
            </w:r>
            <w:r>
              <w:rPr>
                <w:spacing w:val="-13"/>
              </w:rPr>
              <w:t xml:space="preserve"> </w:t>
            </w:r>
            <w:r>
              <w:t>beyond</w:t>
            </w:r>
            <w:r>
              <w:rPr>
                <w:spacing w:val="-12"/>
              </w:rPr>
              <w:t xml:space="preserve"> </w:t>
            </w:r>
            <w:r>
              <w:t>a</w:t>
            </w:r>
            <w:r>
              <w:rPr>
                <w:spacing w:val="-12"/>
              </w:rPr>
              <w:t xml:space="preserve"> </w:t>
            </w:r>
            <w:r>
              <w:t>typical</w:t>
            </w:r>
            <w:r>
              <w:rPr>
                <w:spacing w:val="-12"/>
              </w:rPr>
              <w:t xml:space="preserve"> </w:t>
            </w:r>
            <w:r>
              <w:t>user,</w:t>
            </w:r>
            <w:r>
              <w:rPr>
                <w:spacing w:val="-12"/>
              </w:rPr>
              <w:t xml:space="preserve"> </w:t>
            </w:r>
            <w:r>
              <w:t>performing</w:t>
            </w:r>
            <w:r>
              <w:rPr>
                <w:spacing w:val="-13"/>
              </w:rPr>
              <w:t xml:space="preserve"> </w:t>
            </w:r>
            <w:r>
              <w:rPr>
                <w:spacing w:val="-2"/>
              </w:rPr>
              <w:t>crit-</w:t>
            </w:r>
          </w:p>
          <w:p w14:paraId="3A74E92E" w14:textId="77777777" w:rsidR="00161A77" w:rsidRDefault="00000000">
            <w:pPr>
              <w:pStyle w:val="TableParagraph"/>
              <w:spacing w:before="18" w:line="240" w:lineRule="auto"/>
            </w:pPr>
            <w:proofErr w:type="spellStart"/>
            <w:r>
              <w:t>ical</w:t>
            </w:r>
            <w:proofErr w:type="spellEnd"/>
            <w:r>
              <w:rPr>
                <w:spacing w:val="-7"/>
              </w:rPr>
              <w:t xml:space="preserve"> </w:t>
            </w:r>
            <w:r>
              <w:t>system</w:t>
            </w:r>
            <w:r>
              <w:rPr>
                <w:spacing w:val="-6"/>
              </w:rPr>
              <w:t xml:space="preserve"> </w:t>
            </w:r>
            <w:r>
              <w:rPr>
                <w:spacing w:val="-2"/>
              </w:rPr>
              <w:t>tasks</w:t>
            </w:r>
          </w:p>
        </w:tc>
      </w:tr>
      <w:tr w:rsidR="00161A77" w14:paraId="3A74E933" w14:textId="77777777">
        <w:trPr>
          <w:trHeight w:val="539"/>
        </w:trPr>
        <w:tc>
          <w:tcPr>
            <w:tcW w:w="2231" w:type="dxa"/>
          </w:tcPr>
          <w:p w14:paraId="3A74E930" w14:textId="77777777" w:rsidR="00161A77" w:rsidRDefault="00000000">
            <w:pPr>
              <w:pStyle w:val="TableParagraph"/>
            </w:pPr>
            <w:r>
              <w:rPr>
                <w:spacing w:val="-2"/>
              </w:rPr>
              <w:t>Procedure</w:t>
            </w:r>
          </w:p>
        </w:tc>
        <w:tc>
          <w:tcPr>
            <w:tcW w:w="8887" w:type="dxa"/>
          </w:tcPr>
          <w:p w14:paraId="3A74E931" w14:textId="77777777" w:rsidR="00161A77" w:rsidRDefault="00000000">
            <w:pPr>
              <w:pStyle w:val="TableParagraph"/>
            </w:pPr>
            <w:r>
              <w:t>Documented</w:t>
            </w:r>
            <w:r>
              <w:rPr>
                <w:spacing w:val="24"/>
              </w:rPr>
              <w:t xml:space="preserve"> </w:t>
            </w:r>
            <w:r>
              <w:t>set</w:t>
            </w:r>
            <w:r>
              <w:rPr>
                <w:spacing w:val="25"/>
              </w:rPr>
              <w:t xml:space="preserve"> </w:t>
            </w:r>
            <w:r>
              <w:t>of</w:t>
            </w:r>
            <w:r>
              <w:rPr>
                <w:spacing w:val="25"/>
              </w:rPr>
              <w:t xml:space="preserve"> </w:t>
            </w:r>
            <w:r>
              <w:t>steps</w:t>
            </w:r>
            <w:r>
              <w:rPr>
                <w:spacing w:val="24"/>
              </w:rPr>
              <w:t xml:space="preserve"> </w:t>
            </w:r>
            <w:r>
              <w:t>to</w:t>
            </w:r>
            <w:r>
              <w:rPr>
                <w:spacing w:val="25"/>
              </w:rPr>
              <w:t xml:space="preserve"> </w:t>
            </w:r>
            <w:r>
              <w:t>perform</w:t>
            </w:r>
            <w:r>
              <w:rPr>
                <w:spacing w:val="25"/>
              </w:rPr>
              <w:t xml:space="preserve"> </w:t>
            </w:r>
            <w:r>
              <w:t>a</w:t>
            </w:r>
            <w:r>
              <w:rPr>
                <w:spacing w:val="24"/>
              </w:rPr>
              <w:t xml:space="preserve"> </w:t>
            </w:r>
            <w:r>
              <w:t>specific</w:t>
            </w:r>
            <w:r>
              <w:rPr>
                <w:spacing w:val="25"/>
              </w:rPr>
              <w:t xml:space="preserve"> </w:t>
            </w:r>
            <w:r>
              <w:t>task</w:t>
            </w:r>
            <w:r>
              <w:rPr>
                <w:spacing w:val="25"/>
              </w:rPr>
              <w:t xml:space="preserve"> </w:t>
            </w:r>
            <w:r>
              <w:t>in</w:t>
            </w:r>
            <w:r>
              <w:rPr>
                <w:spacing w:val="24"/>
              </w:rPr>
              <w:t xml:space="preserve"> </w:t>
            </w:r>
            <w:r>
              <w:t>conformance</w:t>
            </w:r>
            <w:r>
              <w:rPr>
                <w:spacing w:val="25"/>
              </w:rPr>
              <w:t xml:space="preserve"> </w:t>
            </w:r>
            <w:r>
              <w:t>with</w:t>
            </w:r>
            <w:r>
              <w:rPr>
                <w:spacing w:val="25"/>
              </w:rPr>
              <w:t xml:space="preserve"> </w:t>
            </w:r>
            <w:r>
              <w:t>an</w:t>
            </w:r>
            <w:r>
              <w:rPr>
                <w:spacing w:val="24"/>
              </w:rPr>
              <w:t xml:space="preserve"> </w:t>
            </w:r>
            <w:r>
              <w:rPr>
                <w:spacing w:val="-2"/>
              </w:rPr>
              <w:t>applicable</w:t>
            </w:r>
          </w:p>
          <w:p w14:paraId="3A74E932" w14:textId="77777777" w:rsidR="00161A77" w:rsidRDefault="00000000">
            <w:pPr>
              <w:pStyle w:val="TableParagraph"/>
              <w:spacing w:before="18" w:line="240" w:lineRule="auto"/>
            </w:pPr>
            <w:r>
              <w:rPr>
                <w:spacing w:val="-2"/>
              </w:rPr>
              <w:t>standard</w:t>
            </w:r>
          </w:p>
        </w:tc>
      </w:tr>
      <w:tr w:rsidR="00161A77" w14:paraId="3A74E937" w14:textId="77777777">
        <w:trPr>
          <w:trHeight w:val="539"/>
        </w:trPr>
        <w:tc>
          <w:tcPr>
            <w:tcW w:w="2231" w:type="dxa"/>
          </w:tcPr>
          <w:p w14:paraId="3A74E934" w14:textId="77777777" w:rsidR="00161A77" w:rsidRDefault="00000000">
            <w:pPr>
              <w:pStyle w:val="TableParagraph"/>
            </w:pPr>
            <w:r>
              <w:rPr>
                <w:spacing w:val="-4"/>
              </w:rPr>
              <w:t>Risk</w:t>
            </w:r>
          </w:p>
        </w:tc>
        <w:tc>
          <w:tcPr>
            <w:tcW w:w="8887" w:type="dxa"/>
          </w:tcPr>
          <w:p w14:paraId="3A74E935" w14:textId="77777777" w:rsidR="00161A77" w:rsidRDefault="00000000">
            <w:pPr>
              <w:pStyle w:val="TableParagraph"/>
            </w:pPr>
            <w:r>
              <w:rPr>
                <w:spacing w:val="-2"/>
                <w:w w:val="105"/>
              </w:rPr>
              <w:t>Potential</w:t>
            </w:r>
            <w:r>
              <w:rPr>
                <w:spacing w:val="-3"/>
                <w:w w:val="105"/>
              </w:rPr>
              <w:t xml:space="preserve"> </w:t>
            </w:r>
            <w:r>
              <w:rPr>
                <w:spacing w:val="-2"/>
                <w:w w:val="105"/>
              </w:rPr>
              <w:t>exposure</w:t>
            </w:r>
            <w:r>
              <w:rPr>
                <w:spacing w:val="-3"/>
                <w:w w:val="105"/>
              </w:rPr>
              <w:t xml:space="preserve"> </w:t>
            </w:r>
            <w:r>
              <w:rPr>
                <w:spacing w:val="-2"/>
                <w:w w:val="105"/>
              </w:rPr>
              <w:t>to</w:t>
            </w:r>
            <w:r>
              <w:rPr>
                <w:spacing w:val="-3"/>
                <w:w w:val="105"/>
              </w:rPr>
              <w:t xml:space="preserve"> </w:t>
            </w:r>
            <w:r>
              <w:rPr>
                <w:spacing w:val="-2"/>
                <w:w w:val="105"/>
              </w:rPr>
              <w:t>harm</w:t>
            </w:r>
            <w:r>
              <w:rPr>
                <w:spacing w:val="-3"/>
                <w:w w:val="105"/>
              </w:rPr>
              <w:t xml:space="preserve"> </w:t>
            </w:r>
            <w:r>
              <w:rPr>
                <w:spacing w:val="-2"/>
                <w:w w:val="105"/>
              </w:rPr>
              <w:t>or loss,</w:t>
            </w:r>
            <w:r>
              <w:rPr>
                <w:spacing w:val="1"/>
                <w:w w:val="105"/>
              </w:rPr>
              <w:t xml:space="preserve"> </w:t>
            </w:r>
            <w:r>
              <w:rPr>
                <w:spacing w:val="-2"/>
                <w:w w:val="105"/>
              </w:rPr>
              <w:t>often</w:t>
            </w:r>
            <w:r>
              <w:rPr>
                <w:spacing w:val="-3"/>
                <w:w w:val="105"/>
              </w:rPr>
              <w:t xml:space="preserve"> </w:t>
            </w:r>
            <w:r>
              <w:rPr>
                <w:spacing w:val="-2"/>
                <w:w w:val="105"/>
              </w:rPr>
              <w:t>calculated</w:t>
            </w:r>
            <w:r>
              <w:rPr>
                <w:spacing w:val="-3"/>
                <w:w w:val="105"/>
              </w:rPr>
              <w:t xml:space="preserve"> </w:t>
            </w:r>
            <w:r>
              <w:rPr>
                <w:spacing w:val="-2"/>
                <w:w w:val="105"/>
              </w:rPr>
              <w:t>as</w:t>
            </w:r>
            <w:r>
              <w:rPr>
                <w:spacing w:val="-3"/>
                <w:w w:val="105"/>
              </w:rPr>
              <w:t xml:space="preserve"> </w:t>
            </w:r>
            <w:r>
              <w:rPr>
                <w:spacing w:val="-2"/>
                <w:w w:val="105"/>
              </w:rPr>
              <w:t xml:space="preserve">Threat </w:t>
            </w:r>
            <w:r>
              <w:rPr>
                <w:i/>
                <w:spacing w:val="-2"/>
                <w:w w:val="105"/>
              </w:rPr>
              <w:t xml:space="preserve">× </w:t>
            </w:r>
            <w:r>
              <w:rPr>
                <w:spacing w:val="-2"/>
                <w:w w:val="105"/>
              </w:rPr>
              <w:t>Vulnerability</w:t>
            </w:r>
            <w:r>
              <w:rPr>
                <w:spacing w:val="-3"/>
                <w:w w:val="105"/>
              </w:rPr>
              <w:t xml:space="preserve"> </w:t>
            </w:r>
            <w:r>
              <w:rPr>
                <w:i/>
                <w:spacing w:val="-2"/>
                <w:w w:val="105"/>
              </w:rPr>
              <w:t>×</w:t>
            </w:r>
            <w:r>
              <w:rPr>
                <w:i/>
                <w:spacing w:val="-3"/>
                <w:w w:val="105"/>
              </w:rPr>
              <w:t xml:space="preserve"> </w:t>
            </w:r>
            <w:r>
              <w:rPr>
                <w:spacing w:val="-2"/>
                <w:w w:val="105"/>
              </w:rPr>
              <w:t>Conse-</w:t>
            </w:r>
          </w:p>
          <w:p w14:paraId="3A74E936" w14:textId="77777777" w:rsidR="00161A77" w:rsidRDefault="00000000">
            <w:pPr>
              <w:pStyle w:val="TableParagraph"/>
              <w:spacing w:before="18" w:line="240" w:lineRule="auto"/>
            </w:pPr>
            <w:proofErr w:type="spellStart"/>
            <w:r>
              <w:rPr>
                <w:spacing w:val="-2"/>
              </w:rPr>
              <w:t>quence</w:t>
            </w:r>
            <w:proofErr w:type="spellEnd"/>
          </w:p>
        </w:tc>
      </w:tr>
      <w:tr w:rsidR="00161A77" w14:paraId="3A74E93B" w14:textId="77777777">
        <w:trPr>
          <w:trHeight w:val="539"/>
        </w:trPr>
        <w:tc>
          <w:tcPr>
            <w:tcW w:w="2231" w:type="dxa"/>
          </w:tcPr>
          <w:p w14:paraId="3A74E938" w14:textId="77777777" w:rsidR="00161A77" w:rsidRDefault="00000000">
            <w:pPr>
              <w:pStyle w:val="TableParagraph"/>
            </w:pPr>
            <w:r>
              <w:t>Service</w:t>
            </w:r>
            <w:r>
              <w:rPr>
                <w:spacing w:val="-3"/>
              </w:rPr>
              <w:t xml:space="preserve"> </w:t>
            </w:r>
            <w:r>
              <w:rPr>
                <w:spacing w:val="-2"/>
              </w:rPr>
              <w:t>Accounts</w:t>
            </w:r>
          </w:p>
        </w:tc>
        <w:tc>
          <w:tcPr>
            <w:tcW w:w="8887" w:type="dxa"/>
          </w:tcPr>
          <w:p w14:paraId="3A74E939" w14:textId="77777777" w:rsidR="00161A77" w:rsidRDefault="00000000">
            <w:pPr>
              <w:pStyle w:val="TableParagraph"/>
            </w:pPr>
            <w:r>
              <w:t>Accounts</w:t>
            </w:r>
            <w:r>
              <w:rPr>
                <w:spacing w:val="5"/>
              </w:rPr>
              <w:t xml:space="preserve"> </w:t>
            </w:r>
            <w:r>
              <w:t>used</w:t>
            </w:r>
            <w:r>
              <w:rPr>
                <w:spacing w:val="6"/>
              </w:rPr>
              <w:t xml:space="preserve"> </w:t>
            </w:r>
            <w:r>
              <w:t>by</w:t>
            </w:r>
            <w:r>
              <w:rPr>
                <w:spacing w:val="6"/>
              </w:rPr>
              <w:t xml:space="preserve"> </w:t>
            </w:r>
            <w:r>
              <w:t>multiple</w:t>
            </w:r>
            <w:r>
              <w:rPr>
                <w:spacing w:val="6"/>
              </w:rPr>
              <w:t xml:space="preserve"> </w:t>
            </w:r>
            <w:r>
              <w:t>people;</w:t>
            </w:r>
            <w:r>
              <w:rPr>
                <w:spacing w:val="12"/>
              </w:rPr>
              <w:t xml:space="preserve"> </w:t>
            </w:r>
            <w:r>
              <w:t>pose</w:t>
            </w:r>
            <w:r>
              <w:rPr>
                <w:spacing w:val="6"/>
              </w:rPr>
              <w:t xml:space="preserve"> </w:t>
            </w:r>
            <w:r>
              <w:t>security</w:t>
            </w:r>
            <w:r>
              <w:rPr>
                <w:spacing w:val="6"/>
              </w:rPr>
              <w:t xml:space="preserve"> </w:t>
            </w:r>
            <w:r>
              <w:t>risks</w:t>
            </w:r>
            <w:r>
              <w:rPr>
                <w:spacing w:val="6"/>
              </w:rPr>
              <w:t xml:space="preserve"> </w:t>
            </w:r>
            <w:r>
              <w:t>since</w:t>
            </w:r>
            <w:r>
              <w:rPr>
                <w:spacing w:val="5"/>
              </w:rPr>
              <w:t xml:space="preserve"> </w:t>
            </w:r>
            <w:r>
              <w:t>tracking</w:t>
            </w:r>
            <w:r>
              <w:rPr>
                <w:spacing w:val="6"/>
              </w:rPr>
              <w:t xml:space="preserve"> </w:t>
            </w:r>
            <w:r>
              <w:t>individual</w:t>
            </w:r>
            <w:r>
              <w:rPr>
                <w:spacing w:val="6"/>
              </w:rPr>
              <w:t xml:space="preserve"> </w:t>
            </w:r>
            <w:r>
              <w:t>activity</w:t>
            </w:r>
            <w:r>
              <w:rPr>
                <w:spacing w:val="6"/>
              </w:rPr>
              <w:t xml:space="preserve"> </w:t>
            </w:r>
            <w:r>
              <w:rPr>
                <w:spacing w:val="-5"/>
              </w:rPr>
              <w:t>is</w:t>
            </w:r>
          </w:p>
          <w:p w14:paraId="3A74E93A" w14:textId="77777777" w:rsidR="00161A77" w:rsidRDefault="00000000">
            <w:pPr>
              <w:pStyle w:val="TableParagraph"/>
              <w:spacing w:before="18" w:line="240" w:lineRule="auto"/>
            </w:pPr>
            <w:r>
              <w:rPr>
                <w:spacing w:val="-2"/>
              </w:rPr>
              <w:t>difficult</w:t>
            </w:r>
          </w:p>
        </w:tc>
      </w:tr>
      <w:tr w:rsidR="00161A77" w14:paraId="3A74E93F" w14:textId="77777777">
        <w:trPr>
          <w:trHeight w:val="539"/>
        </w:trPr>
        <w:tc>
          <w:tcPr>
            <w:tcW w:w="2231" w:type="dxa"/>
          </w:tcPr>
          <w:p w14:paraId="3A74E93C" w14:textId="77777777" w:rsidR="00161A77" w:rsidRDefault="00000000">
            <w:pPr>
              <w:pStyle w:val="TableParagraph"/>
            </w:pPr>
            <w:r>
              <w:rPr>
                <w:spacing w:val="-5"/>
              </w:rPr>
              <w:t>SOX</w:t>
            </w:r>
          </w:p>
        </w:tc>
        <w:tc>
          <w:tcPr>
            <w:tcW w:w="8887" w:type="dxa"/>
          </w:tcPr>
          <w:p w14:paraId="3A74E93D" w14:textId="77777777" w:rsidR="00161A77" w:rsidRDefault="00000000">
            <w:pPr>
              <w:pStyle w:val="TableParagraph"/>
            </w:pPr>
            <w:r>
              <w:t>Sarbanes-Oxley</w:t>
            </w:r>
            <w:r>
              <w:rPr>
                <w:spacing w:val="20"/>
              </w:rPr>
              <w:t xml:space="preserve"> </w:t>
            </w:r>
            <w:r>
              <w:t>Act</w:t>
            </w:r>
            <w:r>
              <w:rPr>
                <w:spacing w:val="21"/>
              </w:rPr>
              <w:t xml:space="preserve"> </w:t>
            </w:r>
            <w:r>
              <w:t>—</w:t>
            </w:r>
            <w:r>
              <w:rPr>
                <w:spacing w:val="21"/>
              </w:rPr>
              <w:t xml:space="preserve"> </w:t>
            </w:r>
            <w:r>
              <w:t>US</w:t>
            </w:r>
            <w:r>
              <w:rPr>
                <w:spacing w:val="21"/>
              </w:rPr>
              <w:t xml:space="preserve"> </w:t>
            </w:r>
            <w:r>
              <w:t>federal</w:t>
            </w:r>
            <w:r>
              <w:rPr>
                <w:spacing w:val="21"/>
              </w:rPr>
              <w:t xml:space="preserve"> </w:t>
            </w:r>
            <w:r>
              <w:t>law</w:t>
            </w:r>
            <w:r>
              <w:rPr>
                <w:spacing w:val="21"/>
              </w:rPr>
              <w:t xml:space="preserve"> </w:t>
            </w:r>
            <w:r>
              <w:t>setting</w:t>
            </w:r>
            <w:r>
              <w:rPr>
                <w:spacing w:val="21"/>
              </w:rPr>
              <w:t xml:space="preserve"> </w:t>
            </w:r>
            <w:r>
              <w:t>enhanced</w:t>
            </w:r>
            <w:r>
              <w:rPr>
                <w:spacing w:val="21"/>
              </w:rPr>
              <w:t xml:space="preserve"> </w:t>
            </w:r>
            <w:r>
              <w:t>standards</w:t>
            </w:r>
            <w:r>
              <w:rPr>
                <w:spacing w:val="20"/>
              </w:rPr>
              <w:t xml:space="preserve"> </w:t>
            </w:r>
            <w:r>
              <w:t>for</w:t>
            </w:r>
            <w:r>
              <w:rPr>
                <w:spacing w:val="21"/>
              </w:rPr>
              <w:t xml:space="preserve"> </w:t>
            </w:r>
            <w:r>
              <w:t>public</w:t>
            </w:r>
            <w:r>
              <w:rPr>
                <w:spacing w:val="21"/>
              </w:rPr>
              <w:t xml:space="preserve"> </w:t>
            </w:r>
            <w:r>
              <w:rPr>
                <w:spacing w:val="-2"/>
              </w:rPr>
              <w:t>company</w:t>
            </w:r>
          </w:p>
          <w:p w14:paraId="3A74E93E" w14:textId="77777777" w:rsidR="00161A77" w:rsidRDefault="00000000">
            <w:pPr>
              <w:pStyle w:val="TableParagraph"/>
              <w:spacing w:before="18" w:line="240" w:lineRule="auto"/>
            </w:pPr>
            <w:r>
              <w:t>boards,</w:t>
            </w:r>
            <w:r>
              <w:rPr>
                <w:spacing w:val="-11"/>
              </w:rPr>
              <w:t xml:space="preserve"> </w:t>
            </w:r>
            <w:r>
              <w:t>management,</w:t>
            </w:r>
            <w:r>
              <w:rPr>
                <w:spacing w:val="-10"/>
              </w:rPr>
              <w:t xml:space="preserve"> </w:t>
            </w:r>
            <w:r>
              <w:t>and</w:t>
            </w:r>
            <w:r>
              <w:rPr>
                <w:spacing w:val="-11"/>
              </w:rPr>
              <w:t xml:space="preserve"> </w:t>
            </w:r>
            <w:r>
              <w:rPr>
                <w:spacing w:val="-2"/>
              </w:rPr>
              <w:t>accounting</w:t>
            </w:r>
          </w:p>
        </w:tc>
      </w:tr>
    </w:tbl>
    <w:p w14:paraId="3A74E940" w14:textId="77777777" w:rsidR="00161A77" w:rsidRDefault="00161A77">
      <w:pPr>
        <w:pStyle w:val="TableParagraph"/>
        <w:spacing w:line="240" w:lineRule="auto"/>
        <w:sectPr w:rsidR="00161A77">
          <w:pgSz w:w="15840" w:h="12240" w:orient="landscape"/>
          <w:pgMar w:top="1280" w:right="1080" w:bottom="1040" w:left="1440" w:header="703" w:footer="850" w:gutter="0"/>
          <w:cols w:space="720"/>
        </w:sectPr>
      </w:pPr>
    </w:p>
    <w:p w14:paraId="3A74E941" w14:textId="77777777" w:rsidR="00161A77" w:rsidRDefault="00161A77">
      <w:pPr>
        <w:pStyle w:val="BodyText"/>
        <w:spacing w:before="124"/>
        <w:rPr>
          <w:b/>
          <w:sz w:val="20"/>
        </w:rPr>
      </w:pPr>
    </w:p>
    <w:tbl>
      <w:tblPr>
        <w:tblW w:w="0" w:type="auto"/>
        <w:tblInd w:w="926"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8887"/>
      </w:tblGrid>
      <w:tr w:rsidR="00161A77" w14:paraId="3A74E945" w14:textId="77777777">
        <w:trPr>
          <w:trHeight w:val="539"/>
        </w:trPr>
        <w:tc>
          <w:tcPr>
            <w:tcW w:w="2231" w:type="dxa"/>
          </w:tcPr>
          <w:p w14:paraId="3A74E942" w14:textId="77777777" w:rsidR="00161A77" w:rsidRDefault="00000000">
            <w:pPr>
              <w:pStyle w:val="TableParagraph"/>
            </w:pPr>
            <w:r>
              <w:rPr>
                <w:spacing w:val="-2"/>
              </w:rPr>
              <w:t>Standard</w:t>
            </w:r>
          </w:p>
        </w:tc>
        <w:tc>
          <w:tcPr>
            <w:tcW w:w="8887" w:type="dxa"/>
          </w:tcPr>
          <w:p w14:paraId="3A74E943" w14:textId="77777777" w:rsidR="00161A77" w:rsidRDefault="00000000">
            <w:pPr>
              <w:pStyle w:val="TableParagraph"/>
            </w:pPr>
            <w:r>
              <w:rPr>
                <w:spacing w:val="-2"/>
              </w:rPr>
              <w:t>Mandatory</w:t>
            </w:r>
            <w:r>
              <w:rPr>
                <w:spacing w:val="-4"/>
              </w:rPr>
              <w:t xml:space="preserve"> </w:t>
            </w:r>
            <w:r>
              <w:rPr>
                <w:spacing w:val="-2"/>
              </w:rPr>
              <w:t>requirements</w:t>
            </w:r>
            <w:r>
              <w:rPr>
                <w:spacing w:val="-4"/>
              </w:rPr>
              <w:t xml:space="preserve"> </w:t>
            </w:r>
            <w:r>
              <w:rPr>
                <w:spacing w:val="-2"/>
              </w:rPr>
              <w:t>regarding</w:t>
            </w:r>
            <w:r>
              <w:rPr>
                <w:spacing w:val="-4"/>
              </w:rPr>
              <w:t xml:space="preserve"> </w:t>
            </w:r>
            <w:r>
              <w:rPr>
                <w:spacing w:val="-2"/>
              </w:rPr>
              <w:t>processes, actions,</w:t>
            </w:r>
            <w:r>
              <w:rPr>
                <w:spacing w:val="-1"/>
              </w:rPr>
              <w:t xml:space="preserve"> </w:t>
            </w:r>
            <w:r>
              <w:rPr>
                <w:spacing w:val="-2"/>
              </w:rPr>
              <w:t>and</w:t>
            </w:r>
            <w:r>
              <w:rPr>
                <w:spacing w:val="-4"/>
              </w:rPr>
              <w:t xml:space="preserve"> </w:t>
            </w:r>
            <w:r>
              <w:rPr>
                <w:spacing w:val="-2"/>
              </w:rPr>
              <w:t>configurations</w:t>
            </w:r>
            <w:r>
              <w:rPr>
                <w:spacing w:val="-4"/>
              </w:rPr>
              <w:t xml:space="preserve"> </w:t>
            </w:r>
            <w:r>
              <w:rPr>
                <w:spacing w:val="-2"/>
              </w:rPr>
              <w:t>designed</w:t>
            </w:r>
            <w:r>
              <w:rPr>
                <w:spacing w:val="-4"/>
              </w:rPr>
              <w:t xml:space="preserve"> </w:t>
            </w:r>
            <w:r>
              <w:rPr>
                <w:spacing w:val="-2"/>
              </w:rPr>
              <w:t>to</w:t>
            </w:r>
            <w:r>
              <w:rPr>
                <w:spacing w:val="-3"/>
              </w:rPr>
              <w:t xml:space="preserve"> </w:t>
            </w:r>
            <w:r>
              <w:rPr>
                <w:spacing w:val="-4"/>
              </w:rPr>
              <w:t>sat-</w:t>
            </w:r>
          </w:p>
          <w:p w14:paraId="3A74E944" w14:textId="77777777" w:rsidR="00161A77" w:rsidRDefault="00000000">
            <w:pPr>
              <w:pStyle w:val="TableParagraph"/>
              <w:spacing w:before="18" w:line="240" w:lineRule="auto"/>
            </w:pPr>
            <w:proofErr w:type="spellStart"/>
            <w:r>
              <w:t>isfy</w:t>
            </w:r>
            <w:proofErr w:type="spellEnd"/>
            <w:r>
              <w:rPr>
                <w:spacing w:val="-7"/>
              </w:rPr>
              <w:t xml:space="preserve"> </w:t>
            </w:r>
            <w:r>
              <w:t>Control</w:t>
            </w:r>
            <w:r>
              <w:rPr>
                <w:spacing w:val="-6"/>
              </w:rPr>
              <w:t xml:space="preserve"> </w:t>
            </w:r>
            <w:r>
              <w:rPr>
                <w:spacing w:val="-2"/>
              </w:rPr>
              <w:t>Objectives</w:t>
            </w:r>
          </w:p>
        </w:tc>
      </w:tr>
      <w:tr w:rsidR="00161A77" w14:paraId="3A74E948" w14:textId="77777777">
        <w:trPr>
          <w:trHeight w:val="268"/>
        </w:trPr>
        <w:tc>
          <w:tcPr>
            <w:tcW w:w="2231" w:type="dxa"/>
          </w:tcPr>
          <w:p w14:paraId="3A74E946" w14:textId="77777777" w:rsidR="00161A77" w:rsidRDefault="00000000">
            <w:pPr>
              <w:pStyle w:val="TableParagraph"/>
            </w:pPr>
            <w:r>
              <w:t>System</w:t>
            </w:r>
            <w:r>
              <w:rPr>
                <w:spacing w:val="-9"/>
              </w:rPr>
              <w:t xml:space="preserve"> </w:t>
            </w:r>
            <w:r>
              <w:rPr>
                <w:spacing w:val="-2"/>
              </w:rPr>
              <w:t>Accounts</w:t>
            </w:r>
          </w:p>
        </w:tc>
        <w:tc>
          <w:tcPr>
            <w:tcW w:w="8887" w:type="dxa"/>
          </w:tcPr>
          <w:p w14:paraId="3A74E947" w14:textId="77777777" w:rsidR="00161A77" w:rsidRDefault="00000000">
            <w:pPr>
              <w:pStyle w:val="TableParagraph"/>
            </w:pPr>
            <w:r>
              <w:t>Accounts</w:t>
            </w:r>
            <w:r>
              <w:rPr>
                <w:spacing w:val="-10"/>
              </w:rPr>
              <w:t xml:space="preserve"> </w:t>
            </w:r>
            <w:r>
              <w:t>used</w:t>
            </w:r>
            <w:r>
              <w:rPr>
                <w:spacing w:val="-10"/>
              </w:rPr>
              <w:t xml:space="preserve"> </w:t>
            </w:r>
            <w:r>
              <w:t>by</w:t>
            </w:r>
            <w:r>
              <w:rPr>
                <w:spacing w:val="-9"/>
              </w:rPr>
              <w:t xml:space="preserve"> </w:t>
            </w:r>
            <w:r>
              <w:t>operating</w:t>
            </w:r>
            <w:r>
              <w:rPr>
                <w:spacing w:val="-10"/>
              </w:rPr>
              <w:t xml:space="preserve"> </w:t>
            </w:r>
            <w:r>
              <w:t>systems</w:t>
            </w:r>
            <w:r>
              <w:rPr>
                <w:spacing w:val="-9"/>
              </w:rPr>
              <w:t xml:space="preserve"> </w:t>
            </w:r>
            <w:r>
              <w:t>or</w:t>
            </w:r>
            <w:r>
              <w:rPr>
                <w:spacing w:val="-10"/>
              </w:rPr>
              <w:t xml:space="preserve"> </w:t>
            </w:r>
            <w:r>
              <w:t>applications</w:t>
            </w:r>
            <w:r>
              <w:rPr>
                <w:spacing w:val="-10"/>
              </w:rPr>
              <w:t xml:space="preserve"> </w:t>
            </w:r>
            <w:r>
              <w:t>to</w:t>
            </w:r>
            <w:r>
              <w:rPr>
                <w:spacing w:val="-9"/>
              </w:rPr>
              <w:t xml:space="preserve"> </w:t>
            </w:r>
            <w:r>
              <w:t>perform</w:t>
            </w:r>
            <w:r>
              <w:rPr>
                <w:spacing w:val="-10"/>
              </w:rPr>
              <w:t xml:space="preserve"> </w:t>
            </w:r>
            <w:r>
              <w:t>background</w:t>
            </w:r>
            <w:r>
              <w:rPr>
                <w:spacing w:val="-9"/>
              </w:rPr>
              <w:t xml:space="preserve"> </w:t>
            </w:r>
            <w:r>
              <w:rPr>
                <w:spacing w:val="-2"/>
              </w:rPr>
              <w:t>tasks</w:t>
            </w:r>
          </w:p>
        </w:tc>
      </w:tr>
    </w:tbl>
    <w:p w14:paraId="3A74E949" w14:textId="77777777" w:rsidR="00161A77" w:rsidRDefault="00161A77">
      <w:pPr>
        <w:pStyle w:val="BodyText"/>
        <w:spacing w:before="93"/>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94C" w14:textId="77777777">
        <w:trPr>
          <w:trHeight w:val="268"/>
        </w:trPr>
        <w:tc>
          <w:tcPr>
            <w:tcW w:w="2515" w:type="dxa"/>
            <w:shd w:val="clear" w:color="auto" w:fill="DFDFDF"/>
          </w:tcPr>
          <w:p w14:paraId="3A74E94A" w14:textId="77777777" w:rsidR="00161A77" w:rsidRDefault="00000000">
            <w:pPr>
              <w:pStyle w:val="TableParagraph"/>
              <w:rPr>
                <w:b/>
              </w:rPr>
            </w:pPr>
            <w:r>
              <w:rPr>
                <w:b/>
                <w:spacing w:val="-2"/>
              </w:rPr>
              <w:t>Framework</w:t>
            </w:r>
          </w:p>
        </w:tc>
        <w:tc>
          <w:tcPr>
            <w:tcW w:w="10437" w:type="dxa"/>
            <w:shd w:val="clear" w:color="auto" w:fill="DFDFDF"/>
          </w:tcPr>
          <w:p w14:paraId="3A74E94B" w14:textId="77777777" w:rsidR="00161A77" w:rsidRDefault="00000000">
            <w:pPr>
              <w:pStyle w:val="TableParagraph"/>
              <w:rPr>
                <w:b/>
              </w:rPr>
            </w:pPr>
            <w:r>
              <w:rPr>
                <w:b/>
                <w:spacing w:val="-2"/>
              </w:rPr>
              <w:t>Alignment</w:t>
            </w:r>
          </w:p>
        </w:tc>
      </w:tr>
      <w:tr w:rsidR="00161A77" w14:paraId="3A74E94F" w14:textId="77777777">
        <w:trPr>
          <w:trHeight w:val="268"/>
        </w:trPr>
        <w:tc>
          <w:tcPr>
            <w:tcW w:w="2515" w:type="dxa"/>
          </w:tcPr>
          <w:p w14:paraId="3A74E94D"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94E" w14:textId="77777777" w:rsidR="00161A77" w:rsidRDefault="00000000">
            <w:pPr>
              <w:pStyle w:val="TableParagraph"/>
            </w:pPr>
            <w:r>
              <w:t>GV</w:t>
            </w:r>
            <w:r>
              <w:rPr>
                <w:spacing w:val="-4"/>
              </w:rPr>
              <w:t xml:space="preserve"> </w:t>
            </w:r>
            <w:r>
              <w:t>—</w:t>
            </w:r>
            <w:r>
              <w:rPr>
                <w:spacing w:val="-4"/>
              </w:rPr>
              <w:t xml:space="preserve"> </w:t>
            </w:r>
            <w:r>
              <w:rPr>
                <w:spacing w:val="-2"/>
              </w:rPr>
              <w:t>GOVERN</w:t>
            </w:r>
          </w:p>
        </w:tc>
      </w:tr>
      <w:tr w:rsidR="00161A77" w14:paraId="3A74E953" w14:textId="77777777">
        <w:trPr>
          <w:trHeight w:val="539"/>
        </w:trPr>
        <w:tc>
          <w:tcPr>
            <w:tcW w:w="2515" w:type="dxa"/>
          </w:tcPr>
          <w:p w14:paraId="3A74E950"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951"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952" w14:textId="77777777" w:rsidR="00161A77" w:rsidRDefault="00000000">
            <w:pPr>
              <w:pStyle w:val="TableParagraph"/>
            </w:pPr>
            <w:r>
              <w:rPr>
                <w:spacing w:val="-4"/>
              </w:rPr>
              <w:t>GV.PO-01,</w:t>
            </w:r>
            <w:r>
              <w:rPr>
                <w:spacing w:val="-6"/>
              </w:rPr>
              <w:t xml:space="preserve"> </w:t>
            </w:r>
            <w:r>
              <w:rPr>
                <w:spacing w:val="-4"/>
              </w:rPr>
              <w:t>GV.PO-02,</w:t>
            </w:r>
            <w:r>
              <w:rPr>
                <w:spacing w:val="-6"/>
              </w:rPr>
              <w:t xml:space="preserve"> </w:t>
            </w:r>
            <w:r>
              <w:rPr>
                <w:spacing w:val="-4"/>
              </w:rPr>
              <w:t>GV.OC-01,</w:t>
            </w:r>
            <w:r>
              <w:rPr>
                <w:spacing w:val="-6"/>
              </w:rPr>
              <w:t xml:space="preserve"> </w:t>
            </w:r>
            <w:r>
              <w:rPr>
                <w:spacing w:val="-4"/>
              </w:rPr>
              <w:t>GV.OC-02,</w:t>
            </w:r>
            <w:r>
              <w:rPr>
                <w:spacing w:val="-6"/>
              </w:rPr>
              <w:t xml:space="preserve"> </w:t>
            </w:r>
            <w:r>
              <w:rPr>
                <w:spacing w:val="-4"/>
              </w:rPr>
              <w:t>GV.OC-03,</w:t>
            </w:r>
            <w:r>
              <w:rPr>
                <w:spacing w:val="-6"/>
              </w:rPr>
              <w:t xml:space="preserve"> </w:t>
            </w:r>
            <w:r>
              <w:rPr>
                <w:spacing w:val="-4"/>
              </w:rPr>
              <w:t>GV.OC-04,</w:t>
            </w:r>
            <w:r>
              <w:rPr>
                <w:spacing w:val="-5"/>
              </w:rPr>
              <w:t xml:space="preserve"> </w:t>
            </w:r>
            <w:r>
              <w:rPr>
                <w:spacing w:val="-4"/>
              </w:rPr>
              <w:t>GV.OC-</w:t>
            </w:r>
            <w:r>
              <w:rPr>
                <w:spacing w:val="-5"/>
              </w:rPr>
              <w:t>05</w:t>
            </w:r>
          </w:p>
        </w:tc>
      </w:tr>
      <w:tr w:rsidR="00161A77" w14:paraId="3A74E957" w14:textId="77777777">
        <w:trPr>
          <w:trHeight w:val="539"/>
        </w:trPr>
        <w:tc>
          <w:tcPr>
            <w:tcW w:w="2515" w:type="dxa"/>
          </w:tcPr>
          <w:p w14:paraId="3A74E954"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955" w14:textId="77777777" w:rsidR="00161A77" w:rsidRDefault="00000000">
            <w:pPr>
              <w:pStyle w:val="TableParagraph"/>
              <w:spacing w:before="18" w:line="240" w:lineRule="auto"/>
            </w:pPr>
            <w:r>
              <w:rPr>
                <w:spacing w:val="-5"/>
              </w:rPr>
              <w:t>99)</w:t>
            </w:r>
          </w:p>
        </w:tc>
        <w:tc>
          <w:tcPr>
            <w:tcW w:w="10437" w:type="dxa"/>
          </w:tcPr>
          <w:p w14:paraId="3A74E956" w14:textId="77777777" w:rsidR="00161A77" w:rsidRDefault="00000000">
            <w:pPr>
              <w:pStyle w:val="TableParagraph"/>
            </w:pPr>
            <w:r>
              <w:rPr>
                <w:spacing w:val="-2"/>
              </w:rPr>
              <w:t>§99.3</w:t>
            </w:r>
          </w:p>
        </w:tc>
      </w:tr>
      <w:tr w:rsidR="00161A77" w14:paraId="3A74E95B" w14:textId="77777777">
        <w:trPr>
          <w:trHeight w:val="539"/>
        </w:trPr>
        <w:tc>
          <w:tcPr>
            <w:tcW w:w="2515" w:type="dxa"/>
          </w:tcPr>
          <w:p w14:paraId="3A74E958"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959" w14:textId="77777777" w:rsidR="00161A77" w:rsidRDefault="00000000">
            <w:pPr>
              <w:pStyle w:val="TableParagraph"/>
              <w:spacing w:before="18" w:line="240" w:lineRule="auto"/>
            </w:pPr>
            <w:r>
              <w:rPr>
                <w:spacing w:val="-2"/>
              </w:rPr>
              <w:t>mains</w:t>
            </w:r>
          </w:p>
        </w:tc>
        <w:tc>
          <w:tcPr>
            <w:tcW w:w="10437" w:type="dxa"/>
          </w:tcPr>
          <w:p w14:paraId="3A74E95A" w14:textId="77777777" w:rsidR="00161A77" w:rsidRDefault="00000000">
            <w:pPr>
              <w:pStyle w:val="TableParagraph"/>
            </w:pPr>
            <w:r>
              <w:rPr>
                <w:spacing w:val="-10"/>
              </w:rPr>
              <w:t>—</w:t>
            </w:r>
          </w:p>
        </w:tc>
      </w:tr>
    </w:tbl>
    <w:p w14:paraId="3A74E95C" w14:textId="77777777" w:rsidR="00161A77" w:rsidRDefault="00161A77">
      <w:pPr>
        <w:pStyle w:val="BodyText"/>
        <w:spacing w:before="142"/>
        <w:rPr>
          <w:b/>
          <w:sz w:val="24"/>
        </w:rPr>
      </w:pPr>
    </w:p>
    <w:p w14:paraId="3A74E95D" w14:textId="77777777" w:rsidR="00161A77" w:rsidRDefault="00000000">
      <w:pPr>
        <w:pStyle w:val="Heading3"/>
        <w:numPr>
          <w:ilvl w:val="1"/>
          <w:numId w:val="7"/>
        </w:numPr>
        <w:tabs>
          <w:tab w:val="left" w:pos="571"/>
        </w:tabs>
        <w:ind w:hanging="571"/>
      </w:pPr>
      <w:bookmarkStart w:id="10" w:name="STRIDE_ISP_2.1_—_Organizational_Context_"/>
      <w:bookmarkStart w:id="11" w:name="_bookmark5"/>
      <w:bookmarkEnd w:id="10"/>
      <w:bookmarkEnd w:id="11"/>
      <w:r>
        <w:rPr>
          <w:color w:val="1465BF"/>
        </w:rPr>
        <w:t>STRIDE</w:t>
      </w:r>
      <w:r>
        <w:rPr>
          <w:color w:val="1465BF"/>
          <w:spacing w:val="-12"/>
        </w:rPr>
        <w:t xml:space="preserve"> </w:t>
      </w:r>
      <w:r>
        <w:rPr>
          <w:color w:val="1465BF"/>
        </w:rPr>
        <w:t>ISP</w:t>
      </w:r>
      <w:r>
        <w:rPr>
          <w:color w:val="1465BF"/>
          <w:spacing w:val="-10"/>
        </w:rPr>
        <w:t xml:space="preserve"> </w:t>
      </w:r>
      <w:r>
        <w:rPr>
          <w:color w:val="1465BF"/>
        </w:rPr>
        <w:t>2.1</w:t>
      </w:r>
      <w:r>
        <w:rPr>
          <w:color w:val="1465BF"/>
          <w:spacing w:val="-9"/>
        </w:rPr>
        <w:t xml:space="preserve"> </w:t>
      </w:r>
      <w:r>
        <w:t>—</w:t>
      </w:r>
      <w:r>
        <w:rPr>
          <w:spacing w:val="-10"/>
        </w:rPr>
        <w:t xml:space="preserve"> </w:t>
      </w:r>
      <w:r>
        <w:t>Organizational</w:t>
      </w:r>
      <w:r>
        <w:rPr>
          <w:spacing w:val="-10"/>
        </w:rPr>
        <w:t xml:space="preserve"> </w:t>
      </w:r>
      <w:r>
        <w:t>Context</w:t>
      </w:r>
      <w:r>
        <w:rPr>
          <w:spacing w:val="-9"/>
        </w:rPr>
        <w:t xml:space="preserve"> </w:t>
      </w:r>
      <w:r>
        <w:rPr>
          <w:spacing w:val="-2"/>
        </w:rPr>
        <w:t>(GV.OC)</w:t>
      </w:r>
    </w:p>
    <w:p w14:paraId="3A74E95E" w14:textId="77777777" w:rsidR="00161A77" w:rsidRDefault="00000000">
      <w:pPr>
        <w:pStyle w:val="BodyText"/>
        <w:spacing w:before="264" w:line="256" w:lineRule="auto"/>
        <w:ind w:right="355"/>
        <w:jc w:val="both"/>
      </w:pPr>
      <w:r>
        <w:rPr>
          <w:b/>
          <w:spacing w:val="-2"/>
        </w:rPr>
        <w:t>Summary:</w:t>
      </w:r>
      <w:r>
        <w:rPr>
          <w:b/>
          <w:spacing w:val="15"/>
        </w:rPr>
        <w:t xml:space="preserve"> </w:t>
      </w:r>
      <w:r>
        <w:rPr>
          <w:spacing w:val="-2"/>
        </w:rPr>
        <w:t>This</w:t>
      </w:r>
      <w:r>
        <w:rPr>
          <w:spacing w:val="-7"/>
        </w:rPr>
        <w:t xml:space="preserve"> </w:t>
      </w:r>
      <w:r>
        <w:rPr>
          <w:spacing w:val="-2"/>
        </w:rPr>
        <w:t>policy</w:t>
      </w:r>
      <w:r>
        <w:rPr>
          <w:spacing w:val="-7"/>
        </w:rPr>
        <w:t xml:space="preserve"> </w:t>
      </w:r>
      <w:r>
        <w:rPr>
          <w:spacing w:val="-2"/>
        </w:rPr>
        <w:t>underscores</w:t>
      </w:r>
      <w:r>
        <w:rPr>
          <w:spacing w:val="-7"/>
        </w:rPr>
        <w:t xml:space="preserve"> </w:t>
      </w:r>
      <w:r>
        <w:rPr>
          <w:spacing w:val="-2"/>
        </w:rPr>
        <w:t>the</w:t>
      </w:r>
      <w:r>
        <w:rPr>
          <w:spacing w:val="-7"/>
        </w:rPr>
        <w:t xml:space="preserve"> </w:t>
      </w:r>
      <w:r>
        <w:rPr>
          <w:spacing w:val="-2"/>
        </w:rPr>
        <w:t>vital</w:t>
      </w:r>
      <w:r>
        <w:rPr>
          <w:spacing w:val="-7"/>
        </w:rPr>
        <w:t xml:space="preserve"> </w:t>
      </w:r>
      <w:r>
        <w:rPr>
          <w:spacing w:val="-2"/>
        </w:rPr>
        <w:t>role</w:t>
      </w:r>
      <w:r>
        <w:rPr>
          <w:spacing w:val="-7"/>
        </w:rPr>
        <w:t xml:space="preserve"> </w:t>
      </w:r>
      <w:r>
        <w:rPr>
          <w:spacing w:val="-2"/>
        </w:rPr>
        <w:t>of</w:t>
      </w:r>
      <w:r>
        <w:rPr>
          <w:spacing w:val="-7"/>
        </w:rPr>
        <w:t xml:space="preserve"> </w:t>
      </w:r>
      <w:r>
        <w:rPr>
          <w:spacing w:val="-2"/>
        </w:rPr>
        <w:t>Stride’s</w:t>
      </w:r>
      <w:r>
        <w:rPr>
          <w:spacing w:val="-7"/>
        </w:rPr>
        <w:t xml:space="preserve"> </w:t>
      </w:r>
      <w:r>
        <w:rPr>
          <w:spacing w:val="-2"/>
        </w:rPr>
        <w:t>mission</w:t>
      </w:r>
      <w:r>
        <w:rPr>
          <w:spacing w:val="-7"/>
        </w:rPr>
        <w:t xml:space="preserve"> </w:t>
      </w:r>
      <w:r>
        <w:rPr>
          <w:spacing w:val="-2"/>
        </w:rPr>
        <w:t>in</w:t>
      </w:r>
      <w:r>
        <w:rPr>
          <w:spacing w:val="-7"/>
        </w:rPr>
        <w:t xml:space="preserve"> </w:t>
      </w:r>
      <w:r>
        <w:rPr>
          <w:spacing w:val="-2"/>
        </w:rPr>
        <w:t>shaping</w:t>
      </w:r>
      <w:r>
        <w:rPr>
          <w:spacing w:val="-7"/>
        </w:rPr>
        <w:t xml:space="preserve"> </w:t>
      </w:r>
      <w:r>
        <w:rPr>
          <w:spacing w:val="-2"/>
        </w:rPr>
        <w:t>cybersecurity</w:t>
      </w:r>
      <w:r>
        <w:rPr>
          <w:spacing w:val="-7"/>
        </w:rPr>
        <w:t xml:space="preserve"> </w:t>
      </w:r>
      <w:r>
        <w:rPr>
          <w:spacing w:val="-2"/>
        </w:rPr>
        <w:t>risk</w:t>
      </w:r>
      <w:r>
        <w:rPr>
          <w:spacing w:val="-7"/>
        </w:rPr>
        <w:t xml:space="preserve"> </w:t>
      </w:r>
      <w:r>
        <w:rPr>
          <w:spacing w:val="-2"/>
        </w:rPr>
        <w:t>management</w:t>
      </w:r>
      <w:r>
        <w:rPr>
          <w:spacing w:val="-7"/>
        </w:rPr>
        <w:t xml:space="preserve"> </w:t>
      </w:r>
      <w:r>
        <w:rPr>
          <w:spacing w:val="-2"/>
        </w:rPr>
        <w:t>decisions.</w:t>
      </w:r>
      <w:r>
        <w:rPr>
          <w:spacing w:val="18"/>
        </w:rPr>
        <w:t xml:space="preserve"> </w:t>
      </w:r>
      <w:r>
        <w:rPr>
          <w:spacing w:val="-2"/>
        </w:rPr>
        <w:t>By</w:t>
      </w:r>
      <w:r>
        <w:rPr>
          <w:spacing w:val="-7"/>
        </w:rPr>
        <w:t xml:space="preserve"> </w:t>
      </w:r>
      <w:r>
        <w:rPr>
          <w:spacing w:val="-2"/>
        </w:rPr>
        <w:t xml:space="preserve">seamlessly </w:t>
      </w:r>
      <w:r>
        <w:t>aligning</w:t>
      </w:r>
      <w:r>
        <w:rPr>
          <w:spacing w:val="-16"/>
        </w:rPr>
        <w:t xml:space="preserve"> </w:t>
      </w:r>
      <w:r>
        <w:t>cybersecurity</w:t>
      </w:r>
      <w:r>
        <w:rPr>
          <w:spacing w:val="-15"/>
        </w:rPr>
        <w:t xml:space="preserve"> </w:t>
      </w:r>
      <w:r>
        <w:t>strategies</w:t>
      </w:r>
      <w:r>
        <w:rPr>
          <w:spacing w:val="-15"/>
        </w:rPr>
        <w:t xml:space="preserve"> </w:t>
      </w:r>
      <w:r>
        <w:t>with</w:t>
      </w:r>
      <w:r>
        <w:rPr>
          <w:spacing w:val="-16"/>
        </w:rPr>
        <w:t xml:space="preserve"> </w:t>
      </w:r>
      <w:r>
        <w:t>the</w:t>
      </w:r>
      <w:r>
        <w:rPr>
          <w:spacing w:val="-15"/>
        </w:rPr>
        <w:t xml:space="preserve"> </w:t>
      </w:r>
      <w:r>
        <w:t>organization’s</w:t>
      </w:r>
      <w:r>
        <w:rPr>
          <w:spacing w:val="-15"/>
        </w:rPr>
        <w:t xml:space="preserve"> </w:t>
      </w:r>
      <w:r>
        <w:t>mission,</w:t>
      </w:r>
      <w:r>
        <w:rPr>
          <w:spacing w:val="-15"/>
        </w:rPr>
        <w:t xml:space="preserve"> </w:t>
      </w:r>
      <w:r>
        <w:t>vision,</w:t>
      </w:r>
      <w:r>
        <w:rPr>
          <w:spacing w:val="-16"/>
        </w:rPr>
        <w:t xml:space="preserve"> </w:t>
      </w:r>
      <w:r>
        <w:t>and</w:t>
      </w:r>
      <w:r>
        <w:rPr>
          <w:spacing w:val="-15"/>
        </w:rPr>
        <w:t xml:space="preserve"> </w:t>
      </w:r>
      <w:r>
        <w:t>corporate</w:t>
      </w:r>
      <w:r>
        <w:rPr>
          <w:spacing w:val="-15"/>
        </w:rPr>
        <w:t xml:space="preserve"> </w:t>
      </w:r>
      <w:r>
        <w:t>objectives,</w:t>
      </w:r>
      <w:r>
        <w:rPr>
          <w:spacing w:val="-16"/>
        </w:rPr>
        <w:t xml:space="preserve"> </w:t>
      </w:r>
      <w:r>
        <w:t>Stride</w:t>
      </w:r>
      <w:r>
        <w:rPr>
          <w:spacing w:val="-15"/>
        </w:rPr>
        <w:t xml:space="preserve"> </w:t>
      </w:r>
      <w:r>
        <w:t>ensures</w:t>
      </w:r>
      <w:r>
        <w:rPr>
          <w:spacing w:val="-15"/>
        </w:rPr>
        <w:t xml:space="preserve"> </w:t>
      </w:r>
      <w:r>
        <w:t>that</w:t>
      </w:r>
      <w:r>
        <w:rPr>
          <w:spacing w:val="-15"/>
        </w:rPr>
        <w:t xml:space="preserve"> </w:t>
      </w:r>
      <w:r>
        <w:t>its</w:t>
      </w:r>
      <w:r>
        <w:rPr>
          <w:spacing w:val="-16"/>
        </w:rPr>
        <w:t xml:space="preserve"> </w:t>
      </w:r>
      <w:r>
        <w:t>technology</w:t>
      </w:r>
      <w:r>
        <w:rPr>
          <w:spacing w:val="-15"/>
        </w:rPr>
        <w:t xml:space="preserve"> </w:t>
      </w:r>
      <w:r>
        <w:t>and security</w:t>
      </w:r>
      <w:r>
        <w:rPr>
          <w:spacing w:val="-3"/>
        </w:rPr>
        <w:t xml:space="preserve"> </w:t>
      </w:r>
      <w:r>
        <w:t>initiatives</w:t>
      </w:r>
      <w:r>
        <w:rPr>
          <w:spacing w:val="-3"/>
        </w:rPr>
        <w:t xml:space="preserve"> </w:t>
      </w:r>
      <w:r>
        <w:t>actively</w:t>
      </w:r>
      <w:r>
        <w:rPr>
          <w:spacing w:val="-3"/>
        </w:rPr>
        <w:t xml:space="preserve"> </w:t>
      </w:r>
      <w:r>
        <w:t>drive</w:t>
      </w:r>
      <w:r>
        <w:rPr>
          <w:spacing w:val="-3"/>
        </w:rPr>
        <w:t xml:space="preserve"> </w:t>
      </w:r>
      <w:r>
        <w:t>and</w:t>
      </w:r>
      <w:r>
        <w:rPr>
          <w:spacing w:val="-3"/>
        </w:rPr>
        <w:t xml:space="preserve"> </w:t>
      </w:r>
      <w:r>
        <w:t>support</w:t>
      </w:r>
      <w:r>
        <w:rPr>
          <w:spacing w:val="-3"/>
        </w:rPr>
        <w:t xml:space="preserve"> </w:t>
      </w:r>
      <w:r>
        <w:t>its</w:t>
      </w:r>
      <w:r>
        <w:rPr>
          <w:spacing w:val="-3"/>
        </w:rPr>
        <w:t xml:space="preserve"> </w:t>
      </w:r>
      <w:r>
        <w:t>overarching</w:t>
      </w:r>
      <w:r>
        <w:rPr>
          <w:spacing w:val="-3"/>
        </w:rPr>
        <w:t xml:space="preserve"> </w:t>
      </w:r>
      <w:r>
        <w:t>goals.</w:t>
      </w:r>
      <w:r>
        <w:rPr>
          <w:spacing w:val="22"/>
        </w:rPr>
        <w:t xml:space="preserve"> </w:t>
      </w:r>
      <w:r>
        <w:t>These</w:t>
      </w:r>
      <w:r>
        <w:rPr>
          <w:spacing w:val="-3"/>
        </w:rPr>
        <w:t xml:space="preserve"> </w:t>
      </w:r>
      <w:r>
        <w:t>policies</w:t>
      </w:r>
      <w:r>
        <w:rPr>
          <w:spacing w:val="-3"/>
        </w:rPr>
        <w:t xml:space="preserve"> </w:t>
      </w:r>
      <w:r>
        <w:t>and</w:t>
      </w:r>
      <w:r>
        <w:rPr>
          <w:spacing w:val="-3"/>
        </w:rPr>
        <w:t xml:space="preserve"> </w:t>
      </w:r>
      <w:r>
        <w:t>standards</w:t>
      </w:r>
      <w:r>
        <w:rPr>
          <w:spacing w:val="-3"/>
        </w:rPr>
        <w:t xml:space="preserve"> </w:t>
      </w:r>
      <w:r>
        <w:t>apply</w:t>
      </w:r>
      <w:r>
        <w:rPr>
          <w:spacing w:val="-3"/>
        </w:rPr>
        <w:t xml:space="preserve"> </w:t>
      </w:r>
      <w:r>
        <w:t>to</w:t>
      </w:r>
      <w:r>
        <w:rPr>
          <w:spacing w:val="-3"/>
        </w:rPr>
        <w:t xml:space="preserve"> </w:t>
      </w:r>
      <w:r>
        <w:t>all</w:t>
      </w:r>
      <w:r>
        <w:rPr>
          <w:spacing w:val="-3"/>
        </w:rPr>
        <w:t xml:space="preserve"> </w:t>
      </w:r>
      <w:r>
        <w:t>Stride-owned</w:t>
      </w:r>
      <w:r>
        <w:rPr>
          <w:spacing w:val="-3"/>
        </w:rPr>
        <w:t xml:space="preserve"> </w:t>
      </w:r>
      <w:r>
        <w:t>technology and business All workforce members and their respective facilities supporting Stride business o...</w:t>
      </w:r>
    </w:p>
    <w:p w14:paraId="3A74E95F" w14:textId="77777777" w:rsidR="00161A77" w:rsidRDefault="00161A77">
      <w:pPr>
        <w:pStyle w:val="BodyText"/>
        <w:spacing w:before="5"/>
        <w:rPr>
          <w:sz w:val="7"/>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962" w14:textId="77777777">
        <w:trPr>
          <w:trHeight w:val="268"/>
        </w:trPr>
        <w:tc>
          <w:tcPr>
            <w:tcW w:w="2515" w:type="dxa"/>
            <w:shd w:val="clear" w:color="auto" w:fill="DFDFDF"/>
          </w:tcPr>
          <w:p w14:paraId="3A74E960" w14:textId="77777777" w:rsidR="00161A77" w:rsidRDefault="00000000">
            <w:pPr>
              <w:pStyle w:val="TableParagraph"/>
              <w:rPr>
                <w:b/>
              </w:rPr>
            </w:pPr>
            <w:r>
              <w:rPr>
                <w:b/>
                <w:spacing w:val="-2"/>
              </w:rPr>
              <w:t>Framework</w:t>
            </w:r>
          </w:p>
        </w:tc>
        <w:tc>
          <w:tcPr>
            <w:tcW w:w="10437" w:type="dxa"/>
            <w:shd w:val="clear" w:color="auto" w:fill="DFDFDF"/>
          </w:tcPr>
          <w:p w14:paraId="3A74E961" w14:textId="77777777" w:rsidR="00161A77" w:rsidRDefault="00000000">
            <w:pPr>
              <w:pStyle w:val="TableParagraph"/>
              <w:rPr>
                <w:b/>
              </w:rPr>
            </w:pPr>
            <w:r>
              <w:rPr>
                <w:b/>
                <w:spacing w:val="-2"/>
              </w:rPr>
              <w:t>Alignment</w:t>
            </w:r>
          </w:p>
        </w:tc>
      </w:tr>
      <w:tr w:rsidR="00161A77" w14:paraId="3A74E965" w14:textId="77777777">
        <w:trPr>
          <w:trHeight w:val="268"/>
        </w:trPr>
        <w:tc>
          <w:tcPr>
            <w:tcW w:w="2515" w:type="dxa"/>
          </w:tcPr>
          <w:p w14:paraId="3A74E963"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964" w14:textId="77777777" w:rsidR="00161A77" w:rsidRDefault="00000000">
            <w:pPr>
              <w:pStyle w:val="TableParagraph"/>
            </w:pPr>
            <w:r>
              <w:t>GV</w:t>
            </w:r>
            <w:r>
              <w:rPr>
                <w:spacing w:val="-4"/>
              </w:rPr>
              <w:t xml:space="preserve"> </w:t>
            </w:r>
            <w:r>
              <w:t>—</w:t>
            </w:r>
            <w:r>
              <w:rPr>
                <w:spacing w:val="-4"/>
              </w:rPr>
              <w:t xml:space="preserve"> </w:t>
            </w:r>
            <w:r>
              <w:rPr>
                <w:spacing w:val="-2"/>
              </w:rPr>
              <w:t>GOVERN</w:t>
            </w:r>
          </w:p>
        </w:tc>
      </w:tr>
      <w:tr w:rsidR="00161A77" w14:paraId="3A74E969" w14:textId="77777777">
        <w:trPr>
          <w:trHeight w:val="539"/>
        </w:trPr>
        <w:tc>
          <w:tcPr>
            <w:tcW w:w="2515" w:type="dxa"/>
          </w:tcPr>
          <w:p w14:paraId="3A74E966"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967"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968" w14:textId="77777777" w:rsidR="00161A77" w:rsidRDefault="00000000">
            <w:pPr>
              <w:pStyle w:val="TableParagraph"/>
            </w:pPr>
            <w:r>
              <w:rPr>
                <w:spacing w:val="-4"/>
              </w:rPr>
              <w:t>GV.OC-01,</w:t>
            </w:r>
            <w:r>
              <w:rPr>
                <w:spacing w:val="-7"/>
              </w:rPr>
              <w:t xml:space="preserve"> </w:t>
            </w:r>
            <w:r>
              <w:rPr>
                <w:spacing w:val="-4"/>
              </w:rPr>
              <w:t>GV.OC-02,</w:t>
            </w:r>
            <w:r>
              <w:rPr>
                <w:spacing w:val="-7"/>
              </w:rPr>
              <w:t xml:space="preserve"> </w:t>
            </w:r>
            <w:r>
              <w:rPr>
                <w:spacing w:val="-4"/>
              </w:rPr>
              <w:t>GV.OC-03,</w:t>
            </w:r>
            <w:r>
              <w:rPr>
                <w:spacing w:val="-7"/>
              </w:rPr>
              <w:t xml:space="preserve"> </w:t>
            </w:r>
            <w:r>
              <w:rPr>
                <w:spacing w:val="-4"/>
              </w:rPr>
              <w:t>GV.OC-04,</w:t>
            </w:r>
            <w:r>
              <w:rPr>
                <w:spacing w:val="-7"/>
              </w:rPr>
              <w:t xml:space="preserve"> </w:t>
            </w:r>
            <w:r>
              <w:rPr>
                <w:spacing w:val="-4"/>
              </w:rPr>
              <w:t>GV.OC-</w:t>
            </w:r>
            <w:r>
              <w:rPr>
                <w:spacing w:val="-5"/>
              </w:rPr>
              <w:t>05</w:t>
            </w:r>
          </w:p>
        </w:tc>
      </w:tr>
      <w:tr w:rsidR="00161A77" w14:paraId="3A74E96D" w14:textId="77777777">
        <w:trPr>
          <w:trHeight w:val="539"/>
        </w:trPr>
        <w:tc>
          <w:tcPr>
            <w:tcW w:w="2515" w:type="dxa"/>
          </w:tcPr>
          <w:p w14:paraId="3A74E96A"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96B" w14:textId="77777777" w:rsidR="00161A77" w:rsidRDefault="00000000">
            <w:pPr>
              <w:pStyle w:val="TableParagraph"/>
              <w:spacing w:before="18" w:line="240" w:lineRule="auto"/>
            </w:pPr>
            <w:r>
              <w:rPr>
                <w:spacing w:val="-5"/>
              </w:rPr>
              <w:t>99)</w:t>
            </w:r>
          </w:p>
        </w:tc>
        <w:tc>
          <w:tcPr>
            <w:tcW w:w="10437" w:type="dxa"/>
          </w:tcPr>
          <w:p w14:paraId="3A74E96C" w14:textId="77777777" w:rsidR="00161A77" w:rsidRDefault="00000000">
            <w:pPr>
              <w:pStyle w:val="TableParagraph"/>
            </w:pPr>
            <w:r>
              <w:rPr>
                <w:spacing w:val="-2"/>
              </w:rPr>
              <w:t>§99.2</w:t>
            </w:r>
          </w:p>
        </w:tc>
      </w:tr>
      <w:tr w:rsidR="00161A77" w14:paraId="3A74E971" w14:textId="77777777">
        <w:trPr>
          <w:trHeight w:val="539"/>
        </w:trPr>
        <w:tc>
          <w:tcPr>
            <w:tcW w:w="2515" w:type="dxa"/>
          </w:tcPr>
          <w:p w14:paraId="3A74E96E"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96F" w14:textId="77777777" w:rsidR="00161A77" w:rsidRDefault="00000000">
            <w:pPr>
              <w:pStyle w:val="TableParagraph"/>
              <w:spacing w:before="18" w:line="240" w:lineRule="auto"/>
            </w:pPr>
            <w:r>
              <w:rPr>
                <w:spacing w:val="-2"/>
              </w:rPr>
              <w:t>mains</w:t>
            </w:r>
          </w:p>
        </w:tc>
        <w:tc>
          <w:tcPr>
            <w:tcW w:w="10437" w:type="dxa"/>
          </w:tcPr>
          <w:p w14:paraId="3A74E970" w14:textId="77777777" w:rsidR="00161A77" w:rsidRDefault="00000000">
            <w:pPr>
              <w:pStyle w:val="TableParagraph"/>
            </w:pPr>
            <w:r>
              <w:rPr>
                <w:spacing w:val="-10"/>
              </w:rPr>
              <w:t>—</w:t>
            </w:r>
          </w:p>
        </w:tc>
      </w:tr>
    </w:tbl>
    <w:p w14:paraId="3A74E972" w14:textId="77777777" w:rsidR="00161A77" w:rsidRDefault="00161A77">
      <w:pPr>
        <w:pStyle w:val="BodyText"/>
        <w:spacing w:before="165"/>
      </w:pPr>
    </w:p>
    <w:p w14:paraId="3A74E973" w14:textId="77777777" w:rsidR="00161A77" w:rsidRDefault="00000000">
      <w:pPr>
        <w:pStyle w:val="Heading3"/>
        <w:numPr>
          <w:ilvl w:val="1"/>
          <w:numId w:val="7"/>
        </w:numPr>
        <w:tabs>
          <w:tab w:val="left" w:pos="571"/>
        </w:tabs>
        <w:ind w:hanging="571"/>
      </w:pPr>
      <w:bookmarkStart w:id="12" w:name="STRIDE_ISP_2.2_—_Risk_Management_Strateg"/>
      <w:bookmarkStart w:id="13" w:name="_bookmark6"/>
      <w:bookmarkEnd w:id="12"/>
      <w:bookmarkEnd w:id="13"/>
      <w:r>
        <w:rPr>
          <w:color w:val="1465BF"/>
        </w:rPr>
        <w:t>STRIDE</w:t>
      </w:r>
      <w:r>
        <w:rPr>
          <w:color w:val="1465BF"/>
          <w:spacing w:val="-8"/>
        </w:rPr>
        <w:t xml:space="preserve"> </w:t>
      </w:r>
      <w:r>
        <w:rPr>
          <w:color w:val="1465BF"/>
        </w:rPr>
        <w:t>ISP</w:t>
      </w:r>
      <w:r>
        <w:rPr>
          <w:color w:val="1465BF"/>
          <w:spacing w:val="-8"/>
        </w:rPr>
        <w:t xml:space="preserve"> </w:t>
      </w:r>
      <w:r>
        <w:rPr>
          <w:color w:val="1465BF"/>
        </w:rPr>
        <w:t>2.2</w:t>
      </w:r>
      <w:r>
        <w:rPr>
          <w:color w:val="1465BF"/>
          <w:spacing w:val="-8"/>
        </w:rPr>
        <w:t xml:space="preserve"> </w:t>
      </w:r>
      <w:r>
        <w:t>—</w:t>
      </w:r>
      <w:r>
        <w:rPr>
          <w:spacing w:val="-8"/>
        </w:rPr>
        <w:t xml:space="preserve"> </w:t>
      </w:r>
      <w:r>
        <w:t>Risk</w:t>
      </w:r>
      <w:r>
        <w:rPr>
          <w:spacing w:val="-8"/>
        </w:rPr>
        <w:t xml:space="preserve"> </w:t>
      </w:r>
      <w:r>
        <w:t>Management</w:t>
      </w:r>
      <w:r>
        <w:rPr>
          <w:spacing w:val="-8"/>
        </w:rPr>
        <w:t xml:space="preserve"> </w:t>
      </w:r>
      <w:r>
        <w:t>Strategy</w:t>
      </w:r>
      <w:r>
        <w:rPr>
          <w:spacing w:val="-8"/>
        </w:rPr>
        <w:t xml:space="preserve"> </w:t>
      </w:r>
      <w:r>
        <w:rPr>
          <w:spacing w:val="-2"/>
        </w:rPr>
        <w:t>(GV.RM)</w:t>
      </w:r>
    </w:p>
    <w:p w14:paraId="3A74E974" w14:textId="77777777" w:rsidR="00161A77" w:rsidRDefault="00000000">
      <w:pPr>
        <w:pStyle w:val="BodyText"/>
        <w:spacing w:before="264" w:line="256" w:lineRule="auto"/>
        <w:ind w:right="357"/>
        <w:jc w:val="both"/>
      </w:pPr>
      <w:r>
        <w:rPr>
          <w:b/>
        </w:rPr>
        <w:t xml:space="preserve">Summary: </w:t>
      </w:r>
      <w:r>
        <w:t>This</w:t>
      </w:r>
      <w:r>
        <w:rPr>
          <w:spacing w:val="-6"/>
        </w:rPr>
        <w:t xml:space="preserve"> </w:t>
      </w:r>
      <w:r>
        <w:t>document</w:t>
      </w:r>
      <w:r>
        <w:rPr>
          <w:spacing w:val="-6"/>
        </w:rPr>
        <w:t xml:space="preserve"> </w:t>
      </w:r>
      <w:r>
        <w:t>defines</w:t>
      </w:r>
      <w:r>
        <w:rPr>
          <w:spacing w:val="-6"/>
        </w:rPr>
        <w:t xml:space="preserve"> </w:t>
      </w:r>
      <w:r>
        <w:t>the</w:t>
      </w:r>
      <w:r>
        <w:rPr>
          <w:spacing w:val="-6"/>
        </w:rPr>
        <w:t xml:space="preserve"> </w:t>
      </w:r>
      <w:r>
        <w:t>Stride</w:t>
      </w:r>
      <w:r>
        <w:rPr>
          <w:spacing w:val="-6"/>
        </w:rPr>
        <w:t xml:space="preserve"> </w:t>
      </w:r>
      <w:r>
        <w:t>standards</w:t>
      </w:r>
      <w:r>
        <w:rPr>
          <w:spacing w:val="-6"/>
        </w:rPr>
        <w:t xml:space="preserve"> </w:t>
      </w:r>
      <w:r>
        <w:t>related</w:t>
      </w:r>
      <w:r>
        <w:rPr>
          <w:spacing w:val="-6"/>
        </w:rPr>
        <w:t xml:space="preserve"> </w:t>
      </w:r>
      <w:r>
        <w:t>to</w:t>
      </w:r>
      <w:r>
        <w:rPr>
          <w:spacing w:val="-6"/>
        </w:rPr>
        <w:t xml:space="preserve"> </w:t>
      </w:r>
      <w:r>
        <w:t>Risk</w:t>
      </w:r>
      <w:r>
        <w:rPr>
          <w:spacing w:val="-6"/>
        </w:rPr>
        <w:t xml:space="preserve"> </w:t>
      </w:r>
      <w:r>
        <w:t>Management. These</w:t>
      </w:r>
      <w:r>
        <w:rPr>
          <w:spacing w:val="-6"/>
        </w:rPr>
        <w:t xml:space="preserve"> </w:t>
      </w:r>
      <w:r>
        <w:t>policies</w:t>
      </w:r>
      <w:r>
        <w:rPr>
          <w:spacing w:val="-6"/>
        </w:rPr>
        <w:t xml:space="preserve"> </w:t>
      </w:r>
      <w:r>
        <w:t>and</w:t>
      </w:r>
      <w:r>
        <w:rPr>
          <w:spacing w:val="-6"/>
        </w:rPr>
        <w:t xml:space="preserve"> </w:t>
      </w:r>
      <w:r>
        <w:t>standards</w:t>
      </w:r>
      <w:r>
        <w:rPr>
          <w:spacing w:val="-6"/>
        </w:rPr>
        <w:t xml:space="preserve"> </w:t>
      </w:r>
      <w:r>
        <w:t>apply</w:t>
      </w:r>
      <w:r>
        <w:rPr>
          <w:spacing w:val="-6"/>
        </w:rPr>
        <w:t xml:space="preserve"> </w:t>
      </w:r>
      <w:r>
        <w:t>to</w:t>
      </w:r>
      <w:r>
        <w:rPr>
          <w:spacing w:val="-6"/>
        </w:rPr>
        <w:t xml:space="preserve"> </w:t>
      </w:r>
      <w:r>
        <w:t>all</w:t>
      </w:r>
      <w:r>
        <w:rPr>
          <w:spacing w:val="-6"/>
        </w:rPr>
        <w:t xml:space="preserve"> </w:t>
      </w:r>
      <w:r>
        <w:t>Stride-</w:t>
      </w:r>
      <w:r>
        <w:rPr>
          <w:spacing w:val="-2"/>
        </w:rPr>
        <w:t>owned</w:t>
      </w:r>
      <w:r>
        <w:rPr>
          <w:spacing w:val="-6"/>
        </w:rPr>
        <w:t xml:space="preserve"> </w:t>
      </w:r>
      <w:r>
        <w:rPr>
          <w:spacing w:val="-2"/>
        </w:rPr>
        <w:t>technology</w:t>
      </w:r>
      <w:r>
        <w:rPr>
          <w:spacing w:val="-4"/>
        </w:rPr>
        <w:t xml:space="preserve"> </w:t>
      </w:r>
      <w:r>
        <w:rPr>
          <w:spacing w:val="-2"/>
        </w:rPr>
        <w:t>and</w:t>
      </w:r>
      <w:r>
        <w:rPr>
          <w:spacing w:val="-5"/>
        </w:rPr>
        <w:t xml:space="preserve"> </w:t>
      </w:r>
      <w:r>
        <w:rPr>
          <w:spacing w:val="-2"/>
        </w:rPr>
        <w:t>business</w:t>
      </w:r>
      <w:r>
        <w:rPr>
          <w:spacing w:val="-5"/>
        </w:rPr>
        <w:t xml:space="preserve"> </w:t>
      </w:r>
      <w:r>
        <w:rPr>
          <w:spacing w:val="-2"/>
        </w:rPr>
        <w:t>All</w:t>
      </w:r>
      <w:r>
        <w:rPr>
          <w:spacing w:val="-5"/>
        </w:rPr>
        <w:t xml:space="preserve"> </w:t>
      </w:r>
      <w:r>
        <w:rPr>
          <w:spacing w:val="-2"/>
        </w:rPr>
        <w:t>workforce</w:t>
      </w:r>
      <w:r>
        <w:rPr>
          <w:spacing w:val="-5"/>
        </w:rPr>
        <w:t xml:space="preserve"> </w:t>
      </w:r>
      <w:r>
        <w:rPr>
          <w:spacing w:val="-2"/>
        </w:rPr>
        <w:t>members</w:t>
      </w:r>
      <w:r>
        <w:rPr>
          <w:spacing w:val="-5"/>
        </w:rPr>
        <w:t xml:space="preserve"> </w:t>
      </w:r>
      <w:r>
        <w:rPr>
          <w:spacing w:val="-2"/>
        </w:rPr>
        <w:t>and</w:t>
      </w:r>
      <w:r>
        <w:rPr>
          <w:spacing w:val="-4"/>
        </w:rPr>
        <w:t xml:space="preserve"> </w:t>
      </w:r>
      <w:r>
        <w:rPr>
          <w:spacing w:val="-2"/>
        </w:rPr>
        <w:t>their</w:t>
      </w:r>
      <w:r>
        <w:rPr>
          <w:spacing w:val="-6"/>
        </w:rPr>
        <w:t xml:space="preserve"> </w:t>
      </w:r>
      <w:r>
        <w:rPr>
          <w:spacing w:val="-2"/>
        </w:rPr>
        <w:t>respective</w:t>
      </w:r>
      <w:r>
        <w:rPr>
          <w:spacing w:val="-4"/>
        </w:rPr>
        <w:t xml:space="preserve"> </w:t>
      </w:r>
      <w:r>
        <w:rPr>
          <w:spacing w:val="-2"/>
        </w:rPr>
        <w:t>facilities</w:t>
      </w:r>
      <w:r>
        <w:rPr>
          <w:spacing w:val="-4"/>
        </w:rPr>
        <w:t xml:space="preserve"> </w:t>
      </w:r>
      <w:r>
        <w:rPr>
          <w:spacing w:val="-2"/>
        </w:rPr>
        <w:t>supporting</w:t>
      </w:r>
      <w:r>
        <w:rPr>
          <w:spacing w:val="-5"/>
        </w:rPr>
        <w:t xml:space="preserve"> </w:t>
      </w:r>
      <w:r>
        <w:rPr>
          <w:spacing w:val="-2"/>
        </w:rPr>
        <w:t>Stride</w:t>
      </w:r>
      <w:r>
        <w:rPr>
          <w:spacing w:val="-4"/>
        </w:rPr>
        <w:t xml:space="preserve"> </w:t>
      </w:r>
      <w:r>
        <w:rPr>
          <w:spacing w:val="-2"/>
        </w:rPr>
        <w:t>business</w:t>
      </w:r>
      <w:r>
        <w:rPr>
          <w:spacing w:val="-4"/>
        </w:rPr>
        <w:t xml:space="preserve"> </w:t>
      </w:r>
      <w:r>
        <w:rPr>
          <w:spacing w:val="-2"/>
        </w:rPr>
        <w:t>operations,</w:t>
      </w:r>
      <w:r>
        <w:rPr>
          <w:spacing w:val="-4"/>
        </w:rPr>
        <w:t xml:space="preserve"> </w:t>
      </w:r>
      <w:r>
        <w:rPr>
          <w:spacing w:val="-2"/>
        </w:rPr>
        <w:t>technology,</w:t>
      </w:r>
    </w:p>
    <w:p w14:paraId="3A74E975" w14:textId="77777777" w:rsidR="00161A77" w:rsidRDefault="00161A77">
      <w:pPr>
        <w:pStyle w:val="BodyText"/>
        <w:spacing w:line="256" w:lineRule="auto"/>
        <w:jc w:val="both"/>
        <w:sectPr w:rsidR="00161A77">
          <w:pgSz w:w="15840" w:h="12240" w:orient="landscape"/>
          <w:pgMar w:top="1280" w:right="1080" w:bottom="1040" w:left="1440" w:header="703" w:footer="850" w:gutter="0"/>
          <w:cols w:space="720"/>
        </w:sectPr>
      </w:pPr>
    </w:p>
    <w:p w14:paraId="3A74E976" w14:textId="77777777" w:rsidR="00161A77" w:rsidRDefault="00000000">
      <w:pPr>
        <w:pStyle w:val="BodyText"/>
        <w:spacing w:before="156" w:line="256" w:lineRule="auto"/>
        <w:ind w:right="357"/>
        <w:jc w:val="both"/>
      </w:pPr>
      <w:r>
        <w:lastRenderedPageBreak/>
        <w:t>or</w:t>
      </w:r>
      <w:r>
        <w:rPr>
          <w:spacing w:val="-3"/>
        </w:rPr>
        <w:t xml:space="preserve"> </w:t>
      </w:r>
      <w:r>
        <w:t>both,</w:t>
      </w:r>
      <w:r>
        <w:rPr>
          <w:spacing w:val="-2"/>
        </w:rPr>
        <w:t xml:space="preserve"> </w:t>
      </w:r>
      <w:r>
        <w:t>wherever</w:t>
      </w:r>
      <w:r>
        <w:rPr>
          <w:spacing w:val="-3"/>
        </w:rPr>
        <w:t xml:space="preserve"> </w:t>
      </w:r>
      <w:r>
        <w:t>Stride</w:t>
      </w:r>
      <w:r>
        <w:rPr>
          <w:spacing w:val="-3"/>
        </w:rPr>
        <w:t xml:space="preserve"> </w:t>
      </w:r>
      <w:r>
        <w:t>data</w:t>
      </w:r>
      <w:r>
        <w:rPr>
          <w:spacing w:val="-3"/>
        </w:rPr>
        <w:t xml:space="preserve"> </w:t>
      </w:r>
      <w:r>
        <w:t>is</w:t>
      </w:r>
      <w:r>
        <w:rPr>
          <w:spacing w:val="-3"/>
        </w:rPr>
        <w:t xml:space="preserve"> </w:t>
      </w:r>
      <w:r>
        <w:t>stored</w:t>
      </w:r>
      <w:r>
        <w:rPr>
          <w:spacing w:val="-3"/>
        </w:rPr>
        <w:t xml:space="preserve"> </w:t>
      </w:r>
      <w:r>
        <w:t>or</w:t>
      </w:r>
      <w:r>
        <w:rPr>
          <w:spacing w:val="-3"/>
        </w:rPr>
        <w:t xml:space="preserve"> </w:t>
      </w:r>
      <w:r>
        <w:t>processed,</w:t>
      </w:r>
      <w:r>
        <w:rPr>
          <w:spacing w:val="-2"/>
        </w:rPr>
        <w:t xml:space="preserve"> </w:t>
      </w:r>
      <w:r>
        <w:t>including</w:t>
      </w:r>
      <w:r>
        <w:rPr>
          <w:spacing w:val="-3"/>
        </w:rPr>
        <w:t xml:space="preserve"> </w:t>
      </w:r>
      <w:r>
        <w:t>any</w:t>
      </w:r>
      <w:r>
        <w:rPr>
          <w:spacing w:val="-3"/>
        </w:rPr>
        <w:t xml:space="preserve"> </w:t>
      </w:r>
      <w:r>
        <w:t>third</w:t>
      </w:r>
      <w:r>
        <w:rPr>
          <w:spacing w:val="-3"/>
        </w:rPr>
        <w:t xml:space="preserve"> </w:t>
      </w:r>
      <w:r>
        <w:t>party</w:t>
      </w:r>
      <w:r>
        <w:rPr>
          <w:spacing w:val="-3"/>
        </w:rPr>
        <w:t xml:space="preserve"> </w:t>
      </w:r>
      <w:r>
        <w:t>contracted</w:t>
      </w:r>
      <w:r>
        <w:rPr>
          <w:spacing w:val="-3"/>
        </w:rPr>
        <w:t xml:space="preserve"> </w:t>
      </w:r>
      <w:r>
        <w:t>by</w:t>
      </w:r>
      <w:r>
        <w:rPr>
          <w:spacing w:val="-3"/>
        </w:rPr>
        <w:t xml:space="preserve"> </w:t>
      </w:r>
      <w:r>
        <w:t>Stride</w:t>
      </w:r>
      <w:r>
        <w:rPr>
          <w:spacing w:val="-3"/>
        </w:rPr>
        <w:t xml:space="preserve"> </w:t>
      </w:r>
      <w:r>
        <w:t>to</w:t>
      </w:r>
      <w:r>
        <w:rPr>
          <w:spacing w:val="-3"/>
        </w:rPr>
        <w:t xml:space="preserve"> </w:t>
      </w:r>
      <w:r>
        <w:t>handle,</w:t>
      </w:r>
      <w:r>
        <w:rPr>
          <w:spacing w:val="-2"/>
        </w:rPr>
        <w:t xml:space="preserve"> </w:t>
      </w:r>
      <w:r>
        <w:t>process,</w:t>
      </w:r>
      <w:r>
        <w:rPr>
          <w:spacing w:val="-2"/>
        </w:rPr>
        <w:t xml:space="preserve"> </w:t>
      </w:r>
      <w:r>
        <w:t>transmit,</w:t>
      </w:r>
      <w:r>
        <w:rPr>
          <w:spacing w:val="-2"/>
        </w:rPr>
        <w:t xml:space="preserve"> </w:t>
      </w:r>
      <w:r>
        <w:t xml:space="preserve">store, or dispose of Stride data are subject to the requirements of this document. All data, systems, </w:t>
      </w:r>
      <w:proofErr w:type="spellStart"/>
      <w:r>
        <w:t>activitie</w:t>
      </w:r>
      <w:proofErr w:type="spellEnd"/>
      <w:r>
        <w:t>...</w:t>
      </w:r>
    </w:p>
    <w:p w14:paraId="3A74E977" w14:textId="77777777" w:rsidR="00161A77" w:rsidRDefault="00161A77">
      <w:pPr>
        <w:pStyle w:val="BodyText"/>
        <w:spacing w:before="0"/>
        <w:rPr>
          <w:sz w:val="7"/>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97A" w14:textId="77777777">
        <w:trPr>
          <w:trHeight w:val="268"/>
        </w:trPr>
        <w:tc>
          <w:tcPr>
            <w:tcW w:w="2515" w:type="dxa"/>
            <w:shd w:val="clear" w:color="auto" w:fill="DFDFDF"/>
          </w:tcPr>
          <w:p w14:paraId="3A74E978" w14:textId="77777777" w:rsidR="00161A77" w:rsidRDefault="00000000">
            <w:pPr>
              <w:pStyle w:val="TableParagraph"/>
              <w:rPr>
                <w:b/>
              </w:rPr>
            </w:pPr>
            <w:r>
              <w:rPr>
                <w:b/>
                <w:spacing w:val="-2"/>
              </w:rPr>
              <w:t>Framework</w:t>
            </w:r>
          </w:p>
        </w:tc>
        <w:tc>
          <w:tcPr>
            <w:tcW w:w="10437" w:type="dxa"/>
            <w:shd w:val="clear" w:color="auto" w:fill="DFDFDF"/>
          </w:tcPr>
          <w:p w14:paraId="3A74E979" w14:textId="77777777" w:rsidR="00161A77" w:rsidRDefault="00000000">
            <w:pPr>
              <w:pStyle w:val="TableParagraph"/>
              <w:rPr>
                <w:b/>
              </w:rPr>
            </w:pPr>
            <w:r>
              <w:rPr>
                <w:b/>
                <w:spacing w:val="-2"/>
              </w:rPr>
              <w:t>Alignment</w:t>
            </w:r>
          </w:p>
        </w:tc>
      </w:tr>
      <w:tr w:rsidR="00161A77" w14:paraId="3A74E97D" w14:textId="77777777">
        <w:trPr>
          <w:trHeight w:val="268"/>
        </w:trPr>
        <w:tc>
          <w:tcPr>
            <w:tcW w:w="2515" w:type="dxa"/>
          </w:tcPr>
          <w:p w14:paraId="3A74E97B"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97C" w14:textId="77777777" w:rsidR="00161A77" w:rsidRDefault="00000000">
            <w:pPr>
              <w:pStyle w:val="TableParagraph"/>
            </w:pPr>
            <w:r>
              <w:t>GV</w:t>
            </w:r>
            <w:r>
              <w:rPr>
                <w:spacing w:val="-4"/>
              </w:rPr>
              <w:t xml:space="preserve"> </w:t>
            </w:r>
            <w:r>
              <w:t>—</w:t>
            </w:r>
            <w:r>
              <w:rPr>
                <w:spacing w:val="-4"/>
              </w:rPr>
              <w:t xml:space="preserve"> </w:t>
            </w:r>
            <w:r>
              <w:rPr>
                <w:spacing w:val="-2"/>
              </w:rPr>
              <w:t>GOVERN</w:t>
            </w:r>
          </w:p>
        </w:tc>
      </w:tr>
      <w:tr w:rsidR="00161A77" w14:paraId="3A74E981" w14:textId="77777777">
        <w:trPr>
          <w:trHeight w:val="539"/>
        </w:trPr>
        <w:tc>
          <w:tcPr>
            <w:tcW w:w="2515" w:type="dxa"/>
          </w:tcPr>
          <w:p w14:paraId="3A74E97E"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97F"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980" w14:textId="77777777" w:rsidR="00161A77" w:rsidRDefault="00000000">
            <w:pPr>
              <w:pStyle w:val="TableParagraph"/>
            </w:pPr>
            <w:r>
              <w:rPr>
                <w:spacing w:val="-4"/>
              </w:rPr>
              <w:t>GV.RM-01,</w:t>
            </w:r>
            <w:r>
              <w:rPr>
                <w:spacing w:val="-6"/>
              </w:rPr>
              <w:t xml:space="preserve"> </w:t>
            </w:r>
            <w:r>
              <w:rPr>
                <w:spacing w:val="-4"/>
              </w:rPr>
              <w:t>GV.RM-02,</w:t>
            </w:r>
            <w:r>
              <w:rPr>
                <w:spacing w:val="-6"/>
              </w:rPr>
              <w:t xml:space="preserve"> </w:t>
            </w:r>
            <w:r>
              <w:rPr>
                <w:spacing w:val="-4"/>
              </w:rPr>
              <w:t>GV.RM-03,</w:t>
            </w:r>
            <w:r>
              <w:rPr>
                <w:spacing w:val="-6"/>
              </w:rPr>
              <w:t xml:space="preserve"> </w:t>
            </w:r>
            <w:r>
              <w:rPr>
                <w:spacing w:val="-4"/>
              </w:rPr>
              <w:t>GV.RM-04,</w:t>
            </w:r>
            <w:r>
              <w:rPr>
                <w:spacing w:val="-6"/>
              </w:rPr>
              <w:t xml:space="preserve"> </w:t>
            </w:r>
            <w:r>
              <w:rPr>
                <w:spacing w:val="-4"/>
              </w:rPr>
              <w:t>GV.RM-05,</w:t>
            </w:r>
            <w:r>
              <w:rPr>
                <w:spacing w:val="-6"/>
              </w:rPr>
              <w:t xml:space="preserve"> </w:t>
            </w:r>
            <w:r>
              <w:rPr>
                <w:spacing w:val="-4"/>
              </w:rPr>
              <w:t>GV.RM-06,</w:t>
            </w:r>
            <w:r>
              <w:rPr>
                <w:spacing w:val="-6"/>
              </w:rPr>
              <w:t xml:space="preserve"> </w:t>
            </w:r>
            <w:r>
              <w:rPr>
                <w:spacing w:val="-4"/>
              </w:rPr>
              <w:t>GV.RM-</w:t>
            </w:r>
            <w:r>
              <w:rPr>
                <w:spacing w:val="-5"/>
              </w:rPr>
              <w:t>07</w:t>
            </w:r>
          </w:p>
        </w:tc>
      </w:tr>
      <w:tr w:rsidR="00161A77" w14:paraId="3A74E985" w14:textId="77777777">
        <w:trPr>
          <w:trHeight w:val="539"/>
        </w:trPr>
        <w:tc>
          <w:tcPr>
            <w:tcW w:w="2515" w:type="dxa"/>
          </w:tcPr>
          <w:p w14:paraId="3A74E982"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983" w14:textId="77777777" w:rsidR="00161A77" w:rsidRDefault="00000000">
            <w:pPr>
              <w:pStyle w:val="TableParagraph"/>
              <w:spacing w:before="18" w:line="240" w:lineRule="auto"/>
            </w:pPr>
            <w:r>
              <w:rPr>
                <w:spacing w:val="-5"/>
              </w:rPr>
              <w:t>99)</w:t>
            </w:r>
          </w:p>
        </w:tc>
        <w:tc>
          <w:tcPr>
            <w:tcW w:w="10437" w:type="dxa"/>
          </w:tcPr>
          <w:p w14:paraId="3A74E984" w14:textId="77777777" w:rsidR="00161A77" w:rsidRDefault="00000000">
            <w:pPr>
              <w:pStyle w:val="TableParagraph"/>
            </w:pPr>
            <w:r>
              <w:rPr>
                <w:spacing w:val="-10"/>
              </w:rPr>
              <w:t>—</w:t>
            </w:r>
          </w:p>
        </w:tc>
      </w:tr>
      <w:tr w:rsidR="00161A77" w14:paraId="3A74E989" w14:textId="77777777">
        <w:trPr>
          <w:trHeight w:val="539"/>
        </w:trPr>
        <w:tc>
          <w:tcPr>
            <w:tcW w:w="2515" w:type="dxa"/>
          </w:tcPr>
          <w:p w14:paraId="3A74E986"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987" w14:textId="77777777" w:rsidR="00161A77" w:rsidRDefault="00000000">
            <w:pPr>
              <w:pStyle w:val="TableParagraph"/>
              <w:spacing w:before="18" w:line="240" w:lineRule="auto"/>
            </w:pPr>
            <w:r>
              <w:rPr>
                <w:spacing w:val="-2"/>
              </w:rPr>
              <w:t>mains</w:t>
            </w:r>
          </w:p>
        </w:tc>
        <w:tc>
          <w:tcPr>
            <w:tcW w:w="10437" w:type="dxa"/>
          </w:tcPr>
          <w:p w14:paraId="3A74E988" w14:textId="77777777" w:rsidR="00161A77" w:rsidRDefault="00000000">
            <w:pPr>
              <w:pStyle w:val="TableParagraph"/>
            </w:pPr>
            <w:r>
              <w:rPr>
                <w:spacing w:val="-10"/>
              </w:rPr>
              <w:t>—</w:t>
            </w:r>
          </w:p>
        </w:tc>
      </w:tr>
    </w:tbl>
    <w:p w14:paraId="3A74E98A" w14:textId="77777777" w:rsidR="00161A77" w:rsidRDefault="00161A77">
      <w:pPr>
        <w:pStyle w:val="BodyText"/>
        <w:spacing w:before="170"/>
      </w:pPr>
    </w:p>
    <w:p w14:paraId="3A74E98B" w14:textId="77777777" w:rsidR="00161A77" w:rsidRDefault="00000000">
      <w:pPr>
        <w:pStyle w:val="Heading3"/>
        <w:numPr>
          <w:ilvl w:val="1"/>
          <w:numId w:val="7"/>
        </w:numPr>
        <w:tabs>
          <w:tab w:val="left" w:pos="571"/>
        </w:tabs>
        <w:ind w:hanging="571"/>
      </w:pPr>
      <w:bookmarkStart w:id="14" w:name="STRIDE_ISP_2.3_—_Roles,_Responsibilities"/>
      <w:bookmarkStart w:id="15" w:name="_bookmark7"/>
      <w:bookmarkEnd w:id="14"/>
      <w:bookmarkEnd w:id="15"/>
      <w:r>
        <w:rPr>
          <w:color w:val="1465BF"/>
        </w:rPr>
        <w:t>STRIDE</w:t>
      </w:r>
      <w:r>
        <w:rPr>
          <w:color w:val="1465BF"/>
          <w:spacing w:val="-10"/>
        </w:rPr>
        <w:t xml:space="preserve"> </w:t>
      </w:r>
      <w:r>
        <w:rPr>
          <w:color w:val="1465BF"/>
        </w:rPr>
        <w:t>ISP</w:t>
      </w:r>
      <w:r>
        <w:rPr>
          <w:color w:val="1465BF"/>
          <w:spacing w:val="-10"/>
        </w:rPr>
        <w:t xml:space="preserve"> </w:t>
      </w:r>
      <w:r>
        <w:rPr>
          <w:color w:val="1465BF"/>
        </w:rPr>
        <w:t>2.3</w:t>
      </w:r>
      <w:r>
        <w:rPr>
          <w:color w:val="1465BF"/>
          <w:spacing w:val="-10"/>
        </w:rPr>
        <w:t xml:space="preserve"> </w:t>
      </w:r>
      <w:r>
        <w:t>—</w:t>
      </w:r>
      <w:r>
        <w:rPr>
          <w:spacing w:val="-9"/>
        </w:rPr>
        <w:t xml:space="preserve"> </w:t>
      </w:r>
      <w:r>
        <w:t>Roles,</w:t>
      </w:r>
      <w:r>
        <w:rPr>
          <w:spacing w:val="-10"/>
        </w:rPr>
        <w:t xml:space="preserve"> </w:t>
      </w:r>
      <w:r>
        <w:t>Responsibilities,</w:t>
      </w:r>
      <w:r>
        <w:rPr>
          <w:spacing w:val="-10"/>
        </w:rPr>
        <w:t xml:space="preserve"> </w:t>
      </w:r>
      <w:r>
        <w:t>and</w:t>
      </w:r>
      <w:r>
        <w:rPr>
          <w:spacing w:val="-9"/>
        </w:rPr>
        <w:t xml:space="preserve"> </w:t>
      </w:r>
      <w:r>
        <w:t>Authorities</w:t>
      </w:r>
      <w:r>
        <w:rPr>
          <w:spacing w:val="-10"/>
        </w:rPr>
        <w:t xml:space="preserve"> </w:t>
      </w:r>
      <w:r>
        <w:rPr>
          <w:spacing w:val="-2"/>
        </w:rPr>
        <w:t>(GV.RR)</w:t>
      </w:r>
    </w:p>
    <w:p w14:paraId="3A74E98C" w14:textId="77777777" w:rsidR="00161A77" w:rsidRDefault="00000000">
      <w:pPr>
        <w:pStyle w:val="BodyText"/>
        <w:spacing w:line="256" w:lineRule="auto"/>
        <w:ind w:right="357"/>
        <w:jc w:val="both"/>
      </w:pPr>
      <w:r>
        <w:rPr>
          <w:b/>
        </w:rPr>
        <w:t xml:space="preserve">Summary: </w:t>
      </w:r>
      <w:r>
        <w:t>This</w:t>
      </w:r>
      <w:r>
        <w:rPr>
          <w:spacing w:val="-1"/>
        </w:rPr>
        <w:t xml:space="preserve"> </w:t>
      </w:r>
      <w:r>
        <w:t>document</w:t>
      </w:r>
      <w:r>
        <w:rPr>
          <w:spacing w:val="-1"/>
        </w:rPr>
        <w:t xml:space="preserve"> </w:t>
      </w:r>
      <w:r>
        <w:t>defines</w:t>
      </w:r>
      <w:r>
        <w:rPr>
          <w:spacing w:val="-1"/>
        </w:rPr>
        <w:t xml:space="preserve"> </w:t>
      </w:r>
      <w:r>
        <w:t>the</w:t>
      </w:r>
      <w:r>
        <w:rPr>
          <w:spacing w:val="-1"/>
        </w:rPr>
        <w:t xml:space="preserve"> </w:t>
      </w:r>
      <w:r>
        <w:t>Stride</w:t>
      </w:r>
      <w:r>
        <w:rPr>
          <w:spacing w:val="-1"/>
        </w:rPr>
        <w:t xml:space="preserve"> </w:t>
      </w:r>
      <w:r>
        <w:t>standards</w:t>
      </w:r>
      <w:r>
        <w:rPr>
          <w:spacing w:val="-1"/>
        </w:rPr>
        <w:t xml:space="preserve"> </w:t>
      </w:r>
      <w:r>
        <w:t>related</w:t>
      </w:r>
      <w:r>
        <w:rPr>
          <w:spacing w:val="-1"/>
        </w:rPr>
        <w:t xml:space="preserve"> </w:t>
      </w:r>
      <w:r>
        <w:t>to</w:t>
      </w:r>
      <w:r>
        <w:rPr>
          <w:spacing w:val="-1"/>
        </w:rPr>
        <w:t xml:space="preserve"> </w:t>
      </w:r>
      <w:r>
        <w:t>the</w:t>
      </w:r>
      <w:r>
        <w:rPr>
          <w:spacing w:val="-1"/>
        </w:rPr>
        <w:t xml:space="preserve"> </w:t>
      </w:r>
      <w:r>
        <w:t>Roles, Responsibilities, and</w:t>
      </w:r>
      <w:r>
        <w:rPr>
          <w:spacing w:val="-1"/>
        </w:rPr>
        <w:t xml:space="preserve"> </w:t>
      </w:r>
      <w:r>
        <w:t>Authorities</w:t>
      </w:r>
      <w:r>
        <w:rPr>
          <w:spacing w:val="-1"/>
        </w:rPr>
        <w:t xml:space="preserve"> </w:t>
      </w:r>
      <w:r>
        <w:t>component</w:t>
      </w:r>
      <w:r>
        <w:rPr>
          <w:spacing w:val="-1"/>
        </w:rPr>
        <w:t xml:space="preserve"> </w:t>
      </w:r>
      <w:r>
        <w:t>of</w:t>
      </w:r>
      <w:r>
        <w:rPr>
          <w:spacing w:val="-1"/>
        </w:rPr>
        <w:t xml:space="preserve"> </w:t>
      </w:r>
      <w:r>
        <w:t>the</w:t>
      </w:r>
      <w:r>
        <w:rPr>
          <w:spacing w:val="-1"/>
        </w:rPr>
        <w:t xml:space="preserve"> </w:t>
      </w:r>
      <w:r>
        <w:t>NIST Cybersecurity</w:t>
      </w:r>
      <w:r>
        <w:rPr>
          <w:spacing w:val="-4"/>
        </w:rPr>
        <w:t xml:space="preserve"> </w:t>
      </w:r>
      <w:r>
        <w:t>Framework</w:t>
      </w:r>
      <w:r>
        <w:rPr>
          <w:spacing w:val="-4"/>
        </w:rPr>
        <w:t xml:space="preserve"> </w:t>
      </w:r>
      <w:r>
        <w:t>(NIST</w:t>
      </w:r>
      <w:r>
        <w:rPr>
          <w:spacing w:val="-4"/>
        </w:rPr>
        <w:t xml:space="preserve"> </w:t>
      </w:r>
      <w:r>
        <w:t>CSF).</w:t>
      </w:r>
      <w:r>
        <w:rPr>
          <w:spacing w:val="-4"/>
        </w:rPr>
        <w:t xml:space="preserve"> </w:t>
      </w:r>
      <w:r>
        <w:t>These</w:t>
      </w:r>
      <w:r>
        <w:rPr>
          <w:spacing w:val="-4"/>
        </w:rPr>
        <w:t xml:space="preserve"> </w:t>
      </w:r>
      <w:r>
        <w:t>policies</w:t>
      </w:r>
      <w:r>
        <w:rPr>
          <w:spacing w:val="-4"/>
        </w:rPr>
        <w:t xml:space="preserve"> </w:t>
      </w:r>
      <w:r>
        <w:t>and</w:t>
      </w:r>
      <w:r>
        <w:rPr>
          <w:spacing w:val="-4"/>
        </w:rPr>
        <w:t xml:space="preserve"> </w:t>
      </w:r>
      <w:r>
        <w:t>standards</w:t>
      </w:r>
      <w:r>
        <w:rPr>
          <w:spacing w:val="-4"/>
        </w:rPr>
        <w:t xml:space="preserve"> </w:t>
      </w:r>
      <w:r>
        <w:t>apply</w:t>
      </w:r>
      <w:r>
        <w:rPr>
          <w:spacing w:val="-4"/>
        </w:rPr>
        <w:t xml:space="preserve"> </w:t>
      </w:r>
      <w:r>
        <w:t>to</w:t>
      </w:r>
      <w:r>
        <w:rPr>
          <w:spacing w:val="-4"/>
        </w:rPr>
        <w:t xml:space="preserve"> </w:t>
      </w:r>
      <w:r>
        <w:t>all</w:t>
      </w:r>
      <w:r>
        <w:rPr>
          <w:spacing w:val="-4"/>
        </w:rPr>
        <w:t xml:space="preserve"> </w:t>
      </w:r>
      <w:r>
        <w:t>Stride-owned</w:t>
      </w:r>
      <w:r>
        <w:rPr>
          <w:spacing w:val="-4"/>
        </w:rPr>
        <w:t xml:space="preserve"> </w:t>
      </w:r>
      <w:r>
        <w:t>technology</w:t>
      </w:r>
      <w:r>
        <w:rPr>
          <w:spacing w:val="-4"/>
        </w:rPr>
        <w:t xml:space="preserve"> </w:t>
      </w:r>
      <w:r>
        <w:t>and</w:t>
      </w:r>
      <w:r>
        <w:rPr>
          <w:spacing w:val="-4"/>
        </w:rPr>
        <w:t xml:space="preserve"> </w:t>
      </w:r>
      <w:r>
        <w:t>business</w:t>
      </w:r>
      <w:r>
        <w:rPr>
          <w:spacing w:val="-4"/>
        </w:rPr>
        <w:t xml:space="preserve"> </w:t>
      </w:r>
      <w:r>
        <w:t>All</w:t>
      </w:r>
      <w:r>
        <w:rPr>
          <w:spacing w:val="-4"/>
        </w:rPr>
        <w:t xml:space="preserve"> </w:t>
      </w:r>
      <w:r>
        <w:t xml:space="preserve">workforce members and their respective facilities supporting Stride business operations, technology, or both, wherever Stride data is stored or processed, including any third party contracted by Stride to handle, process, transmit, store, or dispose of </w:t>
      </w:r>
      <w:proofErr w:type="spellStart"/>
      <w:r>
        <w:t>Stri</w:t>
      </w:r>
      <w:proofErr w:type="spellEnd"/>
      <w:r>
        <w:t>...</w:t>
      </w:r>
    </w:p>
    <w:p w14:paraId="3A74E98D" w14:textId="77777777" w:rsidR="00161A77" w:rsidRDefault="00161A77">
      <w:pPr>
        <w:pStyle w:val="BodyText"/>
        <w:spacing w:before="4"/>
        <w:rPr>
          <w:sz w:val="7"/>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990" w14:textId="77777777">
        <w:trPr>
          <w:trHeight w:val="268"/>
        </w:trPr>
        <w:tc>
          <w:tcPr>
            <w:tcW w:w="2515" w:type="dxa"/>
            <w:shd w:val="clear" w:color="auto" w:fill="DFDFDF"/>
          </w:tcPr>
          <w:p w14:paraId="3A74E98E" w14:textId="77777777" w:rsidR="00161A77" w:rsidRDefault="00000000">
            <w:pPr>
              <w:pStyle w:val="TableParagraph"/>
              <w:rPr>
                <w:b/>
              </w:rPr>
            </w:pPr>
            <w:r>
              <w:rPr>
                <w:b/>
                <w:spacing w:val="-2"/>
              </w:rPr>
              <w:t>Framework</w:t>
            </w:r>
          </w:p>
        </w:tc>
        <w:tc>
          <w:tcPr>
            <w:tcW w:w="10437" w:type="dxa"/>
            <w:shd w:val="clear" w:color="auto" w:fill="DFDFDF"/>
          </w:tcPr>
          <w:p w14:paraId="3A74E98F" w14:textId="77777777" w:rsidR="00161A77" w:rsidRDefault="00000000">
            <w:pPr>
              <w:pStyle w:val="TableParagraph"/>
              <w:rPr>
                <w:b/>
              </w:rPr>
            </w:pPr>
            <w:r>
              <w:rPr>
                <w:b/>
                <w:spacing w:val="-2"/>
              </w:rPr>
              <w:t>Alignment</w:t>
            </w:r>
          </w:p>
        </w:tc>
      </w:tr>
      <w:tr w:rsidR="00161A77" w14:paraId="3A74E993" w14:textId="77777777">
        <w:trPr>
          <w:trHeight w:val="268"/>
        </w:trPr>
        <w:tc>
          <w:tcPr>
            <w:tcW w:w="2515" w:type="dxa"/>
          </w:tcPr>
          <w:p w14:paraId="3A74E991"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992" w14:textId="77777777" w:rsidR="00161A77" w:rsidRDefault="00000000">
            <w:pPr>
              <w:pStyle w:val="TableParagraph"/>
            </w:pPr>
            <w:r>
              <w:t>GV</w:t>
            </w:r>
            <w:r>
              <w:rPr>
                <w:spacing w:val="-4"/>
              </w:rPr>
              <w:t xml:space="preserve"> </w:t>
            </w:r>
            <w:r>
              <w:t>—</w:t>
            </w:r>
            <w:r>
              <w:rPr>
                <w:spacing w:val="-4"/>
              </w:rPr>
              <w:t xml:space="preserve"> </w:t>
            </w:r>
            <w:r>
              <w:rPr>
                <w:spacing w:val="-2"/>
              </w:rPr>
              <w:t>GOVERN</w:t>
            </w:r>
          </w:p>
        </w:tc>
      </w:tr>
      <w:tr w:rsidR="00161A77" w14:paraId="3A74E997" w14:textId="77777777">
        <w:trPr>
          <w:trHeight w:val="539"/>
        </w:trPr>
        <w:tc>
          <w:tcPr>
            <w:tcW w:w="2515" w:type="dxa"/>
          </w:tcPr>
          <w:p w14:paraId="3A74E994"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995"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996" w14:textId="77777777" w:rsidR="00161A77" w:rsidRDefault="00000000">
            <w:pPr>
              <w:pStyle w:val="TableParagraph"/>
            </w:pPr>
            <w:r>
              <w:rPr>
                <w:spacing w:val="-4"/>
              </w:rPr>
              <w:t>GV.RR-01,</w:t>
            </w:r>
            <w:r>
              <w:rPr>
                <w:spacing w:val="-8"/>
              </w:rPr>
              <w:t xml:space="preserve"> </w:t>
            </w:r>
            <w:r>
              <w:rPr>
                <w:spacing w:val="-4"/>
              </w:rPr>
              <w:t>GV.RR-02,</w:t>
            </w:r>
            <w:r>
              <w:rPr>
                <w:spacing w:val="-8"/>
              </w:rPr>
              <w:t xml:space="preserve"> </w:t>
            </w:r>
            <w:r>
              <w:rPr>
                <w:spacing w:val="-4"/>
              </w:rPr>
              <w:t>GV.RR-03,</w:t>
            </w:r>
            <w:r>
              <w:rPr>
                <w:spacing w:val="-7"/>
              </w:rPr>
              <w:t xml:space="preserve"> </w:t>
            </w:r>
            <w:r>
              <w:rPr>
                <w:spacing w:val="-4"/>
              </w:rPr>
              <w:t>GV.RR-</w:t>
            </w:r>
            <w:r>
              <w:rPr>
                <w:spacing w:val="-5"/>
              </w:rPr>
              <w:t>04</w:t>
            </w:r>
          </w:p>
        </w:tc>
      </w:tr>
      <w:tr w:rsidR="00161A77" w14:paraId="3A74E99B" w14:textId="77777777">
        <w:trPr>
          <w:trHeight w:val="539"/>
        </w:trPr>
        <w:tc>
          <w:tcPr>
            <w:tcW w:w="2515" w:type="dxa"/>
          </w:tcPr>
          <w:p w14:paraId="3A74E998"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999" w14:textId="77777777" w:rsidR="00161A77" w:rsidRDefault="00000000">
            <w:pPr>
              <w:pStyle w:val="TableParagraph"/>
              <w:spacing w:before="18" w:line="240" w:lineRule="auto"/>
            </w:pPr>
            <w:r>
              <w:rPr>
                <w:spacing w:val="-5"/>
              </w:rPr>
              <w:t>99)</w:t>
            </w:r>
          </w:p>
        </w:tc>
        <w:tc>
          <w:tcPr>
            <w:tcW w:w="10437" w:type="dxa"/>
          </w:tcPr>
          <w:p w14:paraId="3A74E99A" w14:textId="77777777" w:rsidR="00161A77" w:rsidRDefault="00000000">
            <w:pPr>
              <w:pStyle w:val="TableParagraph"/>
            </w:pPr>
            <w:r>
              <w:rPr>
                <w:spacing w:val="-10"/>
              </w:rPr>
              <w:t>—</w:t>
            </w:r>
          </w:p>
        </w:tc>
      </w:tr>
      <w:tr w:rsidR="00161A77" w14:paraId="3A74E99F" w14:textId="77777777">
        <w:trPr>
          <w:trHeight w:val="539"/>
        </w:trPr>
        <w:tc>
          <w:tcPr>
            <w:tcW w:w="2515" w:type="dxa"/>
          </w:tcPr>
          <w:p w14:paraId="3A74E99C"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99D" w14:textId="77777777" w:rsidR="00161A77" w:rsidRDefault="00000000">
            <w:pPr>
              <w:pStyle w:val="TableParagraph"/>
              <w:spacing w:before="18" w:line="240" w:lineRule="auto"/>
            </w:pPr>
            <w:r>
              <w:rPr>
                <w:spacing w:val="-2"/>
              </w:rPr>
              <w:t>mains</w:t>
            </w:r>
          </w:p>
        </w:tc>
        <w:tc>
          <w:tcPr>
            <w:tcW w:w="10437" w:type="dxa"/>
          </w:tcPr>
          <w:p w14:paraId="3A74E99E" w14:textId="77777777" w:rsidR="00161A77" w:rsidRDefault="00000000">
            <w:pPr>
              <w:pStyle w:val="TableParagraph"/>
            </w:pPr>
            <w:r>
              <w:t>Access</w:t>
            </w:r>
            <w:r>
              <w:rPr>
                <w:spacing w:val="-9"/>
              </w:rPr>
              <w:t xml:space="preserve"> </w:t>
            </w:r>
            <w:r>
              <w:rPr>
                <w:spacing w:val="-2"/>
              </w:rPr>
              <w:t>Controls</w:t>
            </w:r>
          </w:p>
        </w:tc>
      </w:tr>
    </w:tbl>
    <w:p w14:paraId="3A74E9A0" w14:textId="77777777" w:rsidR="00161A77" w:rsidRDefault="00161A77">
      <w:pPr>
        <w:pStyle w:val="BodyText"/>
        <w:spacing w:before="169"/>
      </w:pPr>
    </w:p>
    <w:p w14:paraId="3A74E9A1" w14:textId="77777777" w:rsidR="00161A77" w:rsidRDefault="00000000">
      <w:pPr>
        <w:pStyle w:val="Heading3"/>
        <w:numPr>
          <w:ilvl w:val="1"/>
          <w:numId w:val="7"/>
        </w:numPr>
        <w:tabs>
          <w:tab w:val="left" w:pos="571"/>
        </w:tabs>
        <w:ind w:hanging="571"/>
      </w:pPr>
      <w:bookmarkStart w:id="16" w:name="STRIDE_ISP_2.4_—_Policies,_Processes,_an"/>
      <w:bookmarkStart w:id="17" w:name="_bookmark8"/>
      <w:bookmarkEnd w:id="16"/>
      <w:bookmarkEnd w:id="17"/>
      <w:r>
        <w:rPr>
          <w:color w:val="1465BF"/>
        </w:rPr>
        <w:t>STRIDE</w:t>
      </w:r>
      <w:r>
        <w:rPr>
          <w:color w:val="1465BF"/>
          <w:spacing w:val="-11"/>
        </w:rPr>
        <w:t xml:space="preserve"> </w:t>
      </w:r>
      <w:r>
        <w:rPr>
          <w:color w:val="1465BF"/>
        </w:rPr>
        <w:t>ISP</w:t>
      </w:r>
      <w:r>
        <w:rPr>
          <w:color w:val="1465BF"/>
          <w:spacing w:val="-11"/>
        </w:rPr>
        <w:t xml:space="preserve"> </w:t>
      </w:r>
      <w:r>
        <w:rPr>
          <w:color w:val="1465BF"/>
        </w:rPr>
        <w:t>2.4</w:t>
      </w:r>
      <w:r>
        <w:rPr>
          <w:color w:val="1465BF"/>
          <w:spacing w:val="-11"/>
        </w:rPr>
        <w:t xml:space="preserve"> </w:t>
      </w:r>
      <w:r>
        <w:t>—</w:t>
      </w:r>
      <w:r>
        <w:rPr>
          <w:spacing w:val="-11"/>
        </w:rPr>
        <w:t xml:space="preserve"> </w:t>
      </w:r>
      <w:r>
        <w:t>Policies,</w:t>
      </w:r>
      <w:r>
        <w:rPr>
          <w:spacing w:val="-10"/>
        </w:rPr>
        <w:t xml:space="preserve"> </w:t>
      </w:r>
      <w:r>
        <w:t>Processes,</w:t>
      </w:r>
      <w:r>
        <w:rPr>
          <w:spacing w:val="-11"/>
        </w:rPr>
        <w:t xml:space="preserve"> </w:t>
      </w:r>
      <w:r>
        <w:t>and</w:t>
      </w:r>
      <w:r>
        <w:rPr>
          <w:spacing w:val="-11"/>
        </w:rPr>
        <w:t xml:space="preserve"> </w:t>
      </w:r>
      <w:r>
        <w:t>Procedures</w:t>
      </w:r>
      <w:r>
        <w:rPr>
          <w:spacing w:val="-11"/>
        </w:rPr>
        <w:t xml:space="preserve"> </w:t>
      </w:r>
      <w:r>
        <w:rPr>
          <w:spacing w:val="-2"/>
        </w:rPr>
        <w:t>(GV.PO)</w:t>
      </w:r>
    </w:p>
    <w:p w14:paraId="3A74E9A2" w14:textId="77777777" w:rsidR="00161A77" w:rsidRDefault="00000000">
      <w:pPr>
        <w:pStyle w:val="BodyText"/>
        <w:spacing w:line="256" w:lineRule="auto"/>
        <w:ind w:right="357"/>
        <w:jc w:val="both"/>
      </w:pPr>
      <w:r>
        <w:rPr>
          <w:b/>
        </w:rPr>
        <w:t xml:space="preserve">Summary: </w:t>
      </w:r>
      <w:r>
        <w:t>The</w:t>
      </w:r>
      <w:r>
        <w:rPr>
          <w:spacing w:val="-6"/>
        </w:rPr>
        <w:t xml:space="preserve"> </w:t>
      </w:r>
      <w:r>
        <w:t>purpose</w:t>
      </w:r>
      <w:r>
        <w:rPr>
          <w:spacing w:val="-6"/>
        </w:rPr>
        <w:t xml:space="preserve"> </w:t>
      </w:r>
      <w:r>
        <w:t>of</w:t>
      </w:r>
      <w:r>
        <w:rPr>
          <w:spacing w:val="-6"/>
        </w:rPr>
        <w:t xml:space="preserve"> </w:t>
      </w:r>
      <w:r>
        <w:t>this</w:t>
      </w:r>
      <w:r>
        <w:rPr>
          <w:spacing w:val="-6"/>
        </w:rPr>
        <w:t xml:space="preserve"> </w:t>
      </w:r>
      <w:r>
        <w:t>policy</w:t>
      </w:r>
      <w:r>
        <w:rPr>
          <w:spacing w:val="-6"/>
        </w:rPr>
        <w:t xml:space="preserve"> </w:t>
      </w:r>
      <w:r>
        <w:t>is</w:t>
      </w:r>
      <w:r>
        <w:rPr>
          <w:spacing w:val="-6"/>
        </w:rPr>
        <w:t xml:space="preserve"> </w:t>
      </w:r>
      <w:r>
        <w:t>to</w:t>
      </w:r>
      <w:r>
        <w:rPr>
          <w:spacing w:val="-6"/>
        </w:rPr>
        <w:t xml:space="preserve"> </w:t>
      </w:r>
      <w:r>
        <w:t>establish</w:t>
      </w:r>
      <w:r>
        <w:rPr>
          <w:spacing w:val="-6"/>
        </w:rPr>
        <w:t xml:space="preserve"> </w:t>
      </w:r>
      <w:r>
        <w:t>a</w:t>
      </w:r>
      <w:r>
        <w:rPr>
          <w:spacing w:val="-6"/>
        </w:rPr>
        <w:t xml:space="preserve"> </w:t>
      </w:r>
      <w:r>
        <w:t>structured</w:t>
      </w:r>
      <w:r>
        <w:rPr>
          <w:spacing w:val="-6"/>
        </w:rPr>
        <w:t xml:space="preserve"> </w:t>
      </w:r>
      <w:r>
        <w:t>framework</w:t>
      </w:r>
      <w:r>
        <w:rPr>
          <w:spacing w:val="-6"/>
        </w:rPr>
        <w:t xml:space="preserve"> </w:t>
      </w:r>
      <w:r>
        <w:t>for</w:t>
      </w:r>
      <w:r>
        <w:rPr>
          <w:spacing w:val="-6"/>
        </w:rPr>
        <w:t xml:space="preserve"> </w:t>
      </w:r>
      <w:r>
        <w:t>creating,</w:t>
      </w:r>
      <w:r>
        <w:rPr>
          <w:spacing w:val="-5"/>
        </w:rPr>
        <w:t xml:space="preserve"> </w:t>
      </w:r>
      <w:r>
        <w:t>communicating,</w:t>
      </w:r>
      <w:r>
        <w:rPr>
          <w:spacing w:val="-5"/>
        </w:rPr>
        <w:t xml:space="preserve"> </w:t>
      </w:r>
      <w:r>
        <w:t>and</w:t>
      </w:r>
      <w:r>
        <w:rPr>
          <w:spacing w:val="-6"/>
        </w:rPr>
        <w:t xml:space="preserve"> </w:t>
      </w:r>
      <w:r>
        <w:t>enforcing</w:t>
      </w:r>
      <w:r>
        <w:rPr>
          <w:spacing w:val="-6"/>
        </w:rPr>
        <w:t xml:space="preserve"> </w:t>
      </w:r>
      <w:r>
        <w:t>organizational technology and cybersecurity policies, processes, and procedures.</w:t>
      </w:r>
      <w:r>
        <w:rPr>
          <w:spacing w:val="40"/>
        </w:rPr>
        <w:t xml:space="preserve"> </w:t>
      </w:r>
      <w:r>
        <w:t>This framework ensures that cybersecurity risks are managed effectively and align with Stride’s strategic objectives, organizational context, and priorities.</w:t>
      </w:r>
      <w:r>
        <w:rPr>
          <w:spacing w:val="40"/>
        </w:rPr>
        <w:t xml:space="preserve"> </w:t>
      </w:r>
      <w:r>
        <w:t>By standardizing the approach to policy management, Stride aims to promote consistency, reduce risk, and enhance the security and resilience of its T...</w:t>
      </w:r>
    </w:p>
    <w:p w14:paraId="3A74E9A3" w14:textId="77777777" w:rsidR="00161A77" w:rsidRDefault="00161A77">
      <w:pPr>
        <w:pStyle w:val="BodyText"/>
        <w:spacing w:line="256" w:lineRule="auto"/>
        <w:jc w:val="both"/>
        <w:sectPr w:rsidR="00161A77">
          <w:pgSz w:w="15840" w:h="12240" w:orient="landscape"/>
          <w:pgMar w:top="1280" w:right="1080" w:bottom="1040" w:left="1440" w:header="703" w:footer="850" w:gutter="0"/>
          <w:cols w:space="720"/>
        </w:sectPr>
      </w:pPr>
    </w:p>
    <w:p w14:paraId="3A74E9A4" w14:textId="77777777" w:rsidR="00161A77" w:rsidRDefault="00161A77">
      <w:pPr>
        <w:pStyle w:val="BodyText"/>
        <w:spacing w:before="5"/>
        <w:rPr>
          <w:sz w:val="12"/>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9A7" w14:textId="77777777">
        <w:trPr>
          <w:trHeight w:val="268"/>
        </w:trPr>
        <w:tc>
          <w:tcPr>
            <w:tcW w:w="2515" w:type="dxa"/>
            <w:shd w:val="clear" w:color="auto" w:fill="DFDFDF"/>
          </w:tcPr>
          <w:p w14:paraId="3A74E9A5" w14:textId="77777777" w:rsidR="00161A77" w:rsidRDefault="00000000">
            <w:pPr>
              <w:pStyle w:val="TableParagraph"/>
              <w:rPr>
                <w:b/>
              </w:rPr>
            </w:pPr>
            <w:r>
              <w:rPr>
                <w:b/>
                <w:spacing w:val="-2"/>
              </w:rPr>
              <w:t>Framework</w:t>
            </w:r>
          </w:p>
        </w:tc>
        <w:tc>
          <w:tcPr>
            <w:tcW w:w="10437" w:type="dxa"/>
            <w:shd w:val="clear" w:color="auto" w:fill="DFDFDF"/>
          </w:tcPr>
          <w:p w14:paraId="3A74E9A6" w14:textId="77777777" w:rsidR="00161A77" w:rsidRDefault="00000000">
            <w:pPr>
              <w:pStyle w:val="TableParagraph"/>
              <w:rPr>
                <w:b/>
              </w:rPr>
            </w:pPr>
            <w:r>
              <w:rPr>
                <w:b/>
                <w:spacing w:val="-2"/>
              </w:rPr>
              <w:t>Alignment</w:t>
            </w:r>
          </w:p>
        </w:tc>
      </w:tr>
      <w:tr w:rsidR="00161A77" w14:paraId="3A74E9AA" w14:textId="77777777">
        <w:trPr>
          <w:trHeight w:val="268"/>
        </w:trPr>
        <w:tc>
          <w:tcPr>
            <w:tcW w:w="2515" w:type="dxa"/>
          </w:tcPr>
          <w:p w14:paraId="3A74E9A8"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9A9" w14:textId="77777777" w:rsidR="00161A77" w:rsidRDefault="00000000">
            <w:pPr>
              <w:pStyle w:val="TableParagraph"/>
            </w:pPr>
            <w:r>
              <w:t>GV</w:t>
            </w:r>
            <w:r>
              <w:rPr>
                <w:spacing w:val="-4"/>
              </w:rPr>
              <w:t xml:space="preserve"> </w:t>
            </w:r>
            <w:r>
              <w:t>—</w:t>
            </w:r>
            <w:r>
              <w:rPr>
                <w:spacing w:val="-4"/>
              </w:rPr>
              <w:t xml:space="preserve"> </w:t>
            </w:r>
            <w:r>
              <w:rPr>
                <w:spacing w:val="-2"/>
              </w:rPr>
              <w:t>GOVERN</w:t>
            </w:r>
          </w:p>
        </w:tc>
      </w:tr>
      <w:tr w:rsidR="00161A77" w14:paraId="3A74E9AE" w14:textId="77777777">
        <w:trPr>
          <w:trHeight w:val="539"/>
        </w:trPr>
        <w:tc>
          <w:tcPr>
            <w:tcW w:w="2515" w:type="dxa"/>
          </w:tcPr>
          <w:p w14:paraId="3A74E9AB"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9AC"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9AD" w14:textId="77777777" w:rsidR="00161A77" w:rsidRDefault="00000000">
            <w:pPr>
              <w:pStyle w:val="TableParagraph"/>
            </w:pPr>
            <w:r>
              <w:rPr>
                <w:spacing w:val="-6"/>
              </w:rPr>
              <w:t>GV.PO-01,</w:t>
            </w:r>
            <w:r>
              <w:rPr>
                <w:spacing w:val="14"/>
              </w:rPr>
              <w:t xml:space="preserve"> </w:t>
            </w:r>
            <w:r>
              <w:rPr>
                <w:spacing w:val="-6"/>
              </w:rPr>
              <w:t>GV.PO-02</w:t>
            </w:r>
          </w:p>
        </w:tc>
      </w:tr>
      <w:tr w:rsidR="00161A77" w14:paraId="3A74E9B2" w14:textId="77777777">
        <w:trPr>
          <w:trHeight w:val="539"/>
        </w:trPr>
        <w:tc>
          <w:tcPr>
            <w:tcW w:w="2515" w:type="dxa"/>
          </w:tcPr>
          <w:p w14:paraId="3A74E9AF"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9B0" w14:textId="77777777" w:rsidR="00161A77" w:rsidRDefault="00000000">
            <w:pPr>
              <w:pStyle w:val="TableParagraph"/>
              <w:spacing w:before="18" w:line="240" w:lineRule="auto"/>
            </w:pPr>
            <w:r>
              <w:rPr>
                <w:spacing w:val="-5"/>
              </w:rPr>
              <w:t>99)</w:t>
            </w:r>
          </w:p>
        </w:tc>
        <w:tc>
          <w:tcPr>
            <w:tcW w:w="10437" w:type="dxa"/>
          </w:tcPr>
          <w:p w14:paraId="3A74E9B1" w14:textId="77777777" w:rsidR="00161A77" w:rsidRDefault="00000000">
            <w:pPr>
              <w:pStyle w:val="TableParagraph"/>
            </w:pPr>
            <w:r>
              <w:rPr>
                <w:spacing w:val="-2"/>
              </w:rPr>
              <w:t>§99.7</w:t>
            </w:r>
          </w:p>
        </w:tc>
      </w:tr>
      <w:tr w:rsidR="00161A77" w14:paraId="3A74E9B6" w14:textId="77777777">
        <w:trPr>
          <w:trHeight w:val="539"/>
        </w:trPr>
        <w:tc>
          <w:tcPr>
            <w:tcW w:w="2515" w:type="dxa"/>
          </w:tcPr>
          <w:p w14:paraId="3A74E9B3"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9B4" w14:textId="77777777" w:rsidR="00161A77" w:rsidRDefault="00000000">
            <w:pPr>
              <w:pStyle w:val="TableParagraph"/>
              <w:spacing w:before="18" w:line="240" w:lineRule="auto"/>
            </w:pPr>
            <w:r>
              <w:rPr>
                <w:spacing w:val="-2"/>
              </w:rPr>
              <w:t>mains</w:t>
            </w:r>
          </w:p>
        </w:tc>
        <w:tc>
          <w:tcPr>
            <w:tcW w:w="10437" w:type="dxa"/>
          </w:tcPr>
          <w:p w14:paraId="3A74E9B5" w14:textId="77777777" w:rsidR="00161A77" w:rsidRDefault="00000000">
            <w:pPr>
              <w:pStyle w:val="TableParagraph"/>
            </w:pPr>
            <w:r>
              <w:t>Change</w:t>
            </w:r>
            <w:r>
              <w:rPr>
                <w:spacing w:val="-9"/>
              </w:rPr>
              <w:t xml:space="preserve"> </w:t>
            </w:r>
            <w:r>
              <w:rPr>
                <w:spacing w:val="-2"/>
              </w:rPr>
              <w:t>Management</w:t>
            </w:r>
          </w:p>
        </w:tc>
      </w:tr>
    </w:tbl>
    <w:p w14:paraId="3A74E9B7" w14:textId="77777777" w:rsidR="00161A77" w:rsidRDefault="00161A77">
      <w:pPr>
        <w:pStyle w:val="BodyText"/>
        <w:spacing w:before="146"/>
        <w:rPr>
          <w:sz w:val="24"/>
        </w:rPr>
      </w:pPr>
    </w:p>
    <w:p w14:paraId="3A74E9B8" w14:textId="77777777" w:rsidR="00161A77" w:rsidRDefault="00000000">
      <w:pPr>
        <w:pStyle w:val="Heading3"/>
        <w:numPr>
          <w:ilvl w:val="1"/>
          <w:numId w:val="7"/>
        </w:numPr>
        <w:tabs>
          <w:tab w:val="left" w:pos="571"/>
        </w:tabs>
        <w:ind w:hanging="571"/>
      </w:pPr>
      <w:bookmarkStart w:id="18" w:name="STRIDE_ISP_2.5_—_Oversight_(GV.OV)"/>
      <w:bookmarkStart w:id="19" w:name="_bookmark9"/>
      <w:bookmarkEnd w:id="18"/>
      <w:bookmarkEnd w:id="19"/>
      <w:r>
        <w:rPr>
          <w:color w:val="1465BF"/>
        </w:rPr>
        <w:t>STRIDE</w:t>
      </w:r>
      <w:r>
        <w:rPr>
          <w:color w:val="1465BF"/>
          <w:spacing w:val="-8"/>
        </w:rPr>
        <w:t xml:space="preserve"> </w:t>
      </w:r>
      <w:r>
        <w:rPr>
          <w:color w:val="1465BF"/>
        </w:rPr>
        <w:t>ISP</w:t>
      </w:r>
      <w:r>
        <w:rPr>
          <w:color w:val="1465BF"/>
          <w:spacing w:val="-8"/>
        </w:rPr>
        <w:t xml:space="preserve"> </w:t>
      </w:r>
      <w:r>
        <w:rPr>
          <w:color w:val="1465BF"/>
        </w:rPr>
        <w:t>2.5</w:t>
      </w:r>
      <w:r>
        <w:rPr>
          <w:color w:val="1465BF"/>
          <w:spacing w:val="-8"/>
        </w:rPr>
        <w:t xml:space="preserve"> </w:t>
      </w:r>
      <w:r>
        <w:t>—</w:t>
      </w:r>
      <w:r>
        <w:rPr>
          <w:spacing w:val="-7"/>
        </w:rPr>
        <w:t xml:space="preserve"> </w:t>
      </w:r>
      <w:r>
        <w:t>Oversight</w:t>
      </w:r>
      <w:r>
        <w:rPr>
          <w:spacing w:val="-8"/>
        </w:rPr>
        <w:t xml:space="preserve"> </w:t>
      </w:r>
      <w:r>
        <w:rPr>
          <w:spacing w:val="-2"/>
        </w:rPr>
        <w:t>(GV.OV)</w:t>
      </w:r>
    </w:p>
    <w:p w14:paraId="3A74E9B9" w14:textId="77777777" w:rsidR="00161A77" w:rsidRDefault="00000000">
      <w:pPr>
        <w:pStyle w:val="BodyText"/>
        <w:spacing w:line="256" w:lineRule="auto"/>
        <w:ind w:right="357"/>
        <w:jc w:val="both"/>
      </w:pPr>
      <w:r>
        <w:rPr>
          <w:b/>
        </w:rPr>
        <w:t xml:space="preserve">Summary: </w:t>
      </w:r>
      <w:r>
        <w:t>This</w:t>
      </w:r>
      <w:r>
        <w:rPr>
          <w:spacing w:val="-7"/>
        </w:rPr>
        <w:t xml:space="preserve"> </w:t>
      </w:r>
      <w:r>
        <w:t>document</w:t>
      </w:r>
      <w:r>
        <w:rPr>
          <w:spacing w:val="-8"/>
        </w:rPr>
        <w:t xml:space="preserve"> </w:t>
      </w:r>
      <w:r>
        <w:t>defines</w:t>
      </w:r>
      <w:r>
        <w:rPr>
          <w:spacing w:val="-7"/>
        </w:rPr>
        <w:t xml:space="preserve"> </w:t>
      </w:r>
      <w:r>
        <w:t>the</w:t>
      </w:r>
      <w:r>
        <w:rPr>
          <w:spacing w:val="-8"/>
        </w:rPr>
        <w:t xml:space="preserve"> </w:t>
      </w:r>
      <w:r>
        <w:t>Stride</w:t>
      </w:r>
      <w:r>
        <w:rPr>
          <w:spacing w:val="-7"/>
        </w:rPr>
        <w:t xml:space="preserve"> </w:t>
      </w:r>
      <w:r>
        <w:t>standards</w:t>
      </w:r>
      <w:r>
        <w:rPr>
          <w:spacing w:val="-8"/>
        </w:rPr>
        <w:t xml:space="preserve"> </w:t>
      </w:r>
      <w:r>
        <w:t>related</w:t>
      </w:r>
      <w:r>
        <w:rPr>
          <w:spacing w:val="-7"/>
        </w:rPr>
        <w:t xml:space="preserve"> </w:t>
      </w:r>
      <w:r>
        <w:t>to</w:t>
      </w:r>
      <w:r>
        <w:rPr>
          <w:spacing w:val="-7"/>
        </w:rPr>
        <w:t xml:space="preserve"> </w:t>
      </w:r>
      <w:r>
        <w:t>Risk</w:t>
      </w:r>
      <w:r>
        <w:rPr>
          <w:spacing w:val="-8"/>
        </w:rPr>
        <w:t xml:space="preserve"> </w:t>
      </w:r>
      <w:r>
        <w:t>Management</w:t>
      </w:r>
      <w:r>
        <w:rPr>
          <w:spacing w:val="-7"/>
        </w:rPr>
        <w:t xml:space="preserve"> </w:t>
      </w:r>
      <w:r>
        <w:t>Oversight. These</w:t>
      </w:r>
      <w:r>
        <w:rPr>
          <w:spacing w:val="-7"/>
        </w:rPr>
        <w:t xml:space="preserve"> </w:t>
      </w:r>
      <w:r>
        <w:t>policies</w:t>
      </w:r>
      <w:r>
        <w:rPr>
          <w:spacing w:val="-8"/>
        </w:rPr>
        <w:t xml:space="preserve"> </w:t>
      </w:r>
      <w:r>
        <w:t>and</w:t>
      </w:r>
      <w:r>
        <w:rPr>
          <w:spacing w:val="-7"/>
        </w:rPr>
        <w:t xml:space="preserve"> </w:t>
      </w:r>
      <w:r>
        <w:t>standards</w:t>
      </w:r>
      <w:r>
        <w:rPr>
          <w:spacing w:val="-7"/>
        </w:rPr>
        <w:t xml:space="preserve"> </w:t>
      </w:r>
      <w:r>
        <w:t>apply</w:t>
      </w:r>
      <w:r>
        <w:rPr>
          <w:spacing w:val="-7"/>
        </w:rPr>
        <w:t xml:space="preserve"> </w:t>
      </w:r>
      <w:r>
        <w:t>to all</w:t>
      </w:r>
      <w:r>
        <w:rPr>
          <w:spacing w:val="-5"/>
        </w:rPr>
        <w:t xml:space="preserve"> </w:t>
      </w:r>
      <w:r>
        <w:t>Stride-owned</w:t>
      </w:r>
      <w:r>
        <w:rPr>
          <w:spacing w:val="-5"/>
        </w:rPr>
        <w:t xml:space="preserve"> </w:t>
      </w:r>
      <w:r>
        <w:t>technology</w:t>
      </w:r>
      <w:r>
        <w:rPr>
          <w:spacing w:val="-5"/>
        </w:rPr>
        <w:t xml:space="preserve"> </w:t>
      </w:r>
      <w:r>
        <w:t>and</w:t>
      </w:r>
      <w:r>
        <w:rPr>
          <w:spacing w:val="-5"/>
        </w:rPr>
        <w:t xml:space="preserve"> </w:t>
      </w:r>
      <w:r>
        <w:t>business</w:t>
      </w:r>
      <w:r>
        <w:rPr>
          <w:spacing w:val="-5"/>
        </w:rPr>
        <w:t xml:space="preserve"> </w:t>
      </w:r>
      <w:r>
        <w:t>All</w:t>
      </w:r>
      <w:r>
        <w:rPr>
          <w:spacing w:val="-5"/>
        </w:rPr>
        <w:t xml:space="preserve"> </w:t>
      </w:r>
      <w:r>
        <w:t>workforce</w:t>
      </w:r>
      <w:r>
        <w:rPr>
          <w:spacing w:val="-5"/>
        </w:rPr>
        <w:t xml:space="preserve"> </w:t>
      </w:r>
      <w:r>
        <w:t>members</w:t>
      </w:r>
      <w:r>
        <w:rPr>
          <w:spacing w:val="-5"/>
        </w:rPr>
        <w:t xml:space="preserve"> </w:t>
      </w:r>
      <w:r>
        <w:t>and</w:t>
      </w:r>
      <w:r>
        <w:rPr>
          <w:spacing w:val="-5"/>
        </w:rPr>
        <w:t xml:space="preserve"> </w:t>
      </w:r>
      <w:r>
        <w:t>their</w:t>
      </w:r>
      <w:r>
        <w:rPr>
          <w:spacing w:val="-5"/>
        </w:rPr>
        <w:t xml:space="preserve"> </w:t>
      </w:r>
      <w:r>
        <w:t>respective</w:t>
      </w:r>
      <w:r>
        <w:rPr>
          <w:spacing w:val="-5"/>
        </w:rPr>
        <w:t xml:space="preserve"> </w:t>
      </w:r>
      <w:r>
        <w:t>facilities</w:t>
      </w:r>
      <w:r>
        <w:rPr>
          <w:spacing w:val="-5"/>
        </w:rPr>
        <w:t xml:space="preserve"> </w:t>
      </w:r>
      <w:r>
        <w:t>supporting</w:t>
      </w:r>
      <w:r>
        <w:rPr>
          <w:spacing w:val="-5"/>
        </w:rPr>
        <w:t xml:space="preserve"> </w:t>
      </w:r>
      <w:r>
        <w:t>Stride</w:t>
      </w:r>
      <w:r>
        <w:rPr>
          <w:spacing w:val="-5"/>
        </w:rPr>
        <w:t xml:space="preserve"> </w:t>
      </w:r>
      <w:r>
        <w:t>business</w:t>
      </w:r>
      <w:r>
        <w:rPr>
          <w:spacing w:val="-5"/>
        </w:rPr>
        <w:t xml:space="preserve"> </w:t>
      </w:r>
      <w:r>
        <w:t>operations, technology, or both, wherever Stride data is stored or processed, including any third party contracted by Stride to handle, process, transmit, store, or dispose of Stride data are subject to the requirements of this document. All data, systems,...</w:t>
      </w:r>
    </w:p>
    <w:p w14:paraId="3A74E9BA" w14:textId="77777777" w:rsidR="00161A77" w:rsidRDefault="00161A77">
      <w:pPr>
        <w:pStyle w:val="BodyText"/>
        <w:spacing w:before="1"/>
        <w:rPr>
          <w:sz w:val="7"/>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9BD" w14:textId="77777777">
        <w:trPr>
          <w:trHeight w:val="268"/>
        </w:trPr>
        <w:tc>
          <w:tcPr>
            <w:tcW w:w="2515" w:type="dxa"/>
            <w:shd w:val="clear" w:color="auto" w:fill="DFDFDF"/>
          </w:tcPr>
          <w:p w14:paraId="3A74E9BB" w14:textId="77777777" w:rsidR="00161A77" w:rsidRDefault="00000000">
            <w:pPr>
              <w:pStyle w:val="TableParagraph"/>
              <w:rPr>
                <w:b/>
              </w:rPr>
            </w:pPr>
            <w:r>
              <w:rPr>
                <w:b/>
                <w:spacing w:val="-2"/>
              </w:rPr>
              <w:t>Framework</w:t>
            </w:r>
          </w:p>
        </w:tc>
        <w:tc>
          <w:tcPr>
            <w:tcW w:w="10437" w:type="dxa"/>
            <w:shd w:val="clear" w:color="auto" w:fill="DFDFDF"/>
          </w:tcPr>
          <w:p w14:paraId="3A74E9BC" w14:textId="77777777" w:rsidR="00161A77" w:rsidRDefault="00000000">
            <w:pPr>
              <w:pStyle w:val="TableParagraph"/>
              <w:rPr>
                <w:b/>
              </w:rPr>
            </w:pPr>
            <w:r>
              <w:rPr>
                <w:b/>
                <w:spacing w:val="-2"/>
              </w:rPr>
              <w:t>Alignment</w:t>
            </w:r>
          </w:p>
        </w:tc>
      </w:tr>
      <w:tr w:rsidR="00161A77" w14:paraId="3A74E9C0" w14:textId="77777777">
        <w:trPr>
          <w:trHeight w:val="268"/>
        </w:trPr>
        <w:tc>
          <w:tcPr>
            <w:tcW w:w="2515" w:type="dxa"/>
          </w:tcPr>
          <w:p w14:paraId="3A74E9BE"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9BF" w14:textId="77777777" w:rsidR="00161A77" w:rsidRDefault="00000000">
            <w:pPr>
              <w:pStyle w:val="TableParagraph"/>
            </w:pPr>
            <w:r>
              <w:t>GV</w:t>
            </w:r>
            <w:r>
              <w:rPr>
                <w:spacing w:val="-4"/>
              </w:rPr>
              <w:t xml:space="preserve"> </w:t>
            </w:r>
            <w:r>
              <w:t>—</w:t>
            </w:r>
            <w:r>
              <w:rPr>
                <w:spacing w:val="-4"/>
              </w:rPr>
              <w:t xml:space="preserve"> </w:t>
            </w:r>
            <w:r>
              <w:rPr>
                <w:spacing w:val="-2"/>
              </w:rPr>
              <w:t>GOVERN</w:t>
            </w:r>
          </w:p>
        </w:tc>
      </w:tr>
      <w:tr w:rsidR="00161A77" w14:paraId="3A74E9C4" w14:textId="77777777">
        <w:trPr>
          <w:trHeight w:val="539"/>
        </w:trPr>
        <w:tc>
          <w:tcPr>
            <w:tcW w:w="2515" w:type="dxa"/>
          </w:tcPr>
          <w:p w14:paraId="3A74E9C1"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9C2"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9C3" w14:textId="77777777" w:rsidR="00161A77" w:rsidRDefault="00000000">
            <w:pPr>
              <w:pStyle w:val="TableParagraph"/>
            </w:pPr>
            <w:r>
              <w:rPr>
                <w:spacing w:val="-8"/>
              </w:rPr>
              <w:t>GV.OV-01,</w:t>
            </w:r>
            <w:r>
              <w:rPr>
                <w:spacing w:val="-6"/>
              </w:rPr>
              <w:t xml:space="preserve"> </w:t>
            </w:r>
            <w:r>
              <w:rPr>
                <w:spacing w:val="-8"/>
              </w:rPr>
              <w:t>GV.OV-02,</w:t>
            </w:r>
            <w:r>
              <w:rPr>
                <w:spacing w:val="-5"/>
              </w:rPr>
              <w:t xml:space="preserve"> </w:t>
            </w:r>
            <w:r>
              <w:rPr>
                <w:spacing w:val="-8"/>
              </w:rPr>
              <w:t>GV.OV-03</w:t>
            </w:r>
          </w:p>
        </w:tc>
      </w:tr>
      <w:tr w:rsidR="00161A77" w14:paraId="3A74E9C8" w14:textId="77777777">
        <w:trPr>
          <w:trHeight w:val="539"/>
        </w:trPr>
        <w:tc>
          <w:tcPr>
            <w:tcW w:w="2515" w:type="dxa"/>
          </w:tcPr>
          <w:p w14:paraId="3A74E9C5"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9C6" w14:textId="77777777" w:rsidR="00161A77" w:rsidRDefault="00000000">
            <w:pPr>
              <w:pStyle w:val="TableParagraph"/>
              <w:spacing w:before="18" w:line="240" w:lineRule="auto"/>
            </w:pPr>
            <w:r>
              <w:rPr>
                <w:spacing w:val="-5"/>
              </w:rPr>
              <w:t>99)</w:t>
            </w:r>
          </w:p>
        </w:tc>
        <w:tc>
          <w:tcPr>
            <w:tcW w:w="10437" w:type="dxa"/>
          </w:tcPr>
          <w:p w14:paraId="3A74E9C7" w14:textId="77777777" w:rsidR="00161A77" w:rsidRDefault="00000000">
            <w:pPr>
              <w:pStyle w:val="TableParagraph"/>
            </w:pPr>
            <w:r>
              <w:rPr>
                <w:spacing w:val="-2"/>
              </w:rPr>
              <w:t>§99.60-</w:t>
            </w:r>
            <w:r>
              <w:rPr>
                <w:spacing w:val="-5"/>
              </w:rPr>
              <w:t>67</w:t>
            </w:r>
          </w:p>
        </w:tc>
      </w:tr>
      <w:tr w:rsidR="00161A77" w14:paraId="3A74E9CC" w14:textId="77777777">
        <w:trPr>
          <w:trHeight w:val="539"/>
        </w:trPr>
        <w:tc>
          <w:tcPr>
            <w:tcW w:w="2515" w:type="dxa"/>
          </w:tcPr>
          <w:p w14:paraId="3A74E9C9"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9CA" w14:textId="77777777" w:rsidR="00161A77" w:rsidRDefault="00000000">
            <w:pPr>
              <w:pStyle w:val="TableParagraph"/>
              <w:spacing w:before="18" w:line="240" w:lineRule="auto"/>
            </w:pPr>
            <w:r>
              <w:rPr>
                <w:spacing w:val="-2"/>
              </w:rPr>
              <w:t>mains</w:t>
            </w:r>
          </w:p>
        </w:tc>
        <w:tc>
          <w:tcPr>
            <w:tcW w:w="10437" w:type="dxa"/>
          </w:tcPr>
          <w:p w14:paraId="3A74E9CB" w14:textId="77777777" w:rsidR="00161A77" w:rsidRDefault="00000000">
            <w:pPr>
              <w:pStyle w:val="TableParagraph"/>
            </w:pPr>
            <w:r>
              <w:rPr>
                <w:spacing w:val="-10"/>
              </w:rPr>
              <w:t>—</w:t>
            </w:r>
          </w:p>
        </w:tc>
      </w:tr>
    </w:tbl>
    <w:p w14:paraId="3A74E9CD" w14:textId="77777777" w:rsidR="00161A77" w:rsidRDefault="00161A77">
      <w:pPr>
        <w:pStyle w:val="BodyText"/>
        <w:spacing w:before="169"/>
      </w:pPr>
    </w:p>
    <w:p w14:paraId="3A74E9CE" w14:textId="77777777" w:rsidR="00161A77" w:rsidRDefault="00000000">
      <w:pPr>
        <w:pStyle w:val="Heading3"/>
        <w:numPr>
          <w:ilvl w:val="1"/>
          <w:numId w:val="7"/>
        </w:numPr>
        <w:tabs>
          <w:tab w:val="left" w:pos="571"/>
        </w:tabs>
        <w:ind w:hanging="571"/>
      </w:pPr>
      <w:bookmarkStart w:id="20" w:name="STRIDE_ISP_2.6_—_Cybersecurity_Supply_Ch"/>
      <w:bookmarkStart w:id="21" w:name="_bookmark10"/>
      <w:bookmarkEnd w:id="20"/>
      <w:bookmarkEnd w:id="21"/>
      <w:r>
        <w:rPr>
          <w:color w:val="1465BF"/>
        </w:rPr>
        <w:t>STRIDE</w:t>
      </w:r>
      <w:r>
        <w:rPr>
          <w:color w:val="1465BF"/>
          <w:spacing w:val="-10"/>
        </w:rPr>
        <w:t xml:space="preserve"> </w:t>
      </w:r>
      <w:r>
        <w:rPr>
          <w:color w:val="1465BF"/>
        </w:rPr>
        <w:t>ISP</w:t>
      </w:r>
      <w:r>
        <w:rPr>
          <w:color w:val="1465BF"/>
          <w:spacing w:val="-10"/>
        </w:rPr>
        <w:t xml:space="preserve"> </w:t>
      </w:r>
      <w:r>
        <w:rPr>
          <w:color w:val="1465BF"/>
        </w:rPr>
        <w:t>2.6</w:t>
      </w:r>
      <w:r>
        <w:rPr>
          <w:color w:val="1465BF"/>
          <w:spacing w:val="-9"/>
        </w:rPr>
        <w:t xml:space="preserve"> </w:t>
      </w:r>
      <w:r>
        <w:t>—</w:t>
      </w:r>
      <w:r>
        <w:rPr>
          <w:spacing w:val="-10"/>
        </w:rPr>
        <w:t xml:space="preserve"> </w:t>
      </w:r>
      <w:r>
        <w:t>Cybersecurity</w:t>
      </w:r>
      <w:r>
        <w:rPr>
          <w:spacing w:val="-10"/>
        </w:rPr>
        <w:t xml:space="preserve"> </w:t>
      </w:r>
      <w:r>
        <w:t>Supply</w:t>
      </w:r>
      <w:r>
        <w:rPr>
          <w:spacing w:val="-9"/>
        </w:rPr>
        <w:t xml:space="preserve"> </w:t>
      </w:r>
      <w:r>
        <w:t>Chain</w:t>
      </w:r>
      <w:r>
        <w:rPr>
          <w:spacing w:val="-10"/>
        </w:rPr>
        <w:t xml:space="preserve"> </w:t>
      </w:r>
      <w:r>
        <w:t>Risk</w:t>
      </w:r>
      <w:r>
        <w:rPr>
          <w:spacing w:val="-10"/>
        </w:rPr>
        <w:t xml:space="preserve"> </w:t>
      </w:r>
      <w:r>
        <w:t>Management</w:t>
      </w:r>
      <w:r>
        <w:rPr>
          <w:spacing w:val="-9"/>
        </w:rPr>
        <w:t xml:space="preserve"> </w:t>
      </w:r>
      <w:r>
        <w:rPr>
          <w:spacing w:val="-2"/>
        </w:rPr>
        <w:t>(GV.SC)</w:t>
      </w:r>
    </w:p>
    <w:p w14:paraId="3A74E9CF" w14:textId="77777777" w:rsidR="00161A77" w:rsidRDefault="00000000">
      <w:pPr>
        <w:pStyle w:val="BodyText"/>
        <w:spacing w:line="256" w:lineRule="auto"/>
        <w:ind w:right="357"/>
        <w:jc w:val="both"/>
      </w:pPr>
      <w:r>
        <w:rPr>
          <w:b/>
        </w:rPr>
        <w:t>Summary:</w:t>
      </w:r>
      <w:r>
        <w:rPr>
          <w:b/>
          <w:spacing w:val="40"/>
        </w:rPr>
        <w:t xml:space="preserve"> </w:t>
      </w:r>
      <w:r>
        <w:t>This document defines the Stride standards related to Supply Chain Risk Management.</w:t>
      </w:r>
      <w:r>
        <w:rPr>
          <w:spacing w:val="40"/>
        </w:rPr>
        <w:t xml:space="preserve"> </w:t>
      </w:r>
      <w:r>
        <w:t xml:space="preserve">These policies and standards apply to all Stride-owned technology and business All workforce members and their respective facilities supporting Stride business operations, technology, or both, wherever Stride data is stored or processed, including any third party contracted by Stride to handle, process, transmit, store, or dispose of Stride data are subject to the requirements of this document. All data, </w:t>
      </w:r>
      <w:proofErr w:type="spellStart"/>
      <w:r>
        <w:t>syste</w:t>
      </w:r>
      <w:proofErr w:type="spellEnd"/>
      <w:r>
        <w:t>...</w:t>
      </w:r>
    </w:p>
    <w:p w14:paraId="3A74E9D0" w14:textId="77777777" w:rsidR="00161A77" w:rsidRDefault="00161A77">
      <w:pPr>
        <w:pStyle w:val="BodyText"/>
        <w:spacing w:line="256" w:lineRule="auto"/>
        <w:jc w:val="both"/>
        <w:sectPr w:rsidR="00161A77">
          <w:pgSz w:w="15840" w:h="12240" w:orient="landscape"/>
          <w:pgMar w:top="1280" w:right="1080" w:bottom="1040" w:left="1440" w:header="703" w:footer="850" w:gutter="0"/>
          <w:cols w:space="720"/>
        </w:sectPr>
      </w:pPr>
    </w:p>
    <w:p w14:paraId="3A74E9D1" w14:textId="77777777" w:rsidR="00161A77" w:rsidRDefault="00161A77">
      <w:pPr>
        <w:pStyle w:val="BodyText"/>
        <w:spacing w:before="5"/>
        <w:rPr>
          <w:sz w:val="12"/>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9D4" w14:textId="77777777">
        <w:trPr>
          <w:trHeight w:val="268"/>
        </w:trPr>
        <w:tc>
          <w:tcPr>
            <w:tcW w:w="2515" w:type="dxa"/>
            <w:shd w:val="clear" w:color="auto" w:fill="DFDFDF"/>
          </w:tcPr>
          <w:p w14:paraId="3A74E9D2" w14:textId="77777777" w:rsidR="00161A77" w:rsidRDefault="00000000">
            <w:pPr>
              <w:pStyle w:val="TableParagraph"/>
              <w:rPr>
                <w:b/>
              </w:rPr>
            </w:pPr>
            <w:r>
              <w:rPr>
                <w:b/>
                <w:spacing w:val="-2"/>
              </w:rPr>
              <w:t>Framework</w:t>
            </w:r>
          </w:p>
        </w:tc>
        <w:tc>
          <w:tcPr>
            <w:tcW w:w="10437" w:type="dxa"/>
            <w:shd w:val="clear" w:color="auto" w:fill="DFDFDF"/>
          </w:tcPr>
          <w:p w14:paraId="3A74E9D3" w14:textId="77777777" w:rsidR="00161A77" w:rsidRDefault="00000000">
            <w:pPr>
              <w:pStyle w:val="TableParagraph"/>
              <w:rPr>
                <w:b/>
              </w:rPr>
            </w:pPr>
            <w:r>
              <w:rPr>
                <w:b/>
                <w:spacing w:val="-2"/>
              </w:rPr>
              <w:t>Alignment</w:t>
            </w:r>
          </w:p>
        </w:tc>
      </w:tr>
      <w:tr w:rsidR="00161A77" w14:paraId="3A74E9D7" w14:textId="77777777">
        <w:trPr>
          <w:trHeight w:val="268"/>
        </w:trPr>
        <w:tc>
          <w:tcPr>
            <w:tcW w:w="2515" w:type="dxa"/>
          </w:tcPr>
          <w:p w14:paraId="3A74E9D5"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9D6" w14:textId="77777777" w:rsidR="00161A77" w:rsidRDefault="00000000">
            <w:pPr>
              <w:pStyle w:val="TableParagraph"/>
            </w:pPr>
            <w:r>
              <w:t>GV</w:t>
            </w:r>
            <w:r>
              <w:rPr>
                <w:spacing w:val="-4"/>
              </w:rPr>
              <w:t xml:space="preserve"> </w:t>
            </w:r>
            <w:r>
              <w:t>—</w:t>
            </w:r>
            <w:r>
              <w:rPr>
                <w:spacing w:val="-4"/>
              </w:rPr>
              <w:t xml:space="preserve"> </w:t>
            </w:r>
            <w:r>
              <w:rPr>
                <w:spacing w:val="-2"/>
              </w:rPr>
              <w:t>GOVERN</w:t>
            </w:r>
          </w:p>
        </w:tc>
      </w:tr>
      <w:tr w:rsidR="00161A77" w14:paraId="3A74E9DC" w14:textId="77777777">
        <w:trPr>
          <w:trHeight w:val="539"/>
        </w:trPr>
        <w:tc>
          <w:tcPr>
            <w:tcW w:w="2515" w:type="dxa"/>
          </w:tcPr>
          <w:p w14:paraId="3A74E9D8"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9D9"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9DA" w14:textId="77777777" w:rsidR="00161A77" w:rsidRDefault="00000000">
            <w:pPr>
              <w:pStyle w:val="TableParagraph"/>
            </w:pPr>
            <w:r>
              <w:rPr>
                <w:spacing w:val="-2"/>
              </w:rPr>
              <w:t>GV.SC-01,</w:t>
            </w:r>
            <w:r>
              <w:rPr>
                <w:spacing w:val="32"/>
              </w:rPr>
              <w:t xml:space="preserve"> </w:t>
            </w:r>
            <w:r>
              <w:rPr>
                <w:spacing w:val="-2"/>
              </w:rPr>
              <w:t>GV.SC-02,</w:t>
            </w:r>
            <w:r>
              <w:rPr>
                <w:spacing w:val="32"/>
              </w:rPr>
              <w:t xml:space="preserve"> </w:t>
            </w:r>
            <w:r>
              <w:rPr>
                <w:spacing w:val="-2"/>
              </w:rPr>
              <w:t>GV.SC-03,</w:t>
            </w:r>
            <w:r>
              <w:rPr>
                <w:spacing w:val="33"/>
              </w:rPr>
              <w:t xml:space="preserve"> </w:t>
            </w:r>
            <w:r>
              <w:rPr>
                <w:spacing w:val="-2"/>
              </w:rPr>
              <w:t>GV.SC-04,</w:t>
            </w:r>
            <w:r>
              <w:rPr>
                <w:spacing w:val="32"/>
              </w:rPr>
              <w:t xml:space="preserve"> </w:t>
            </w:r>
            <w:r>
              <w:rPr>
                <w:spacing w:val="-2"/>
              </w:rPr>
              <w:t>GV.SC-05,</w:t>
            </w:r>
            <w:r>
              <w:rPr>
                <w:spacing w:val="33"/>
              </w:rPr>
              <w:t xml:space="preserve"> </w:t>
            </w:r>
            <w:r>
              <w:rPr>
                <w:spacing w:val="-2"/>
              </w:rPr>
              <w:t>GV.SC-06,</w:t>
            </w:r>
            <w:r>
              <w:rPr>
                <w:spacing w:val="32"/>
              </w:rPr>
              <w:t xml:space="preserve"> </w:t>
            </w:r>
            <w:r>
              <w:rPr>
                <w:spacing w:val="-2"/>
              </w:rPr>
              <w:t>GV.SC-07,</w:t>
            </w:r>
            <w:r>
              <w:rPr>
                <w:spacing w:val="32"/>
              </w:rPr>
              <w:t xml:space="preserve"> </w:t>
            </w:r>
            <w:r>
              <w:rPr>
                <w:spacing w:val="-2"/>
              </w:rPr>
              <w:t>GV.SC-08,</w:t>
            </w:r>
            <w:r>
              <w:rPr>
                <w:spacing w:val="33"/>
              </w:rPr>
              <w:t xml:space="preserve"> </w:t>
            </w:r>
            <w:r>
              <w:rPr>
                <w:spacing w:val="-2"/>
              </w:rPr>
              <w:t>GV.SC-</w:t>
            </w:r>
            <w:r>
              <w:rPr>
                <w:spacing w:val="-5"/>
              </w:rPr>
              <w:t>09,</w:t>
            </w:r>
          </w:p>
          <w:p w14:paraId="3A74E9DB" w14:textId="77777777" w:rsidR="00161A77" w:rsidRDefault="00000000">
            <w:pPr>
              <w:pStyle w:val="TableParagraph"/>
              <w:spacing w:before="18" w:line="240" w:lineRule="auto"/>
            </w:pPr>
            <w:r>
              <w:rPr>
                <w:spacing w:val="-7"/>
              </w:rPr>
              <w:t>GV.SC-</w:t>
            </w:r>
            <w:r>
              <w:rPr>
                <w:spacing w:val="-5"/>
              </w:rPr>
              <w:t>10</w:t>
            </w:r>
          </w:p>
        </w:tc>
      </w:tr>
      <w:tr w:rsidR="00161A77" w14:paraId="3A74E9E0" w14:textId="77777777">
        <w:trPr>
          <w:trHeight w:val="539"/>
        </w:trPr>
        <w:tc>
          <w:tcPr>
            <w:tcW w:w="2515" w:type="dxa"/>
          </w:tcPr>
          <w:p w14:paraId="3A74E9DD"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9DE" w14:textId="77777777" w:rsidR="00161A77" w:rsidRDefault="00000000">
            <w:pPr>
              <w:pStyle w:val="TableParagraph"/>
              <w:spacing w:before="18" w:line="240" w:lineRule="auto"/>
            </w:pPr>
            <w:r>
              <w:rPr>
                <w:spacing w:val="-5"/>
              </w:rPr>
              <w:t>99)</w:t>
            </w:r>
          </w:p>
        </w:tc>
        <w:tc>
          <w:tcPr>
            <w:tcW w:w="10437" w:type="dxa"/>
          </w:tcPr>
          <w:p w14:paraId="3A74E9DF" w14:textId="77777777" w:rsidR="00161A77" w:rsidRDefault="00000000">
            <w:pPr>
              <w:pStyle w:val="TableParagraph"/>
            </w:pPr>
            <w:r>
              <w:t>§99.33,</w:t>
            </w:r>
            <w:r>
              <w:rPr>
                <w:spacing w:val="-9"/>
              </w:rPr>
              <w:t xml:space="preserve"> </w:t>
            </w:r>
            <w:r>
              <w:rPr>
                <w:spacing w:val="-2"/>
              </w:rPr>
              <w:t>§99.35</w:t>
            </w:r>
          </w:p>
        </w:tc>
      </w:tr>
      <w:tr w:rsidR="00161A77" w14:paraId="3A74E9E4" w14:textId="77777777">
        <w:trPr>
          <w:trHeight w:val="539"/>
        </w:trPr>
        <w:tc>
          <w:tcPr>
            <w:tcW w:w="2515" w:type="dxa"/>
          </w:tcPr>
          <w:p w14:paraId="3A74E9E1"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9E2" w14:textId="77777777" w:rsidR="00161A77" w:rsidRDefault="00000000">
            <w:pPr>
              <w:pStyle w:val="TableParagraph"/>
              <w:spacing w:before="18" w:line="240" w:lineRule="auto"/>
            </w:pPr>
            <w:r>
              <w:rPr>
                <w:spacing w:val="-2"/>
              </w:rPr>
              <w:t>mains</w:t>
            </w:r>
          </w:p>
        </w:tc>
        <w:tc>
          <w:tcPr>
            <w:tcW w:w="10437" w:type="dxa"/>
          </w:tcPr>
          <w:p w14:paraId="3A74E9E3" w14:textId="77777777" w:rsidR="00161A77" w:rsidRDefault="00000000">
            <w:pPr>
              <w:pStyle w:val="TableParagraph"/>
            </w:pPr>
            <w:r>
              <w:t>Access</w:t>
            </w:r>
            <w:r>
              <w:rPr>
                <w:spacing w:val="-9"/>
              </w:rPr>
              <w:t xml:space="preserve"> </w:t>
            </w:r>
            <w:r>
              <w:rPr>
                <w:spacing w:val="-2"/>
              </w:rPr>
              <w:t>Controls</w:t>
            </w:r>
          </w:p>
        </w:tc>
      </w:tr>
    </w:tbl>
    <w:p w14:paraId="3A74E9E5" w14:textId="77777777" w:rsidR="00161A77" w:rsidRDefault="00161A77">
      <w:pPr>
        <w:pStyle w:val="BodyText"/>
        <w:spacing w:before="146"/>
        <w:rPr>
          <w:sz w:val="24"/>
        </w:rPr>
      </w:pPr>
    </w:p>
    <w:p w14:paraId="3A74E9E6" w14:textId="77777777" w:rsidR="00161A77" w:rsidRDefault="00000000">
      <w:pPr>
        <w:pStyle w:val="Heading3"/>
        <w:numPr>
          <w:ilvl w:val="1"/>
          <w:numId w:val="7"/>
        </w:numPr>
        <w:tabs>
          <w:tab w:val="left" w:pos="704"/>
        </w:tabs>
        <w:ind w:left="704" w:hanging="704"/>
      </w:pPr>
      <w:bookmarkStart w:id="22" w:name="STRIDE_ISP_3.1_—_Asset_Management_(ID.AM"/>
      <w:bookmarkStart w:id="23" w:name="_bookmark11"/>
      <w:bookmarkEnd w:id="22"/>
      <w:bookmarkEnd w:id="23"/>
      <w:r>
        <w:rPr>
          <w:color w:val="1465BF"/>
        </w:rPr>
        <w:t>STRIDE</w:t>
      </w:r>
      <w:r>
        <w:rPr>
          <w:color w:val="1465BF"/>
          <w:spacing w:val="-8"/>
        </w:rPr>
        <w:t xml:space="preserve"> </w:t>
      </w:r>
      <w:r>
        <w:rPr>
          <w:color w:val="1465BF"/>
        </w:rPr>
        <w:t>ISP</w:t>
      </w:r>
      <w:r>
        <w:rPr>
          <w:color w:val="1465BF"/>
          <w:spacing w:val="-8"/>
        </w:rPr>
        <w:t xml:space="preserve"> </w:t>
      </w:r>
      <w:r>
        <w:rPr>
          <w:color w:val="1465BF"/>
        </w:rPr>
        <w:t>3.1</w:t>
      </w:r>
      <w:r>
        <w:rPr>
          <w:color w:val="1465BF"/>
          <w:spacing w:val="-8"/>
        </w:rPr>
        <w:t xml:space="preserve"> </w:t>
      </w:r>
      <w:r>
        <w:t>—</w:t>
      </w:r>
      <w:r>
        <w:rPr>
          <w:spacing w:val="-8"/>
        </w:rPr>
        <w:t xml:space="preserve"> </w:t>
      </w:r>
      <w:r>
        <w:t>Asset</w:t>
      </w:r>
      <w:r>
        <w:rPr>
          <w:spacing w:val="-7"/>
        </w:rPr>
        <w:t xml:space="preserve"> </w:t>
      </w:r>
      <w:r>
        <w:t>Management</w:t>
      </w:r>
      <w:r>
        <w:rPr>
          <w:spacing w:val="-8"/>
        </w:rPr>
        <w:t xml:space="preserve"> </w:t>
      </w:r>
      <w:r>
        <w:rPr>
          <w:spacing w:val="-2"/>
        </w:rPr>
        <w:t>(ID.AM)</w:t>
      </w:r>
    </w:p>
    <w:p w14:paraId="3A74E9E7" w14:textId="77777777" w:rsidR="00161A77" w:rsidRDefault="00000000">
      <w:pPr>
        <w:pStyle w:val="BodyText"/>
        <w:spacing w:line="256" w:lineRule="auto"/>
        <w:ind w:right="357"/>
        <w:jc w:val="both"/>
      </w:pPr>
      <w:r>
        <w:rPr>
          <w:b/>
        </w:rPr>
        <w:t xml:space="preserve">Summary: </w:t>
      </w:r>
      <w:r>
        <w:t>This</w:t>
      </w:r>
      <w:r>
        <w:rPr>
          <w:spacing w:val="-13"/>
        </w:rPr>
        <w:t xml:space="preserve"> </w:t>
      </w:r>
      <w:r>
        <w:t>document</w:t>
      </w:r>
      <w:r>
        <w:rPr>
          <w:spacing w:val="-13"/>
        </w:rPr>
        <w:t xml:space="preserve"> </w:t>
      </w:r>
      <w:r>
        <w:t>defines</w:t>
      </w:r>
      <w:r>
        <w:rPr>
          <w:spacing w:val="-13"/>
        </w:rPr>
        <w:t xml:space="preserve"> </w:t>
      </w:r>
      <w:r>
        <w:t>the</w:t>
      </w:r>
      <w:r>
        <w:rPr>
          <w:spacing w:val="-13"/>
        </w:rPr>
        <w:t xml:space="preserve"> </w:t>
      </w:r>
      <w:r>
        <w:t>Stride</w:t>
      </w:r>
      <w:r>
        <w:rPr>
          <w:spacing w:val="-13"/>
        </w:rPr>
        <w:t xml:space="preserve"> </w:t>
      </w:r>
      <w:r>
        <w:t>standards</w:t>
      </w:r>
      <w:r>
        <w:rPr>
          <w:spacing w:val="-13"/>
        </w:rPr>
        <w:t xml:space="preserve"> </w:t>
      </w:r>
      <w:r>
        <w:t>related</w:t>
      </w:r>
      <w:r>
        <w:rPr>
          <w:spacing w:val="-13"/>
        </w:rPr>
        <w:t xml:space="preserve"> </w:t>
      </w:r>
      <w:r>
        <w:t>to</w:t>
      </w:r>
      <w:r>
        <w:rPr>
          <w:spacing w:val="-13"/>
        </w:rPr>
        <w:t xml:space="preserve"> </w:t>
      </w:r>
      <w:r>
        <w:t>Asset</w:t>
      </w:r>
      <w:r>
        <w:rPr>
          <w:spacing w:val="-13"/>
        </w:rPr>
        <w:t xml:space="preserve"> </w:t>
      </w:r>
      <w:r>
        <w:t>Management. These</w:t>
      </w:r>
      <w:r>
        <w:rPr>
          <w:spacing w:val="-13"/>
        </w:rPr>
        <w:t xml:space="preserve"> </w:t>
      </w:r>
      <w:r>
        <w:t>policies</w:t>
      </w:r>
      <w:r>
        <w:rPr>
          <w:spacing w:val="-13"/>
        </w:rPr>
        <w:t xml:space="preserve"> </w:t>
      </w:r>
      <w:r>
        <w:t>and</w:t>
      </w:r>
      <w:r>
        <w:rPr>
          <w:spacing w:val="-13"/>
        </w:rPr>
        <w:t xml:space="preserve"> </w:t>
      </w:r>
      <w:r>
        <w:t>standards</w:t>
      </w:r>
      <w:r>
        <w:rPr>
          <w:spacing w:val="-13"/>
        </w:rPr>
        <w:t xml:space="preserve"> </w:t>
      </w:r>
      <w:r>
        <w:t>apply</w:t>
      </w:r>
      <w:r>
        <w:rPr>
          <w:spacing w:val="-13"/>
        </w:rPr>
        <w:t xml:space="preserve"> </w:t>
      </w:r>
      <w:r>
        <w:t>to</w:t>
      </w:r>
      <w:r>
        <w:rPr>
          <w:spacing w:val="-13"/>
        </w:rPr>
        <w:t xml:space="preserve"> </w:t>
      </w:r>
      <w:r>
        <w:t>all</w:t>
      </w:r>
      <w:r>
        <w:rPr>
          <w:spacing w:val="-13"/>
        </w:rPr>
        <w:t xml:space="preserve"> </w:t>
      </w:r>
      <w:r>
        <w:t>Stride-</w:t>
      </w:r>
      <w:r>
        <w:rPr>
          <w:spacing w:val="-2"/>
        </w:rPr>
        <w:t>owned</w:t>
      </w:r>
      <w:r>
        <w:rPr>
          <w:spacing w:val="-7"/>
        </w:rPr>
        <w:t xml:space="preserve"> </w:t>
      </w:r>
      <w:r>
        <w:rPr>
          <w:spacing w:val="-2"/>
        </w:rPr>
        <w:t>technology</w:t>
      </w:r>
      <w:r>
        <w:rPr>
          <w:spacing w:val="-6"/>
        </w:rPr>
        <w:t xml:space="preserve"> </w:t>
      </w:r>
      <w:r>
        <w:rPr>
          <w:spacing w:val="-2"/>
        </w:rPr>
        <w:t>and</w:t>
      </w:r>
      <w:r>
        <w:rPr>
          <w:spacing w:val="-7"/>
        </w:rPr>
        <w:t xml:space="preserve"> </w:t>
      </w:r>
      <w:r>
        <w:rPr>
          <w:spacing w:val="-2"/>
        </w:rPr>
        <w:t>business</w:t>
      </w:r>
      <w:r>
        <w:rPr>
          <w:spacing w:val="-7"/>
        </w:rPr>
        <w:t xml:space="preserve"> </w:t>
      </w:r>
      <w:r>
        <w:rPr>
          <w:spacing w:val="-2"/>
        </w:rPr>
        <w:t>All</w:t>
      </w:r>
      <w:r>
        <w:rPr>
          <w:spacing w:val="-6"/>
        </w:rPr>
        <w:t xml:space="preserve"> </w:t>
      </w:r>
      <w:r>
        <w:rPr>
          <w:spacing w:val="-2"/>
        </w:rPr>
        <w:t>workforce</w:t>
      </w:r>
      <w:r>
        <w:rPr>
          <w:spacing w:val="-7"/>
        </w:rPr>
        <w:t xml:space="preserve"> </w:t>
      </w:r>
      <w:r>
        <w:rPr>
          <w:spacing w:val="-2"/>
        </w:rPr>
        <w:t>members</w:t>
      </w:r>
      <w:r>
        <w:rPr>
          <w:spacing w:val="-7"/>
        </w:rPr>
        <w:t xml:space="preserve"> </w:t>
      </w:r>
      <w:r>
        <w:rPr>
          <w:spacing w:val="-2"/>
        </w:rPr>
        <w:t>and</w:t>
      </w:r>
      <w:r>
        <w:rPr>
          <w:spacing w:val="-6"/>
        </w:rPr>
        <w:t xml:space="preserve"> </w:t>
      </w:r>
      <w:r>
        <w:rPr>
          <w:spacing w:val="-2"/>
        </w:rPr>
        <w:t>their</w:t>
      </w:r>
      <w:r>
        <w:rPr>
          <w:spacing w:val="-7"/>
        </w:rPr>
        <w:t xml:space="preserve"> </w:t>
      </w:r>
      <w:r>
        <w:rPr>
          <w:spacing w:val="-2"/>
        </w:rPr>
        <w:t>respective</w:t>
      </w:r>
      <w:r>
        <w:rPr>
          <w:spacing w:val="-6"/>
        </w:rPr>
        <w:t xml:space="preserve"> </w:t>
      </w:r>
      <w:r>
        <w:rPr>
          <w:spacing w:val="-2"/>
        </w:rPr>
        <w:t>facilities</w:t>
      </w:r>
      <w:r>
        <w:rPr>
          <w:spacing w:val="-6"/>
        </w:rPr>
        <w:t xml:space="preserve"> </w:t>
      </w:r>
      <w:r>
        <w:rPr>
          <w:spacing w:val="-2"/>
        </w:rPr>
        <w:t>supporting</w:t>
      </w:r>
      <w:r>
        <w:rPr>
          <w:spacing w:val="-7"/>
        </w:rPr>
        <w:t xml:space="preserve"> </w:t>
      </w:r>
      <w:r>
        <w:rPr>
          <w:spacing w:val="-2"/>
        </w:rPr>
        <w:t>Stride</w:t>
      </w:r>
      <w:r>
        <w:rPr>
          <w:spacing w:val="-6"/>
        </w:rPr>
        <w:t xml:space="preserve"> </w:t>
      </w:r>
      <w:r>
        <w:rPr>
          <w:spacing w:val="-2"/>
        </w:rPr>
        <w:t>business</w:t>
      </w:r>
      <w:r>
        <w:rPr>
          <w:spacing w:val="-6"/>
        </w:rPr>
        <w:t xml:space="preserve"> </w:t>
      </w:r>
      <w:r>
        <w:rPr>
          <w:spacing w:val="-2"/>
        </w:rPr>
        <w:t>operations,</w:t>
      </w:r>
      <w:r>
        <w:rPr>
          <w:spacing w:val="-5"/>
        </w:rPr>
        <w:t xml:space="preserve"> </w:t>
      </w:r>
      <w:r>
        <w:rPr>
          <w:spacing w:val="-2"/>
        </w:rPr>
        <w:t xml:space="preserve">technology, </w:t>
      </w:r>
      <w:r>
        <w:t>or</w:t>
      </w:r>
      <w:r>
        <w:rPr>
          <w:spacing w:val="-3"/>
        </w:rPr>
        <w:t xml:space="preserve"> </w:t>
      </w:r>
      <w:r>
        <w:t>both,</w:t>
      </w:r>
      <w:r>
        <w:rPr>
          <w:spacing w:val="-2"/>
        </w:rPr>
        <w:t xml:space="preserve"> </w:t>
      </w:r>
      <w:r>
        <w:t>wherever</w:t>
      </w:r>
      <w:r>
        <w:rPr>
          <w:spacing w:val="-3"/>
        </w:rPr>
        <w:t xml:space="preserve"> </w:t>
      </w:r>
      <w:r>
        <w:t>Stride</w:t>
      </w:r>
      <w:r>
        <w:rPr>
          <w:spacing w:val="-3"/>
        </w:rPr>
        <w:t xml:space="preserve"> </w:t>
      </w:r>
      <w:r>
        <w:t>data</w:t>
      </w:r>
      <w:r>
        <w:rPr>
          <w:spacing w:val="-3"/>
        </w:rPr>
        <w:t xml:space="preserve"> </w:t>
      </w:r>
      <w:r>
        <w:t>is</w:t>
      </w:r>
      <w:r>
        <w:rPr>
          <w:spacing w:val="-3"/>
        </w:rPr>
        <w:t xml:space="preserve"> </w:t>
      </w:r>
      <w:r>
        <w:t>stored</w:t>
      </w:r>
      <w:r>
        <w:rPr>
          <w:spacing w:val="-3"/>
        </w:rPr>
        <w:t xml:space="preserve"> </w:t>
      </w:r>
      <w:r>
        <w:t>or</w:t>
      </w:r>
      <w:r>
        <w:rPr>
          <w:spacing w:val="-3"/>
        </w:rPr>
        <w:t xml:space="preserve"> </w:t>
      </w:r>
      <w:r>
        <w:t>processed,</w:t>
      </w:r>
      <w:r>
        <w:rPr>
          <w:spacing w:val="-2"/>
        </w:rPr>
        <w:t xml:space="preserve"> </w:t>
      </w:r>
      <w:r>
        <w:t>including</w:t>
      </w:r>
      <w:r>
        <w:rPr>
          <w:spacing w:val="-3"/>
        </w:rPr>
        <w:t xml:space="preserve"> </w:t>
      </w:r>
      <w:r>
        <w:t>any</w:t>
      </w:r>
      <w:r>
        <w:rPr>
          <w:spacing w:val="-3"/>
        </w:rPr>
        <w:t xml:space="preserve"> </w:t>
      </w:r>
      <w:r>
        <w:t>third</w:t>
      </w:r>
      <w:r>
        <w:rPr>
          <w:spacing w:val="-3"/>
        </w:rPr>
        <w:t xml:space="preserve"> </w:t>
      </w:r>
      <w:r>
        <w:t>party</w:t>
      </w:r>
      <w:r>
        <w:rPr>
          <w:spacing w:val="-3"/>
        </w:rPr>
        <w:t xml:space="preserve"> </w:t>
      </w:r>
      <w:r>
        <w:t>contracted</w:t>
      </w:r>
      <w:r>
        <w:rPr>
          <w:spacing w:val="-3"/>
        </w:rPr>
        <w:t xml:space="preserve"> </w:t>
      </w:r>
      <w:r>
        <w:t>by</w:t>
      </w:r>
      <w:r>
        <w:rPr>
          <w:spacing w:val="-3"/>
        </w:rPr>
        <w:t xml:space="preserve"> </w:t>
      </w:r>
      <w:r>
        <w:t>Stride</w:t>
      </w:r>
      <w:r>
        <w:rPr>
          <w:spacing w:val="-3"/>
        </w:rPr>
        <w:t xml:space="preserve"> </w:t>
      </w:r>
      <w:r>
        <w:t>to</w:t>
      </w:r>
      <w:r>
        <w:rPr>
          <w:spacing w:val="-3"/>
        </w:rPr>
        <w:t xml:space="preserve"> </w:t>
      </w:r>
      <w:r>
        <w:t>handle,</w:t>
      </w:r>
      <w:r>
        <w:rPr>
          <w:spacing w:val="-2"/>
        </w:rPr>
        <w:t xml:space="preserve"> </w:t>
      </w:r>
      <w:r>
        <w:t>process,</w:t>
      </w:r>
      <w:r>
        <w:rPr>
          <w:spacing w:val="-2"/>
        </w:rPr>
        <w:t xml:space="preserve"> </w:t>
      </w:r>
      <w:r>
        <w:t>transmit,</w:t>
      </w:r>
      <w:r>
        <w:rPr>
          <w:spacing w:val="-2"/>
        </w:rPr>
        <w:t xml:space="preserve"> </w:t>
      </w:r>
      <w:r>
        <w:t xml:space="preserve">store, or dispose of Stride data are subject to the requirements of this document. All data, systems, </w:t>
      </w:r>
      <w:proofErr w:type="spellStart"/>
      <w:r>
        <w:t>activiti</w:t>
      </w:r>
      <w:proofErr w:type="spellEnd"/>
      <w:r>
        <w:t>...</w:t>
      </w:r>
    </w:p>
    <w:p w14:paraId="3A74E9E8" w14:textId="77777777" w:rsidR="00161A77" w:rsidRDefault="00161A77">
      <w:pPr>
        <w:pStyle w:val="BodyText"/>
        <w:spacing w:before="1"/>
        <w:rPr>
          <w:sz w:val="7"/>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9EB" w14:textId="77777777">
        <w:trPr>
          <w:trHeight w:val="268"/>
        </w:trPr>
        <w:tc>
          <w:tcPr>
            <w:tcW w:w="2515" w:type="dxa"/>
            <w:shd w:val="clear" w:color="auto" w:fill="DFDFDF"/>
          </w:tcPr>
          <w:p w14:paraId="3A74E9E9" w14:textId="77777777" w:rsidR="00161A77" w:rsidRDefault="00000000">
            <w:pPr>
              <w:pStyle w:val="TableParagraph"/>
              <w:rPr>
                <w:b/>
              </w:rPr>
            </w:pPr>
            <w:r>
              <w:rPr>
                <w:b/>
                <w:spacing w:val="-2"/>
              </w:rPr>
              <w:t>Framework</w:t>
            </w:r>
          </w:p>
        </w:tc>
        <w:tc>
          <w:tcPr>
            <w:tcW w:w="10437" w:type="dxa"/>
            <w:shd w:val="clear" w:color="auto" w:fill="DFDFDF"/>
          </w:tcPr>
          <w:p w14:paraId="3A74E9EA" w14:textId="77777777" w:rsidR="00161A77" w:rsidRDefault="00000000">
            <w:pPr>
              <w:pStyle w:val="TableParagraph"/>
              <w:rPr>
                <w:b/>
              </w:rPr>
            </w:pPr>
            <w:r>
              <w:rPr>
                <w:b/>
                <w:spacing w:val="-2"/>
              </w:rPr>
              <w:t>Alignment</w:t>
            </w:r>
          </w:p>
        </w:tc>
      </w:tr>
      <w:tr w:rsidR="00161A77" w14:paraId="3A74E9EE" w14:textId="77777777">
        <w:trPr>
          <w:trHeight w:val="268"/>
        </w:trPr>
        <w:tc>
          <w:tcPr>
            <w:tcW w:w="2515" w:type="dxa"/>
          </w:tcPr>
          <w:p w14:paraId="3A74E9EC"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9ED" w14:textId="77777777" w:rsidR="00161A77" w:rsidRDefault="00000000">
            <w:pPr>
              <w:pStyle w:val="TableParagraph"/>
            </w:pPr>
            <w:r>
              <w:t>ID</w:t>
            </w:r>
            <w:r>
              <w:rPr>
                <w:spacing w:val="-4"/>
              </w:rPr>
              <w:t xml:space="preserve"> </w:t>
            </w:r>
            <w:r>
              <w:t>—</w:t>
            </w:r>
            <w:r>
              <w:rPr>
                <w:spacing w:val="-3"/>
              </w:rPr>
              <w:t xml:space="preserve"> </w:t>
            </w:r>
            <w:r>
              <w:rPr>
                <w:spacing w:val="-2"/>
              </w:rPr>
              <w:t>IDENTIFY</w:t>
            </w:r>
          </w:p>
        </w:tc>
      </w:tr>
      <w:tr w:rsidR="00161A77" w14:paraId="3A74E9F2" w14:textId="77777777">
        <w:trPr>
          <w:trHeight w:val="539"/>
        </w:trPr>
        <w:tc>
          <w:tcPr>
            <w:tcW w:w="2515" w:type="dxa"/>
          </w:tcPr>
          <w:p w14:paraId="3A74E9EF"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9F0"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9F1" w14:textId="77777777" w:rsidR="00161A77" w:rsidRDefault="00000000">
            <w:pPr>
              <w:pStyle w:val="TableParagraph"/>
            </w:pPr>
            <w:r>
              <w:rPr>
                <w:spacing w:val="-2"/>
              </w:rPr>
              <w:t>ID.AM-01,</w:t>
            </w:r>
            <w:r>
              <w:rPr>
                <w:spacing w:val="-11"/>
              </w:rPr>
              <w:t xml:space="preserve"> </w:t>
            </w:r>
            <w:r>
              <w:rPr>
                <w:spacing w:val="-2"/>
              </w:rPr>
              <w:t>ID.AM-02,</w:t>
            </w:r>
            <w:r>
              <w:rPr>
                <w:spacing w:val="-11"/>
              </w:rPr>
              <w:t xml:space="preserve"> </w:t>
            </w:r>
            <w:r>
              <w:rPr>
                <w:spacing w:val="-2"/>
              </w:rPr>
              <w:t>ID.AM-03,</w:t>
            </w:r>
            <w:r>
              <w:rPr>
                <w:spacing w:val="-11"/>
              </w:rPr>
              <w:t xml:space="preserve"> </w:t>
            </w:r>
            <w:r>
              <w:rPr>
                <w:spacing w:val="-2"/>
              </w:rPr>
              <w:t>ID.AM-04,</w:t>
            </w:r>
            <w:r>
              <w:rPr>
                <w:spacing w:val="-10"/>
              </w:rPr>
              <w:t xml:space="preserve"> </w:t>
            </w:r>
            <w:r>
              <w:rPr>
                <w:spacing w:val="-2"/>
              </w:rPr>
              <w:t>ID.AM-05,</w:t>
            </w:r>
            <w:r>
              <w:rPr>
                <w:spacing w:val="-11"/>
              </w:rPr>
              <w:t xml:space="preserve"> </w:t>
            </w:r>
            <w:r>
              <w:rPr>
                <w:spacing w:val="-2"/>
              </w:rPr>
              <w:t>ID.AM-07,</w:t>
            </w:r>
            <w:r>
              <w:rPr>
                <w:spacing w:val="-11"/>
              </w:rPr>
              <w:t xml:space="preserve"> </w:t>
            </w:r>
            <w:r>
              <w:rPr>
                <w:spacing w:val="-2"/>
              </w:rPr>
              <w:t>ID.AM-</w:t>
            </w:r>
            <w:r>
              <w:rPr>
                <w:spacing w:val="-5"/>
              </w:rPr>
              <w:t>08</w:t>
            </w:r>
          </w:p>
        </w:tc>
      </w:tr>
      <w:tr w:rsidR="00161A77" w14:paraId="3A74E9F6" w14:textId="77777777">
        <w:trPr>
          <w:trHeight w:val="539"/>
        </w:trPr>
        <w:tc>
          <w:tcPr>
            <w:tcW w:w="2515" w:type="dxa"/>
          </w:tcPr>
          <w:p w14:paraId="3A74E9F3"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9F4" w14:textId="77777777" w:rsidR="00161A77" w:rsidRDefault="00000000">
            <w:pPr>
              <w:pStyle w:val="TableParagraph"/>
              <w:spacing w:before="18" w:line="240" w:lineRule="auto"/>
            </w:pPr>
            <w:r>
              <w:rPr>
                <w:spacing w:val="-5"/>
              </w:rPr>
              <w:t>99)</w:t>
            </w:r>
          </w:p>
        </w:tc>
        <w:tc>
          <w:tcPr>
            <w:tcW w:w="10437" w:type="dxa"/>
          </w:tcPr>
          <w:p w14:paraId="3A74E9F5" w14:textId="77777777" w:rsidR="00161A77" w:rsidRDefault="00000000">
            <w:pPr>
              <w:pStyle w:val="TableParagraph"/>
            </w:pPr>
            <w:r>
              <w:rPr>
                <w:spacing w:val="-2"/>
              </w:rPr>
              <w:t>§99.3</w:t>
            </w:r>
          </w:p>
        </w:tc>
      </w:tr>
      <w:tr w:rsidR="00161A77" w14:paraId="3A74E9FA" w14:textId="77777777">
        <w:trPr>
          <w:trHeight w:val="539"/>
        </w:trPr>
        <w:tc>
          <w:tcPr>
            <w:tcW w:w="2515" w:type="dxa"/>
          </w:tcPr>
          <w:p w14:paraId="3A74E9F7"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9F8" w14:textId="77777777" w:rsidR="00161A77" w:rsidRDefault="00000000">
            <w:pPr>
              <w:pStyle w:val="TableParagraph"/>
              <w:spacing w:before="18" w:line="240" w:lineRule="auto"/>
            </w:pPr>
            <w:r>
              <w:rPr>
                <w:spacing w:val="-2"/>
              </w:rPr>
              <w:t>mains</w:t>
            </w:r>
          </w:p>
        </w:tc>
        <w:tc>
          <w:tcPr>
            <w:tcW w:w="10437" w:type="dxa"/>
          </w:tcPr>
          <w:p w14:paraId="3A74E9F9" w14:textId="77777777" w:rsidR="00161A77" w:rsidRDefault="00000000">
            <w:pPr>
              <w:pStyle w:val="TableParagraph"/>
            </w:pPr>
            <w:r>
              <w:t>Computer</w:t>
            </w:r>
            <w:r>
              <w:rPr>
                <w:spacing w:val="-11"/>
              </w:rPr>
              <w:t xml:space="preserve"> </w:t>
            </w:r>
            <w:r>
              <w:rPr>
                <w:spacing w:val="-2"/>
              </w:rPr>
              <w:t>Operations</w:t>
            </w:r>
          </w:p>
        </w:tc>
      </w:tr>
    </w:tbl>
    <w:p w14:paraId="3A74E9FB" w14:textId="77777777" w:rsidR="00161A77" w:rsidRDefault="00161A77">
      <w:pPr>
        <w:pStyle w:val="BodyText"/>
        <w:spacing w:before="169"/>
      </w:pPr>
    </w:p>
    <w:p w14:paraId="3A74E9FC" w14:textId="77777777" w:rsidR="00161A77" w:rsidRDefault="00000000">
      <w:pPr>
        <w:pStyle w:val="Heading3"/>
        <w:numPr>
          <w:ilvl w:val="1"/>
          <w:numId w:val="7"/>
        </w:numPr>
        <w:tabs>
          <w:tab w:val="left" w:pos="704"/>
        </w:tabs>
        <w:ind w:left="704" w:hanging="704"/>
      </w:pPr>
      <w:bookmarkStart w:id="24" w:name="STRIDE_ISP_3.2_—_Risk_Assessment_(ID.RA)"/>
      <w:bookmarkStart w:id="25" w:name="_bookmark12"/>
      <w:bookmarkEnd w:id="24"/>
      <w:bookmarkEnd w:id="25"/>
      <w:r>
        <w:rPr>
          <w:color w:val="1465BF"/>
        </w:rPr>
        <w:t>STRIDE</w:t>
      </w:r>
      <w:r>
        <w:rPr>
          <w:color w:val="1465BF"/>
          <w:spacing w:val="-8"/>
        </w:rPr>
        <w:t xml:space="preserve"> </w:t>
      </w:r>
      <w:r>
        <w:rPr>
          <w:color w:val="1465BF"/>
        </w:rPr>
        <w:t>ISP</w:t>
      </w:r>
      <w:r>
        <w:rPr>
          <w:color w:val="1465BF"/>
          <w:spacing w:val="-7"/>
        </w:rPr>
        <w:t xml:space="preserve"> </w:t>
      </w:r>
      <w:r>
        <w:rPr>
          <w:color w:val="1465BF"/>
        </w:rPr>
        <w:t>3.2</w:t>
      </w:r>
      <w:r>
        <w:rPr>
          <w:color w:val="1465BF"/>
          <w:spacing w:val="-7"/>
        </w:rPr>
        <w:t xml:space="preserve"> </w:t>
      </w:r>
      <w:r>
        <w:t>—</w:t>
      </w:r>
      <w:r>
        <w:rPr>
          <w:spacing w:val="-8"/>
        </w:rPr>
        <w:t xml:space="preserve"> </w:t>
      </w:r>
      <w:r>
        <w:t>Risk</w:t>
      </w:r>
      <w:r>
        <w:rPr>
          <w:spacing w:val="-7"/>
        </w:rPr>
        <w:t xml:space="preserve"> </w:t>
      </w:r>
      <w:r>
        <w:t>Assessment</w:t>
      </w:r>
      <w:r>
        <w:rPr>
          <w:spacing w:val="-7"/>
        </w:rPr>
        <w:t xml:space="preserve"> </w:t>
      </w:r>
      <w:r>
        <w:rPr>
          <w:spacing w:val="-2"/>
        </w:rPr>
        <w:t>(ID.RA)</w:t>
      </w:r>
    </w:p>
    <w:p w14:paraId="3A74E9FD" w14:textId="77777777" w:rsidR="00161A77" w:rsidRDefault="00000000">
      <w:pPr>
        <w:pStyle w:val="BodyText"/>
        <w:spacing w:line="256" w:lineRule="auto"/>
        <w:ind w:right="357"/>
        <w:jc w:val="both"/>
      </w:pPr>
      <w:r>
        <w:rPr>
          <w:b/>
        </w:rPr>
        <w:t xml:space="preserve">Summary: </w:t>
      </w:r>
      <w:r>
        <w:t>This</w:t>
      </w:r>
      <w:r>
        <w:rPr>
          <w:spacing w:val="-2"/>
        </w:rPr>
        <w:t xml:space="preserve"> </w:t>
      </w:r>
      <w:r>
        <w:t>document</w:t>
      </w:r>
      <w:r>
        <w:rPr>
          <w:spacing w:val="-3"/>
        </w:rPr>
        <w:t xml:space="preserve"> </w:t>
      </w:r>
      <w:r>
        <w:t>defines</w:t>
      </w:r>
      <w:r>
        <w:rPr>
          <w:spacing w:val="-2"/>
        </w:rPr>
        <w:t xml:space="preserve"> </w:t>
      </w:r>
      <w:r>
        <w:t>the</w:t>
      </w:r>
      <w:r>
        <w:rPr>
          <w:spacing w:val="-3"/>
        </w:rPr>
        <w:t xml:space="preserve"> </w:t>
      </w:r>
      <w:r>
        <w:t>Stride</w:t>
      </w:r>
      <w:r>
        <w:rPr>
          <w:spacing w:val="-2"/>
        </w:rPr>
        <w:t xml:space="preserve"> </w:t>
      </w:r>
      <w:r>
        <w:t>standards</w:t>
      </w:r>
      <w:r>
        <w:rPr>
          <w:spacing w:val="-2"/>
        </w:rPr>
        <w:t xml:space="preserve"> </w:t>
      </w:r>
      <w:r>
        <w:t>related</w:t>
      </w:r>
      <w:r>
        <w:rPr>
          <w:spacing w:val="-3"/>
        </w:rPr>
        <w:t xml:space="preserve"> </w:t>
      </w:r>
      <w:r>
        <w:t>to</w:t>
      </w:r>
      <w:r>
        <w:rPr>
          <w:spacing w:val="-2"/>
        </w:rPr>
        <w:t xml:space="preserve"> </w:t>
      </w:r>
      <w:r>
        <w:t>Risk</w:t>
      </w:r>
      <w:r>
        <w:rPr>
          <w:spacing w:val="-3"/>
        </w:rPr>
        <w:t xml:space="preserve"> </w:t>
      </w:r>
      <w:r>
        <w:t>Assessment.</w:t>
      </w:r>
      <w:r>
        <w:rPr>
          <w:spacing w:val="21"/>
        </w:rPr>
        <w:t xml:space="preserve"> </w:t>
      </w:r>
      <w:r>
        <w:t>These</w:t>
      </w:r>
      <w:r>
        <w:rPr>
          <w:spacing w:val="-2"/>
        </w:rPr>
        <w:t xml:space="preserve"> </w:t>
      </w:r>
      <w:r>
        <w:t>policies</w:t>
      </w:r>
      <w:r>
        <w:rPr>
          <w:spacing w:val="-3"/>
        </w:rPr>
        <w:t xml:space="preserve"> </w:t>
      </w:r>
      <w:r>
        <w:t>and</w:t>
      </w:r>
      <w:r>
        <w:rPr>
          <w:spacing w:val="-2"/>
        </w:rPr>
        <w:t xml:space="preserve"> </w:t>
      </w:r>
      <w:r>
        <w:t>standards</w:t>
      </w:r>
      <w:r>
        <w:rPr>
          <w:spacing w:val="-3"/>
        </w:rPr>
        <w:t xml:space="preserve"> </w:t>
      </w:r>
      <w:r>
        <w:t>apply</w:t>
      </w:r>
      <w:r>
        <w:rPr>
          <w:spacing w:val="-2"/>
        </w:rPr>
        <w:t xml:space="preserve"> </w:t>
      </w:r>
      <w:r>
        <w:t>to</w:t>
      </w:r>
      <w:r>
        <w:rPr>
          <w:spacing w:val="-2"/>
        </w:rPr>
        <w:t xml:space="preserve"> </w:t>
      </w:r>
      <w:r>
        <w:t>all</w:t>
      </w:r>
      <w:r>
        <w:rPr>
          <w:spacing w:val="-3"/>
        </w:rPr>
        <w:t xml:space="preserve"> </w:t>
      </w:r>
      <w:r>
        <w:t>Stride-</w:t>
      </w:r>
      <w:r>
        <w:rPr>
          <w:spacing w:val="-2"/>
        </w:rPr>
        <w:t>owned</w:t>
      </w:r>
      <w:r>
        <w:rPr>
          <w:spacing w:val="-7"/>
        </w:rPr>
        <w:t xml:space="preserve"> </w:t>
      </w:r>
      <w:r>
        <w:rPr>
          <w:spacing w:val="-2"/>
        </w:rPr>
        <w:t>technology</w:t>
      </w:r>
      <w:r>
        <w:rPr>
          <w:spacing w:val="-6"/>
        </w:rPr>
        <w:t xml:space="preserve"> </w:t>
      </w:r>
      <w:r>
        <w:rPr>
          <w:spacing w:val="-2"/>
        </w:rPr>
        <w:t>and</w:t>
      </w:r>
      <w:r>
        <w:rPr>
          <w:spacing w:val="-7"/>
        </w:rPr>
        <w:t xml:space="preserve"> </w:t>
      </w:r>
      <w:r>
        <w:rPr>
          <w:spacing w:val="-2"/>
        </w:rPr>
        <w:t>business</w:t>
      </w:r>
      <w:r>
        <w:rPr>
          <w:spacing w:val="-7"/>
        </w:rPr>
        <w:t xml:space="preserve"> </w:t>
      </w:r>
      <w:r>
        <w:rPr>
          <w:spacing w:val="-2"/>
        </w:rPr>
        <w:t>All</w:t>
      </w:r>
      <w:r>
        <w:rPr>
          <w:spacing w:val="-6"/>
        </w:rPr>
        <w:t xml:space="preserve"> </w:t>
      </w:r>
      <w:r>
        <w:rPr>
          <w:spacing w:val="-2"/>
        </w:rPr>
        <w:t>workforce</w:t>
      </w:r>
      <w:r>
        <w:rPr>
          <w:spacing w:val="-7"/>
        </w:rPr>
        <w:t xml:space="preserve"> </w:t>
      </w:r>
      <w:r>
        <w:rPr>
          <w:spacing w:val="-2"/>
        </w:rPr>
        <w:t>members</w:t>
      </w:r>
      <w:r>
        <w:rPr>
          <w:spacing w:val="-7"/>
        </w:rPr>
        <w:t xml:space="preserve"> </w:t>
      </w:r>
      <w:r>
        <w:rPr>
          <w:spacing w:val="-2"/>
        </w:rPr>
        <w:t>and</w:t>
      </w:r>
      <w:r>
        <w:rPr>
          <w:spacing w:val="-6"/>
        </w:rPr>
        <w:t xml:space="preserve"> </w:t>
      </w:r>
      <w:r>
        <w:rPr>
          <w:spacing w:val="-2"/>
        </w:rPr>
        <w:t>their</w:t>
      </w:r>
      <w:r>
        <w:rPr>
          <w:spacing w:val="-7"/>
        </w:rPr>
        <w:t xml:space="preserve"> </w:t>
      </w:r>
      <w:r>
        <w:rPr>
          <w:spacing w:val="-2"/>
        </w:rPr>
        <w:t>respective</w:t>
      </w:r>
      <w:r>
        <w:rPr>
          <w:spacing w:val="-6"/>
        </w:rPr>
        <w:t xml:space="preserve"> </w:t>
      </w:r>
      <w:r>
        <w:rPr>
          <w:spacing w:val="-2"/>
        </w:rPr>
        <w:t>facilities</w:t>
      </w:r>
      <w:r>
        <w:rPr>
          <w:spacing w:val="-6"/>
        </w:rPr>
        <w:t xml:space="preserve"> </w:t>
      </w:r>
      <w:r>
        <w:rPr>
          <w:spacing w:val="-2"/>
        </w:rPr>
        <w:t>supporting</w:t>
      </w:r>
      <w:r>
        <w:rPr>
          <w:spacing w:val="-7"/>
        </w:rPr>
        <w:t xml:space="preserve"> </w:t>
      </w:r>
      <w:r>
        <w:rPr>
          <w:spacing w:val="-2"/>
        </w:rPr>
        <w:t>Stride</w:t>
      </w:r>
      <w:r>
        <w:rPr>
          <w:spacing w:val="-6"/>
        </w:rPr>
        <w:t xml:space="preserve"> </w:t>
      </w:r>
      <w:r>
        <w:rPr>
          <w:spacing w:val="-2"/>
        </w:rPr>
        <w:t>business</w:t>
      </w:r>
      <w:r>
        <w:rPr>
          <w:spacing w:val="-6"/>
        </w:rPr>
        <w:t xml:space="preserve"> </w:t>
      </w:r>
      <w:r>
        <w:rPr>
          <w:spacing w:val="-2"/>
        </w:rPr>
        <w:t>operations,</w:t>
      </w:r>
      <w:r>
        <w:rPr>
          <w:spacing w:val="-5"/>
        </w:rPr>
        <w:t xml:space="preserve"> </w:t>
      </w:r>
      <w:r>
        <w:rPr>
          <w:spacing w:val="-2"/>
        </w:rPr>
        <w:t xml:space="preserve">technology, </w:t>
      </w:r>
      <w:r>
        <w:t>or</w:t>
      </w:r>
      <w:r>
        <w:rPr>
          <w:spacing w:val="-3"/>
        </w:rPr>
        <w:t xml:space="preserve"> </w:t>
      </w:r>
      <w:r>
        <w:t>both,</w:t>
      </w:r>
      <w:r>
        <w:rPr>
          <w:spacing w:val="-2"/>
        </w:rPr>
        <w:t xml:space="preserve"> </w:t>
      </w:r>
      <w:r>
        <w:t>wherever</w:t>
      </w:r>
      <w:r>
        <w:rPr>
          <w:spacing w:val="-3"/>
        </w:rPr>
        <w:t xml:space="preserve"> </w:t>
      </w:r>
      <w:r>
        <w:t>Stride</w:t>
      </w:r>
      <w:r>
        <w:rPr>
          <w:spacing w:val="-3"/>
        </w:rPr>
        <w:t xml:space="preserve"> </w:t>
      </w:r>
      <w:r>
        <w:t>data</w:t>
      </w:r>
      <w:r>
        <w:rPr>
          <w:spacing w:val="-3"/>
        </w:rPr>
        <w:t xml:space="preserve"> </w:t>
      </w:r>
      <w:r>
        <w:t>is</w:t>
      </w:r>
      <w:r>
        <w:rPr>
          <w:spacing w:val="-3"/>
        </w:rPr>
        <w:t xml:space="preserve"> </w:t>
      </w:r>
      <w:r>
        <w:t>stored</w:t>
      </w:r>
      <w:r>
        <w:rPr>
          <w:spacing w:val="-3"/>
        </w:rPr>
        <w:t xml:space="preserve"> </w:t>
      </w:r>
      <w:r>
        <w:t>or</w:t>
      </w:r>
      <w:r>
        <w:rPr>
          <w:spacing w:val="-3"/>
        </w:rPr>
        <w:t xml:space="preserve"> </w:t>
      </w:r>
      <w:r>
        <w:t>processed,</w:t>
      </w:r>
      <w:r>
        <w:rPr>
          <w:spacing w:val="-2"/>
        </w:rPr>
        <w:t xml:space="preserve"> </w:t>
      </w:r>
      <w:r>
        <w:t>including</w:t>
      </w:r>
      <w:r>
        <w:rPr>
          <w:spacing w:val="-3"/>
        </w:rPr>
        <w:t xml:space="preserve"> </w:t>
      </w:r>
      <w:r>
        <w:t>any</w:t>
      </w:r>
      <w:r>
        <w:rPr>
          <w:spacing w:val="-3"/>
        </w:rPr>
        <w:t xml:space="preserve"> </w:t>
      </w:r>
      <w:r>
        <w:t>third</w:t>
      </w:r>
      <w:r>
        <w:rPr>
          <w:spacing w:val="-3"/>
        </w:rPr>
        <w:t xml:space="preserve"> </w:t>
      </w:r>
      <w:r>
        <w:t>party</w:t>
      </w:r>
      <w:r>
        <w:rPr>
          <w:spacing w:val="-3"/>
        </w:rPr>
        <w:t xml:space="preserve"> </w:t>
      </w:r>
      <w:r>
        <w:t>contracted</w:t>
      </w:r>
      <w:r>
        <w:rPr>
          <w:spacing w:val="-3"/>
        </w:rPr>
        <w:t xml:space="preserve"> </w:t>
      </w:r>
      <w:r>
        <w:t>by</w:t>
      </w:r>
      <w:r>
        <w:rPr>
          <w:spacing w:val="-3"/>
        </w:rPr>
        <w:t xml:space="preserve"> </w:t>
      </w:r>
      <w:r>
        <w:t>Stride</w:t>
      </w:r>
      <w:r>
        <w:rPr>
          <w:spacing w:val="-3"/>
        </w:rPr>
        <w:t xml:space="preserve"> </w:t>
      </w:r>
      <w:r>
        <w:t>to</w:t>
      </w:r>
      <w:r>
        <w:rPr>
          <w:spacing w:val="-3"/>
        </w:rPr>
        <w:t xml:space="preserve"> </w:t>
      </w:r>
      <w:r>
        <w:t>handle,</w:t>
      </w:r>
      <w:r>
        <w:rPr>
          <w:spacing w:val="-2"/>
        </w:rPr>
        <w:t xml:space="preserve"> </w:t>
      </w:r>
      <w:r>
        <w:t>process,</w:t>
      </w:r>
      <w:r>
        <w:rPr>
          <w:spacing w:val="-2"/>
        </w:rPr>
        <w:t xml:space="preserve"> </w:t>
      </w:r>
      <w:r>
        <w:t>transmit,</w:t>
      </w:r>
      <w:r>
        <w:rPr>
          <w:spacing w:val="-2"/>
        </w:rPr>
        <w:t xml:space="preserve"> </w:t>
      </w:r>
      <w:r>
        <w:t xml:space="preserve">store, or dispose of Stride data are subject to the requirements of this document. All data, systems, </w:t>
      </w:r>
      <w:proofErr w:type="spellStart"/>
      <w:r>
        <w:t>activitie</w:t>
      </w:r>
      <w:proofErr w:type="spellEnd"/>
      <w:r>
        <w:t>...</w:t>
      </w:r>
    </w:p>
    <w:p w14:paraId="3A74E9FE" w14:textId="77777777" w:rsidR="00161A77" w:rsidRDefault="00161A77">
      <w:pPr>
        <w:pStyle w:val="BodyText"/>
        <w:spacing w:line="256" w:lineRule="auto"/>
        <w:jc w:val="both"/>
        <w:sectPr w:rsidR="00161A77">
          <w:pgSz w:w="15840" w:h="12240" w:orient="landscape"/>
          <w:pgMar w:top="1280" w:right="1080" w:bottom="1040" w:left="1440" w:header="703" w:footer="850" w:gutter="0"/>
          <w:cols w:space="720"/>
        </w:sectPr>
      </w:pPr>
    </w:p>
    <w:p w14:paraId="3A74E9FF" w14:textId="77777777" w:rsidR="00161A77" w:rsidRDefault="00161A77">
      <w:pPr>
        <w:pStyle w:val="BodyText"/>
        <w:spacing w:before="5"/>
        <w:rPr>
          <w:sz w:val="12"/>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A02" w14:textId="77777777">
        <w:trPr>
          <w:trHeight w:val="268"/>
        </w:trPr>
        <w:tc>
          <w:tcPr>
            <w:tcW w:w="2515" w:type="dxa"/>
            <w:shd w:val="clear" w:color="auto" w:fill="DFDFDF"/>
          </w:tcPr>
          <w:p w14:paraId="3A74EA00" w14:textId="77777777" w:rsidR="00161A77" w:rsidRDefault="00000000">
            <w:pPr>
              <w:pStyle w:val="TableParagraph"/>
              <w:rPr>
                <w:b/>
              </w:rPr>
            </w:pPr>
            <w:r>
              <w:rPr>
                <w:b/>
                <w:spacing w:val="-2"/>
              </w:rPr>
              <w:t>Framework</w:t>
            </w:r>
          </w:p>
        </w:tc>
        <w:tc>
          <w:tcPr>
            <w:tcW w:w="10437" w:type="dxa"/>
            <w:shd w:val="clear" w:color="auto" w:fill="DFDFDF"/>
          </w:tcPr>
          <w:p w14:paraId="3A74EA01" w14:textId="77777777" w:rsidR="00161A77" w:rsidRDefault="00000000">
            <w:pPr>
              <w:pStyle w:val="TableParagraph"/>
              <w:rPr>
                <w:b/>
              </w:rPr>
            </w:pPr>
            <w:r>
              <w:rPr>
                <w:b/>
                <w:spacing w:val="-2"/>
              </w:rPr>
              <w:t>Alignment</w:t>
            </w:r>
          </w:p>
        </w:tc>
      </w:tr>
      <w:tr w:rsidR="00161A77" w14:paraId="3A74EA05" w14:textId="77777777">
        <w:trPr>
          <w:trHeight w:val="268"/>
        </w:trPr>
        <w:tc>
          <w:tcPr>
            <w:tcW w:w="2515" w:type="dxa"/>
          </w:tcPr>
          <w:p w14:paraId="3A74EA03"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A04" w14:textId="77777777" w:rsidR="00161A77" w:rsidRDefault="00000000">
            <w:pPr>
              <w:pStyle w:val="TableParagraph"/>
            </w:pPr>
            <w:r>
              <w:t>ID</w:t>
            </w:r>
            <w:r>
              <w:rPr>
                <w:spacing w:val="-4"/>
              </w:rPr>
              <w:t xml:space="preserve"> </w:t>
            </w:r>
            <w:r>
              <w:t>—</w:t>
            </w:r>
            <w:r>
              <w:rPr>
                <w:spacing w:val="-3"/>
              </w:rPr>
              <w:t xml:space="preserve"> </w:t>
            </w:r>
            <w:r>
              <w:rPr>
                <w:spacing w:val="-2"/>
              </w:rPr>
              <w:t>IDENTIFY</w:t>
            </w:r>
          </w:p>
        </w:tc>
      </w:tr>
      <w:tr w:rsidR="00161A77" w14:paraId="3A74EA09" w14:textId="77777777">
        <w:trPr>
          <w:trHeight w:val="539"/>
        </w:trPr>
        <w:tc>
          <w:tcPr>
            <w:tcW w:w="2515" w:type="dxa"/>
          </w:tcPr>
          <w:p w14:paraId="3A74EA06"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A07"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A08" w14:textId="77777777" w:rsidR="00161A77" w:rsidRDefault="00000000">
            <w:pPr>
              <w:pStyle w:val="TableParagraph"/>
            </w:pPr>
            <w:r>
              <w:rPr>
                <w:spacing w:val="-2"/>
              </w:rPr>
              <w:t>ID.RA-01,</w:t>
            </w:r>
            <w:r>
              <w:rPr>
                <w:spacing w:val="-10"/>
              </w:rPr>
              <w:t xml:space="preserve"> </w:t>
            </w:r>
            <w:r>
              <w:rPr>
                <w:spacing w:val="-2"/>
              </w:rPr>
              <w:t>ID.RA-02,</w:t>
            </w:r>
            <w:r>
              <w:rPr>
                <w:spacing w:val="-10"/>
              </w:rPr>
              <w:t xml:space="preserve"> </w:t>
            </w:r>
            <w:r>
              <w:rPr>
                <w:spacing w:val="-2"/>
              </w:rPr>
              <w:t>ID.RA-03,</w:t>
            </w:r>
            <w:r>
              <w:rPr>
                <w:spacing w:val="-10"/>
              </w:rPr>
              <w:t xml:space="preserve"> </w:t>
            </w:r>
            <w:r>
              <w:rPr>
                <w:spacing w:val="-2"/>
              </w:rPr>
              <w:t>ID.RA-04,</w:t>
            </w:r>
            <w:r>
              <w:rPr>
                <w:spacing w:val="-10"/>
              </w:rPr>
              <w:t xml:space="preserve"> </w:t>
            </w:r>
            <w:r>
              <w:rPr>
                <w:spacing w:val="-2"/>
              </w:rPr>
              <w:t>ID.RA-05,</w:t>
            </w:r>
            <w:r>
              <w:rPr>
                <w:spacing w:val="-10"/>
              </w:rPr>
              <w:t xml:space="preserve"> </w:t>
            </w:r>
            <w:r>
              <w:rPr>
                <w:spacing w:val="-2"/>
              </w:rPr>
              <w:t>ID.RA-06,</w:t>
            </w:r>
            <w:r>
              <w:rPr>
                <w:spacing w:val="-10"/>
              </w:rPr>
              <w:t xml:space="preserve"> </w:t>
            </w:r>
            <w:r>
              <w:rPr>
                <w:spacing w:val="-2"/>
              </w:rPr>
              <w:t>ID.RA-07,</w:t>
            </w:r>
            <w:r>
              <w:rPr>
                <w:spacing w:val="-10"/>
              </w:rPr>
              <w:t xml:space="preserve"> </w:t>
            </w:r>
            <w:r>
              <w:rPr>
                <w:spacing w:val="-2"/>
              </w:rPr>
              <w:t>ID.RA-08,</w:t>
            </w:r>
            <w:r>
              <w:rPr>
                <w:spacing w:val="-10"/>
              </w:rPr>
              <w:t xml:space="preserve"> </w:t>
            </w:r>
            <w:r>
              <w:rPr>
                <w:spacing w:val="-2"/>
              </w:rPr>
              <w:t>ID.RA-09,</w:t>
            </w:r>
            <w:r>
              <w:rPr>
                <w:spacing w:val="-10"/>
              </w:rPr>
              <w:t xml:space="preserve"> </w:t>
            </w:r>
            <w:r>
              <w:rPr>
                <w:spacing w:val="-2"/>
              </w:rPr>
              <w:t>ID.RA-</w:t>
            </w:r>
            <w:r>
              <w:rPr>
                <w:spacing w:val="-5"/>
              </w:rPr>
              <w:t>10</w:t>
            </w:r>
          </w:p>
        </w:tc>
      </w:tr>
      <w:tr w:rsidR="00161A77" w14:paraId="3A74EA0D" w14:textId="77777777">
        <w:trPr>
          <w:trHeight w:val="539"/>
        </w:trPr>
        <w:tc>
          <w:tcPr>
            <w:tcW w:w="2515" w:type="dxa"/>
          </w:tcPr>
          <w:p w14:paraId="3A74EA0A"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A0B" w14:textId="77777777" w:rsidR="00161A77" w:rsidRDefault="00000000">
            <w:pPr>
              <w:pStyle w:val="TableParagraph"/>
              <w:spacing w:before="18" w:line="240" w:lineRule="auto"/>
            </w:pPr>
            <w:r>
              <w:rPr>
                <w:spacing w:val="-5"/>
              </w:rPr>
              <w:t>99)</w:t>
            </w:r>
          </w:p>
        </w:tc>
        <w:tc>
          <w:tcPr>
            <w:tcW w:w="10437" w:type="dxa"/>
          </w:tcPr>
          <w:p w14:paraId="3A74EA0C" w14:textId="77777777" w:rsidR="00161A77" w:rsidRDefault="00000000">
            <w:pPr>
              <w:pStyle w:val="TableParagraph"/>
            </w:pPr>
            <w:r>
              <w:rPr>
                <w:spacing w:val="-2"/>
              </w:rPr>
              <w:t>§99.36</w:t>
            </w:r>
          </w:p>
        </w:tc>
      </w:tr>
      <w:tr w:rsidR="00161A77" w14:paraId="3A74EA11" w14:textId="77777777">
        <w:trPr>
          <w:trHeight w:val="539"/>
        </w:trPr>
        <w:tc>
          <w:tcPr>
            <w:tcW w:w="2515" w:type="dxa"/>
          </w:tcPr>
          <w:p w14:paraId="3A74EA0E"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A0F" w14:textId="77777777" w:rsidR="00161A77" w:rsidRDefault="00000000">
            <w:pPr>
              <w:pStyle w:val="TableParagraph"/>
              <w:spacing w:before="18" w:line="240" w:lineRule="auto"/>
            </w:pPr>
            <w:r>
              <w:rPr>
                <w:spacing w:val="-2"/>
              </w:rPr>
              <w:t>mains</w:t>
            </w:r>
          </w:p>
        </w:tc>
        <w:tc>
          <w:tcPr>
            <w:tcW w:w="10437" w:type="dxa"/>
          </w:tcPr>
          <w:p w14:paraId="3A74EA10" w14:textId="77777777" w:rsidR="00161A77" w:rsidRDefault="00000000">
            <w:pPr>
              <w:pStyle w:val="TableParagraph"/>
            </w:pPr>
            <w:r>
              <w:rPr>
                <w:spacing w:val="-10"/>
              </w:rPr>
              <w:t>—</w:t>
            </w:r>
          </w:p>
        </w:tc>
      </w:tr>
    </w:tbl>
    <w:p w14:paraId="3A74EA12" w14:textId="77777777" w:rsidR="00161A77" w:rsidRDefault="00161A77">
      <w:pPr>
        <w:pStyle w:val="BodyText"/>
        <w:spacing w:before="146"/>
        <w:rPr>
          <w:sz w:val="24"/>
        </w:rPr>
      </w:pPr>
    </w:p>
    <w:p w14:paraId="3A74EA13" w14:textId="77777777" w:rsidR="00161A77" w:rsidRDefault="00000000">
      <w:pPr>
        <w:pStyle w:val="Heading3"/>
        <w:numPr>
          <w:ilvl w:val="1"/>
          <w:numId w:val="7"/>
        </w:numPr>
        <w:tabs>
          <w:tab w:val="left" w:pos="704"/>
        </w:tabs>
        <w:ind w:left="704" w:hanging="704"/>
      </w:pPr>
      <w:bookmarkStart w:id="26" w:name="STRIDE_ISP_3.3_—_Response_Improvement_(I"/>
      <w:bookmarkStart w:id="27" w:name="_bookmark13"/>
      <w:bookmarkEnd w:id="26"/>
      <w:bookmarkEnd w:id="27"/>
      <w:r>
        <w:rPr>
          <w:color w:val="1465BF"/>
        </w:rPr>
        <w:t>STRIDE</w:t>
      </w:r>
      <w:r>
        <w:rPr>
          <w:color w:val="1465BF"/>
          <w:spacing w:val="-11"/>
        </w:rPr>
        <w:t xml:space="preserve"> </w:t>
      </w:r>
      <w:r>
        <w:rPr>
          <w:color w:val="1465BF"/>
        </w:rPr>
        <w:t>ISP</w:t>
      </w:r>
      <w:r>
        <w:rPr>
          <w:color w:val="1465BF"/>
          <w:spacing w:val="-10"/>
        </w:rPr>
        <w:t xml:space="preserve"> </w:t>
      </w:r>
      <w:r>
        <w:rPr>
          <w:color w:val="1465BF"/>
        </w:rPr>
        <w:t>3.3</w:t>
      </w:r>
      <w:r>
        <w:rPr>
          <w:color w:val="1465BF"/>
          <w:spacing w:val="-10"/>
        </w:rPr>
        <w:t xml:space="preserve"> </w:t>
      </w:r>
      <w:r>
        <w:t>—</w:t>
      </w:r>
      <w:r>
        <w:rPr>
          <w:spacing w:val="-10"/>
        </w:rPr>
        <w:t xml:space="preserve"> </w:t>
      </w:r>
      <w:r>
        <w:t>Response</w:t>
      </w:r>
      <w:r>
        <w:rPr>
          <w:spacing w:val="-10"/>
        </w:rPr>
        <w:t xml:space="preserve"> </w:t>
      </w:r>
      <w:r>
        <w:t>Improvement</w:t>
      </w:r>
      <w:r>
        <w:rPr>
          <w:spacing w:val="-10"/>
        </w:rPr>
        <w:t xml:space="preserve"> </w:t>
      </w:r>
      <w:r>
        <w:rPr>
          <w:spacing w:val="-2"/>
        </w:rPr>
        <w:t>(ID.IM)</w:t>
      </w:r>
    </w:p>
    <w:p w14:paraId="3A74EA14" w14:textId="77777777" w:rsidR="00161A77" w:rsidRDefault="00000000">
      <w:pPr>
        <w:pStyle w:val="BodyText"/>
        <w:spacing w:line="256" w:lineRule="auto"/>
        <w:ind w:right="357"/>
        <w:jc w:val="both"/>
      </w:pPr>
      <w:r>
        <w:rPr>
          <w:b/>
        </w:rPr>
        <w:t>Summary:</w:t>
      </w:r>
      <w:r>
        <w:rPr>
          <w:b/>
          <w:spacing w:val="40"/>
        </w:rPr>
        <w:t xml:space="preserve"> </w:t>
      </w:r>
      <w:r>
        <w:t>This document defines the Stride standards related to Response Improvements.</w:t>
      </w:r>
      <w:r>
        <w:rPr>
          <w:spacing w:val="40"/>
        </w:rPr>
        <w:t xml:space="preserve"> </w:t>
      </w:r>
      <w:r>
        <w:t>These policies and standards apply to all</w:t>
      </w:r>
      <w:r>
        <w:rPr>
          <w:spacing w:val="-5"/>
        </w:rPr>
        <w:t xml:space="preserve"> </w:t>
      </w:r>
      <w:r>
        <w:t>Stride-owned</w:t>
      </w:r>
      <w:r>
        <w:rPr>
          <w:spacing w:val="-5"/>
        </w:rPr>
        <w:t xml:space="preserve"> </w:t>
      </w:r>
      <w:r>
        <w:t>technology</w:t>
      </w:r>
      <w:r>
        <w:rPr>
          <w:spacing w:val="-5"/>
        </w:rPr>
        <w:t xml:space="preserve"> </w:t>
      </w:r>
      <w:r>
        <w:t>and</w:t>
      </w:r>
      <w:r>
        <w:rPr>
          <w:spacing w:val="-5"/>
        </w:rPr>
        <w:t xml:space="preserve"> </w:t>
      </w:r>
      <w:r>
        <w:t>business</w:t>
      </w:r>
      <w:r>
        <w:rPr>
          <w:spacing w:val="-5"/>
        </w:rPr>
        <w:t xml:space="preserve"> </w:t>
      </w:r>
      <w:r>
        <w:t>All</w:t>
      </w:r>
      <w:r>
        <w:rPr>
          <w:spacing w:val="-5"/>
        </w:rPr>
        <w:t xml:space="preserve"> </w:t>
      </w:r>
      <w:r>
        <w:t>workforce</w:t>
      </w:r>
      <w:r>
        <w:rPr>
          <w:spacing w:val="-5"/>
        </w:rPr>
        <w:t xml:space="preserve"> </w:t>
      </w:r>
      <w:r>
        <w:t>members</w:t>
      </w:r>
      <w:r>
        <w:rPr>
          <w:spacing w:val="-5"/>
        </w:rPr>
        <w:t xml:space="preserve"> </w:t>
      </w:r>
      <w:r>
        <w:t>and</w:t>
      </w:r>
      <w:r>
        <w:rPr>
          <w:spacing w:val="-5"/>
        </w:rPr>
        <w:t xml:space="preserve"> </w:t>
      </w:r>
      <w:r>
        <w:t>their</w:t>
      </w:r>
      <w:r>
        <w:rPr>
          <w:spacing w:val="-5"/>
        </w:rPr>
        <w:t xml:space="preserve"> </w:t>
      </w:r>
      <w:r>
        <w:t>respective</w:t>
      </w:r>
      <w:r>
        <w:rPr>
          <w:spacing w:val="-5"/>
        </w:rPr>
        <w:t xml:space="preserve"> </w:t>
      </w:r>
      <w:r>
        <w:t>facilities</w:t>
      </w:r>
      <w:r>
        <w:rPr>
          <w:spacing w:val="-5"/>
        </w:rPr>
        <w:t xml:space="preserve"> </w:t>
      </w:r>
      <w:r>
        <w:t>supporting</w:t>
      </w:r>
      <w:r>
        <w:rPr>
          <w:spacing w:val="-5"/>
        </w:rPr>
        <w:t xml:space="preserve"> </w:t>
      </w:r>
      <w:r>
        <w:t>Stride</w:t>
      </w:r>
      <w:r>
        <w:rPr>
          <w:spacing w:val="-5"/>
        </w:rPr>
        <w:t xml:space="preserve"> </w:t>
      </w:r>
      <w:r>
        <w:t>business</w:t>
      </w:r>
      <w:r>
        <w:rPr>
          <w:spacing w:val="-5"/>
        </w:rPr>
        <w:t xml:space="preserve"> </w:t>
      </w:r>
      <w:r>
        <w:t>operations, technology, or both, wherever Stride data is stored or processed, including any third party contracted by Stride to handle, process, transmit, store, or dispose of Stride data are subject to the requirements of this document. All data, systems, act...</w:t>
      </w:r>
    </w:p>
    <w:p w14:paraId="3A74EA15" w14:textId="77777777" w:rsidR="00161A77" w:rsidRDefault="00161A77">
      <w:pPr>
        <w:pStyle w:val="BodyText"/>
        <w:spacing w:before="1"/>
        <w:rPr>
          <w:sz w:val="7"/>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A18" w14:textId="77777777">
        <w:trPr>
          <w:trHeight w:val="268"/>
        </w:trPr>
        <w:tc>
          <w:tcPr>
            <w:tcW w:w="2515" w:type="dxa"/>
            <w:shd w:val="clear" w:color="auto" w:fill="DFDFDF"/>
          </w:tcPr>
          <w:p w14:paraId="3A74EA16" w14:textId="77777777" w:rsidR="00161A77" w:rsidRDefault="00000000">
            <w:pPr>
              <w:pStyle w:val="TableParagraph"/>
              <w:rPr>
                <w:b/>
              </w:rPr>
            </w:pPr>
            <w:r>
              <w:rPr>
                <w:b/>
                <w:spacing w:val="-2"/>
              </w:rPr>
              <w:t>Framework</w:t>
            </w:r>
          </w:p>
        </w:tc>
        <w:tc>
          <w:tcPr>
            <w:tcW w:w="10437" w:type="dxa"/>
            <w:shd w:val="clear" w:color="auto" w:fill="DFDFDF"/>
          </w:tcPr>
          <w:p w14:paraId="3A74EA17" w14:textId="77777777" w:rsidR="00161A77" w:rsidRDefault="00000000">
            <w:pPr>
              <w:pStyle w:val="TableParagraph"/>
              <w:rPr>
                <w:b/>
              </w:rPr>
            </w:pPr>
            <w:r>
              <w:rPr>
                <w:b/>
                <w:spacing w:val="-2"/>
              </w:rPr>
              <w:t>Alignment</w:t>
            </w:r>
          </w:p>
        </w:tc>
      </w:tr>
      <w:tr w:rsidR="00161A77" w14:paraId="3A74EA1B" w14:textId="77777777">
        <w:trPr>
          <w:trHeight w:val="268"/>
        </w:trPr>
        <w:tc>
          <w:tcPr>
            <w:tcW w:w="2515" w:type="dxa"/>
          </w:tcPr>
          <w:p w14:paraId="3A74EA19"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A1A" w14:textId="77777777" w:rsidR="00161A77" w:rsidRDefault="00000000">
            <w:pPr>
              <w:pStyle w:val="TableParagraph"/>
            </w:pPr>
            <w:r>
              <w:t>ID</w:t>
            </w:r>
            <w:r>
              <w:rPr>
                <w:spacing w:val="-4"/>
              </w:rPr>
              <w:t xml:space="preserve"> </w:t>
            </w:r>
            <w:r>
              <w:t>—</w:t>
            </w:r>
            <w:r>
              <w:rPr>
                <w:spacing w:val="-3"/>
              </w:rPr>
              <w:t xml:space="preserve"> </w:t>
            </w:r>
            <w:r>
              <w:rPr>
                <w:spacing w:val="-2"/>
              </w:rPr>
              <w:t>IDENTIFY</w:t>
            </w:r>
          </w:p>
        </w:tc>
      </w:tr>
      <w:tr w:rsidR="00161A77" w14:paraId="3A74EA1F" w14:textId="77777777">
        <w:trPr>
          <w:trHeight w:val="539"/>
        </w:trPr>
        <w:tc>
          <w:tcPr>
            <w:tcW w:w="2515" w:type="dxa"/>
          </w:tcPr>
          <w:p w14:paraId="3A74EA1C"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A1D"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A1E" w14:textId="77777777" w:rsidR="00161A77" w:rsidRDefault="00000000">
            <w:pPr>
              <w:pStyle w:val="TableParagraph"/>
            </w:pPr>
            <w:r>
              <w:rPr>
                <w:spacing w:val="-2"/>
              </w:rPr>
              <w:t>ID.IM-01,</w:t>
            </w:r>
            <w:r>
              <w:rPr>
                <w:spacing w:val="-12"/>
              </w:rPr>
              <w:t xml:space="preserve"> </w:t>
            </w:r>
            <w:r>
              <w:rPr>
                <w:spacing w:val="-2"/>
              </w:rPr>
              <w:t>ID.IM-02,</w:t>
            </w:r>
            <w:r>
              <w:rPr>
                <w:spacing w:val="-11"/>
              </w:rPr>
              <w:t xml:space="preserve"> </w:t>
            </w:r>
            <w:r>
              <w:rPr>
                <w:spacing w:val="-2"/>
              </w:rPr>
              <w:t>ID.IM-03,</w:t>
            </w:r>
            <w:r>
              <w:rPr>
                <w:spacing w:val="-12"/>
              </w:rPr>
              <w:t xml:space="preserve"> </w:t>
            </w:r>
            <w:r>
              <w:rPr>
                <w:spacing w:val="-2"/>
              </w:rPr>
              <w:t>ID.IM-</w:t>
            </w:r>
            <w:r>
              <w:rPr>
                <w:spacing w:val="-5"/>
              </w:rPr>
              <w:t>04</w:t>
            </w:r>
          </w:p>
        </w:tc>
      </w:tr>
      <w:tr w:rsidR="00161A77" w14:paraId="3A74EA23" w14:textId="77777777">
        <w:trPr>
          <w:trHeight w:val="539"/>
        </w:trPr>
        <w:tc>
          <w:tcPr>
            <w:tcW w:w="2515" w:type="dxa"/>
          </w:tcPr>
          <w:p w14:paraId="3A74EA20"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A21" w14:textId="77777777" w:rsidR="00161A77" w:rsidRDefault="00000000">
            <w:pPr>
              <w:pStyle w:val="TableParagraph"/>
              <w:spacing w:before="18" w:line="240" w:lineRule="auto"/>
            </w:pPr>
            <w:r>
              <w:rPr>
                <w:spacing w:val="-5"/>
              </w:rPr>
              <w:t>99)</w:t>
            </w:r>
          </w:p>
        </w:tc>
        <w:tc>
          <w:tcPr>
            <w:tcW w:w="10437" w:type="dxa"/>
          </w:tcPr>
          <w:p w14:paraId="3A74EA22" w14:textId="77777777" w:rsidR="00161A77" w:rsidRDefault="00000000">
            <w:pPr>
              <w:pStyle w:val="TableParagraph"/>
            </w:pPr>
            <w:r>
              <w:rPr>
                <w:spacing w:val="-10"/>
              </w:rPr>
              <w:t>—</w:t>
            </w:r>
          </w:p>
        </w:tc>
      </w:tr>
      <w:tr w:rsidR="00161A77" w14:paraId="3A74EA27" w14:textId="77777777">
        <w:trPr>
          <w:trHeight w:val="539"/>
        </w:trPr>
        <w:tc>
          <w:tcPr>
            <w:tcW w:w="2515" w:type="dxa"/>
          </w:tcPr>
          <w:p w14:paraId="3A74EA24"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A25" w14:textId="77777777" w:rsidR="00161A77" w:rsidRDefault="00000000">
            <w:pPr>
              <w:pStyle w:val="TableParagraph"/>
              <w:spacing w:before="18" w:line="240" w:lineRule="auto"/>
            </w:pPr>
            <w:r>
              <w:rPr>
                <w:spacing w:val="-2"/>
              </w:rPr>
              <w:t>mains</w:t>
            </w:r>
          </w:p>
        </w:tc>
        <w:tc>
          <w:tcPr>
            <w:tcW w:w="10437" w:type="dxa"/>
          </w:tcPr>
          <w:p w14:paraId="3A74EA26" w14:textId="77777777" w:rsidR="00161A77" w:rsidRDefault="00000000">
            <w:pPr>
              <w:pStyle w:val="TableParagraph"/>
            </w:pPr>
            <w:r>
              <w:rPr>
                <w:spacing w:val="-10"/>
              </w:rPr>
              <w:t>—</w:t>
            </w:r>
          </w:p>
        </w:tc>
      </w:tr>
    </w:tbl>
    <w:p w14:paraId="3A74EA28" w14:textId="77777777" w:rsidR="00161A77" w:rsidRDefault="00161A77">
      <w:pPr>
        <w:pStyle w:val="BodyText"/>
        <w:spacing w:before="169"/>
      </w:pPr>
    </w:p>
    <w:p w14:paraId="3A74EA29" w14:textId="77777777" w:rsidR="00161A77" w:rsidRDefault="00000000">
      <w:pPr>
        <w:pStyle w:val="Heading3"/>
        <w:numPr>
          <w:ilvl w:val="1"/>
          <w:numId w:val="7"/>
        </w:numPr>
        <w:tabs>
          <w:tab w:val="left" w:pos="704"/>
        </w:tabs>
        <w:ind w:left="704" w:hanging="704"/>
      </w:pPr>
      <w:bookmarkStart w:id="28" w:name="STRIDE_ISP_4.1_—_Identity_Management,_Au"/>
      <w:bookmarkStart w:id="29" w:name="_bookmark14"/>
      <w:bookmarkEnd w:id="28"/>
      <w:bookmarkEnd w:id="29"/>
      <w:r>
        <w:rPr>
          <w:color w:val="1465BF"/>
        </w:rPr>
        <w:t>STRIDE</w:t>
      </w:r>
      <w:r>
        <w:rPr>
          <w:color w:val="1465BF"/>
          <w:spacing w:val="-11"/>
        </w:rPr>
        <w:t xml:space="preserve"> </w:t>
      </w:r>
      <w:r>
        <w:rPr>
          <w:color w:val="1465BF"/>
        </w:rPr>
        <w:t>ISP</w:t>
      </w:r>
      <w:r>
        <w:rPr>
          <w:color w:val="1465BF"/>
          <w:spacing w:val="-10"/>
        </w:rPr>
        <w:t xml:space="preserve"> </w:t>
      </w:r>
      <w:r>
        <w:rPr>
          <w:color w:val="1465BF"/>
        </w:rPr>
        <w:t>4.1</w:t>
      </w:r>
      <w:r>
        <w:rPr>
          <w:color w:val="1465BF"/>
          <w:spacing w:val="-11"/>
        </w:rPr>
        <w:t xml:space="preserve"> </w:t>
      </w:r>
      <w:r>
        <w:t>—</w:t>
      </w:r>
      <w:r>
        <w:rPr>
          <w:spacing w:val="-10"/>
        </w:rPr>
        <w:t xml:space="preserve"> </w:t>
      </w:r>
      <w:r>
        <w:t>Identity</w:t>
      </w:r>
      <w:r>
        <w:rPr>
          <w:spacing w:val="-11"/>
        </w:rPr>
        <w:t xml:space="preserve"> </w:t>
      </w:r>
      <w:r>
        <w:t>Management,</w:t>
      </w:r>
      <w:r>
        <w:rPr>
          <w:spacing w:val="-10"/>
        </w:rPr>
        <w:t xml:space="preserve"> </w:t>
      </w:r>
      <w:r>
        <w:t>Authentication,</w:t>
      </w:r>
      <w:r>
        <w:rPr>
          <w:spacing w:val="-11"/>
        </w:rPr>
        <w:t xml:space="preserve"> </w:t>
      </w:r>
      <w:r>
        <w:t>and</w:t>
      </w:r>
      <w:r>
        <w:rPr>
          <w:spacing w:val="-10"/>
        </w:rPr>
        <w:t xml:space="preserve"> </w:t>
      </w:r>
      <w:r>
        <w:t>Access</w:t>
      </w:r>
      <w:r>
        <w:rPr>
          <w:spacing w:val="-11"/>
        </w:rPr>
        <w:t xml:space="preserve"> </w:t>
      </w:r>
      <w:r>
        <w:t>Control</w:t>
      </w:r>
      <w:r>
        <w:rPr>
          <w:spacing w:val="-10"/>
        </w:rPr>
        <w:t xml:space="preserve"> </w:t>
      </w:r>
      <w:r>
        <w:rPr>
          <w:spacing w:val="-2"/>
        </w:rPr>
        <w:t>(PR.AA)</w:t>
      </w:r>
    </w:p>
    <w:p w14:paraId="3A74EA2A" w14:textId="77777777" w:rsidR="00161A77" w:rsidRDefault="00000000">
      <w:pPr>
        <w:pStyle w:val="BodyText"/>
        <w:spacing w:line="256" w:lineRule="auto"/>
        <w:ind w:right="357"/>
        <w:jc w:val="both"/>
      </w:pPr>
      <w:r>
        <w:rPr>
          <w:b/>
        </w:rPr>
        <w:t>Summary:</w:t>
      </w:r>
      <w:r>
        <w:rPr>
          <w:b/>
          <w:spacing w:val="40"/>
        </w:rPr>
        <w:t xml:space="preserve"> </w:t>
      </w:r>
      <w:r>
        <w:t xml:space="preserve">This document defines the Stride standards related to Identity Management, These policies and standards apply to all Stride-owned technology and business All workforce members and their respective facilities supporting Stride business operations, technology, or both, wherever Stride data is stored or processed, including any third party contracted by Stride to handle, process, transmit, store, or dispose of Stride data are subject to the requirements of this document. All data, systems, </w:t>
      </w:r>
      <w:proofErr w:type="spellStart"/>
      <w:r>
        <w:t>activ</w:t>
      </w:r>
      <w:proofErr w:type="spellEnd"/>
      <w:r>
        <w:t>...</w:t>
      </w:r>
    </w:p>
    <w:p w14:paraId="3A74EA2B" w14:textId="77777777" w:rsidR="00161A77" w:rsidRDefault="00161A77">
      <w:pPr>
        <w:pStyle w:val="BodyText"/>
        <w:spacing w:line="256" w:lineRule="auto"/>
        <w:jc w:val="both"/>
        <w:sectPr w:rsidR="00161A77">
          <w:pgSz w:w="15840" w:h="12240" w:orient="landscape"/>
          <w:pgMar w:top="1280" w:right="1080" w:bottom="1040" w:left="1440" w:header="703" w:footer="850" w:gutter="0"/>
          <w:cols w:space="720"/>
        </w:sectPr>
      </w:pPr>
    </w:p>
    <w:p w14:paraId="3A74EA2C" w14:textId="77777777" w:rsidR="00161A77" w:rsidRDefault="00161A77">
      <w:pPr>
        <w:pStyle w:val="BodyText"/>
        <w:spacing w:before="5"/>
        <w:rPr>
          <w:sz w:val="12"/>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A2F" w14:textId="77777777">
        <w:trPr>
          <w:trHeight w:val="268"/>
        </w:trPr>
        <w:tc>
          <w:tcPr>
            <w:tcW w:w="2515" w:type="dxa"/>
            <w:shd w:val="clear" w:color="auto" w:fill="DFDFDF"/>
          </w:tcPr>
          <w:p w14:paraId="3A74EA2D" w14:textId="77777777" w:rsidR="00161A77" w:rsidRDefault="00000000">
            <w:pPr>
              <w:pStyle w:val="TableParagraph"/>
              <w:rPr>
                <w:b/>
              </w:rPr>
            </w:pPr>
            <w:r>
              <w:rPr>
                <w:b/>
                <w:spacing w:val="-2"/>
              </w:rPr>
              <w:t>Framework</w:t>
            </w:r>
          </w:p>
        </w:tc>
        <w:tc>
          <w:tcPr>
            <w:tcW w:w="10437" w:type="dxa"/>
            <w:shd w:val="clear" w:color="auto" w:fill="DFDFDF"/>
          </w:tcPr>
          <w:p w14:paraId="3A74EA2E" w14:textId="77777777" w:rsidR="00161A77" w:rsidRDefault="00000000">
            <w:pPr>
              <w:pStyle w:val="TableParagraph"/>
              <w:rPr>
                <w:b/>
              </w:rPr>
            </w:pPr>
            <w:r>
              <w:rPr>
                <w:b/>
                <w:spacing w:val="-2"/>
              </w:rPr>
              <w:t>Alignment</w:t>
            </w:r>
          </w:p>
        </w:tc>
      </w:tr>
      <w:tr w:rsidR="00161A77" w14:paraId="3A74EA32" w14:textId="77777777">
        <w:trPr>
          <w:trHeight w:val="268"/>
        </w:trPr>
        <w:tc>
          <w:tcPr>
            <w:tcW w:w="2515" w:type="dxa"/>
          </w:tcPr>
          <w:p w14:paraId="3A74EA30"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A31" w14:textId="77777777" w:rsidR="00161A77" w:rsidRDefault="00000000">
            <w:pPr>
              <w:pStyle w:val="TableParagraph"/>
            </w:pPr>
            <w:r>
              <w:t>PR</w:t>
            </w:r>
            <w:r>
              <w:rPr>
                <w:spacing w:val="-4"/>
              </w:rPr>
              <w:t xml:space="preserve"> </w:t>
            </w:r>
            <w:r>
              <w:t>—</w:t>
            </w:r>
            <w:r>
              <w:rPr>
                <w:spacing w:val="-4"/>
              </w:rPr>
              <w:t xml:space="preserve"> </w:t>
            </w:r>
            <w:r>
              <w:rPr>
                <w:spacing w:val="-2"/>
              </w:rPr>
              <w:t>PROTECT</w:t>
            </w:r>
          </w:p>
        </w:tc>
      </w:tr>
      <w:tr w:rsidR="00161A77" w14:paraId="3A74EA36" w14:textId="77777777">
        <w:trPr>
          <w:trHeight w:val="539"/>
        </w:trPr>
        <w:tc>
          <w:tcPr>
            <w:tcW w:w="2515" w:type="dxa"/>
          </w:tcPr>
          <w:p w14:paraId="3A74EA33"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A34"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A35" w14:textId="77777777" w:rsidR="00161A77" w:rsidRDefault="00000000">
            <w:pPr>
              <w:pStyle w:val="TableParagraph"/>
            </w:pPr>
            <w:r>
              <w:t>PR.AA-01,</w:t>
            </w:r>
            <w:r>
              <w:rPr>
                <w:spacing w:val="-13"/>
              </w:rPr>
              <w:t xml:space="preserve"> </w:t>
            </w:r>
            <w:r>
              <w:t>PR.AA-02,</w:t>
            </w:r>
            <w:r>
              <w:rPr>
                <w:spacing w:val="-13"/>
              </w:rPr>
              <w:t xml:space="preserve"> </w:t>
            </w:r>
            <w:r>
              <w:t>PR.AA-03,</w:t>
            </w:r>
            <w:r>
              <w:rPr>
                <w:spacing w:val="-13"/>
              </w:rPr>
              <w:t xml:space="preserve"> </w:t>
            </w:r>
            <w:r>
              <w:t>PR.AA-04,</w:t>
            </w:r>
            <w:r>
              <w:rPr>
                <w:spacing w:val="-13"/>
              </w:rPr>
              <w:t xml:space="preserve"> </w:t>
            </w:r>
            <w:r>
              <w:t>PR.AA-05,</w:t>
            </w:r>
            <w:r>
              <w:rPr>
                <w:spacing w:val="-13"/>
              </w:rPr>
              <w:t xml:space="preserve"> </w:t>
            </w:r>
            <w:r>
              <w:t>PR.AA-</w:t>
            </w:r>
            <w:r>
              <w:rPr>
                <w:spacing w:val="-5"/>
              </w:rPr>
              <w:t>06</w:t>
            </w:r>
          </w:p>
        </w:tc>
      </w:tr>
      <w:tr w:rsidR="00161A77" w14:paraId="3A74EA3A" w14:textId="77777777">
        <w:trPr>
          <w:trHeight w:val="539"/>
        </w:trPr>
        <w:tc>
          <w:tcPr>
            <w:tcW w:w="2515" w:type="dxa"/>
          </w:tcPr>
          <w:p w14:paraId="3A74EA37"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A38" w14:textId="77777777" w:rsidR="00161A77" w:rsidRDefault="00000000">
            <w:pPr>
              <w:pStyle w:val="TableParagraph"/>
              <w:spacing w:before="18" w:line="240" w:lineRule="auto"/>
            </w:pPr>
            <w:r>
              <w:rPr>
                <w:spacing w:val="-5"/>
              </w:rPr>
              <w:t>99)</w:t>
            </w:r>
          </w:p>
        </w:tc>
        <w:tc>
          <w:tcPr>
            <w:tcW w:w="10437" w:type="dxa"/>
          </w:tcPr>
          <w:p w14:paraId="3A74EA39" w14:textId="77777777" w:rsidR="00161A77" w:rsidRDefault="00000000">
            <w:pPr>
              <w:pStyle w:val="TableParagraph"/>
            </w:pPr>
            <w:r>
              <w:t>§99.31,</w:t>
            </w:r>
            <w:r>
              <w:rPr>
                <w:spacing w:val="-9"/>
              </w:rPr>
              <w:t xml:space="preserve"> </w:t>
            </w:r>
            <w:r>
              <w:rPr>
                <w:spacing w:val="-2"/>
              </w:rPr>
              <w:t>§99.32</w:t>
            </w:r>
          </w:p>
        </w:tc>
      </w:tr>
      <w:tr w:rsidR="00161A77" w14:paraId="3A74EA3E" w14:textId="77777777">
        <w:trPr>
          <w:trHeight w:val="539"/>
        </w:trPr>
        <w:tc>
          <w:tcPr>
            <w:tcW w:w="2515" w:type="dxa"/>
          </w:tcPr>
          <w:p w14:paraId="3A74EA3B"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A3C" w14:textId="77777777" w:rsidR="00161A77" w:rsidRDefault="00000000">
            <w:pPr>
              <w:pStyle w:val="TableParagraph"/>
              <w:spacing w:before="18" w:line="240" w:lineRule="auto"/>
            </w:pPr>
            <w:r>
              <w:rPr>
                <w:spacing w:val="-2"/>
              </w:rPr>
              <w:t>mains</w:t>
            </w:r>
          </w:p>
        </w:tc>
        <w:tc>
          <w:tcPr>
            <w:tcW w:w="10437" w:type="dxa"/>
          </w:tcPr>
          <w:p w14:paraId="3A74EA3D" w14:textId="77777777" w:rsidR="00161A77" w:rsidRDefault="00000000">
            <w:pPr>
              <w:pStyle w:val="TableParagraph"/>
            </w:pPr>
            <w:r>
              <w:t>Access</w:t>
            </w:r>
            <w:r>
              <w:rPr>
                <w:spacing w:val="-9"/>
              </w:rPr>
              <w:t xml:space="preserve"> </w:t>
            </w:r>
            <w:r>
              <w:rPr>
                <w:spacing w:val="-2"/>
              </w:rPr>
              <w:t>Controls</w:t>
            </w:r>
          </w:p>
        </w:tc>
      </w:tr>
    </w:tbl>
    <w:p w14:paraId="3A74EA3F" w14:textId="77777777" w:rsidR="00161A77" w:rsidRDefault="00161A77">
      <w:pPr>
        <w:pStyle w:val="BodyText"/>
        <w:spacing w:before="146"/>
        <w:rPr>
          <w:sz w:val="24"/>
        </w:rPr>
      </w:pPr>
    </w:p>
    <w:p w14:paraId="3A74EA40" w14:textId="77777777" w:rsidR="00161A77" w:rsidRDefault="00000000">
      <w:pPr>
        <w:pStyle w:val="Heading3"/>
        <w:numPr>
          <w:ilvl w:val="1"/>
          <w:numId w:val="7"/>
        </w:numPr>
        <w:tabs>
          <w:tab w:val="left" w:pos="704"/>
        </w:tabs>
        <w:ind w:left="704" w:hanging="704"/>
      </w:pPr>
      <w:bookmarkStart w:id="30" w:name="STRIDE_ISP_4.2_—_Awareness_and_Training_"/>
      <w:bookmarkStart w:id="31" w:name="_bookmark15"/>
      <w:bookmarkEnd w:id="30"/>
      <w:bookmarkEnd w:id="31"/>
      <w:r>
        <w:rPr>
          <w:color w:val="1465BF"/>
        </w:rPr>
        <w:t>STRIDE</w:t>
      </w:r>
      <w:r>
        <w:rPr>
          <w:color w:val="1465BF"/>
          <w:spacing w:val="-13"/>
        </w:rPr>
        <w:t xml:space="preserve"> </w:t>
      </w:r>
      <w:r>
        <w:rPr>
          <w:color w:val="1465BF"/>
        </w:rPr>
        <w:t>ISP</w:t>
      </w:r>
      <w:r>
        <w:rPr>
          <w:color w:val="1465BF"/>
          <w:spacing w:val="-12"/>
        </w:rPr>
        <w:t xml:space="preserve"> </w:t>
      </w:r>
      <w:r>
        <w:rPr>
          <w:color w:val="1465BF"/>
        </w:rPr>
        <w:t>4.2</w:t>
      </w:r>
      <w:r>
        <w:rPr>
          <w:color w:val="1465BF"/>
          <w:spacing w:val="-12"/>
        </w:rPr>
        <w:t xml:space="preserve"> </w:t>
      </w:r>
      <w:r>
        <w:t>—</w:t>
      </w:r>
      <w:r>
        <w:rPr>
          <w:spacing w:val="-12"/>
        </w:rPr>
        <w:t xml:space="preserve"> </w:t>
      </w:r>
      <w:r>
        <w:t>Awareness</w:t>
      </w:r>
      <w:r>
        <w:rPr>
          <w:spacing w:val="-12"/>
        </w:rPr>
        <w:t xml:space="preserve"> </w:t>
      </w:r>
      <w:r>
        <w:t>and</w:t>
      </w:r>
      <w:r>
        <w:rPr>
          <w:spacing w:val="-13"/>
        </w:rPr>
        <w:t xml:space="preserve"> </w:t>
      </w:r>
      <w:r>
        <w:t>Training</w:t>
      </w:r>
      <w:r>
        <w:rPr>
          <w:spacing w:val="-12"/>
        </w:rPr>
        <w:t xml:space="preserve"> </w:t>
      </w:r>
      <w:r>
        <w:t>Standards</w:t>
      </w:r>
      <w:r>
        <w:rPr>
          <w:spacing w:val="-12"/>
        </w:rPr>
        <w:t xml:space="preserve"> </w:t>
      </w:r>
      <w:r>
        <w:rPr>
          <w:spacing w:val="-2"/>
        </w:rPr>
        <w:t>(PR.AT)</w:t>
      </w:r>
    </w:p>
    <w:p w14:paraId="3A74EA41" w14:textId="77777777" w:rsidR="00161A77" w:rsidRDefault="00000000">
      <w:pPr>
        <w:pStyle w:val="BodyText"/>
        <w:spacing w:line="256" w:lineRule="auto"/>
        <w:ind w:right="357"/>
        <w:jc w:val="both"/>
      </w:pPr>
      <w:r>
        <w:rPr>
          <w:b/>
        </w:rPr>
        <w:t>Summary:</w:t>
      </w:r>
      <w:r>
        <w:rPr>
          <w:b/>
          <w:spacing w:val="40"/>
        </w:rPr>
        <w:t xml:space="preserve"> </w:t>
      </w:r>
      <w:r>
        <w:t>This document defines the Stride standards related to Awareness and Training.</w:t>
      </w:r>
      <w:r>
        <w:rPr>
          <w:spacing w:val="67"/>
        </w:rPr>
        <w:t xml:space="preserve"> </w:t>
      </w:r>
      <w:r>
        <w:t>These policies and standards apply to</w:t>
      </w:r>
      <w:r>
        <w:rPr>
          <w:spacing w:val="40"/>
        </w:rPr>
        <w:t xml:space="preserve"> </w:t>
      </w:r>
      <w:r>
        <w:t>all</w:t>
      </w:r>
      <w:r>
        <w:rPr>
          <w:spacing w:val="-5"/>
        </w:rPr>
        <w:t xml:space="preserve"> </w:t>
      </w:r>
      <w:r>
        <w:t>Stride-owned</w:t>
      </w:r>
      <w:r>
        <w:rPr>
          <w:spacing w:val="-5"/>
        </w:rPr>
        <w:t xml:space="preserve"> </w:t>
      </w:r>
      <w:r>
        <w:t>technology</w:t>
      </w:r>
      <w:r>
        <w:rPr>
          <w:spacing w:val="-5"/>
        </w:rPr>
        <w:t xml:space="preserve"> </w:t>
      </w:r>
      <w:r>
        <w:t>and</w:t>
      </w:r>
      <w:r>
        <w:rPr>
          <w:spacing w:val="-5"/>
        </w:rPr>
        <w:t xml:space="preserve"> </w:t>
      </w:r>
      <w:r>
        <w:t>business</w:t>
      </w:r>
      <w:r>
        <w:rPr>
          <w:spacing w:val="-5"/>
        </w:rPr>
        <w:t xml:space="preserve"> </w:t>
      </w:r>
      <w:r>
        <w:t>All</w:t>
      </w:r>
      <w:r>
        <w:rPr>
          <w:spacing w:val="-5"/>
        </w:rPr>
        <w:t xml:space="preserve"> </w:t>
      </w:r>
      <w:r>
        <w:t>workforce</w:t>
      </w:r>
      <w:r>
        <w:rPr>
          <w:spacing w:val="-5"/>
        </w:rPr>
        <w:t xml:space="preserve"> </w:t>
      </w:r>
      <w:r>
        <w:t>members</w:t>
      </w:r>
      <w:r>
        <w:rPr>
          <w:spacing w:val="-5"/>
        </w:rPr>
        <w:t xml:space="preserve"> </w:t>
      </w:r>
      <w:r>
        <w:t>and</w:t>
      </w:r>
      <w:r>
        <w:rPr>
          <w:spacing w:val="-5"/>
        </w:rPr>
        <w:t xml:space="preserve"> </w:t>
      </w:r>
      <w:r>
        <w:t>their</w:t>
      </w:r>
      <w:r>
        <w:rPr>
          <w:spacing w:val="-5"/>
        </w:rPr>
        <w:t xml:space="preserve"> </w:t>
      </w:r>
      <w:r>
        <w:t>respective</w:t>
      </w:r>
      <w:r>
        <w:rPr>
          <w:spacing w:val="-5"/>
        </w:rPr>
        <w:t xml:space="preserve"> </w:t>
      </w:r>
      <w:r>
        <w:t>facilities</w:t>
      </w:r>
      <w:r>
        <w:rPr>
          <w:spacing w:val="-5"/>
        </w:rPr>
        <w:t xml:space="preserve"> </w:t>
      </w:r>
      <w:r>
        <w:t>supporting</w:t>
      </w:r>
      <w:r>
        <w:rPr>
          <w:spacing w:val="-5"/>
        </w:rPr>
        <w:t xml:space="preserve"> </w:t>
      </w:r>
      <w:r>
        <w:t>Stride</w:t>
      </w:r>
      <w:r>
        <w:rPr>
          <w:spacing w:val="-5"/>
        </w:rPr>
        <w:t xml:space="preserve"> </w:t>
      </w:r>
      <w:r>
        <w:t>business</w:t>
      </w:r>
      <w:r>
        <w:rPr>
          <w:spacing w:val="-5"/>
        </w:rPr>
        <w:t xml:space="preserve"> </w:t>
      </w:r>
      <w:r>
        <w:t>operations, technology, or both, wherever Stride data is stored or processed, including any third party contracted by Stride to handle, process, transmit, store, or dispose of Stride data are subject to the requirements of this document. All data, systems, ac...</w:t>
      </w:r>
    </w:p>
    <w:p w14:paraId="3A74EA42" w14:textId="77777777" w:rsidR="00161A77" w:rsidRDefault="00161A77">
      <w:pPr>
        <w:pStyle w:val="BodyText"/>
        <w:spacing w:before="1"/>
        <w:rPr>
          <w:sz w:val="7"/>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A45" w14:textId="77777777">
        <w:trPr>
          <w:trHeight w:val="268"/>
        </w:trPr>
        <w:tc>
          <w:tcPr>
            <w:tcW w:w="2515" w:type="dxa"/>
            <w:shd w:val="clear" w:color="auto" w:fill="DFDFDF"/>
          </w:tcPr>
          <w:p w14:paraId="3A74EA43" w14:textId="77777777" w:rsidR="00161A77" w:rsidRDefault="00000000">
            <w:pPr>
              <w:pStyle w:val="TableParagraph"/>
              <w:rPr>
                <w:b/>
              </w:rPr>
            </w:pPr>
            <w:r>
              <w:rPr>
                <w:b/>
                <w:spacing w:val="-2"/>
              </w:rPr>
              <w:t>Framework</w:t>
            </w:r>
          </w:p>
        </w:tc>
        <w:tc>
          <w:tcPr>
            <w:tcW w:w="10437" w:type="dxa"/>
            <w:shd w:val="clear" w:color="auto" w:fill="DFDFDF"/>
          </w:tcPr>
          <w:p w14:paraId="3A74EA44" w14:textId="77777777" w:rsidR="00161A77" w:rsidRDefault="00000000">
            <w:pPr>
              <w:pStyle w:val="TableParagraph"/>
              <w:rPr>
                <w:b/>
              </w:rPr>
            </w:pPr>
            <w:r>
              <w:rPr>
                <w:b/>
                <w:spacing w:val="-2"/>
              </w:rPr>
              <w:t>Alignment</w:t>
            </w:r>
          </w:p>
        </w:tc>
      </w:tr>
      <w:tr w:rsidR="00161A77" w14:paraId="3A74EA48" w14:textId="77777777">
        <w:trPr>
          <w:trHeight w:val="268"/>
        </w:trPr>
        <w:tc>
          <w:tcPr>
            <w:tcW w:w="2515" w:type="dxa"/>
          </w:tcPr>
          <w:p w14:paraId="3A74EA46"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A47" w14:textId="77777777" w:rsidR="00161A77" w:rsidRDefault="00000000">
            <w:pPr>
              <w:pStyle w:val="TableParagraph"/>
            </w:pPr>
            <w:r>
              <w:t>PR</w:t>
            </w:r>
            <w:r>
              <w:rPr>
                <w:spacing w:val="-4"/>
              </w:rPr>
              <w:t xml:space="preserve"> </w:t>
            </w:r>
            <w:r>
              <w:t>—</w:t>
            </w:r>
            <w:r>
              <w:rPr>
                <w:spacing w:val="-4"/>
              </w:rPr>
              <w:t xml:space="preserve"> </w:t>
            </w:r>
            <w:r>
              <w:rPr>
                <w:spacing w:val="-2"/>
              </w:rPr>
              <w:t>PROTECT</w:t>
            </w:r>
          </w:p>
        </w:tc>
      </w:tr>
      <w:tr w:rsidR="00161A77" w14:paraId="3A74EA4C" w14:textId="77777777">
        <w:trPr>
          <w:trHeight w:val="539"/>
        </w:trPr>
        <w:tc>
          <w:tcPr>
            <w:tcW w:w="2515" w:type="dxa"/>
          </w:tcPr>
          <w:p w14:paraId="3A74EA49"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A4A"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A4B" w14:textId="77777777" w:rsidR="00161A77" w:rsidRDefault="00000000">
            <w:pPr>
              <w:pStyle w:val="TableParagraph"/>
            </w:pPr>
            <w:r>
              <w:rPr>
                <w:spacing w:val="-10"/>
              </w:rPr>
              <w:t>PR.AT-01,</w:t>
            </w:r>
            <w:r>
              <w:rPr>
                <w:spacing w:val="15"/>
              </w:rPr>
              <w:t xml:space="preserve"> </w:t>
            </w:r>
            <w:r>
              <w:rPr>
                <w:spacing w:val="-10"/>
              </w:rPr>
              <w:t>PR.AT-02</w:t>
            </w:r>
          </w:p>
        </w:tc>
      </w:tr>
      <w:tr w:rsidR="00161A77" w14:paraId="3A74EA50" w14:textId="77777777">
        <w:trPr>
          <w:trHeight w:val="539"/>
        </w:trPr>
        <w:tc>
          <w:tcPr>
            <w:tcW w:w="2515" w:type="dxa"/>
          </w:tcPr>
          <w:p w14:paraId="3A74EA4D"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A4E" w14:textId="77777777" w:rsidR="00161A77" w:rsidRDefault="00000000">
            <w:pPr>
              <w:pStyle w:val="TableParagraph"/>
              <w:spacing w:before="18" w:line="240" w:lineRule="auto"/>
            </w:pPr>
            <w:r>
              <w:rPr>
                <w:spacing w:val="-5"/>
              </w:rPr>
              <w:t>99)</w:t>
            </w:r>
          </w:p>
        </w:tc>
        <w:tc>
          <w:tcPr>
            <w:tcW w:w="10437" w:type="dxa"/>
          </w:tcPr>
          <w:p w14:paraId="3A74EA4F" w14:textId="77777777" w:rsidR="00161A77" w:rsidRDefault="00000000">
            <w:pPr>
              <w:pStyle w:val="TableParagraph"/>
            </w:pPr>
            <w:r>
              <w:rPr>
                <w:spacing w:val="-2"/>
              </w:rPr>
              <w:t>§99.7</w:t>
            </w:r>
          </w:p>
        </w:tc>
      </w:tr>
      <w:tr w:rsidR="00161A77" w14:paraId="3A74EA54" w14:textId="77777777">
        <w:trPr>
          <w:trHeight w:val="539"/>
        </w:trPr>
        <w:tc>
          <w:tcPr>
            <w:tcW w:w="2515" w:type="dxa"/>
          </w:tcPr>
          <w:p w14:paraId="3A74EA51"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A52" w14:textId="77777777" w:rsidR="00161A77" w:rsidRDefault="00000000">
            <w:pPr>
              <w:pStyle w:val="TableParagraph"/>
              <w:spacing w:before="18" w:line="240" w:lineRule="auto"/>
            </w:pPr>
            <w:r>
              <w:rPr>
                <w:spacing w:val="-2"/>
              </w:rPr>
              <w:t>mains</w:t>
            </w:r>
          </w:p>
        </w:tc>
        <w:tc>
          <w:tcPr>
            <w:tcW w:w="10437" w:type="dxa"/>
          </w:tcPr>
          <w:p w14:paraId="3A74EA53" w14:textId="77777777" w:rsidR="00161A77" w:rsidRDefault="00000000">
            <w:pPr>
              <w:pStyle w:val="TableParagraph"/>
            </w:pPr>
            <w:r>
              <w:rPr>
                <w:spacing w:val="-10"/>
              </w:rPr>
              <w:t>—</w:t>
            </w:r>
          </w:p>
        </w:tc>
      </w:tr>
    </w:tbl>
    <w:p w14:paraId="3A74EA55" w14:textId="77777777" w:rsidR="00161A77" w:rsidRDefault="00161A77">
      <w:pPr>
        <w:pStyle w:val="BodyText"/>
        <w:spacing w:before="169"/>
      </w:pPr>
    </w:p>
    <w:p w14:paraId="3A74EA56" w14:textId="77777777" w:rsidR="00161A77" w:rsidRDefault="00000000">
      <w:pPr>
        <w:pStyle w:val="Heading3"/>
        <w:numPr>
          <w:ilvl w:val="1"/>
          <w:numId w:val="7"/>
        </w:numPr>
        <w:tabs>
          <w:tab w:val="left" w:pos="704"/>
        </w:tabs>
        <w:ind w:left="704" w:hanging="704"/>
      </w:pPr>
      <w:bookmarkStart w:id="32" w:name="STRIDE_ISP_4.3_—_Data_Security_(PR.DS)"/>
      <w:bookmarkStart w:id="33" w:name="_bookmark16"/>
      <w:bookmarkEnd w:id="32"/>
      <w:bookmarkEnd w:id="33"/>
      <w:r>
        <w:rPr>
          <w:color w:val="1465BF"/>
        </w:rPr>
        <w:t>STRIDE</w:t>
      </w:r>
      <w:r>
        <w:rPr>
          <w:color w:val="1465BF"/>
          <w:spacing w:val="-7"/>
        </w:rPr>
        <w:t xml:space="preserve"> </w:t>
      </w:r>
      <w:r>
        <w:rPr>
          <w:color w:val="1465BF"/>
        </w:rPr>
        <w:t>ISP</w:t>
      </w:r>
      <w:r>
        <w:rPr>
          <w:color w:val="1465BF"/>
          <w:spacing w:val="-7"/>
        </w:rPr>
        <w:t xml:space="preserve"> </w:t>
      </w:r>
      <w:r>
        <w:rPr>
          <w:color w:val="1465BF"/>
        </w:rPr>
        <w:t>4.3</w:t>
      </w:r>
      <w:r>
        <w:rPr>
          <w:color w:val="1465BF"/>
          <w:spacing w:val="-6"/>
        </w:rPr>
        <w:t xml:space="preserve"> </w:t>
      </w:r>
      <w:r>
        <w:t>—</w:t>
      </w:r>
      <w:r>
        <w:rPr>
          <w:spacing w:val="-7"/>
        </w:rPr>
        <w:t xml:space="preserve"> </w:t>
      </w:r>
      <w:r>
        <w:t>Data</w:t>
      </w:r>
      <w:r>
        <w:rPr>
          <w:spacing w:val="-6"/>
        </w:rPr>
        <w:t xml:space="preserve"> </w:t>
      </w:r>
      <w:r>
        <w:t>Security</w:t>
      </w:r>
      <w:r>
        <w:rPr>
          <w:spacing w:val="-7"/>
        </w:rPr>
        <w:t xml:space="preserve"> </w:t>
      </w:r>
      <w:r>
        <w:rPr>
          <w:spacing w:val="-2"/>
        </w:rPr>
        <w:t>(PR.DS)</w:t>
      </w:r>
    </w:p>
    <w:p w14:paraId="3A74EA57" w14:textId="77777777" w:rsidR="00161A77" w:rsidRDefault="00000000">
      <w:pPr>
        <w:pStyle w:val="BodyText"/>
        <w:spacing w:line="256" w:lineRule="auto"/>
        <w:ind w:right="357"/>
        <w:jc w:val="both"/>
      </w:pPr>
      <w:r>
        <w:rPr>
          <w:b/>
        </w:rPr>
        <w:t>Summary:</w:t>
      </w:r>
      <w:r>
        <w:rPr>
          <w:b/>
          <w:spacing w:val="-16"/>
        </w:rPr>
        <w:t xml:space="preserve"> </w:t>
      </w:r>
      <w:r>
        <w:t>This</w:t>
      </w:r>
      <w:r>
        <w:rPr>
          <w:spacing w:val="-15"/>
        </w:rPr>
        <w:t xml:space="preserve"> </w:t>
      </w:r>
      <w:r>
        <w:t>document</w:t>
      </w:r>
      <w:r>
        <w:rPr>
          <w:spacing w:val="-15"/>
        </w:rPr>
        <w:t xml:space="preserve"> </w:t>
      </w:r>
      <w:r>
        <w:t>defines</w:t>
      </w:r>
      <w:r>
        <w:rPr>
          <w:spacing w:val="-16"/>
        </w:rPr>
        <w:t xml:space="preserve"> </w:t>
      </w:r>
      <w:r>
        <w:t>the</w:t>
      </w:r>
      <w:r>
        <w:rPr>
          <w:spacing w:val="-15"/>
        </w:rPr>
        <w:t xml:space="preserve"> </w:t>
      </w:r>
      <w:r>
        <w:t>Stride</w:t>
      </w:r>
      <w:r>
        <w:rPr>
          <w:spacing w:val="-15"/>
        </w:rPr>
        <w:t xml:space="preserve"> </w:t>
      </w:r>
      <w:r>
        <w:t>standards</w:t>
      </w:r>
      <w:r>
        <w:rPr>
          <w:spacing w:val="-15"/>
        </w:rPr>
        <w:t xml:space="preserve"> </w:t>
      </w:r>
      <w:r>
        <w:t>related</w:t>
      </w:r>
      <w:r>
        <w:rPr>
          <w:spacing w:val="-16"/>
        </w:rPr>
        <w:t xml:space="preserve"> </w:t>
      </w:r>
      <w:r>
        <w:t>to</w:t>
      </w:r>
      <w:r>
        <w:rPr>
          <w:spacing w:val="-15"/>
        </w:rPr>
        <w:t xml:space="preserve"> </w:t>
      </w:r>
      <w:r>
        <w:t>Data</w:t>
      </w:r>
      <w:r>
        <w:rPr>
          <w:spacing w:val="-15"/>
        </w:rPr>
        <w:t xml:space="preserve"> </w:t>
      </w:r>
      <w:r>
        <w:t>Security.</w:t>
      </w:r>
      <w:r>
        <w:rPr>
          <w:spacing w:val="-13"/>
        </w:rPr>
        <w:t xml:space="preserve"> </w:t>
      </w:r>
      <w:r>
        <w:t>These</w:t>
      </w:r>
      <w:r>
        <w:rPr>
          <w:spacing w:val="-15"/>
        </w:rPr>
        <w:t xml:space="preserve"> </w:t>
      </w:r>
      <w:r>
        <w:t>policies</w:t>
      </w:r>
      <w:r>
        <w:rPr>
          <w:spacing w:val="-15"/>
        </w:rPr>
        <w:t xml:space="preserve"> </w:t>
      </w:r>
      <w:r>
        <w:t>and</w:t>
      </w:r>
      <w:r>
        <w:rPr>
          <w:spacing w:val="-15"/>
        </w:rPr>
        <w:t xml:space="preserve"> </w:t>
      </w:r>
      <w:r>
        <w:t>standards</w:t>
      </w:r>
      <w:r>
        <w:rPr>
          <w:spacing w:val="-16"/>
        </w:rPr>
        <w:t xml:space="preserve"> </w:t>
      </w:r>
      <w:r>
        <w:t>apply</w:t>
      </w:r>
      <w:r>
        <w:rPr>
          <w:spacing w:val="-15"/>
        </w:rPr>
        <w:t xml:space="preserve"> </w:t>
      </w:r>
      <w:r>
        <w:t>to</w:t>
      </w:r>
      <w:r>
        <w:rPr>
          <w:spacing w:val="-15"/>
        </w:rPr>
        <w:t xml:space="preserve"> </w:t>
      </w:r>
      <w:r>
        <w:t>all</w:t>
      </w:r>
      <w:r>
        <w:rPr>
          <w:spacing w:val="-16"/>
        </w:rPr>
        <w:t xml:space="preserve"> </w:t>
      </w:r>
      <w:r>
        <w:t>Stride-owned technology and business All workforce members and their respective facilities supporting Stride business operations, technology, or both,</w:t>
      </w:r>
      <w:r>
        <w:rPr>
          <w:spacing w:val="-2"/>
        </w:rPr>
        <w:t xml:space="preserve"> </w:t>
      </w:r>
      <w:r>
        <w:t>wherever</w:t>
      </w:r>
      <w:r>
        <w:rPr>
          <w:spacing w:val="-3"/>
        </w:rPr>
        <w:t xml:space="preserve"> </w:t>
      </w:r>
      <w:r>
        <w:t>Stride</w:t>
      </w:r>
      <w:r>
        <w:rPr>
          <w:spacing w:val="-3"/>
        </w:rPr>
        <w:t xml:space="preserve"> </w:t>
      </w:r>
      <w:r>
        <w:t>data</w:t>
      </w:r>
      <w:r>
        <w:rPr>
          <w:spacing w:val="-3"/>
        </w:rPr>
        <w:t xml:space="preserve"> </w:t>
      </w:r>
      <w:r>
        <w:t>is</w:t>
      </w:r>
      <w:r>
        <w:rPr>
          <w:spacing w:val="-3"/>
        </w:rPr>
        <w:t xml:space="preserve"> </w:t>
      </w:r>
      <w:r>
        <w:t>stored</w:t>
      </w:r>
      <w:r>
        <w:rPr>
          <w:spacing w:val="-3"/>
        </w:rPr>
        <w:t xml:space="preserve"> </w:t>
      </w:r>
      <w:r>
        <w:t>or</w:t>
      </w:r>
      <w:r>
        <w:rPr>
          <w:spacing w:val="-3"/>
        </w:rPr>
        <w:t xml:space="preserve"> </w:t>
      </w:r>
      <w:r>
        <w:t>processed,</w:t>
      </w:r>
      <w:r>
        <w:rPr>
          <w:spacing w:val="-2"/>
        </w:rPr>
        <w:t xml:space="preserve"> </w:t>
      </w:r>
      <w:r>
        <w:t>including</w:t>
      </w:r>
      <w:r>
        <w:rPr>
          <w:spacing w:val="-3"/>
        </w:rPr>
        <w:t xml:space="preserve"> </w:t>
      </w:r>
      <w:r>
        <w:t>any</w:t>
      </w:r>
      <w:r>
        <w:rPr>
          <w:spacing w:val="-3"/>
        </w:rPr>
        <w:t xml:space="preserve"> </w:t>
      </w:r>
      <w:r>
        <w:t>third</w:t>
      </w:r>
      <w:r>
        <w:rPr>
          <w:spacing w:val="-3"/>
        </w:rPr>
        <w:t xml:space="preserve"> </w:t>
      </w:r>
      <w:r>
        <w:t>party</w:t>
      </w:r>
      <w:r>
        <w:rPr>
          <w:spacing w:val="-3"/>
        </w:rPr>
        <w:t xml:space="preserve"> </w:t>
      </w:r>
      <w:r>
        <w:t>contracted</w:t>
      </w:r>
      <w:r>
        <w:rPr>
          <w:spacing w:val="-3"/>
        </w:rPr>
        <w:t xml:space="preserve"> </w:t>
      </w:r>
      <w:r>
        <w:t>by</w:t>
      </w:r>
      <w:r>
        <w:rPr>
          <w:spacing w:val="-3"/>
        </w:rPr>
        <w:t xml:space="preserve"> </w:t>
      </w:r>
      <w:r>
        <w:t>Stride</w:t>
      </w:r>
      <w:r>
        <w:rPr>
          <w:spacing w:val="-3"/>
        </w:rPr>
        <w:t xml:space="preserve"> </w:t>
      </w:r>
      <w:r>
        <w:t>to</w:t>
      </w:r>
      <w:r>
        <w:rPr>
          <w:spacing w:val="-3"/>
        </w:rPr>
        <w:t xml:space="preserve"> </w:t>
      </w:r>
      <w:r>
        <w:t>handle,</w:t>
      </w:r>
      <w:r>
        <w:rPr>
          <w:spacing w:val="-2"/>
        </w:rPr>
        <w:t xml:space="preserve"> </w:t>
      </w:r>
      <w:r>
        <w:t>process,</w:t>
      </w:r>
      <w:r>
        <w:rPr>
          <w:spacing w:val="-2"/>
        </w:rPr>
        <w:t xml:space="preserve"> </w:t>
      </w:r>
      <w:r>
        <w:t>transmit,</w:t>
      </w:r>
      <w:r>
        <w:rPr>
          <w:spacing w:val="-2"/>
        </w:rPr>
        <w:t xml:space="preserve"> </w:t>
      </w:r>
      <w:r>
        <w:t>store,</w:t>
      </w:r>
      <w:r>
        <w:rPr>
          <w:spacing w:val="-2"/>
        </w:rPr>
        <w:t xml:space="preserve"> </w:t>
      </w:r>
      <w:r>
        <w:t>or dispose of Stride data are subject to the requirements of this document. All data, systems, activities,...</w:t>
      </w:r>
    </w:p>
    <w:p w14:paraId="3A74EA58" w14:textId="77777777" w:rsidR="00161A77" w:rsidRDefault="00161A77">
      <w:pPr>
        <w:pStyle w:val="BodyText"/>
        <w:spacing w:line="256" w:lineRule="auto"/>
        <w:jc w:val="both"/>
        <w:sectPr w:rsidR="00161A77">
          <w:pgSz w:w="15840" w:h="12240" w:orient="landscape"/>
          <w:pgMar w:top="1280" w:right="1080" w:bottom="1040" w:left="1440" w:header="703" w:footer="850" w:gutter="0"/>
          <w:cols w:space="720"/>
        </w:sectPr>
      </w:pPr>
    </w:p>
    <w:p w14:paraId="3A74EA59" w14:textId="77777777" w:rsidR="00161A77" w:rsidRDefault="00161A77">
      <w:pPr>
        <w:pStyle w:val="BodyText"/>
        <w:spacing w:before="5"/>
        <w:rPr>
          <w:sz w:val="12"/>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A5C" w14:textId="77777777">
        <w:trPr>
          <w:trHeight w:val="268"/>
        </w:trPr>
        <w:tc>
          <w:tcPr>
            <w:tcW w:w="2515" w:type="dxa"/>
            <w:shd w:val="clear" w:color="auto" w:fill="DFDFDF"/>
          </w:tcPr>
          <w:p w14:paraId="3A74EA5A" w14:textId="77777777" w:rsidR="00161A77" w:rsidRDefault="00000000">
            <w:pPr>
              <w:pStyle w:val="TableParagraph"/>
              <w:rPr>
                <w:b/>
              </w:rPr>
            </w:pPr>
            <w:r>
              <w:rPr>
                <w:b/>
                <w:spacing w:val="-2"/>
              </w:rPr>
              <w:t>Framework</w:t>
            </w:r>
          </w:p>
        </w:tc>
        <w:tc>
          <w:tcPr>
            <w:tcW w:w="10437" w:type="dxa"/>
            <w:shd w:val="clear" w:color="auto" w:fill="DFDFDF"/>
          </w:tcPr>
          <w:p w14:paraId="3A74EA5B" w14:textId="77777777" w:rsidR="00161A77" w:rsidRDefault="00000000">
            <w:pPr>
              <w:pStyle w:val="TableParagraph"/>
              <w:rPr>
                <w:b/>
              </w:rPr>
            </w:pPr>
            <w:r>
              <w:rPr>
                <w:b/>
                <w:spacing w:val="-2"/>
              </w:rPr>
              <w:t>Alignment</w:t>
            </w:r>
          </w:p>
        </w:tc>
      </w:tr>
      <w:tr w:rsidR="00161A77" w14:paraId="3A74EA5F" w14:textId="77777777">
        <w:trPr>
          <w:trHeight w:val="268"/>
        </w:trPr>
        <w:tc>
          <w:tcPr>
            <w:tcW w:w="2515" w:type="dxa"/>
          </w:tcPr>
          <w:p w14:paraId="3A74EA5D"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A5E" w14:textId="77777777" w:rsidR="00161A77" w:rsidRDefault="00000000">
            <w:pPr>
              <w:pStyle w:val="TableParagraph"/>
            </w:pPr>
            <w:r>
              <w:t>PR</w:t>
            </w:r>
            <w:r>
              <w:rPr>
                <w:spacing w:val="-4"/>
              </w:rPr>
              <w:t xml:space="preserve"> </w:t>
            </w:r>
            <w:r>
              <w:t>—</w:t>
            </w:r>
            <w:r>
              <w:rPr>
                <w:spacing w:val="-4"/>
              </w:rPr>
              <w:t xml:space="preserve"> </w:t>
            </w:r>
            <w:r>
              <w:rPr>
                <w:spacing w:val="-2"/>
              </w:rPr>
              <w:t>PROTECT</w:t>
            </w:r>
          </w:p>
        </w:tc>
      </w:tr>
      <w:tr w:rsidR="00161A77" w14:paraId="3A74EA63" w14:textId="77777777">
        <w:trPr>
          <w:trHeight w:val="539"/>
        </w:trPr>
        <w:tc>
          <w:tcPr>
            <w:tcW w:w="2515" w:type="dxa"/>
          </w:tcPr>
          <w:p w14:paraId="3A74EA60"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A61"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A62" w14:textId="77777777" w:rsidR="00161A77" w:rsidRDefault="00000000">
            <w:pPr>
              <w:pStyle w:val="TableParagraph"/>
            </w:pPr>
            <w:r>
              <w:t>PR.DS-01,</w:t>
            </w:r>
            <w:r>
              <w:rPr>
                <w:spacing w:val="-14"/>
              </w:rPr>
              <w:t xml:space="preserve"> </w:t>
            </w:r>
            <w:r>
              <w:t>PR.DS-02,</w:t>
            </w:r>
            <w:r>
              <w:rPr>
                <w:spacing w:val="-14"/>
              </w:rPr>
              <w:t xml:space="preserve"> </w:t>
            </w:r>
            <w:r>
              <w:t>PR.DS-10,</w:t>
            </w:r>
            <w:r>
              <w:rPr>
                <w:spacing w:val="-14"/>
              </w:rPr>
              <w:t xml:space="preserve"> </w:t>
            </w:r>
            <w:r>
              <w:t>PR.DS-</w:t>
            </w:r>
            <w:r>
              <w:rPr>
                <w:spacing w:val="-5"/>
              </w:rPr>
              <w:t>11</w:t>
            </w:r>
          </w:p>
        </w:tc>
      </w:tr>
      <w:tr w:rsidR="00161A77" w14:paraId="3A74EA67" w14:textId="77777777">
        <w:trPr>
          <w:trHeight w:val="539"/>
        </w:trPr>
        <w:tc>
          <w:tcPr>
            <w:tcW w:w="2515" w:type="dxa"/>
          </w:tcPr>
          <w:p w14:paraId="3A74EA64"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A65" w14:textId="77777777" w:rsidR="00161A77" w:rsidRDefault="00000000">
            <w:pPr>
              <w:pStyle w:val="TableParagraph"/>
              <w:spacing w:before="18" w:line="240" w:lineRule="auto"/>
            </w:pPr>
            <w:r>
              <w:rPr>
                <w:spacing w:val="-5"/>
              </w:rPr>
              <w:t>99)</w:t>
            </w:r>
          </w:p>
        </w:tc>
        <w:tc>
          <w:tcPr>
            <w:tcW w:w="10437" w:type="dxa"/>
          </w:tcPr>
          <w:p w14:paraId="3A74EA66" w14:textId="77777777" w:rsidR="00161A77" w:rsidRDefault="00000000">
            <w:pPr>
              <w:pStyle w:val="TableParagraph"/>
            </w:pPr>
            <w:r>
              <w:t>§99.30,</w:t>
            </w:r>
            <w:r>
              <w:rPr>
                <w:spacing w:val="-9"/>
              </w:rPr>
              <w:t xml:space="preserve"> </w:t>
            </w:r>
            <w:r>
              <w:t>§99.31,</w:t>
            </w:r>
            <w:r>
              <w:rPr>
                <w:spacing w:val="-8"/>
              </w:rPr>
              <w:t xml:space="preserve"> </w:t>
            </w:r>
            <w:r>
              <w:rPr>
                <w:spacing w:val="-2"/>
              </w:rPr>
              <w:t>§99.33</w:t>
            </w:r>
          </w:p>
        </w:tc>
      </w:tr>
      <w:tr w:rsidR="00161A77" w14:paraId="3A74EA6B" w14:textId="77777777">
        <w:trPr>
          <w:trHeight w:val="539"/>
        </w:trPr>
        <w:tc>
          <w:tcPr>
            <w:tcW w:w="2515" w:type="dxa"/>
          </w:tcPr>
          <w:p w14:paraId="3A74EA68"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A69" w14:textId="77777777" w:rsidR="00161A77" w:rsidRDefault="00000000">
            <w:pPr>
              <w:pStyle w:val="TableParagraph"/>
              <w:spacing w:before="18" w:line="240" w:lineRule="auto"/>
            </w:pPr>
            <w:r>
              <w:rPr>
                <w:spacing w:val="-2"/>
              </w:rPr>
              <w:t>mains</w:t>
            </w:r>
          </w:p>
        </w:tc>
        <w:tc>
          <w:tcPr>
            <w:tcW w:w="10437" w:type="dxa"/>
          </w:tcPr>
          <w:p w14:paraId="3A74EA6A" w14:textId="77777777" w:rsidR="00161A77" w:rsidRDefault="00000000">
            <w:pPr>
              <w:pStyle w:val="TableParagraph"/>
            </w:pPr>
            <w:r>
              <w:t>Access</w:t>
            </w:r>
            <w:r>
              <w:rPr>
                <w:spacing w:val="-11"/>
              </w:rPr>
              <w:t xml:space="preserve"> </w:t>
            </w:r>
            <w:r>
              <w:t>Controls,</w:t>
            </w:r>
            <w:r>
              <w:rPr>
                <w:spacing w:val="-11"/>
              </w:rPr>
              <w:t xml:space="preserve"> </w:t>
            </w:r>
            <w:r>
              <w:t>Computer</w:t>
            </w:r>
            <w:r>
              <w:rPr>
                <w:spacing w:val="-11"/>
              </w:rPr>
              <w:t xml:space="preserve"> </w:t>
            </w:r>
            <w:r>
              <w:rPr>
                <w:spacing w:val="-2"/>
              </w:rPr>
              <w:t>Operations</w:t>
            </w:r>
          </w:p>
        </w:tc>
      </w:tr>
    </w:tbl>
    <w:p w14:paraId="3A74EA6C" w14:textId="77777777" w:rsidR="00161A77" w:rsidRDefault="00161A77">
      <w:pPr>
        <w:pStyle w:val="BodyText"/>
        <w:spacing w:before="146"/>
        <w:rPr>
          <w:sz w:val="24"/>
        </w:rPr>
      </w:pPr>
    </w:p>
    <w:p w14:paraId="3A74EA6D" w14:textId="77777777" w:rsidR="00161A77" w:rsidRDefault="00000000">
      <w:pPr>
        <w:pStyle w:val="Heading3"/>
        <w:numPr>
          <w:ilvl w:val="1"/>
          <w:numId w:val="7"/>
        </w:numPr>
        <w:tabs>
          <w:tab w:val="left" w:pos="704"/>
        </w:tabs>
        <w:ind w:left="704" w:hanging="704"/>
      </w:pPr>
      <w:bookmarkStart w:id="34" w:name="STRIDE_ISP_4.4_—_Platform_Security_(PR.P"/>
      <w:bookmarkStart w:id="35" w:name="_bookmark17"/>
      <w:bookmarkEnd w:id="34"/>
      <w:bookmarkEnd w:id="35"/>
      <w:r>
        <w:rPr>
          <w:color w:val="1465BF"/>
        </w:rPr>
        <w:t>STRIDE</w:t>
      </w:r>
      <w:r>
        <w:rPr>
          <w:color w:val="1465BF"/>
          <w:spacing w:val="-9"/>
        </w:rPr>
        <w:t xml:space="preserve"> </w:t>
      </w:r>
      <w:r>
        <w:rPr>
          <w:color w:val="1465BF"/>
        </w:rPr>
        <w:t>ISP</w:t>
      </w:r>
      <w:r>
        <w:rPr>
          <w:color w:val="1465BF"/>
          <w:spacing w:val="-8"/>
        </w:rPr>
        <w:t xml:space="preserve"> </w:t>
      </w:r>
      <w:r>
        <w:rPr>
          <w:color w:val="1465BF"/>
        </w:rPr>
        <w:t>4.4</w:t>
      </w:r>
      <w:r>
        <w:rPr>
          <w:color w:val="1465BF"/>
          <w:spacing w:val="-8"/>
        </w:rPr>
        <w:t xml:space="preserve"> </w:t>
      </w:r>
      <w:r>
        <w:t>—</w:t>
      </w:r>
      <w:r>
        <w:rPr>
          <w:spacing w:val="-8"/>
        </w:rPr>
        <w:t xml:space="preserve"> </w:t>
      </w:r>
      <w:r>
        <w:t>Platform</w:t>
      </w:r>
      <w:r>
        <w:rPr>
          <w:spacing w:val="-8"/>
        </w:rPr>
        <w:t xml:space="preserve"> </w:t>
      </w:r>
      <w:r>
        <w:t>Security</w:t>
      </w:r>
      <w:r>
        <w:rPr>
          <w:spacing w:val="-8"/>
        </w:rPr>
        <w:t xml:space="preserve"> </w:t>
      </w:r>
      <w:r>
        <w:rPr>
          <w:spacing w:val="-2"/>
        </w:rPr>
        <w:t>(PR.PS)</w:t>
      </w:r>
    </w:p>
    <w:p w14:paraId="3A74EA6E" w14:textId="77777777" w:rsidR="00161A77" w:rsidRDefault="00000000">
      <w:pPr>
        <w:pStyle w:val="BodyText"/>
        <w:spacing w:line="256" w:lineRule="auto"/>
        <w:ind w:right="357"/>
        <w:jc w:val="both"/>
      </w:pPr>
      <w:r>
        <w:rPr>
          <w:b/>
        </w:rPr>
        <w:t>Summary:</w:t>
      </w:r>
      <w:r>
        <w:rPr>
          <w:b/>
          <w:spacing w:val="40"/>
        </w:rPr>
        <w:t xml:space="preserve"> </w:t>
      </w:r>
      <w:r>
        <w:t xml:space="preserve">This document defines the Stride standards related to Information Protection Processes These policies and standards apply to all Stride-owned technology and business All workforce members and their respective facilities supporting Stride business operations, technology, or both, wherever Stride data is stored or processed, including any third party contracted by Stride to handle, process, transmit, store, or dispose of Stride data are subject to the requirements of this document. All data, </w:t>
      </w:r>
      <w:proofErr w:type="spellStart"/>
      <w:r>
        <w:t>sy</w:t>
      </w:r>
      <w:proofErr w:type="spellEnd"/>
      <w:r>
        <w:t>...</w:t>
      </w:r>
    </w:p>
    <w:p w14:paraId="3A74EA6F" w14:textId="77777777" w:rsidR="00161A77" w:rsidRDefault="00161A77">
      <w:pPr>
        <w:pStyle w:val="BodyText"/>
        <w:spacing w:before="1"/>
        <w:rPr>
          <w:sz w:val="7"/>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A72" w14:textId="77777777">
        <w:trPr>
          <w:trHeight w:val="268"/>
        </w:trPr>
        <w:tc>
          <w:tcPr>
            <w:tcW w:w="2515" w:type="dxa"/>
            <w:shd w:val="clear" w:color="auto" w:fill="DFDFDF"/>
          </w:tcPr>
          <w:p w14:paraId="3A74EA70" w14:textId="77777777" w:rsidR="00161A77" w:rsidRDefault="00000000">
            <w:pPr>
              <w:pStyle w:val="TableParagraph"/>
              <w:rPr>
                <w:b/>
              </w:rPr>
            </w:pPr>
            <w:r>
              <w:rPr>
                <w:b/>
                <w:spacing w:val="-2"/>
              </w:rPr>
              <w:t>Framework</w:t>
            </w:r>
          </w:p>
        </w:tc>
        <w:tc>
          <w:tcPr>
            <w:tcW w:w="10437" w:type="dxa"/>
            <w:shd w:val="clear" w:color="auto" w:fill="DFDFDF"/>
          </w:tcPr>
          <w:p w14:paraId="3A74EA71" w14:textId="77777777" w:rsidR="00161A77" w:rsidRDefault="00000000">
            <w:pPr>
              <w:pStyle w:val="TableParagraph"/>
              <w:rPr>
                <w:b/>
              </w:rPr>
            </w:pPr>
            <w:r>
              <w:rPr>
                <w:b/>
                <w:spacing w:val="-2"/>
              </w:rPr>
              <w:t>Alignment</w:t>
            </w:r>
          </w:p>
        </w:tc>
      </w:tr>
      <w:tr w:rsidR="00161A77" w14:paraId="3A74EA75" w14:textId="77777777">
        <w:trPr>
          <w:trHeight w:val="268"/>
        </w:trPr>
        <w:tc>
          <w:tcPr>
            <w:tcW w:w="2515" w:type="dxa"/>
          </w:tcPr>
          <w:p w14:paraId="3A74EA73"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A74" w14:textId="77777777" w:rsidR="00161A77" w:rsidRDefault="00000000">
            <w:pPr>
              <w:pStyle w:val="TableParagraph"/>
            </w:pPr>
            <w:r>
              <w:t>PR</w:t>
            </w:r>
            <w:r>
              <w:rPr>
                <w:spacing w:val="-4"/>
              </w:rPr>
              <w:t xml:space="preserve"> </w:t>
            </w:r>
            <w:r>
              <w:t>—</w:t>
            </w:r>
            <w:r>
              <w:rPr>
                <w:spacing w:val="-4"/>
              </w:rPr>
              <w:t xml:space="preserve"> </w:t>
            </w:r>
            <w:r>
              <w:rPr>
                <w:spacing w:val="-2"/>
              </w:rPr>
              <w:t>PROTECT</w:t>
            </w:r>
          </w:p>
        </w:tc>
      </w:tr>
      <w:tr w:rsidR="00161A77" w14:paraId="3A74EA79" w14:textId="77777777">
        <w:trPr>
          <w:trHeight w:val="539"/>
        </w:trPr>
        <w:tc>
          <w:tcPr>
            <w:tcW w:w="2515" w:type="dxa"/>
          </w:tcPr>
          <w:p w14:paraId="3A74EA76"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A77"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A78" w14:textId="77777777" w:rsidR="00161A77" w:rsidRDefault="00000000">
            <w:pPr>
              <w:pStyle w:val="TableParagraph"/>
            </w:pPr>
            <w:r>
              <w:t>PR.PS-01,</w:t>
            </w:r>
            <w:r>
              <w:rPr>
                <w:spacing w:val="-13"/>
              </w:rPr>
              <w:t xml:space="preserve"> </w:t>
            </w:r>
            <w:r>
              <w:t>PR.PS-02,</w:t>
            </w:r>
            <w:r>
              <w:rPr>
                <w:spacing w:val="-13"/>
              </w:rPr>
              <w:t xml:space="preserve"> </w:t>
            </w:r>
            <w:r>
              <w:t>PR.PS-03,</w:t>
            </w:r>
            <w:r>
              <w:rPr>
                <w:spacing w:val="-13"/>
              </w:rPr>
              <w:t xml:space="preserve"> </w:t>
            </w:r>
            <w:r>
              <w:t>PR.PS-04,</w:t>
            </w:r>
            <w:r>
              <w:rPr>
                <w:spacing w:val="-13"/>
              </w:rPr>
              <w:t xml:space="preserve"> </w:t>
            </w:r>
            <w:r>
              <w:t>PR.PS-05,</w:t>
            </w:r>
            <w:r>
              <w:rPr>
                <w:spacing w:val="-13"/>
              </w:rPr>
              <w:t xml:space="preserve"> </w:t>
            </w:r>
            <w:r>
              <w:t>PR.PS-</w:t>
            </w:r>
            <w:r>
              <w:rPr>
                <w:spacing w:val="-5"/>
              </w:rPr>
              <w:t>06</w:t>
            </w:r>
          </w:p>
        </w:tc>
      </w:tr>
      <w:tr w:rsidR="00161A77" w14:paraId="3A74EA7D" w14:textId="77777777">
        <w:trPr>
          <w:trHeight w:val="539"/>
        </w:trPr>
        <w:tc>
          <w:tcPr>
            <w:tcW w:w="2515" w:type="dxa"/>
          </w:tcPr>
          <w:p w14:paraId="3A74EA7A"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A7B" w14:textId="77777777" w:rsidR="00161A77" w:rsidRDefault="00000000">
            <w:pPr>
              <w:pStyle w:val="TableParagraph"/>
              <w:spacing w:before="18" w:line="240" w:lineRule="auto"/>
            </w:pPr>
            <w:r>
              <w:rPr>
                <w:spacing w:val="-5"/>
              </w:rPr>
              <w:t>99)</w:t>
            </w:r>
          </w:p>
        </w:tc>
        <w:tc>
          <w:tcPr>
            <w:tcW w:w="10437" w:type="dxa"/>
          </w:tcPr>
          <w:p w14:paraId="3A74EA7C" w14:textId="77777777" w:rsidR="00161A77" w:rsidRDefault="00000000">
            <w:pPr>
              <w:pStyle w:val="TableParagraph"/>
            </w:pPr>
            <w:r>
              <w:rPr>
                <w:spacing w:val="-10"/>
              </w:rPr>
              <w:t>—</w:t>
            </w:r>
          </w:p>
        </w:tc>
      </w:tr>
      <w:tr w:rsidR="00161A77" w14:paraId="3A74EA81" w14:textId="77777777">
        <w:trPr>
          <w:trHeight w:val="539"/>
        </w:trPr>
        <w:tc>
          <w:tcPr>
            <w:tcW w:w="2515" w:type="dxa"/>
          </w:tcPr>
          <w:p w14:paraId="3A74EA7E"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A7F" w14:textId="77777777" w:rsidR="00161A77" w:rsidRDefault="00000000">
            <w:pPr>
              <w:pStyle w:val="TableParagraph"/>
              <w:spacing w:before="18" w:line="240" w:lineRule="auto"/>
            </w:pPr>
            <w:r>
              <w:rPr>
                <w:spacing w:val="-2"/>
              </w:rPr>
              <w:t>mains</w:t>
            </w:r>
          </w:p>
        </w:tc>
        <w:tc>
          <w:tcPr>
            <w:tcW w:w="10437" w:type="dxa"/>
          </w:tcPr>
          <w:p w14:paraId="3A74EA80" w14:textId="77777777" w:rsidR="00161A77" w:rsidRDefault="00000000">
            <w:pPr>
              <w:pStyle w:val="TableParagraph"/>
            </w:pPr>
            <w:r>
              <w:t>Change</w:t>
            </w:r>
            <w:r>
              <w:rPr>
                <w:spacing w:val="-13"/>
              </w:rPr>
              <w:t xml:space="preserve"> </w:t>
            </w:r>
            <w:r>
              <w:t>Management,</w:t>
            </w:r>
            <w:r>
              <w:rPr>
                <w:spacing w:val="-13"/>
              </w:rPr>
              <w:t xml:space="preserve"> </w:t>
            </w:r>
            <w:r>
              <w:t>Program</w:t>
            </w:r>
            <w:r>
              <w:rPr>
                <w:spacing w:val="-13"/>
              </w:rPr>
              <w:t xml:space="preserve"> </w:t>
            </w:r>
            <w:r>
              <w:rPr>
                <w:spacing w:val="-2"/>
              </w:rPr>
              <w:t>Development</w:t>
            </w:r>
          </w:p>
        </w:tc>
      </w:tr>
    </w:tbl>
    <w:p w14:paraId="3A74EA82" w14:textId="77777777" w:rsidR="00161A77" w:rsidRDefault="00161A77">
      <w:pPr>
        <w:pStyle w:val="BodyText"/>
        <w:spacing w:before="169"/>
      </w:pPr>
    </w:p>
    <w:p w14:paraId="3A74EA83" w14:textId="77777777" w:rsidR="00161A77" w:rsidRDefault="00000000">
      <w:pPr>
        <w:pStyle w:val="Heading3"/>
        <w:numPr>
          <w:ilvl w:val="1"/>
          <w:numId w:val="7"/>
        </w:numPr>
        <w:tabs>
          <w:tab w:val="left" w:pos="704"/>
        </w:tabs>
        <w:ind w:left="704" w:hanging="704"/>
      </w:pPr>
      <w:bookmarkStart w:id="36" w:name="STRIDE_ISP_4.5_—_Technology_Infrastructu"/>
      <w:bookmarkStart w:id="37" w:name="_bookmark18"/>
      <w:bookmarkEnd w:id="36"/>
      <w:bookmarkEnd w:id="37"/>
      <w:r>
        <w:rPr>
          <w:color w:val="1465BF"/>
        </w:rPr>
        <w:t>STRIDE</w:t>
      </w:r>
      <w:r>
        <w:rPr>
          <w:color w:val="1465BF"/>
          <w:spacing w:val="-13"/>
        </w:rPr>
        <w:t xml:space="preserve"> </w:t>
      </w:r>
      <w:r>
        <w:rPr>
          <w:color w:val="1465BF"/>
        </w:rPr>
        <w:t>ISP</w:t>
      </w:r>
      <w:r>
        <w:rPr>
          <w:color w:val="1465BF"/>
          <w:spacing w:val="-12"/>
        </w:rPr>
        <w:t xml:space="preserve"> </w:t>
      </w:r>
      <w:r>
        <w:rPr>
          <w:color w:val="1465BF"/>
        </w:rPr>
        <w:t>4.5</w:t>
      </w:r>
      <w:r>
        <w:rPr>
          <w:color w:val="1465BF"/>
          <w:spacing w:val="-12"/>
        </w:rPr>
        <w:t xml:space="preserve"> </w:t>
      </w:r>
      <w:r>
        <w:t>—</w:t>
      </w:r>
      <w:r>
        <w:rPr>
          <w:spacing w:val="-12"/>
        </w:rPr>
        <w:t xml:space="preserve"> </w:t>
      </w:r>
      <w:r>
        <w:t>Technology</w:t>
      </w:r>
      <w:r>
        <w:rPr>
          <w:spacing w:val="-12"/>
        </w:rPr>
        <w:t xml:space="preserve"> </w:t>
      </w:r>
      <w:r>
        <w:t>Infrastructure</w:t>
      </w:r>
      <w:r>
        <w:rPr>
          <w:spacing w:val="-12"/>
        </w:rPr>
        <w:t xml:space="preserve"> </w:t>
      </w:r>
      <w:r>
        <w:t>Resilience</w:t>
      </w:r>
      <w:r>
        <w:rPr>
          <w:spacing w:val="-12"/>
        </w:rPr>
        <w:t xml:space="preserve"> </w:t>
      </w:r>
      <w:r>
        <w:rPr>
          <w:spacing w:val="-2"/>
        </w:rPr>
        <w:t>(PR.IR)</w:t>
      </w:r>
    </w:p>
    <w:p w14:paraId="3A74EA84" w14:textId="77777777" w:rsidR="00161A77" w:rsidRDefault="00000000">
      <w:pPr>
        <w:pStyle w:val="BodyText"/>
        <w:spacing w:line="256" w:lineRule="auto"/>
        <w:ind w:right="357"/>
        <w:jc w:val="both"/>
      </w:pPr>
      <w:r>
        <w:rPr>
          <w:b/>
        </w:rPr>
        <w:t>Summary:</w:t>
      </w:r>
      <w:r>
        <w:rPr>
          <w:b/>
          <w:spacing w:val="38"/>
        </w:rPr>
        <w:t xml:space="preserve"> </w:t>
      </w:r>
      <w:r>
        <w:t>This document defines the Stride standards related to Protective Technology.</w:t>
      </w:r>
      <w:r>
        <w:rPr>
          <w:spacing w:val="40"/>
        </w:rPr>
        <w:t xml:space="preserve"> </w:t>
      </w:r>
      <w:r>
        <w:t>These policies and standards apply to all Stride-owned technology and business All workforce members and their respective facilities supporting Stride business operations, technology, or both, wherever Stride data is stored or processed, including any third party contracted by Stride to handle, process, transmit, store, or dispose of Stride data are subject to the requirements of this document. All data, systems, act...</w:t>
      </w:r>
    </w:p>
    <w:p w14:paraId="3A74EA85" w14:textId="77777777" w:rsidR="00161A77" w:rsidRDefault="00161A77">
      <w:pPr>
        <w:pStyle w:val="BodyText"/>
        <w:spacing w:line="256" w:lineRule="auto"/>
        <w:jc w:val="both"/>
        <w:sectPr w:rsidR="00161A77">
          <w:pgSz w:w="15840" w:h="12240" w:orient="landscape"/>
          <w:pgMar w:top="1280" w:right="1080" w:bottom="1040" w:left="1440" w:header="703" w:footer="850" w:gutter="0"/>
          <w:cols w:space="720"/>
        </w:sectPr>
      </w:pPr>
    </w:p>
    <w:p w14:paraId="3A74EA86" w14:textId="77777777" w:rsidR="00161A77" w:rsidRDefault="00161A77">
      <w:pPr>
        <w:pStyle w:val="BodyText"/>
        <w:spacing w:before="5"/>
        <w:rPr>
          <w:sz w:val="12"/>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A89" w14:textId="77777777">
        <w:trPr>
          <w:trHeight w:val="268"/>
        </w:trPr>
        <w:tc>
          <w:tcPr>
            <w:tcW w:w="2515" w:type="dxa"/>
            <w:shd w:val="clear" w:color="auto" w:fill="DFDFDF"/>
          </w:tcPr>
          <w:p w14:paraId="3A74EA87" w14:textId="77777777" w:rsidR="00161A77" w:rsidRDefault="00000000">
            <w:pPr>
              <w:pStyle w:val="TableParagraph"/>
              <w:rPr>
                <w:b/>
              </w:rPr>
            </w:pPr>
            <w:r>
              <w:rPr>
                <w:b/>
                <w:spacing w:val="-2"/>
              </w:rPr>
              <w:t>Framework</w:t>
            </w:r>
          </w:p>
        </w:tc>
        <w:tc>
          <w:tcPr>
            <w:tcW w:w="10437" w:type="dxa"/>
            <w:shd w:val="clear" w:color="auto" w:fill="DFDFDF"/>
          </w:tcPr>
          <w:p w14:paraId="3A74EA88" w14:textId="77777777" w:rsidR="00161A77" w:rsidRDefault="00000000">
            <w:pPr>
              <w:pStyle w:val="TableParagraph"/>
              <w:rPr>
                <w:b/>
              </w:rPr>
            </w:pPr>
            <w:r>
              <w:rPr>
                <w:b/>
                <w:spacing w:val="-2"/>
              </w:rPr>
              <w:t>Alignment</w:t>
            </w:r>
          </w:p>
        </w:tc>
      </w:tr>
      <w:tr w:rsidR="00161A77" w14:paraId="3A74EA8C" w14:textId="77777777">
        <w:trPr>
          <w:trHeight w:val="268"/>
        </w:trPr>
        <w:tc>
          <w:tcPr>
            <w:tcW w:w="2515" w:type="dxa"/>
          </w:tcPr>
          <w:p w14:paraId="3A74EA8A"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A8B" w14:textId="77777777" w:rsidR="00161A77" w:rsidRDefault="00000000">
            <w:pPr>
              <w:pStyle w:val="TableParagraph"/>
            </w:pPr>
            <w:r>
              <w:t>PR</w:t>
            </w:r>
            <w:r>
              <w:rPr>
                <w:spacing w:val="-4"/>
              </w:rPr>
              <w:t xml:space="preserve"> </w:t>
            </w:r>
            <w:r>
              <w:t>—</w:t>
            </w:r>
            <w:r>
              <w:rPr>
                <w:spacing w:val="-4"/>
              </w:rPr>
              <w:t xml:space="preserve"> </w:t>
            </w:r>
            <w:r>
              <w:rPr>
                <w:spacing w:val="-2"/>
              </w:rPr>
              <w:t>PROTECT</w:t>
            </w:r>
          </w:p>
        </w:tc>
      </w:tr>
      <w:tr w:rsidR="00161A77" w14:paraId="3A74EA90" w14:textId="77777777">
        <w:trPr>
          <w:trHeight w:val="539"/>
        </w:trPr>
        <w:tc>
          <w:tcPr>
            <w:tcW w:w="2515" w:type="dxa"/>
          </w:tcPr>
          <w:p w14:paraId="3A74EA8D"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A8E"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A8F" w14:textId="77777777" w:rsidR="00161A77" w:rsidRDefault="00000000">
            <w:pPr>
              <w:pStyle w:val="TableParagraph"/>
            </w:pPr>
            <w:r>
              <w:t>PR.IR-01,</w:t>
            </w:r>
            <w:r>
              <w:rPr>
                <w:spacing w:val="-13"/>
              </w:rPr>
              <w:t xml:space="preserve"> </w:t>
            </w:r>
            <w:r>
              <w:t>PR.IR-02,</w:t>
            </w:r>
            <w:r>
              <w:rPr>
                <w:spacing w:val="-13"/>
              </w:rPr>
              <w:t xml:space="preserve"> </w:t>
            </w:r>
            <w:r>
              <w:t>PR.IR-03,</w:t>
            </w:r>
            <w:r>
              <w:rPr>
                <w:spacing w:val="-13"/>
              </w:rPr>
              <w:t xml:space="preserve"> </w:t>
            </w:r>
            <w:r>
              <w:t>PR.IR-</w:t>
            </w:r>
            <w:r>
              <w:rPr>
                <w:spacing w:val="-5"/>
              </w:rPr>
              <w:t>04</w:t>
            </w:r>
          </w:p>
        </w:tc>
      </w:tr>
      <w:tr w:rsidR="00161A77" w14:paraId="3A74EA94" w14:textId="77777777">
        <w:trPr>
          <w:trHeight w:val="539"/>
        </w:trPr>
        <w:tc>
          <w:tcPr>
            <w:tcW w:w="2515" w:type="dxa"/>
          </w:tcPr>
          <w:p w14:paraId="3A74EA91"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A92" w14:textId="77777777" w:rsidR="00161A77" w:rsidRDefault="00000000">
            <w:pPr>
              <w:pStyle w:val="TableParagraph"/>
              <w:spacing w:before="18" w:line="240" w:lineRule="auto"/>
            </w:pPr>
            <w:r>
              <w:rPr>
                <w:spacing w:val="-5"/>
              </w:rPr>
              <w:t>99)</w:t>
            </w:r>
          </w:p>
        </w:tc>
        <w:tc>
          <w:tcPr>
            <w:tcW w:w="10437" w:type="dxa"/>
          </w:tcPr>
          <w:p w14:paraId="3A74EA93" w14:textId="77777777" w:rsidR="00161A77" w:rsidRDefault="00000000">
            <w:pPr>
              <w:pStyle w:val="TableParagraph"/>
            </w:pPr>
            <w:r>
              <w:rPr>
                <w:spacing w:val="-10"/>
              </w:rPr>
              <w:t>—</w:t>
            </w:r>
          </w:p>
        </w:tc>
      </w:tr>
      <w:tr w:rsidR="00161A77" w14:paraId="3A74EA98" w14:textId="77777777">
        <w:trPr>
          <w:trHeight w:val="539"/>
        </w:trPr>
        <w:tc>
          <w:tcPr>
            <w:tcW w:w="2515" w:type="dxa"/>
          </w:tcPr>
          <w:p w14:paraId="3A74EA95"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A96" w14:textId="77777777" w:rsidR="00161A77" w:rsidRDefault="00000000">
            <w:pPr>
              <w:pStyle w:val="TableParagraph"/>
              <w:spacing w:before="18" w:line="240" w:lineRule="auto"/>
            </w:pPr>
            <w:r>
              <w:rPr>
                <w:spacing w:val="-2"/>
              </w:rPr>
              <w:t>mains</w:t>
            </w:r>
          </w:p>
        </w:tc>
        <w:tc>
          <w:tcPr>
            <w:tcW w:w="10437" w:type="dxa"/>
          </w:tcPr>
          <w:p w14:paraId="3A74EA97" w14:textId="77777777" w:rsidR="00161A77" w:rsidRDefault="00000000">
            <w:pPr>
              <w:pStyle w:val="TableParagraph"/>
            </w:pPr>
            <w:r>
              <w:t>Computer</w:t>
            </w:r>
            <w:r>
              <w:rPr>
                <w:spacing w:val="-11"/>
              </w:rPr>
              <w:t xml:space="preserve"> </w:t>
            </w:r>
            <w:r>
              <w:rPr>
                <w:spacing w:val="-2"/>
              </w:rPr>
              <w:t>Operations</w:t>
            </w:r>
          </w:p>
        </w:tc>
      </w:tr>
    </w:tbl>
    <w:p w14:paraId="3A74EA99" w14:textId="77777777" w:rsidR="00161A77" w:rsidRDefault="00161A77">
      <w:pPr>
        <w:pStyle w:val="BodyText"/>
        <w:spacing w:before="146"/>
        <w:rPr>
          <w:sz w:val="24"/>
        </w:rPr>
      </w:pPr>
    </w:p>
    <w:p w14:paraId="3A74EA9A" w14:textId="77777777" w:rsidR="00161A77" w:rsidRDefault="00000000">
      <w:pPr>
        <w:pStyle w:val="Heading3"/>
        <w:numPr>
          <w:ilvl w:val="1"/>
          <w:numId w:val="7"/>
        </w:numPr>
        <w:tabs>
          <w:tab w:val="left" w:pos="704"/>
        </w:tabs>
        <w:ind w:left="704" w:hanging="704"/>
      </w:pPr>
      <w:bookmarkStart w:id="38" w:name="STRIDE_ISP_5.1_—_Continuous_Monitoring_("/>
      <w:bookmarkStart w:id="39" w:name="_bookmark19"/>
      <w:bookmarkEnd w:id="38"/>
      <w:bookmarkEnd w:id="39"/>
      <w:r>
        <w:rPr>
          <w:color w:val="1465BF"/>
        </w:rPr>
        <w:t>STRIDE</w:t>
      </w:r>
      <w:r>
        <w:rPr>
          <w:color w:val="1465BF"/>
          <w:spacing w:val="-9"/>
        </w:rPr>
        <w:t xml:space="preserve"> </w:t>
      </w:r>
      <w:r>
        <w:rPr>
          <w:color w:val="1465BF"/>
        </w:rPr>
        <w:t>ISP</w:t>
      </w:r>
      <w:r>
        <w:rPr>
          <w:color w:val="1465BF"/>
          <w:spacing w:val="-9"/>
        </w:rPr>
        <w:t xml:space="preserve"> </w:t>
      </w:r>
      <w:r>
        <w:rPr>
          <w:color w:val="1465BF"/>
        </w:rPr>
        <w:t>5.1</w:t>
      </w:r>
      <w:r>
        <w:rPr>
          <w:color w:val="1465BF"/>
          <w:spacing w:val="-9"/>
        </w:rPr>
        <w:t xml:space="preserve"> </w:t>
      </w:r>
      <w:r>
        <w:t>—</w:t>
      </w:r>
      <w:r>
        <w:rPr>
          <w:spacing w:val="-9"/>
        </w:rPr>
        <w:t xml:space="preserve"> </w:t>
      </w:r>
      <w:r>
        <w:t>Continuous</w:t>
      </w:r>
      <w:r>
        <w:rPr>
          <w:spacing w:val="-9"/>
        </w:rPr>
        <w:t xml:space="preserve"> </w:t>
      </w:r>
      <w:r>
        <w:t>Monitoring</w:t>
      </w:r>
      <w:r>
        <w:rPr>
          <w:spacing w:val="-9"/>
        </w:rPr>
        <w:t xml:space="preserve"> </w:t>
      </w:r>
      <w:r>
        <w:rPr>
          <w:spacing w:val="-2"/>
        </w:rPr>
        <w:t>(DE.CM)</w:t>
      </w:r>
    </w:p>
    <w:p w14:paraId="3A74EA9B" w14:textId="77777777" w:rsidR="00161A77" w:rsidRDefault="00000000">
      <w:pPr>
        <w:pStyle w:val="BodyText"/>
        <w:spacing w:line="256" w:lineRule="auto"/>
        <w:ind w:right="357"/>
        <w:jc w:val="both"/>
      </w:pPr>
      <w:r>
        <w:rPr>
          <w:b/>
        </w:rPr>
        <w:t>Summary:</w:t>
      </w:r>
      <w:r>
        <w:rPr>
          <w:b/>
          <w:spacing w:val="40"/>
        </w:rPr>
        <w:t xml:space="preserve"> </w:t>
      </w:r>
      <w:r>
        <w:t>This document defines the Stride standards related to Security Continuous Monitoring.</w:t>
      </w:r>
      <w:r>
        <w:rPr>
          <w:spacing w:val="40"/>
        </w:rPr>
        <w:t xml:space="preserve"> </w:t>
      </w:r>
      <w:r>
        <w:t>These policies and standards apply to all Stride-owned technology and business All workforce members and their respective facilities supporting Stride business operations, technology, or both, wherever Stride data is stored or processed, including any third party contracted by Stride to handle, process, transmit, store, or dispose of Stride data are subject to the requirements of this document. All data, sys...</w:t>
      </w:r>
    </w:p>
    <w:p w14:paraId="3A74EA9C" w14:textId="77777777" w:rsidR="00161A77" w:rsidRDefault="00161A77">
      <w:pPr>
        <w:pStyle w:val="BodyText"/>
        <w:spacing w:before="1"/>
        <w:rPr>
          <w:sz w:val="7"/>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A9F" w14:textId="77777777">
        <w:trPr>
          <w:trHeight w:val="268"/>
        </w:trPr>
        <w:tc>
          <w:tcPr>
            <w:tcW w:w="2515" w:type="dxa"/>
            <w:shd w:val="clear" w:color="auto" w:fill="DFDFDF"/>
          </w:tcPr>
          <w:p w14:paraId="3A74EA9D" w14:textId="77777777" w:rsidR="00161A77" w:rsidRDefault="00000000">
            <w:pPr>
              <w:pStyle w:val="TableParagraph"/>
              <w:rPr>
                <w:b/>
              </w:rPr>
            </w:pPr>
            <w:r>
              <w:rPr>
                <w:b/>
                <w:spacing w:val="-2"/>
              </w:rPr>
              <w:t>Framework</w:t>
            </w:r>
          </w:p>
        </w:tc>
        <w:tc>
          <w:tcPr>
            <w:tcW w:w="10437" w:type="dxa"/>
            <w:shd w:val="clear" w:color="auto" w:fill="DFDFDF"/>
          </w:tcPr>
          <w:p w14:paraId="3A74EA9E" w14:textId="77777777" w:rsidR="00161A77" w:rsidRDefault="00000000">
            <w:pPr>
              <w:pStyle w:val="TableParagraph"/>
              <w:rPr>
                <w:b/>
              </w:rPr>
            </w:pPr>
            <w:r>
              <w:rPr>
                <w:b/>
                <w:spacing w:val="-2"/>
              </w:rPr>
              <w:t>Alignment</w:t>
            </w:r>
          </w:p>
        </w:tc>
      </w:tr>
      <w:tr w:rsidR="00161A77" w14:paraId="3A74EAA2" w14:textId="77777777">
        <w:trPr>
          <w:trHeight w:val="268"/>
        </w:trPr>
        <w:tc>
          <w:tcPr>
            <w:tcW w:w="2515" w:type="dxa"/>
          </w:tcPr>
          <w:p w14:paraId="3A74EAA0"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AA1" w14:textId="77777777" w:rsidR="00161A77" w:rsidRDefault="00000000">
            <w:pPr>
              <w:pStyle w:val="TableParagraph"/>
            </w:pPr>
            <w:r>
              <w:t>DE</w:t>
            </w:r>
            <w:r>
              <w:rPr>
                <w:spacing w:val="-4"/>
              </w:rPr>
              <w:t xml:space="preserve"> </w:t>
            </w:r>
            <w:r>
              <w:t>—</w:t>
            </w:r>
            <w:r>
              <w:rPr>
                <w:spacing w:val="-4"/>
              </w:rPr>
              <w:t xml:space="preserve"> </w:t>
            </w:r>
            <w:r>
              <w:rPr>
                <w:spacing w:val="-2"/>
              </w:rPr>
              <w:t>DETECT</w:t>
            </w:r>
          </w:p>
        </w:tc>
      </w:tr>
      <w:tr w:rsidR="00161A77" w14:paraId="3A74EAA6" w14:textId="77777777">
        <w:trPr>
          <w:trHeight w:val="539"/>
        </w:trPr>
        <w:tc>
          <w:tcPr>
            <w:tcW w:w="2515" w:type="dxa"/>
          </w:tcPr>
          <w:p w14:paraId="3A74EAA3"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AA4"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AA5" w14:textId="77777777" w:rsidR="00161A77" w:rsidRDefault="00000000">
            <w:pPr>
              <w:pStyle w:val="TableParagraph"/>
            </w:pPr>
            <w:r>
              <w:t>DE.CM-01,</w:t>
            </w:r>
            <w:r>
              <w:rPr>
                <w:spacing w:val="-14"/>
              </w:rPr>
              <w:t xml:space="preserve"> </w:t>
            </w:r>
            <w:r>
              <w:t>DE.CM-02,</w:t>
            </w:r>
            <w:r>
              <w:rPr>
                <w:spacing w:val="-14"/>
              </w:rPr>
              <w:t xml:space="preserve"> </w:t>
            </w:r>
            <w:r>
              <w:t>DE.CM-03,</w:t>
            </w:r>
            <w:r>
              <w:rPr>
                <w:spacing w:val="-14"/>
              </w:rPr>
              <w:t xml:space="preserve"> </w:t>
            </w:r>
            <w:r>
              <w:t>DE.CM-06,</w:t>
            </w:r>
            <w:r>
              <w:rPr>
                <w:spacing w:val="-14"/>
              </w:rPr>
              <w:t xml:space="preserve"> </w:t>
            </w:r>
            <w:r>
              <w:t>DE.CM-</w:t>
            </w:r>
            <w:r>
              <w:rPr>
                <w:spacing w:val="-5"/>
              </w:rPr>
              <w:t>09</w:t>
            </w:r>
          </w:p>
        </w:tc>
      </w:tr>
      <w:tr w:rsidR="00161A77" w14:paraId="3A74EAAA" w14:textId="77777777">
        <w:trPr>
          <w:trHeight w:val="539"/>
        </w:trPr>
        <w:tc>
          <w:tcPr>
            <w:tcW w:w="2515" w:type="dxa"/>
          </w:tcPr>
          <w:p w14:paraId="3A74EAA7"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AA8" w14:textId="77777777" w:rsidR="00161A77" w:rsidRDefault="00000000">
            <w:pPr>
              <w:pStyle w:val="TableParagraph"/>
              <w:spacing w:before="18" w:line="240" w:lineRule="auto"/>
            </w:pPr>
            <w:r>
              <w:rPr>
                <w:spacing w:val="-5"/>
              </w:rPr>
              <w:t>99)</w:t>
            </w:r>
          </w:p>
        </w:tc>
        <w:tc>
          <w:tcPr>
            <w:tcW w:w="10437" w:type="dxa"/>
          </w:tcPr>
          <w:p w14:paraId="3A74EAA9" w14:textId="77777777" w:rsidR="00161A77" w:rsidRDefault="00000000">
            <w:pPr>
              <w:pStyle w:val="TableParagraph"/>
            </w:pPr>
            <w:r>
              <w:rPr>
                <w:spacing w:val="-2"/>
              </w:rPr>
              <w:t>§99.32</w:t>
            </w:r>
          </w:p>
        </w:tc>
      </w:tr>
      <w:tr w:rsidR="00161A77" w14:paraId="3A74EAAE" w14:textId="77777777">
        <w:trPr>
          <w:trHeight w:val="539"/>
        </w:trPr>
        <w:tc>
          <w:tcPr>
            <w:tcW w:w="2515" w:type="dxa"/>
          </w:tcPr>
          <w:p w14:paraId="3A74EAAB"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AAC" w14:textId="77777777" w:rsidR="00161A77" w:rsidRDefault="00000000">
            <w:pPr>
              <w:pStyle w:val="TableParagraph"/>
              <w:spacing w:before="18" w:line="240" w:lineRule="auto"/>
            </w:pPr>
            <w:r>
              <w:rPr>
                <w:spacing w:val="-2"/>
              </w:rPr>
              <w:t>mains</w:t>
            </w:r>
          </w:p>
        </w:tc>
        <w:tc>
          <w:tcPr>
            <w:tcW w:w="10437" w:type="dxa"/>
          </w:tcPr>
          <w:p w14:paraId="3A74EAAD" w14:textId="77777777" w:rsidR="00161A77" w:rsidRDefault="00000000">
            <w:pPr>
              <w:pStyle w:val="TableParagraph"/>
            </w:pPr>
            <w:r>
              <w:t>Computer</w:t>
            </w:r>
            <w:r>
              <w:rPr>
                <w:spacing w:val="-11"/>
              </w:rPr>
              <w:t xml:space="preserve"> </w:t>
            </w:r>
            <w:r>
              <w:rPr>
                <w:spacing w:val="-2"/>
              </w:rPr>
              <w:t>Operations</w:t>
            </w:r>
          </w:p>
        </w:tc>
      </w:tr>
    </w:tbl>
    <w:p w14:paraId="3A74EAAF" w14:textId="77777777" w:rsidR="00161A77" w:rsidRDefault="00161A77">
      <w:pPr>
        <w:pStyle w:val="BodyText"/>
        <w:spacing w:before="169"/>
      </w:pPr>
    </w:p>
    <w:p w14:paraId="3A74EAB0" w14:textId="77777777" w:rsidR="00161A77" w:rsidRDefault="00000000">
      <w:pPr>
        <w:pStyle w:val="Heading3"/>
        <w:numPr>
          <w:ilvl w:val="1"/>
          <w:numId w:val="7"/>
        </w:numPr>
        <w:tabs>
          <w:tab w:val="left" w:pos="704"/>
        </w:tabs>
        <w:ind w:left="704" w:hanging="704"/>
      </w:pPr>
      <w:bookmarkStart w:id="40" w:name="STRIDE_ISP_5.2_—_Adverse_Event_Analysis_"/>
      <w:bookmarkStart w:id="41" w:name="_bookmark20"/>
      <w:bookmarkEnd w:id="40"/>
      <w:bookmarkEnd w:id="41"/>
      <w:r>
        <w:rPr>
          <w:color w:val="1465BF"/>
        </w:rPr>
        <w:t>STRIDE</w:t>
      </w:r>
      <w:r>
        <w:rPr>
          <w:color w:val="1465BF"/>
          <w:spacing w:val="-10"/>
        </w:rPr>
        <w:t xml:space="preserve"> </w:t>
      </w:r>
      <w:r>
        <w:rPr>
          <w:color w:val="1465BF"/>
        </w:rPr>
        <w:t>ISP</w:t>
      </w:r>
      <w:r>
        <w:rPr>
          <w:color w:val="1465BF"/>
          <w:spacing w:val="-9"/>
        </w:rPr>
        <w:t xml:space="preserve"> </w:t>
      </w:r>
      <w:r>
        <w:rPr>
          <w:color w:val="1465BF"/>
        </w:rPr>
        <w:t>5.2</w:t>
      </w:r>
      <w:r>
        <w:rPr>
          <w:color w:val="1465BF"/>
          <w:spacing w:val="-9"/>
        </w:rPr>
        <w:t xml:space="preserve"> </w:t>
      </w:r>
      <w:r>
        <w:t>—</w:t>
      </w:r>
      <w:r>
        <w:rPr>
          <w:spacing w:val="-9"/>
        </w:rPr>
        <w:t xml:space="preserve"> </w:t>
      </w:r>
      <w:r>
        <w:t>Adverse</w:t>
      </w:r>
      <w:r>
        <w:rPr>
          <w:spacing w:val="-9"/>
        </w:rPr>
        <w:t xml:space="preserve"> </w:t>
      </w:r>
      <w:r>
        <w:t>Event</w:t>
      </w:r>
      <w:r>
        <w:rPr>
          <w:spacing w:val="-9"/>
        </w:rPr>
        <w:t xml:space="preserve"> </w:t>
      </w:r>
      <w:r>
        <w:t>Analysis</w:t>
      </w:r>
      <w:r>
        <w:rPr>
          <w:spacing w:val="-9"/>
        </w:rPr>
        <w:t xml:space="preserve"> </w:t>
      </w:r>
      <w:r>
        <w:rPr>
          <w:spacing w:val="-2"/>
        </w:rPr>
        <w:t>(DE.AE)</w:t>
      </w:r>
    </w:p>
    <w:p w14:paraId="3A74EAB1" w14:textId="77777777" w:rsidR="00161A77" w:rsidRDefault="00000000">
      <w:pPr>
        <w:pStyle w:val="BodyText"/>
        <w:spacing w:line="256" w:lineRule="auto"/>
        <w:ind w:right="357"/>
        <w:jc w:val="both"/>
      </w:pPr>
      <w:r>
        <w:rPr>
          <w:b/>
        </w:rPr>
        <w:t xml:space="preserve">Summary: </w:t>
      </w:r>
      <w:r>
        <w:t>This document defines the Stride standards related to Anomalies and Events.</w:t>
      </w:r>
      <w:r>
        <w:rPr>
          <w:spacing w:val="40"/>
        </w:rPr>
        <w:t xml:space="preserve"> </w:t>
      </w:r>
      <w:r>
        <w:t>These policies and standards apply to all Stride-owned technology and business All workforce members and their respective facilities supporting Stride business operations, technology, or both, wherever Stride data is stored or processed, including any third party contracted by Stride to handle, process, transmit, store, or dispose of Stride data are subject to the requirements of this document. All data, systems, acti...</w:t>
      </w:r>
    </w:p>
    <w:p w14:paraId="3A74EAB2" w14:textId="77777777" w:rsidR="00161A77" w:rsidRDefault="00161A77">
      <w:pPr>
        <w:pStyle w:val="BodyText"/>
        <w:spacing w:line="256" w:lineRule="auto"/>
        <w:jc w:val="both"/>
        <w:sectPr w:rsidR="00161A77">
          <w:pgSz w:w="15840" w:h="12240" w:orient="landscape"/>
          <w:pgMar w:top="1280" w:right="1080" w:bottom="1040" w:left="1440" w:header="703" w:footer="850" w:gutter="0"/>
          <w:cols w:space="720"/>
        </w:sectPr>
      </w:pPr>
    </w:p>
    <w:p w14:paraId="3A74EAB3" w14:textId="77777777" w:rsidR="00161A77" w:rsidRDefault="00161A77">
      <w:pPr>
        <w:pStyle w:val="BodyText"/>
        <w:spacing w:before="5"/>
        <w:rPr>
          <w:sz w:val="12"/>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AB6" w14:textId="77777777">
        <w:trPr>
          <w:trHeight w:val="268"/>
        </w:trPr>
        <w:tc>
          <w:tcPr>
            <w:tcW w:w="2515" w:type="dxa"/>
            <w:shd w:val="clear" w:color="auto" w:fill="DFDFDF"/>
          </w:tcPr>
          <w:p w14:paraId="3A74EAB4" w14:textId="77777777" w:rsidR="00161A77" w:rsidRDefault="00000000">
            <w:pPr>
              <w:pStyle w:val="TableParagraph"/>
              <w:rPr>
                <w:b/>
              </w:rPr>
            </w:pPr>
            <w:r>
              <w:rPr>
                <w:b/>
                <w:spacing w:val="-2"/>
              </w:rPr>
              <w:t>Framework</w:t>
            </w:r>
          </w:p>
        </w:tc>
        <w:tc>
          <w:tcPr>
            <w:tcW w:w="10437" w:type="dxa"/>
            <w:shd w:val="clear" w:color="auto" w:fill="DFDFDF"/>
          </w:tcPr>
          <w:p w14:paraId="3A74EAB5" w14:textId="77777777" w:rsidR="00161A77" w:rsidRDefault="00000000">
            <w:pPr>
              <w:pStyle w:val="TableParagraph"/>
              <w:rPr>
                <w:b/>
              </w:rPr>
            </w:pPr>
            <w:r>
              <w:rPr>
                <w:b/>
                <w:spacing w:val="-2"/>
              </w:rPr>
              <w:t>Alignment</w:t>
            </w:r>
          </w:p>
        </w:tc>
      </w:tr>
      <w:tr w:rsidR="00161A77" w14:paraId="3A74EAB9" w14:textId="77777777">
        <w:trPr>
          <w:trHeight w:val="268"/>
        </w:trPr>
        <w:tc>
          <w:tcPr>
            <w:tcW w:w="2515" w:type="dxa"/>
          </w:tcPr>
          <w:p w14:paraId="3A74EAB7"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AB8" w14:textId="77777777" w:rsidR="00161A77" w:rsidRDefault="00000000">
            <w:pPr>
              <w:pStyle w:val="TableParagraph"/>
            </w:pPr>
            <w:r>
              <w:t>DE</w:t>
            </w:r>
            <w:r>
              <w:rPr>
                <w:spacing w:val="-4"/>
              </w:rPr>
              <w:t xml:space="preserve"> </w:t>
            </w:r>
            <w:r>
              <w:t>—</w:t>
            </w:r>
            <w:r>
              <w:rPr>
                <w:spacing w:val="-4"/>
              </w:rPr>
              <w:t xml:space="preserve"> </w:t>
            </w:r>
            <w:r>
              <w:rPr>
                <w:spacing w:val="-2"/>
              </w:rPr>
              <w:t>DETECT</w:t>
            </w:r>
          </w:p>
        </w:tc>
      </w:tr>
      <w:tr w:rsidR="00161A77" w14:paraId="3A74EABD" w14:textId="77777777">
        <w:trPr>
          <w:trHeight w:val="539"/>
        </w:trPr>
        <w:tc>
          <w:tcPr>
            <w:tcW w:w="2515" w:type="dxa"/>
          </w:tcPr>
          <w:p w14:paraId="3A74EABA"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ABB"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ABC" w14:textId="77777777" w:rsidR="00161A77" w:rsidRDefault="00000000">
            <w:pPr>
              <w:pStyle w:val="TableParagraph"/>
            </w:pPr>
            <w:r>
              <w:t>DE.AE-02,</w:t>
            </w:r>
            <w:r>
              <w:rPr>
                <w:spacing w:val="-13"/>
              </w:rPr>
              <w:t xml:space="preserve"> </w:t>
            </w:r>
            <w:r>
              <w:t>DE.AE-03,</w:t>
            </w:r>
            <w:r>
              <w:rPr>
                <w:spacing w:val="-13"/>
              </w:rPr>
              <w:t xml:space="preserve"> </w:t>
            </w:r>
            <w:r>
              <w:t>DE.AE-04,</w:t>
            </w:r>
            <w:r>
              <w:rPr>
                <w:spacing w:val="-13"/>
              </w:rPr>
              <w:t xml:space="preserve"> </w:t>
            </w:r>
            <w:r>
              <w:t>DE.AE-06,</w:t>
            </w:r>
            <w:r>
              <w:rPr>
                <w:spacing w:val="-13"/>
              </w:rPr>
              <w:t xml:space="preserve"> </w:t>
            </w:r>
            <w:r>
              <w:t>DE.AE-07,</w:t>
            </w:r>
            <w:r>
              <w:rPr>
                <w:spacing w:val="-13"/>
              </w:rPr>
              <w:t xml:space="preserve"> </w:t>
            </w:r>
            <w:r>
              <w:t>DE.AE-</w:t>
            </w:r>
            <w:r>
              <w:rPr>
                <w:spacing w:val="-5"/>
              </w:rPr>
              <w:t>08</w:t>
            </w:r>
          </w:p>
        </w:tc>
      </w:tr>
      <w:tr w:rsidR="00161A77" w14:paraId="3A74EAC1" w14:textId="77777777">
        <w:trPr>
          <w:trHeight w:val="539"/>
        </w:trPr>
        <w:tc>
          <w:tcPr>
            <w:tcW w:w="2515" w:type="dxa"/>
          </w:tcPr>
          <w:p w14:paraId="3A74EABE"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ABF" w14:textId="77777777" w:rsidR="00161A77" w:rsidRDefault="00000000">
            <w:pPr>
              <w:pStyle w:val="TableParagraph"/>
              <w:spacing w:before="18" w:line="240" w:lineRule="auto"/>
            </w:pPr>
            <w:r>
              <w:rPr>
                <w:spacing w:val="-5"/>
              </w:rPr>
              <w:t>99)</w:t>
            </w:r>
          </w:p>
        </w:tc>
        <w:tc>
          <w:tcPr>
            <w:tcW w:w="10437" w:type="dxa"/>
          </w:tcPr>
          <w:p w14:paraId="3A74EAC0" w14:textId="77777777" w:rsidR="00161A77" w:rsidRDefault="00000000">
            <w:pPr>
              <w:pStyle w:val="TableParagraph"/>
            </w:pPr>
            <w:r>
              <w:rPr>
                <w:spacing w:val="-10"/>
              </w:rPr>
              <w:t>—</w:t>
            </w:r>
          </w:p>
        </w:tc>
      </w:tr>
      <w:tr w:rsidR="00161A77" w14:paraId="3A74EAC5" w14:textId="77777777">
        <w:trPr>
          <w:trHeight w:val="539"/>
        </w:trPr>
        <w:tc>
          <w:tcPr>
            <w:tcW w:w="2515" w:type="dxa"/>
          </w:tcPr>
          <w:p w14:paraId="3A74EAC2"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AC3" w14:textId="77777777" w:rsidR="00161A77" w:rsidRDefault="00000000">
            <w:pPr>
              <w:pStyle w:val="TableParagraph"/>
              <w:spacing w:before="18" w:line="240" w:lineRule="auto"/>
            </w:pPr>
            <w:r>
              <w:rPr>
                <w:spacing w:val="-2"/>
              </w:rPr>
              <w:t>mains</w:t>
            </w:r>
          </w:p>
        </w:tc>
        <w:tc>
          <w:tcPr>
            <w:tcW w:w="10437" w:type="dxa"/>
          </w:tcPr>
          <w:p w14:paraId="3A74EAC4" w14:textId="77777777" w:rsidR="00161A77" w:rsidRDefault="00000000">
            <w:pPr>
              <w:pStyle w:val="TableParagraph"/>
            </w:pPr>
            <w:r>
              <w:rPr>
                <w:spacing w:val="-10"/>
              </w:rPr>
              <w:t>—</w:t>
            </w:r>
          </w:p>
        </w:tc>
      </w:tr>
    </w:tbl>
    <w:p w14:paraId="3A74EAC6" w14:textId="77777777" w:rsidR="00161A77" w:rsidRDefault="00161A77">
      <w:pPr>
        <w:pStyle w:val="BodyText"/>
        <w:spacing w:before="146"/>
        <w:rPr>
          <w:sz w:val="24"/>
        </w:rPr>
      </w:pPr>
    </w:p>
    <w:p w14:paraId="3A74EAC7" w14:textId="77777777" w:rsidR="00161A77" w:rsidRDefault="00000000">
      <w:pPr>
        <w:pStyle w:val="Heading3"/>
        <w:numPr>
          <w:ilvl w:val="1"/>
          <w:numId w:val="7"/>
        </w:numPr>
        <w:tabs>
          <w:tab w:val="left" w:pos="704"/>
        </w:tabs>
        <w:ind w:left="704" w:hanging="704"/>
      </w:pPr>
      <w:bookmarkStart w:id="42" w:name="STRIDE_ISP_6.1_—_Incident_Management_(RS"/>
      <w:bookmarkStart w:id="43" w:name="_bookmark21"/>
      <w:bookmarkEnd w:id="42"/>
      <w:bookmarkEnd w:id="43"/>
      <w:r>
        <w:rPr>
          <w:color w:val="1465BF"/>
        </w:rPr>
        <w:t>STRIDE</w:t>
      </w:r>
      <w:r>
        <w:rPr>
          <w:color w:val="1465BF"/>
          <w:spacing w:val="-9"/>
        </w:rPr>
        <w:t xml:space="preserve"> </w:t>
      </w:r>
      <w:r>
        <w:rPr>
          <w:color w:val="1465BF"/>
        </w:rPr>
        <w:t>ISP</w:t>
      </w:r>
      <w:r>
        <w:rPr>
          <w:color w:val="1465BF"/>
          <w:spacing w:val="-8"/>
        </w:rPr>
        <w:t xml:space="preserve"> </w:t>
      </w:r>
      <w:r>
        <w:rPr>
          <w:color w:val="1465BF"/>
        </w:rPr>
        <w:t>6.1</w:t>
      </w:r>
      <w:r>
        <w:rPr>
          <w:color w:val="1465BF"/>
          <w:spacing w:val="-8"/>
        </w:rPr>
        <w:t xml:space="preserve"> </w:t>
      </w:r>
      <w:r>
        <w:t>—</w:t>
      </w:r>
      <w:r>
        <w:rPr>
          <w:spacing w:val="-8"/>
        </w:rPr>
        <w:t xml:space="preserve"> </w:t>
      </w:r>
      <w:r>
        <w:t>Incident</w:t>
      </w:r>
      <w:r>
        <w:rPr>
          <w:spacing w:val="-9"/>
        </w:rPr>
        <w:t xml:space="preserve"> </w:t>
      </w:r>
      <w:r>
        <w:t>Management</w:t>
      </w:r>
      <w:r>
        <w:rPr>
          <w:spacing w:val="-8"/>
        </w:rPr>
        <w:t xml:space="preserve"> </w:t>
      </w:r>
      <w:r>
        <w:rPr>
          <w:spacing w:val="-2"/>
        </w:rPr>
        <w:t>(RS.MA)</w:t>
      </w:r>
    </w:p>
    <w:p w14:paraId="3A74EAC8" w14:textId="77777777" w:rsidR="00161A77" w:rsidRDefault="00000000">
      <w:pPr>
        <w:pStyle w:val="BodyText"/>
        <w:spacing w:line="256" w:lineRule="auto"/>
        <w:ind w:right="357"/>
        <w:jc w:val="both"/>
      </w:pPr>
      <w:r>
        <w:rPr>
          <w:b/>
        </w:rPr>
        <w:t xml:space="preserve">Summary: </w:t>
      </w:r>
      <w:r>
        <w:t>This</w:t>
      </w:r>
      <w:r>
        <w:rPr>
          <w:spacing w:val="-14"/>
        </w:rPr>
        <w:t xml:space="preserve"> </w:t>
      </w:r>
      <w:r>
        <w:t>document</w:t>
      </w:r>
      <w:r>
        <w:rPr>
          <w:spacing w:val="-14"/>
        </w:rPr>
        <w:t xml:space="preserve"> </w:t>
      </w:r>
      <w:r>
        <w:t>defines</w:t>
      </w:r>
      <w:r>
        <w:rPr>
          <w:spacing w:val="-14"/>
        </w:rPr>
        <w:t xml:space="preserve"> </w:t>
      </w:r>
      <w:r>
        <w:t>the</w:t>
      </w:r>
      <w:r>
        <w:rPr>
          <w:spacing w:val="-14"/>
        </w:rPr>
        <w:t xml:space="preserve"> </w:t>
      </w:r>
      <w:r>
        <w:t>Stride</w:t>
      </w:r>
      <w:r>
        <w:rPr>
          <w:spacing w:val="-14"/>
        </w:rPr>
        <w:t xml:space="preserve"> </w:t>
      </w:r>
      <w:r>
        <w:t>standards</w:t>
      </w:r>
      <w:r>
        <w:rPr>
          <w:spacing w:val="-14"/>
        </w:rPr>
        <w:t xml:space="preserve"> </w:t>
      </w:r>
      <w:r>
        <w:t>related</w:t>
      </w:r>
      <w:r>
        <w:rPr>
          <w:spacing w:val="-14"/>
        </w:rPr>
        <w:t xml:space="preserve"> </w:t>
      </w:r>
      <w:r>
        <w:t>to</w:t>
      </w:r>
      <w:r>
        <w:rPr>
          <w:spacing w:val="-14"/>
        </w:rPr>
        <w:t xml:space="preserve"> </w:t>
      </w:r>
      <w:r>
        <w:t>Response</w:t>
      </w:r>
      <w:r>
        <w:rPr>
          <w:spacing w:val="-14"/>
        </w:rPr>
        <w:t xml:space="preserve"> </w:t>
      </w:r>
      <w:r>
        <w:t>Planning. These</w:t>
      </w:r>
      <w:r>
        <w:rPr>
          <w:spacing w:val="-14"/>
        </w:rPr>
        <w:t xml:space="preserve"> </w:t>
      </w:r>
      <w:r>
        <w:t>policies</w:t>
      </w:r>
      <w:r>
        <w:rPr>
          <w:spacing w:val="-14"/>
        </w:rPr>
        <w:t xml:space="preserve"> </w:t>
      </w:r>
      <w:r>
        <w:t>and</w:t>
      </w:r>
      <w:r>
        <w:rPr>
          <w:spacing w:val="-14"/>
        </w:rPr>
        <w:t xml:space="preserve"> </w:t>
      </w:r>
      <w:r>
        <w:t>standards</w:t>
      </w:r>
      <w:r>
        <w:rPr>
          <w:spacing w:val="-14"/>
        </w:rPr>
        <w:t xml:space="preserve"> </w:t>
      </w:r>
      <w:r>
        <w:t>apply</w:t>
      </w:r>
      <w:r>
        <w:rPr>
          <w:spacing w:val="-14"/>
        </w:rPr>
        <w:t xml:space="preserve"> </w:t>
      </w:r>
      <w:r>
        <w:t>to</w:t>
      </w:r>
      <w:r>
        <w:rPr>
          <w:spacing w:val="-14"/>
        </w:rPr>
        <w:t xml:space="preserve"> </w:t>
      </w:r>
      <w:r>
        <w:t>all</w:t>
      </w:r>
      <w:r>
        <w:rPr>
          <w:spacing w:val="-14"/>
        </w:rPr>
        <w:t xml:space="preserve"> </w:t>
      </w:r>
      <w:r>
        <w:t>Stride-</w:t>
      </w:r>
      <w:r>
        <w:rPr>
          <w:spacing w:val="-2"/>
        </w:rPr>
        <w:t>owned</w:t>
      </w:r>
      <w:r>
        <w:rPr>
          <w:spacing w:val="-7"/>
        </w:rPr>
        <w:t xml:space="preserve"> </w:t>
      </w:r>
      <w:r>
        <w:rPr>
          <w:spacing w:val="-2"/>
        </w:rPr>
        <w:t>technology</w:t>
      </w:r>
      <w:r>
        <w:rPr>
          <w:spacing w:val="-6"/>
        </w:rPr>
        <w:t xml:space="preserve"> </w:t>
      </w:r>
      <w:r>
        <w:rPr>
          <w:spacing w:val="-2"/>
        </w:rPr>
        <w:t>and</w:t>
      </w:r>
      <w:r>
        <w:rPr>
          <w:spacing w:val="-7"/>
        </w:rPr>
        <w:t xml:space="preserve"> </w:t>
      </w:r>
      <w:r>
        <w:rPr>
          <w:spacing w:val="-2"/>
        </w:rPr>
        <w:t>business</w:t>
      </w:r>
      <w:r>
        <w:rPr>
          <w:spacing w:val="-7"/>
        </w:rPr>
        <w:t xml:space="preserve"> </w:t>
      </w:r>
      <w:r>
        <w:rPr>
          <w:spacing w:val="-2"/>
        </w:rPr>
        <w:t>All</w:t>
      </w:r>
      <w:r>
        <w:rPr>
          <w:spacing w:val="-6"/>
        </w:rPr>
        <w:t xml:space="preserve"> </w:t>
      </w:r>
      <w:r>
        <w:rPr>
          <w:spacing w:val="-2"/>
        </w:rPr>
        <w:t>workforce</w:t>
      </w:r>
      <w:r>
        <w:rPr>
          <w:spacing w:val="-7"/>
        </w:rPr>
        <w:t xml:space="preserve"> </w:t>
      </w:r>
      <w:r>
        <w:rPr>
          <w:spacing w:val="-2"/>
        </w:rPr>
        <w:t>members</w:t>
      </w:r>
      <w:r>
        <w:rPr>
          <w:spacing w:val="-7"/>
        </w:rPr>
        <w:t xml:space="preserve"> </w:t>
      </w:r>
      <w:r>
        <w:rPr>
          <w:spacing w:val="-2"/>
        </w:rPr>
        <w:t>and</w:t>
      </w:r>
      <w:r>
        <w:rPr>
          <w:spacing w:val="-6"/>
        </w:rPr>
        <w:t xml:space="preserve"> </w:t>
      </w:r>
      <w:r>
        <w:rPr>
          <w:spacing w:val="-2"/>
        </w:rPr>
        <w:t>their</w:t>
      </w:r>
      <w:r>
        <w:rPr>
          <w:spacing w:val="-7"/>
        </w:rPr>
        <w:t xml:space="preserve"> </w:t>
      </w:r>
      <w:r>
        <w:rPr>
          <w:spacing w:val="-2"/>
        </w:rPr>
        <w:t>respective</w:t>
      </w:r>
      <w:r>
        <w:rPr>
          <w:spacing w:val="-6"/>
        </w:rPr>
        <w:t xml:space="preserve"> </w:t>
      </w:r>
      <w:r>
        <w:rPr>
          <w:spacing w:val="-2"/>
        </w:rPr>
        <w:t>facilities</w:t>
      </w:r>
      <w:r>
        <w:rPr>
          <w:spacing w:val="-6"/>
        </w:rPr>
        <w:t xml:space="preserve"> </w:t>
      </w:r>
      <w:r>
        <w:rPr>
          <w:spacing w:val="-2"/>
        </w:rPr>
        <w:t>supporting</w:t>
      </w:r>
      <w:r>
        <w:rPr>
          <w:spacing w:val="-7"/>
        </w:rPr>
        <w:t xml:space="preserve"> </w:t>
      </w:r>
      <w:r>
        <w:rPr>
          <w:spacing w:val="-2"/>
        </w:rPr>
        <w:t>Stride</w:t>
      </w:r>
      <w:r>
        <w:rPr>
          <w:spacing w:val="-6"/>
        </w:rPr>
        <w:t xml:space="preserve"> </w:t>
      </w:r>
      <w:r>
        <w:rPr>
          <w:spacing w:val="-2"/>
        </w:rPr>
        <w:t>business</w:t>
      </w:r>
      <w:r>
        <w:rPr>
          <w:spacing w:val="-6"/>
        </w:rPr>
        <w:t xml:space="preserve"> </w:t>
      </w:r>
      <w:r>
        <w:rPr>
          <w:spacing w:val="-2"/>
        </w:rPr>
        <w:t>operations,</w:t>
      </w:r>
      <w:r>
        <w:rPr>
          <w:spacing w:val="-5"/>
        </w:rPr>
        <w:t xml:space="preserve"> </w:t>
      </w:r>
      <w:r>
        <w:rPr>
          <w:spacing w:val="-2"/>
        </w:rPr>
        <w:t xml:space="preserve">technology, </w:t>
      </w:r>
      <w:r>
        <w:t>or</w:t>
      </w:r>
      <w:r>
        <w:rPr>
          <w:spacing w:val="-3"/>
        </w:rPr>
        <w:t xml:space="preserve"> </w:t>
      </w:r>
      <w:r>
        <w:t>both,</w:t>
      </w:r>
      <w:r>
        <w:rPr>
          <w:spacing w:val="-2"/>
        </w:rPr>
        <w:t xml:space="preserve"> </w:t>
      </w:r>
      <w:r>
        <w:t>wherever</w:t>
      </w:r>
      <w:r>
        <w:rPr>
          <w:spacing w:val="-3"/>
        </w:rPr>
        <w:t xml:space="preserve"> </w:t>
      </w:r>
      <w:r>
        <w:t>Stride</w:t>
      </w:r>
      <w:r>
        <w:rPr>
          <w:spacing w:val="-3"/>
        </w:rPr>
        <w:t xml:space="preserve"> </w:t>
      </w:r>
      <w:r>
        <w:t>data</w:t>
      </w:r>
      <w:r>
        <w:rPr>
          <w:spacing w:val="-3"/>
        </w:rPr>
        <w:t xml:space="preserve"> </w:t>
      </w:r>
      <w:r>
        <w:t>is</w:t>
      </w:r>
      <w:r>
        <w:rPr>
          <w:spacing w:val="-3"/>
        </w:rPr>
        <w:t xml:space="preserve"> </w:t>
      </w:r>
      <w:r>
        <w:t>stored</w:t>
      </w:r>
      <w:r>
        <w:rPr>
          <w:spacing w:val="-3"/>
        </w:rPr>
        <w:t xml:space="preserve"> </w:t>
      </w:r>
      <w:r>
        <w:t>or</w:t>
      </w:r>
      <w:r>
        <w:rPr>
          <w:spacing w:val="-3"/>
        </w:rPr>
        <w:t xml:space="preserve"> </w:t>
      </w:r>
      <w:r>
        <w:t>processed,</w:t>
      </w:r>
      <w:r>
        <w:rPr>
          <w:spacing w:val="-2"/>
        </w:rPr>
        <w:t xml:space="preserve"> </w:t>
      </w:r>
      <w:r>
        <w:t>including</w:t>
      </w:r>
      <w:r>
        <w:rPr>
          <w:spacing w:val="-3"/>
        </w:rPr>
        <w:t xml:space="preserve"> </w:t>
      </w:r>
      <w:r>
        <w:t>any</w:t>
      </w:r>
      <w:r>
        <w:rPr>
          <w:spacing w:val="-3"/>
        </w:rPr>
        <w:t xml:space="preserve"> </w:t>
      </w:r>
      <w:r>
        <w:t>third</w:t>
      </w:r>
      <w:r>
        <w:rPr>
          <w:spacing w:val="-3"/>
        </w:rPr>
        <w:t xml:space="preserve"> </w:t>
      </w:r>
      <w:r>
        <w:t>party</w:t>
      </w:r>
      <w:r>
        <w:rPr>
          <w:spacing w:val="-3"/>
        </w:rPr>
        <w:t xml:space="preserve"> </w:t>
      </w:r>
      <w:r>
        <w:t>contracted</w:t>
      </w:r>
      <w:r>
        <w:rPr>
          <w:spacing w:val="-3"/>
        </w:rPr>
        <w:t xml:space="preserve"> </w:t>
      </w:r>
      <w:r>
        <w:t>by</w:t>
      </w:r>
      <w:r>
        <w:rPr>
          <w:spacing w:val="-3"/>
        </w:rPr>
        <w:t xml:space="preserve"> </w:t>
      </w:r>
      <w:r>
        <w:t>Stride</w:t>
      </w:r>
      <w:r>
        <w:rPr>
          <w:spacing w:val="-3"/>
        </w:rPr>
        <w:t xml:space="preserve"> </w:t>
      </w:r>
      <w:r>
        <w:t>to</w:t>
      </w:r>
      <w:r>
        <w:rPr>
          <w:spacing w:val="-3"/>
        </w:rPr>
        <w:t xml:space="preserve"> </w:t>
      </w:r>
      <w:r>
        <w:t>handle,</w:t>
      </w:r>
      <w:r>
        <w:rPr>
          <w:spacing w:val="-2"/>
        </w:rPr>
        <w:t xml:space="preserve"> </w:t>
      </w:r>
      <w:r>
        <w:t>process,</w:t>
      </w:r>
      <w:r>
        <w:rPr>
          <w:spacing w:val="-2"/>
        </w:rPr>
        <w:t xml:space="preserve"> </w:t>
      </w:r>
      <w:r>
        <w:t>transmit,</w:t>
      </w:r>
      <w:r>
        <w:rPr>
          <w:spacing w:val="-2"/>
        </w:rPr>
        <w:t xml:space="preserve"> </w:t>
      </w:r>
      <w:r>
        <w:t xml:space="preserve">store, or dispose of Stride data are subject to the requirements of this document. All data, systems, </w:t>
      </w:r>
      <w:proofErr w:type="spellStart"/>
      <w:r>
        <w:t>activit</w:t>
      </w:r>
      <w:proofErr w:type="spellEnd"/>
      <w:r>
        <w:t>...</w:t>
      </w:r>
    </w:p>
    <w:p w14:paraId="3A74EAC9" w14:textId="77777777" w:rsidR="00161A77" w:rsidRDefault="00161A77">
      <w:pPr>
        <w:pStyle w:val="BodyText"/>
        <w:spacing w:before="1"/>
        <w:rPr>
          <w:sz w:val="7"/>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ACC" w14:textId="77777777">
        <w:trPr>
          <w:trHeight w:val="268"/>
        </w:trPr>
        <w:tc>
          <w:tcPr>
            <w:tcW w:w="2515" w:type="dxa"/>
            <w:shd w:val="clear" w:color="auto" w:fill="DFDFDF"/>
          </w:tcPr>
          <w:p w14:paraId="3A74EACA" w14:textId="77777777" w:rsidR="00161A77" w:rsidRDefault="00000000">
            <w:pPr>
              <w:pStyle w:val="TableParagraph"/>
              <w:rPr>
                <w:b/>
              </w:rPr>
            </w:pPr>
            <w:r>
              <w:rPr>
                <w:b/>
                <w:spacing w:val="-2"/>
              </w:rPr>
              <w:t>Framework</w:t>
            </w:r>
          </w:p>
        </w:tc>
        <w:tc>
          <w:tcPr>
            <w:tcW w:w="10437" w:type="dxa"/>
            <w:shd w:val="clear" w:color="auto" w:fill="DFDFDF"/>
          </w:tcPr>
          <w:p w14:paraId="3A74EACB" w14:textId="77777777" w:rsidR="00161A77" w:rsidRDefault="00000000">
            <w:pPr>
              <w:pStyle w:val="TableParagraph"/>
              <w:rPr>
                <w:b/>
              </w:rPr>
            </w:pPr>
            <w:r>
              <w:rPr>
                <w:b/>
                <w:spacing w:val="-2"/>
              </w:rPr>
              <w:t>Alignment</w:t>
            </w:r>
          </w:p>
        </w:tc>
      </w:tr>
      <w:tr w:rsidR="00161A77" w14:paraId="3A74EACF" w14:textId="77777777">
        <w:trPr>
          <w:trHeight w:val="268"/>
        </w:trPr>
        <w:tc>
          <w:tcPr>
            <w:tcW w:w="2515" w:type="dxa"/>
          </w:tcPr>
          <w:p w14:paraId="3A74EACD"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ACE" w14:textId="77777777" w:rsidR="00161A77" w:rsidRDefault="00000000">
            <w:pPr>
              <w:pStyle w:val="TableParagraph"/>
            </w:pPr>
            <w:r>
              <w:t>RS</w:t>
            </w:r>
            <w:r>
              <w:rPr>
                <w:spacing w:val="-4"/>
              </w:rPr>
              <w:t xml:space="preserve"> </w:t>
            </w:r>
            <w:r>
              <w:t>—</w:t>
            </w:r>
            <w:r>
              <w:rPr>
                <w:spacing w:val="-4"/>
              </w:rPr>
              <w:t xml:space="preserve"> </w:t>
            </w:r>
            <w:r>
              <w:rPr>
                <w:spacing w:val="-2"/>
              </w:rPr>
              <w:t>RESPOND</w:t>
            </w:r>
          </w:p>
        </w:tc>
      </w:tr>
      <w:tr w:rsidR="00161A77" w14:paraId="3A74EAD3" w14:textId="77777777">
        <w:trPr>
          <w:trHeight w:val="539"/>
        </w:trPr>
        <w:tc>
          <w:tcPr>
            <w:tcW w:w="2515" w:type="dxa"/>
          </w:tcPr>
          <w:p w14:paraId="3A74EAD0"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AD1"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AD2" w14:textId="77777777" w:rsidR="00161A77" w:rsidRDefault="00000000">
            <w:pPr>
              <w:pStyle w:val="TableParagraph"/>
            </w:pPr>
            <w:r>
              <w:rPr>
                <w:spacing w:val="-2"/>
              </w:rPr>
              <w:t>RS.MA-01,</w:t>
            </w:r>
            <w:r>
              <w:rPr>
                <w:spacing w:val="1"/>
              </w:rPr>
              <w:t xml:space="preserve"> </w:t>
            </w:r>
            <w:r>
              <w:rPr>
                <w:spacing w:val="-2"/>
              </w:rPr>
              <w:t>RS.MA-02,</w:t>
            </w:r>
            <w:r>
              <w:rPr>
                <w:spacing w:val="1"/>
              </w:rPr>
              <w:t xml:space="preserve"> </w:t>
            </w:r>
            <w:r>
              <w:rPr>
                <w:spacing w:val="-2"/>
              </w:rPr>
              <w:t>RS.MA-03,</w:t>
            </w:r>
            <w:r>
              <w:rPr>
                <w:spacing w:val="1"/>
              </w:rPr>
              <w:t xml:space="preserve"> </w:t>
            </w:r>
            <w:r>
              <w:rPr>
                <w:spacing w:val="-2"/>
              </w:rPr>
              <w:t>RS.MA-04,</w:t>
            </w:r>
            <w:r>
              <w:rPr>
                <w:spacing w:val="1"/>
              </w:rPr>
              <w:t xml:space="preserve"> </w:t>
            </w:r>
            <w:r>
              <w:rPr>
                <w:spacing w:val="-2"/>
              </w:rPr>
              <w:t>RS.MA-05,</w:t>
            </w:r>
            <w:r>
              <w:rPr>
                <w:spacing w:val="1"/>
              </w:rPr>
              <w:t xml:space="preserve"> </w:t>
            </w:r>
            <w:r>
              <w:rPr>
                <w:spacing w:val="-2"/>
              </w:rPr>
              <w:t>RS.CO-02,</w:t>
            </w:r>
            <w:r>
              <w:rPr>
                <w:spacing w:val="1"/>
              </w:rPr>
              <w:t xml:space="preserve"> </w:t>
            </w:r>
            <w:r>
              <w:rPr>
                <w:spacing w:val="-2"/>
              </w:rPr>
              <w:t>RS.CO-</w:t>
            </w:r>
            <w:r>
              <w:rPr>
                <w:spacing w:val="-5"/>
              </w:rPr>
              <w:t>03</w:t>
            </w:r>
          </w:p>
        </w:tc>
      </w:tr>
      <w:tr w:rsidR="00161A77" w14:paraId="3A74EAD7" w14:textId="77777777">
        <w:trPr>
          <w:trHeight w:val="539"/>
        </w:trPr>
        <w:tc>
          <w:tcPr>
            <w:tcW w:w="2515" w:type="dxa"/>
          </w:tcPr>
          <w:p w14:paraId="3A74EAD4"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AD5" w14:textId="77777777" w:rsidR="00161A77" w:rsidRDefault="00000000">
            <w:pPr>
              <w:pStyle w:val="TableParagraph"/>
              <w:spacing w:before="18" w:line="240" w:lineRule="auto"/>
            </w:pPr>
            <w:r>
              <w:rPr>
                <w:spacing w:val="-5"/>
              </w:rPr>
              <w:t>99)</w:t>
            </w:r>
          </w:p>
        </w:tc>
        <w:tc>
          <w:tcPr>
            <w:tcW w:w="10437" w:type="dxa"/>
          </w:tcPr>
          <w:p w14:paraId="3A74EAD6" w14:textId="77777777" w:rsidR="00161A77" w:rsidRDefault="00000000">
            <w:pPr>
              <w:pStyle w:val="TableParagraph"/>
            </w:pPr>
            <w:r>
              <w:t>§99.36,</w:t>
            </w:r>
            <w:r>
              <w:rPr>
                <w:spacing w:val="-9"/>
              </w:rPr>
              <w:t xml:space="preserve"> </w:t>
            </w:r>
            <w:r>
              <w:rPr>
                <w:spacing w:val="-2"/>
              </w:rPr>
              <w:t>§99.33</w:t>
            </w:r>
          </w:p>
        </w:tc>
      </w:tr>
      <w:tr w:rsidR="00161A77" w14:paraId="3A74EADB" w14:textId="77777777">
        <w:trPr>
          <w:trHeight w:val="539"/>
        </w:trPr>
        <w:tc>
          <w:tcPr>
            <w:tcW w:w="2515" w:type="dxa"/>
          </w:tcPr>
          <w:p w14:paraId="3A74EAD8"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AD9" w14:textId="77777777" w:rsidR="00161A77" w:rsidRDefault="00000000">
            <w:pPr>
              <w:pStyle w:val="TableParagraph"/>
              <w:spacing w:before="18" w:line="240" w:lineRule="auto"/>
            </w:pPr>
            <w:r>
              <w:rPr>
                <w:spacing w:val="-2"/>
              </w:rPr>
              <w:t>mains</w:t>
            </w:r>
          </w:p>
        </w:tc>
        <w:tc>
          <w:tcPr>
            <w:tcW w:w="10437" w:type="dxa"/>
          </w:tcPr>
          <w:p w14:paraId="3A74EADA" w14:textId="77777777" w:rsidR="00161A77" w:rsidRDefault="00000000">
            <w:pPr>
              <w:pStyle w:val="TableParagraph"/>
            </w:pPr>
            <w:r>
              <w:t>Computer</w:t>
            </w:r>
            <w:r>
              <w:rPr>
                <w:spacing w:val="-11"/>
              </w:rPr>
              <w:t xml:space="preserve"> </w:t>
            </w:r>
            <w:r>
              <w:rPr>
                <w:spacing w:val="-2"/>
              </w:rPr>
              <w:t>Operations</w:t>
            </w:r>
          </w:p>
        </w:tc>
      </w:tr>
    </w:tbl>
    <w:p w14:paraId="3A74EADC" w14:textId="77777777" w:rsidR="00161A77" w:rsidRDefault="00161A77">
      <w:pPr>
        <w:pStyle w:val="BodyText"/>
        <w:spacing w:before="169"/>
      </w:pPr>
    </w:p>
    <w:p w14:paraId="3A74EADD" w14:textId="77777777" w:rsidR="00161A77" w:rsidRDefault="00000000">
      <w:pPr>
        <w:pStyle w:val="Heading3"/>
        <w:numPr>
          <w:ilvl w:val="1"/>
          <w:numId w:val="7"/>
        </w:numPr>
        <w:tabs>
          <w:tab w:val="left" w:pos="704"/>
        </w:tabs>
        <w:ind w:left="704" w:hanging="704"/>
      </w:pPr>
      <w:bookmarkStart w:id="44" w:name="STRIDE_ISP_6.2_—_Incident_Analysis_(RS.A"/>
      <w:bookmarkStart w:id="45" w:name="_bookmark22"/>
      <w:bookmarkEnd w:id="44"/>
      <w:bookmarkEnd w:id="45"/>
      <w:r>
        <w:rPr>
          <w:color w:val="1465BF"/>
        </w:rPr>
        <w:t>STRIDE</w:t>
      </w:r>
      <w:r>
        <w:rPr>
          <w:color w:val="1465BF"/>
          <w:spacing w:val="-8"/>
        </w:rPr>
        <w:t xml:space="preserve"> </w:t>
      </w:r>
      <w:r>
        <w:rPr>
          <w:color w:val="1465BF"/>
        </w:rPr>
        <w:t>ISP</w:t>
      </w:r>
      <w:r>
        <w:rPr>
          <w:color w:val="1465BF"/>
          <w:spacing w:val="-8"/>
        </w:rPr>
        <w:t xml:space="preserve"> </w:t>
      </w:r>
      <w:r>
        <w:rPr>
          <w:color w:val="1465BF"/>
        </w:rPr>
        <w:t>6.2</w:t>
      </w:r>
      <w:r>
        <w:rPr>
          <w:color w:val="1465BF"/>
          <w:spacing w:val="-8"/>
        </w:rPr>
        <w:t xml:space="preserve"> </w:t>
      </w:r>
      <w:r>
        <w:t>—</w:t>
      </w:r>
      <w:r>
        <w:rPr>
          <w:spacing w:val="-8"/>
        </w:rPr>
        <w:t xml:space="preserve"> </w:t>
      </w:r>
      <w:r>
        <w:t>Incident</w:t>
      </w:r>
      <w:r>
        <w:rPr>
          <w:spacing w:val="-8"/>
        </w:rPr>
        <w:t xml:space="preserve"> </w:t>
      </w:r>
      <w:r>
        <w:t>Analysis</w:t>
      </w:r>
      <w:r>
        <w:rPr>
          <w:spacing w:val="-8"/>
        </w:rPr>
        <w:t xml:space="preserve"> </w:t>
      </w:r>
      <w:r>
        <w:rPr>
          <w:spacing w:val="-2"/>
        </w:rPr>
        <w:t>(RS.AN)</w:t>
      </w:r>
    </w:p>
    <w:p w14:paraId="3A74EADE" w14:textId="77777777" w:rsidR="00161A77" w:rsidRDefault="00000000">
      <w:pPr>
        <w:pStyle w:val="BodyText"/>
        <w:spacing w:line="256" w:lineRule="auto"/>
        <w:ind w:right="357"/>
        <w:jc w:val="both"/>
      </w:pPr>
      <w:r>
        <w:rPr>
          <w:b/>
        </w:rPr>
        <w:t xml:space="preserve">Summary: </w:t>
      </w:r>
      <w:r>
        <w:t>This</w:t>
      </w:r>
      <w:r>
        <w:rPr>
          <w:spacing w:val="-12"/>
        </w:rPr>
        <w:t xml:space="preserve"> </w:t>
      </w:r>
      <w:r>
        <w:t>document</w:t>
      </w:r>
      <w:r>
        <w:rPr>
          <w:spacing w:val="-12"/>
        </w:rPr>
        <w:t xml:space="preserve"> </w:t>
      </w:r>
      <w:r>
        <w:t>defines</w:t>
      </w:r>
      <w:r>
        <w:rPr>
          <w:spacing w:val="-12"/>
        </w:rPr>
        <w:t xml:space="preserve"> </w:t>
      </w:r>
      <w:r>
        <w:t>the</w:t>
      </w:r>
      <w:r>
        <w:rPr>
          <w:spacing w:val="-12"/>
        </w:rPr>
        <w:t xml:space="preserve"> </w:t>
      </w:r>
      <w:r>
        <w:t>Stride</w:t>
      </w:r>
      <w:r>
        <w:rPr>
          <w:spacing w:val="-11"/>
        </w:rPr>
        <w:t xml:space="preserve"> </w:t>
      </w:r>
      <w:r>
        <w:t>standards</w:t>
      </w:r>
      <w:r>
        <w:rPr>
          <w:spacing w:val="-11"/>
        </w:rPr>
        <w:t xml:space="preserve"> </w:t>
      </w:r>
      <w:r>
        <w:t>related</w:t>
      </w:r>
      <w:r>
        <w:rPr>
          <w:spacing w:val="-12"/>
        </w:rPr>
        <w:t xml:space="preserve"> </w:t>
      </w:r>
      <w:r>
        <w:t>to</w:t>
      </w:r>
      <w:r>
        <w:rPr>
          <w:spacing w:val="-12"/>
        </w:rPr>
        <w:t xml:space="preserve"> </w:t>
      </w:r>
      <w:r>
        <w:t>Response</w:t>
      </w:r>
      <w:r>
        <w:rPr>
          <w:spacing w:val="-12"/>
        </w:rPr>
        <w:t xml:space="preserve"> </w:t>
      </w:r>
      <w:r>
        <w:t>Analysis. These</w:t>
      </w:r>
      <w:r>
        <w:rPr>
          <w:spacing w:val="-12"/>
        </w:rPr>
        <w:t xml:space="preserve"> </w:t>
      </w:r>
      <w:r>
        <w:t>policies</w:t>
      </w:r>
      <w:r>
        <w:rPr>
          <w:spacing w:val="-12"/>
        </w:rPr>
        <w:t xml:space="preserve"> </w:t>
      </w:r>
      <w:r>
        <w:t>and</w:t>
      </w:r>
      <w:r>
        <w:rPr>
          <w:spacing w:val="-12"/>
        </w:rPr>
        <w:t xml:space="preserve"> </w:t>
      </w:r>
      <w:r>
        <w:t>standards</w:t>
      </w:r>
      <w:r>
        <w:rPr>
          <w:spacing w:val="-12"/>
        </w:rPr>
        <w:t xml:space="preserve"> </w:t>
      </w:r>
      <w:r>
        <w:t>apply</w:t>
      </w:r>
      <w:r>
        <w:rPr>
          <w:spacing w:val="-11"/>
        </w:rPr>
        <w:t xml:space="preserve"> </w:t>
      </w:r>
      <w:r>
        <w:t>to</w:t>
      </w:r>
      <w:r>
        <w:rPr>
          <w:spacing w:val="-12"/>
        </w:rPr>
        <w:t xml:space="preserve"> </w:t>
      </w:r>
      <w:r>
        <w:t>all</w:t>
      </w:r>
      <w:r>
        <w:rPr>
          <w:spacing w:val="-12"/>
        </w:rPr>
        <w:t xml:space="preserve"> </w:t>
      </w:r>
      <w:r>
        <w:t>Stride-</w:t>
      </w:r>
      <w:r>
        <w:rPr>
          <w:spacing w:val="-2"/>
        </w:rPr>
        <w:t>owned</w:t>
      </w:r>
      <w:r>
        <w:rPr>
          <w:spacing w:val="-7"/>
        </w:rPr>
        <w:t xml:space="preserve"> </w:t>
      </w:r>
      <w:r>
        <w:rPr>
          <w:spacing w:val="-2"/>
        </w:rPr>
        <w:t>technology</w:t>
      </w:r>
      <w:r>
        <w:rPr>
          <w:spacing w:val="-6"/>
        </w:rPr>
        <w:t xml:space="preserve"> </w:t>
      </w:r>
      <w:r>
        <w:rPr>
          <w:spacing w:val="-2"/>
        </w:rPr>
        <w:t>and</w:t>
      </w:r>
      <w:r>
        <w:rPr>
          <w:spacing w:val="-7"/>
        </w:rPr>
        <w:t xml:space="preserve"> </w:t>
      </w:r>
      <w:r>
        <w:rPr>
          <w:spacing w:val="-2"/>
        </w:rPr>
        <w:t>business</w:t>
      </w:r>
      <w:r>
        <w:rPr>
          <w:spacing w:val="-7"/>
        </w:rPr>
        <w:t xml:space="preserve"> </w:t>
      </w:r>
      <w:r>
        <w:rPr>
          <w:spacing w:val="-2"/>
        </w:rPr>
        <w:t>All</w:t>
      </w:r>
      <w:r>
        <w:rPr>
          <w:spacing w:val="-6"/>
        </w:rPr>
        <w:t xml:space="preserve"> </w:t>
      </w:r>
      <w:r>
        <w:rPr>
          <w:spacing w:val="-2"/>
        </w:rPr>
        <w:t>workforce</w:t>
      </w:r>
      <w:r>
        <w:rPr>
          <w:spacing w:val="-7"/>
        </w:rPr>
        <w:t xml:space="preserve"> </w:t>
      </w:r>
      <w:r>
        <w:rPr>
          <w:spacing w:val="-2"/>
        </w:rPr>
        <w:t>members</w:t>
      </w:r>
      <w:r>
        <w:rPr>
          <w:spacing w:val="-7"/>
        </w:rPr>
        <w:t xml:space="preserve"> </w:t>
      </w:r>
      <w:r>
        <w:rPr>
          <w:spacing w:val="-2"/>
        </w:rPr>
        <w:t>and</w:t>
      </w:r>
      <w:r>
        <w:rPr>
          <w:spacing w:val="-6"/>
        </w:rPr>
        <w:t xml:space="preserve"> </w:t>
      </w:r>
      <w:r>
        <w:rPr>
          <w:spacing w:val="-2"/>
        </w:rPr>
        <w:t>their</w:t>
      </w:r>
      <w:r>
        <w:rPr>
          <w:spacing w:val="-7"/>
        </w:rPr>
        <w:t xml:space="preserve"> </w:t>
      </w:r>
      <w:r>
        <w:rPr>
          <w:spacing w:val="-2"/>
        </w:rPr>
        <w:t>respective</w:t>
      </w:r>
      <w:r>
        <w:rPr>
          <w:spacing w:val="-6"/>
        </w:rPr>
        <w:t xml:space="preserve"> </w:t>
      </w:r>
      <w:r>
        <w:rPr>
          <w:spacing w:val="-2"/>
        </w:rPr>
        <w:t>facilities</w:t>
      </w:r>
      <w:r>
        <w:rPr>
          <w:spacing w:val="-6"/>
        </w:rPr>
        <w:t xml:space="preserve"> </w:t>
      </w:r>
      <w:r>
        <w:rPr>
          <w:spacing w:val="-2"/>
        </w:rPr>
        <w:t>supporting</w:t>
      </w:r>
      <w:r>
        <w:rPr>
          <w:spacing w:val="-7"/>
        </w:rPr>
        <w:t xml:space="preserve"> </w:t>
      </w:r>
      <w:r>
        <w:rPr>
          <w:spacing w:val="-2"/>
        </w:rPr>
        <w:t>Stride</w:t>
      </w:r>
      <w:r>
        <w:rPr>
          <w:spacing w:val="-6"/>
        </w:rPr>
        <w:t xml:space="preserve"> </w:t>
      </w:r>
      <w:r>
        <w:rPr>
          <w:spacing w:val="-2"/>
        </w:rPr>
        <w:t>business</w:t>
      </w:r>
      <w:r>
        <w:rPr>
          <w:spacing w:val="-6"/>
        </w:rPr>
        <w:t xml:space="preserve"> </w:t>
      </w:r>
      <w:r>
        <w:rPr>
          <w:spacing w:val="-2"/>
        </w:rPr>
        <w:t>operations,</w:t>
      </w:r>
      <w:r>
        <w:rPr>
          <w:spacing w:val="-5"/>
        </w:rPr>
        <w:t xml:space="preserve"> </w:t>
      </w:r>
      <w:r>
        <w:rPr>
          <w:spacing w:val="-2"/>
        </w:rPr>
        <w:t xml:space="preserve">technology, </w:t>
      </w:r>
      <w:r>
        <w:t>or</w:t>
      </w:r>
      <w:r>
        <w:rPr>
          <w:spacing w:val="-3"/>
        </w:rPr>
        <w:t xml:space="preserve"> </w:t>
      </w:r>
      <w:r>
        <w:t>both,</w:t>
      </w:r>
      <w:r>
        <w:rPr>
          <w:spacing w:val="-2"/>
        </w:rPr>
        <w:t xml:space="preserve"> </w:t>
      </w:r>
      <w:r>
        <w:t>wherever</w:t>
      </w:r>
      <w:r>
        <w:rPr>
          <w:spacing w:val="-3"/>
        </w:rPr>
        <w:t xml:space="preserve"> </w:t>
      </w:r>
      <w:r>
        <w:t>Stride</w:t>
      </w:r>
      <w:r>
        <w:rPr>
          <w:spacing w:val="-3"/>
        </w:rPr>
        <w:t xml:space="preserve"> </w:t>
      </w:r>
      <w:r>
        <w:t>data</w:t>
      </w:r>
      <w:r>
        <w:rPr>
          <w:spacing w:val="-3"/>
        </w:rPr>
        <w:t xml:space="preserve"> </w:t>
      </w:r>
      <w:r>
        <w:t>is</w:t>
      </w:r>
      <w:r>
        <w:rPr>
          <w:spacing w:val="-3"/>
        </w:rPr>
        <w:t xml:space="preserve"> </w:t>
      </w:r>
      <w:r>
        <w:t>stored</w:t>
      </w:r>
      <w:r>
        <w:rPr>
          <w:spacing w:val="-3"/>
        </w:rPr>
        <w:t xml:space="preserve"> </w:t>
      </w:r>
      <w:r>
        <w:t>or</w:t>
      </w:r>
      <w:r>
        <w:rPr>
          <w:spacing w:val="-3"/>
        </w:rPr>
        <w:t xml:space="preserve"> </w:t>
      </w:r>
      <w:r>
        <w:t>processed,</w:t>
      </w:r>
      <w:r>
        <w:rPr>
          <w:spacing w:val="-2"/>
        </w:rPr>
        <w:t xml:space="preserve"> </w:t>
      </w:r>
      <w:r>
        <w:t>including</w:t>
      </w:r>
      <w:r>
        <w:rPr>
          <w:spacing w:val="-3"/>
        </w:rPr>
        <w:t xml:space="preserve"> </w:t>
      </w:r>
      <w:r>
        <w:t>any</w:t>
      </w:r>
      <w:r>
        <w:rPr>
          <w:spacing w:val="-3"/>
        </w:rPr>
        <w:t xml:space="preserve"> </w:t>
      </w:r>
      <w:r>
        <w:t>third</w:t>
      </w:r>
      <w:r>
        <w:rPr>
          <w:spacing w:val="-3"/>
        </w:rPr>
        <w:t xml:space="preserve"> </w:t>
      </w:r>
      <w:r>
        <w:t>party</w:t>
      </w:r>
      <w:r>
        <w:rPr>
          <w:spacing w:val="-3"/>
        </w:rPr>
        <w:t xml:space="preserve"> </w:t>
      </w:r>
      <w:r>
        <w:t>contracted</w:t>
      </w:r>
      <w:r>
        <w:rPr>
          <w:spacing w:val="-3"/>
        </w:rPr>
        <w:t xml:space="preserve"> </w:t>
      </w:r>
      <w:r>
        <w:t>by</w:t>
      </w:r>
      <w:r>
        <w:rPr>
          <w:spacing w:val="-3"/>
        </w:rPr>
        <w:t xml:space="preserve"> </w:t>
      </w:r>
      <w:r>
        <w:t>Stride</w:t>
      </w:r>
      <w:r>
        <w:rPr>
          <w:spacing w:val="-3"/>
        </w:rPr>
        <w:t xml:space="preserve"> </w:t>
      </w:r>
      <w:r>
        <w:t>to</w:t>
      </w:r>
      <w:r>
        <w:rPr>
          <w:spacing w:val="-3"/>
        </w:rPr>
        <w:t xml:space="preserve"> </w:t>
      </w:r>
      <w:r>
        <w:t>handle,</w:t>
      </w:r>
      <w:r>
        <w:rPr>
          <w:spacing w:val="-2"/>
        </w:rPr>
        <w:t xml:space="preserve"> </w:t>
      </w:r>
      <w:r>
        <w:t>process,</w:t>
      </w:r>
      <w:r>
        <w:rPr>
          <w:spacing w:val="-2"/>
        </w:rPr>
        <w:t xml:space="preserve"> </w:t>
      </w:r>
      <w:r>
        <w:t>transmit,</w:t>
      </w:r>
      <w:r>
        <w:rPr>
          <w:spacing w:val="-2"/>
        </w:rPr>
        <w:t xml:space="preserve"> </w:t>
      </w:r>
      <w:r>
        <w:t xml:space="preserve">store, or dispose of Stride data are subject to the requirements of this document. All data, systems, </w:t>
      </w:r>
      <w:proofErr w:type="spellStart"/>
      <w:r>
        <w:t>activit</w:t>
      </w:r>
      <w:proofErr w:type="spellEnd"/>
      <w:r>
        <w:t>...</w:t>
      </w:r>
    </w:p>
    <w:p w14:paraId="3A74EADF" w14:textId="77777777" w:rsidR="00161A77" w:rsidRDefault="00161A77">
      <w:pPr>
        <w:pStyle w:val="BodyText"/>
        <w:spacing w:line="256" w:lineRule="auto"/>
        <w:jc w:val="both"/>
        <w:sectPr w:rsidR="00161A77">
          <w:pgSz w:w="15840" w:h="12240" w:orient="landscape"/>
          <w:pgMar w:top="1280" w:right="1080" w:bottom="1040" w:left="1440" w:header="703" w:footer="850" w:gutter="0"/>
          <w:cols w:space="720"/>
        </w:sectPr>
      </w:pPr>
    </w:p>
    <w:p w14:paraId="3A74EAE0" w14:textId="77777777" w:rsidR="00161A77" w:rsidRDefault="00161A77">
      <w:pPr>
        <w:pStyle w:val="BodyText"/>
        <w:spacing w:before="5"/>
        <w:rPr>
          <w:sz w:val="12"/>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AE3" w14:textId="77777777">
        <w:trPr>
          <w:trHeight w:val="268"/>
        </w:trPr>
        <w:tc>
          <w:tcPr>
            <w:tcW w:w="2515" w:type="dxa"/>
            <w:shd w:val="clear" w:color="auto" w:fill="DFDFDF"/>
          </w:tcPr>
          <w:p w14:paraId="3A74EAE1" w14:textId="77777777" w:rsidR="00161A77" w:rsidRDefault="00000000">
            <w:pPr>
              <w:pStyle w:val="TableParagraph"/>
              <w:rPr>
                <w:b/>
              </w:rPr>
            </w:pPr>
            <w:r>
              <w:rPr>
                <w:b/>
                <w:spacing w:val="-2"/>
              </w:rPr>
              <w:t>Framework</w:t>
            </w:r>
          </w:p>
        </w:tc>
        <w:tc>
          <w:tcPr>
            <w:tcW w:w="10437" w:type="dxa"/>
            <w:shd w:val="clear" w:color="auto" w:fill="DFDFDF"/>
          </w:tcPr>
          <w:p w14:paraId="3A74EAE2" w14:textId="77777777" w:rsidR="00161A77" w:rsidRDefault="00000000">
            <w:pPr>
              <w:pStyle w:val="TableParagraph"/>
              <w:rPr>
                <w:b/>
              </w:rPr>
            </w:pPr>
            <w:r>
              <w:rPr>
                <w:b/>
                <w:spacing w:val="-2"/>
              </w:rPr>
              <w:t>Alignment</w:t>
            </w:r>
          </w:p>
        </w:tc>
      </w:tr>
      <w:tr w:rsidR="00161A77" w14:paraId="3A74EAE6" w14:textId="77777777">
        <w:trPr>
          <w:trHeight w:val="268"/>
        </w:trPr>
        <w:tc>
          <w:tcPr>
            <w:tcW w:w="2515" w:type="dxa"/>
          </w:tcPr>
          <w:p w14:paraId="3A74EAE4"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AE5" w14:textId="77777777" w:rsidR="00161A77" w:rsidRDefault="00000000">
            <w:pPr>
              <w:pStyle w:val="TableParagraph"/>
            </w:pPr>
            <w:r>
              <w:t>RS</w:t>
            </w:r>
            <w:r>
              <w:rPr>
                <w:spacing w:val="-4"/>
              </w:rPr>
              <w:t xml:space="preserve"> </w:t>
            </w:r>
            <w:r>
              <w:t>—</w:t>
            </w:r>
            <w:r>
              <w:rPr>
                <w:spacing w:val="-4"/>
              </w:rPr>
              <w:t xml:space="preserve"> </w:t>
            </w:r>
            <w:r>
              <w:rPr>
                <w:spacing w:val="-2"/>
              </w:rPr>
              <w:t>RESPOND</w:t>
            </w:r>
          </w:p>
        </w:tc>
      </w:tr>
      <w:tr w:rsidR="00161A77" w14:paraId="3A74EAEA" w14:textId="77777777">
        <w:trPr>
          <w:trHeight w:val="539"/>
        </w:trPr>
        <w:tc>
          <w:tcPr>
            <w:tcW w:w="2515" w:type="dxa"/>
          </w:tcPr>
          <w:p w14:paraId="3A74EAE7"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AE8"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AE9" w14:textId="77777777" w:rsidR="00161A77" w:rsidRDefault="00000000">
            <w:pPr>
              <w:pStyle w:val="TableParagraph"/>
            </w:pPr>
            <w:r>
              <w:rPr>
                <w:spacing w:val="-2"/>
              </w:rPr>
              <w:t>RS.AN-03,</w:t>
            </w:r>
            <w:r>
              <w:rPr>
                <w:spacing w:val="1"/>
              </w:rPr>
              <w:t xml:space="preserve"> </w:t>
            </w:r>
            <w:r>
              <w:rPr>
                <w:spacing w:val="-2"/>
              </w:rPr>
              <w:t>RS.AN-06,</w:t>
            </w:r>
            <w:r>
              <w:rPr>
                <w:spacing w:val="1"/>
              </w:rPr>
              <w:t xml:space="preserve"> </w:t>
            </w:r>
            <w:r>
              <w:rPr>
                <w:spacing w:val="-2"/>
              </w:rPr>
              <w:t>RS.AN-07,</w:t>
            </w:r>
            <w:r>
              <w:rPr>
                <w:spacing w:val="2"/>
              </w:rPr>
              <w:t xml:space="preserve"> </w:t>
            </w:r>
            <w:r>
              <w:rPr>
                <w:spacing w:val="-2"/>
              </w:rPr>
              <w:t>RS.AN-</w:t>
            </w:r>
            <w:r>
              <w:rPr>
                <w:spacing w:val="-5"/>
              </w:rPr>
              <w:t>08</w:t>
            </w:r>
          </w:p>
        </w:tc>
      </w:tr>
      <w:tr w:rsidR="00161A77" w14:paraId="3A74EAEE" w14:textId="77777777">
        <w:trPr>
          <w:trHeight w:val="539"/>
        </w:trPr>
        <w:tc>
          <w:tcPr>
            <w:tcW w:w="2515" w:type="dxa"/>
          </w:tcPr>
          <w:p w14:paraId="3A74EAEB"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AEC" w14:textId="77777777" w:rsidR="00161A77" w:rsidRDefault="00000000">
            <w:pPr>
              <w:pStyle w:val="TableParagraph"/>
              <w:spacing w:before="18" w:line="240" w:lineRule="auto"/>
            </w:pPr>
            <w:r>
              <w:rPr>
                <w:spacing w:val="-5"/>
              </w:rPr>
              <w:t>99)</w:t>
            </w:r>
          </w:p>
        </w:tc>
        <w:tc>
          <w:tcPr>
            <w:tcW w:w="10437" w:type="dxa"/>
          </w:tcPr>
          <w:p w14:paraId="3A74EAED" w14:textId="77777777" w:rsidR="00161A77" w:rsidRDefault="00000000">
            <w:pPr>
              <w:pStyle w:val="TableParagraph"/>
            </w:pPr>
            <w:r>
              <w:rPr>
                <w:spacing w:val="-10"/>
              </w:rPr>
              <w:t>—</w:t>
            </w:r>
          </w:p>
        </w:tc>
      </w:tr>
      <w:tr w:rsidR="00161A77" w14:paraId="3A74EAF2" w14:textId="77777777">
        <w:trPr>
          <w:trHeight w:val="539"/>
        </w:trPr>
        <w:tc>
          <w:tcPr>
            <w:tcW w:w="2515" w:type="dxa"/>
          </w:tcPr>
          <w:p w14:paraId="3A74EAEF"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AF0" w14:textId="77777777" w:rsidR="00161A77" w:rsidRDefault="00000000">
            <w:pPr>
              <w:pStyle w:val="TableParagraph"/>
              <w:spacing w:before="18" w:line="240" w:lineRule="auto"/>
            </w:pPr>
            <w:r>
              <w:rPr>
                <w:spacing w:val="-2"/>
              </w:rPr>
              <w:t>mains</w:t>
            </w:r>
          </w:p>
        </w:tc>
        <w:tc>
          <w:tcPr>
            <w:tcW w:w="10437" w:type="dxa"/>
          </w:tcPr>
          <w:p w14:paraId="3A74EAF1" w14:textId="77777777" w:rsidR="00161A77" w:rsidRDefault="00000000">
            <w:pPr>
              <w:pStyle w:val="TableParagraph"/>
            </w:pPr>
            <w:r>
              <w:rPr>
                <w:spacing w:val="-10"/>
              </w:rPr>
              <w:t>—</w:t>
            </w:r>
          </w:p>
        </w:tc>
      </w:tr>
    </w:tbl>
    <w:p w14:paraId="3A74EAF3" w14:textId="77777777" w:rsidR="00161A77" w:rsidRDefault="00161A77">
      <w:pPr>
        <w:pStyle w:val="BodyText"/>
        <w:spacing w:before="146"/>
        <w:rPr>
          <w:sz w:val="24"/>
        </w:rPr>
      </w:pPr>
    </w:p>
    <w:p w14:paraId="3A74EAF4" w14:textId="77777777" w:rsidR="00161A77" w:rsidRDefault="00000000">
      <w:pPr>
        <w:pStyle w:val="Heading3"/>
        <w:numPr>
          <w:ilvl w:val="1"/>
          <w:numId w:val="7"/>
        </w:numPr>
        <w:tabs>
          <w:tab w:val="left" w:pos="704"/>
        </w:tabs>
        <w:ind w:left="704" w:hanging="704"/>
      </w:pPr>
      <w:bookmarkStart w:id="46" w:name="STRIDE_IISP_1.0_—_Business_Continuity_Po"/>
      <w:bookmarkStart w:id="47" w:name="_bookmark23"/>
      <w:bookmarkEnd w:id="46"/>
      <w:bookmarkEnd w:id="47"/>
      <w:r>
        <w:rPr>
          <w:color w:val="1465BF"/>
        </w:rPr>
        <w:t>STRIDE</w:t>
      </w:r>
      <w:r>
        <w:rPr>
          <w:color w:val="1465BF"/>
          <w:spacing w:val="-9"/>
        </w:rPr>
        <w:t xml:space="preserve"> </w:t>
      </w:r>
      <w:r>
        <w:rPr>
          <w:color w:val="1465BF"/>
        </w:rPr>
        <w:t>IISP</w:t>
      </w:r>
      <w:r>
        <w:rPr>
          <w:color w:val="1465BF"/>
          <w:spacing w:val="-8"/>
        </w:rPr>
        <w:t xml:space="preserve"> </w:t>
      </w:r>
      <w:r>
        <w:rPr>
          <w:color w:val="1465BF"/>
        </w:rPr>
        <w:t>1.0</w:t>
      </w:r>
      <w:r>
        <w:rPr>
          <w:color w:val="1465BF"/>
          <w:spacing w:val="-9"/>
        </w:rPr>
        <w:t xml:space="preserve"> </w:t>
      </w:r>
      <w:r>
        <w:t>—</w:t>
      </w:r>
      <w:r>
        <w:rPr>
          <w:spacing w:val="-8"/>
        </w:rPr>
        <w:t xml:space="preserve"> </w:t>
      </w:r>
      <w:r>
        <w:t>Business</w:t>
      </w:r>
      <w:r>
        <w:rPr>
          <w:spacing w:val="-9"/>
        </w:rPr>
        <w:t xml:space="preserve"> </w:t>
      </w:r>
      <w:r>
        <w:t>Continuity</w:t>
      </w:r>
      <w:r>
        <w:rPr>
          <w:spacing w:val="-8"/>
        </w:rPr>
        <w:t xml:space="preserve"> </w:t>
      </w:r>
      <w:r>
        <w:rPr>
          <w:spacing w:val="-2"/>
        </w:rPr>
        <w:t>Policy</w:t>
      </w:r>
    </w:p>
    <w:p w14:paraId="3A74EAF5" w14:textId="77777777" w:rsidR="00161A77" w:rsidRDefault="00000000">
      <w:pPr>
        <w:pStyle w:val="BodyText"/>
        <w:spacing w:line="256" w:lineRule="auto"/>
        <w:ind w:right="357"/>
        <w:jc w:val="both"/>
      </w:pPr>
      <w:r>
        <w:rPr>
          <w:b/>
        </w:rPr>
        <w:t xml:space="preserve">Summary: </w:t>
      </w:r>
      <w:r>
        <w:t>Stride</w:t>
      </w:r>
      <w:r>
        <w:rPr>
          <w:spacing w:val="-12"/>
        </w:rPr>
        <w:t xml:space="preserve"> </w:t>
      </w:r>
      <w:r>
        <w:t>must</w:t>
      </w:r>
      <w:r>
        <w:rPr>
          <w:spacing w:val="-12"/>
        </w:rPr>
        <w:t xml:space="preserve"> </w:t>
      </w:r>
      <w:r>
        <w:t>be</w:t>
      </w:r>
      <w:r>
        <w:rPr>
          <w:spacing w:val="-12"/>
        </w:rPr>
        <w:t xml:space="preserve"> </w:t>
      </w:r>
      <w:r>
        <w:t>prepared</w:t>
      </w:r>
      <w:r>
        <w:rPr>
          <w:spacing w:val="-12"/>
        </w:rPr>
        <w:t xml:space="preserve"> </w:t>
      </w:r>
      <w:r>
        <w:t>for</w:t>
      </w:r>
      <w:r>
        <w:rPr>
          <w:spacing w:val="-12"/>
        </w:rPr>
        <w:t xml:space="preserve"> </w:t>
      </w:r>
      <w:r>
        <w:t>events</w:t>
      </w:r>
      <w:r>
        <w:rPr>
          <w:spacing w:val="-12"/>
        </w:rPr>
        <w:t xml:space="preserve"> </w:t>
      </w:r>
      <w:r>
        <w:t>that</w:t>
      </w:r>
      <w:r>
        <w:rPr>
          <w:spacing w:val="-12"/>
        </w:rPr>
        <w:t xml:space="preserve"> </w:t>
      </w:r>
      <w:r>
        <w:t>may</w:t>
      </w:r>
      <w:r>
        <w:rPr>
          <w:spacing w:val="-12"/>
        </w:rPr>
        <w:t xml:space="preserve"> </w:t>
      </w:r>
      <w:r>
        <w:t>disrupt</w:t>
      </w:r>
      <w:r>
        <w:rPr>
          <w:spacing w:val="-12"/>
        </w:rPr>
        <w:t xml:space="preserve"> </w:t>
      </w:r>
      <w:r>
        <w:t>normal</w:t>
      </w:r>
      <w:r>
        <w:rPr>
          <w:spacing w:val="-12"/>
        </w:rPr>
        <w:t xml:space="preserve"> </w:t>
      </w:r>
      <w:r>
        <w:t>operations,</w:t>
      </w:r>
      <w:r>
        <w:rPr>
          <w:spacing w:val="-12"/>
        </w:rPr>
        <w:t xml:space="preserve"> </w:t>
      </w:r>
      <w:r>
        <w:t>including</w:t>
      </w:r>
      <w:r>
        <w:rPr>
          <w:spacing w:val="-12"/>
        </w:rPr>
        <w:t xml:space="preserve"> </w:t>
      </w:r>
      <w:r>
        <w:t>but</w:t>
      </w:r>
      <w:r>
        <w:rPr>
          <w:spacing w:val="-12"/>
        </w:rPr>
        <w:t xml:space="preserve"> </w:t>
      </w:r>
      <w:r>
        <w:t>not</w:t>
      </w:r>
      <w:r>
        <w:rPr>
          <w:spacing w:val="-12"/>
        </w:rPr>
        <w:t xml:space="preserve"> </w:t>
      </w:r>
      <w:r>
        <w:t>limited</w:t>
      </w:r>
      <w:r>
        <w:rPr>
          <w:spacing w:val="-12"/>
        </w:rPr>
        <w:t xml:space="preserve"> </w:t>
      </w:r>
      <w:r>
        <w:t>to</w:t>
      </w:r>
      <w:r>
        <w:rPr>
          <w:spacing w:val="-12"/>
        </w:rPr>
        <w:t xml:space="preserve"> </w:t>
      </w:r>
      <w:r>
        <w:t>business</w:t>
      </w:r>
      <w:r>
        <w:rPr>
          <w:spacing w:val="-12"/>
        </w:rPr>
        <w:t xml:space="preserve"> </w:t>
      </w:r>
      <w:r>
        <w:t>process</w:t>
      </w:r>
      <w:r>
        <w:rPr>
          <w:spacing w:val="-12"/>
        </w:rPr>
        <w:t xml:space="preserve"> </w:t>
      </w:r>
      <w:r>
        <w:t>failure, loss of workforce, facility outages, technology outages, and vendor disruptions.</w:t>
      </w:r>
      <w:r>
        <w:rPr>
          <w:spacing w:val="30"/>
        </w:rPr>
        <w:t xml:space="preserve"> </w:t>
      </w:r>
      <w:r>
        <w:t>These disruptions may be local, regional, national, or international</w:t>
      </w:r>
      <w:r>
        <w:rPr>
          <w:spacing w:val="-15"/>
        </w:rPr>
        <w:t xml:space="preserve"> </w:t>
      </w:r>
      <w:r>
        <w:t>events. Stride</w:t>
      </w:r>
      <w:r>
        <w:rPr>
          <w:spacing w:val="-15"/>
        </w:rPr>
        <w:t xml:space="preserve"> </w:t>
      </w:r>
      <w:r>
        <w:t>recognizes</w:t>
      </w:r>
      <w:r>
        <w:rPr>
          <w:spacing w:val="-15"/>
        </w:rPr>
        <w:t xml:space="preserve"> </w:t>
      </w:r>
      <w:r>
        <w:t>all</w:t>
      </w:r>
      <w:r>
        <w:rPr>
          <w:spacing w:val="-15"/>
        </w:rPr>
        <w:t xml:space="preserve"> </w:t>
      </w:r>
      <w:r>
        <w:t>critical</w:t>
      </w:r>
      <w:r>
        <w:rPr>
          <w:spacing w:val="-15"/>
        </w:rPr>
        <w:t xml:space="preserve"> </w:t>
      </w:r>
      <w:r>
        <w:t>business</w:t>
      </w:r>
      <w:r>
        <w:rPr>
          <w:spacing w:val="-15"/>
        </w:rPr>
        <w:t xml:space="preserve"> </w:t>
      </w:r>
      <w:r>
        <w:t>functions</w:t>
      </w:r>
      <w:r>
        <w:rPr>
          <w:spacing w:val="-15"/>
        </w:rPr>
        <w:t xml:space="preserve"> </w:t>
      </w:r>
      <w:r>
        <w:t>require</w:t>
      </w:r>
      <w:r>
        <w:rPr>
          <w:spacing w:val="-15"/>
        </w:rPr>
        <w:t xml:space="preserve"> </w:t>
      </w:r>
      <w:r>
        <w:t>plans</w:t>
      </w:r>
      <w:r>
        <w:rPr>
          <w:spacing w:val="-15"/>
        </w:rPr>
        <w:t xml:space="preserve"> </w:t>
      </w:r>
      <w:r>
        <w:t>to</w:t>
      </w:r>
      <w:r>
        <w:rPr>
          <w:spacing w:val="-15"/>
        </w:rPr>
        <w:t xml:space="preserve"> </w:t>
      </w:r>
      <w:r>
        <w:t>mitigate</w:t>
      </w:r>
      <w:r>
        <w:rPr>
          <w:spacing w:val="-15"/>
        </w:rPr>
        <w:t xml:space="preserve"> </w:t>
      </w:r>
      <w:r>
        <w:t>impacts</w:t>
      </w:r>
      <w:r>
        <w:rPr>
          <w:spacing w:val="-15"/>
        </w:rPr>
        <w:t xml:space="preserve"> </w:t>
      </w:r>
      <w:r>
        <w:t>to</w:t>
      </w:r>
      <w:r>
        <w:rPr>
          <w:spacing w:val="-15"/>
        </w:rPr>
        <w:t xml:space="preserve"> </w:t>
      </w:r>
      <w:r>
        <w:t>business</w:t>
      </w:r>
      <w:r>
        <w:rPr>
          <w:spacing w:val="-15"/>
        </w:rPr>
        <w:t xml:space="preserve"> </w:t>
      </w:r>
      <w:r>
        <w:t>caused</w:t>
      </w:r>
      <w:r>
        <w:rPr>
          <w:spacing w:val="-15"/>
        </w:rPr>
        <w:t xml:space="preserve"> </w:t>
      </w:r>
      <w:r>
        <w:t>by</w:t>
      </w:r>
      <w:r>
        <w:rPr>
          <w:spacing w:val="-15"/>
        </w:rPr>
        <w:t xml:space="preserve"> </w:t>
      </w:r>
      <w:r>
        <w:t xml:space="preserve">disruptions to business processes, personnel, </w:t>
      </w:r>
      <w:proofErr w:type="gramStart"/>
      <w:r>
        <w:t>This</w:t>
      </w:r>
      <w:proofErr w:type="gramEnd"/>
      <w:r>
        <w:t xml:space="preserve"> policy applies to all critical Business Units (BUs) with...</w:t>
      </w:r>
    </w:p>
    <w:p w14:paraId="3A74EAF6" w14:textId="77777777" w:rsidR="00161A77" w:rsidRDefault="00161A77">
      <w:pPr>
        <w:pStyle w:val="BodyText"/>
        <w:spacing w:before="1"/>
        <w:rPr>
          <w:sz w:val="7"/>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AF9" w14:textId="77777777">
        <w:trPr>
          <w:trHeight w:val="268"/>
        </w:trPr>
        <w:tc>
          <w:tcPr>
            <w:tcW w:w="2515" w:type="dxa"/>
            <w:shd w:val="clear" w:color="auto" w:fill="DFDFDF"/>
          </w:tcPr>
          <w:p w14:paraId="3A74EAF7" w14:textId="77777777" w:rsidR="00161A77" w:rsidRDefault="00000000">
            <w:pPr>
              <w:pStyle w:val="TableParagraph"/>
              <w:rPr>
                <w:b/>
              </w:rPr>
            </w:pPr>
            <w:r>
              <w:rPr>
                <w:b/>
                <w:spacing w:val="-2"/>
              </w:rPr>
              <w:t>Framework</w:t>
            </w:r>
          </w:p>
        </w:tc>
        <w:tc>
          <w:tcPr>
            <w:tcW w:w="10437" w:type="dxa"/>
            <w:shd w:val="clear" w:color="auto" w:fill="DFDFDF"/>
          </w:tcPr>
          <w:p w14:paraId="3A74EAF8" w14:textId="77777777" w:rsidR="00161A77" w:rsidRDefault="00000000">
            <w:pPr>
              <w:pStyle w:val="TableParagraph"/>
              <w:rPr>
                <w:b/>
              </w:rPr>
            </w:pPr>
            <w:r>
              <w:rPr>
                <w:b/>
                <w:spacing w:val="-2"/>
              </w:rPr>
              <w:t>Alignment</w:t>
            </w:r>
          </w:p>
        </w:tc>
      </w:tr>
      <w:tr w:rsidR="00161A77" w14:paraId="3A74EAFC" w14:textId="77777777">
        <w:trPr>
          <w:trHeight w:val="268"/>
        </w:trPr>
        <w:tc>
          <w:tcPr>
            <w:tcW w:w="2515" w:type="dxa"/>
          </w:tcPr>
          <w:p w14:paraId="3A74EAFA"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AFB" w14:textId="77777777" w:rsidR="00161A77" w:rsidRDefault="00000000">
            <w:pPr>
              <w:pStyle w:val="TableParagraph"/>
            </w:pPr>
            <w:r>
              <w:t>RC</w:t>
            </w:r>
            <w:r>
              <w:rPr>
                <w:spacing w:val="-4"/>
              </w:rPr>
              <w:t xml:space="preserve"> </w:t>
            </w:r>
            <w:r>
              <w:t>—</w:t>
            </w:r>
            <w:r>
              <w:rPr>
                <w:spacing w:val="-4"/>
              </w:rPr>
              <w:t xml:space="preserve"> </w:t>
            </w:r>
            <w:r>
              <w:rPr>
                <w:spacing w:val="-2"/>
              </w:rPr>
              <w:t>RECOVER</w:t>
            </w:r>
          </w:p>
        </w:tc>
      </w:tr>
      <w:tr w:rsidR="00161A77" w14:paraId="3A74EB01" w14:textId="77777777">
        <w:trPr>
          <w:trHeight w:val="539"/>
        </w:trPr>
        <w:tc>
          <w:tcPr>
            <w:tcW w:w="2515" w:type="dxa"/>
          </w:tcPr>
          <w:p w14:paraId="3A74EAFD"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AFE"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AFF" w14:textId="77777777" w:rsidR="00161A77" w:rsidRDefault="00000000">
            <w:pPr>
              <w:pStyle w:val="TableParagraph"/>
            </w:pPr>
            <w:r>
              <w:t>RC.RP-01,</w:t>
            </w:r>
            <w:r>
              <w:rPr>
                <w:spacing w:val="50"/>
              </w:rPr>
              <w:t xml:space="preserve"> </w:t>
            </w:r>
            <w:r>
              <w:t>RC.RP-02,</w:t>
            </w:r>
            <w:r>
              <w:rPr>
                <w:spacing w:val="50"/>
              </w:rPr>
              <w:t xml:space="preserve"> </w:t>
            </w:r>
            <w:r>
              <w:t>RC.RP-03,</w:t>
            </w:r>
            <w:r>
              <w:rPr>
                <w:spacing w:val="51"/>
              </w:rPr>
              <w:t xml:space="preserve"> </w:t>
            </w:r>
            <w:r>
              <w:t>RC.RP-04,</w:t>
            </w:r>
            <w:r>
              <w:rPr>
                <w:spacing w:val="50"/>
              </w:rPr>
              <w:t xml:space="preserve"> </w:t>
            </w:r>
            <w:r>
              <w:t>RC.RP-05,</w:t>
            </w:r>
            <w:r>
              <w:rPr>
                <w:spacing w:val="51"/>
              </w:rPr>
              <w:t xml:space="preserve"> </w:t>
            </w:r>
            <w:r>
              <w:t>RC.RP-06,</w:t>
            </w:r>
            <w:r>
              <w:rPr>
                <w:spacing w:val="50"/>
              </w:rPr>
              <w:t xml:space="preserve"> </w:t>
            </w:r>
            <w:r>
              <w:t>PR.IR-01,</w:t>
            </w:r>
            <w:r>
              <w:rPr>
                <w:spacing w:val="50"/>
              </w:rPr>
              <w:t xml:space="preserve"> </w:t>
            </w:r>
            <w:r>
              <w:t>PR.IR-02,</w:t>
            </w:r>
            <w:r>
              <w:rPr>
                <w:spacing w:val="51"/>
              </w:rPr>
              <w:t xml:space="preserve"> </w:t>
            </w:r>
            <w:r>
              <w:t>PR.IR-</w:t>
            </w:r>
            <w:r>
              <w:rPr>
                <w:spacing w:val="-5"/>
              </w:rPr>
              <w:t>03,</w:t>
            </w:r>
          </w:p>
          <w:p w14:paraId="3A74EB00" w14:textId="77777777" w:rsidR="00161A77" w:rsidRDefault="00000000">
            <w:pPr>
              <w:pStyle w:val="TableParagraph"/>
              <w:spacing w:before="18" w:line="240" w:lineRule="auto"/>
            </w:pPr>
            <w:r>
              <w:rPr>
                <w:spacing w:val="-2"/>
              </w:rPr>
              <w:t>PR.IR-</w:t>
            </w:r>
            <w:r>
              <w:rPr>
                <w:spacing w:val="-5"/>
              </w:rPr>
              <w:t>04</w:t>
            </w:r>
          </w:p>
        </w:tc>
      </w:tr>
      <w:tr w:rsidR="00161A77" w14:paraId="3A74EB05" w14:textId="77777777">
        <w:trPr>
          <w:trHeight w:val="539"/>
        </w:trPr>
        <w:tc>
          <w:tcPr>
            <w:tcW w:w="2515" w:type="dxa"/>
          </w:tcPr>
          <w:p w14:paraId="3A74EB02"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B03" w14:textId="77777777" w:rsidR="00161A77" w:rsidRDefault="00000000">
            <w:pPr>
              <w:pStyle w:val="TableParagraph"/>
              <w:spacing w:before="18" w:line="240" w:lineRule="auto"/>
            </w:pPr>
            <w:r>
              <w:rPr>
                <w:spacing w:val="-5"/>
              </w:rPr>
              <w:t>99)</w:t>
            </w:r>
          </w:p>
        </w:tc>
        <w:tc>
          <w:tcPr>
            <w:tcW w:w="10437" w:type="dxa"/>
          </w:tcPr>
          <w:p w14:paraId="3A74EB04" w14:textId="77777777" w:rsidR="00161A77" w:rsidRDefault="00000000">
            <w:pPr>
              <w:pStyle w:val="TableParagraph"/>
            </w:pPr>
            <w:r>
              <w:rPr>
                <w:spacing w:val="-10"/>
              </w:rPr>
              <w:t>—</w:t>
            </w:r>
          </w:p>
        </w:tc>
      </w:tr>
      <w:tr w:rsidR="00161A77" w14:paraId="3A74EB09" w14:textId="77777777">
        <w:trPr>
          <w:trHeight w:val="539"/>
        </w:trPr>
        <w:tc>
          <w:tcPr>
            <w:tcW w:w="2515" w:type="dxa"/>
          </w:tcPr>
          <w:p w14:paraId="3A74EB06"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B07" w14:textId="77777777" w:rsidR="00161A77" w:rsidRDefault="00000000">
            <w:pPr>
              <w:pStyle w:val="TableParagraph"/>
              <w:spacing w:before="18" w:line="240" w:lineRule="auto"/>
            </w:pPr>
            <w:r>
              <w:rPr>
                <w:spacing w:val="-2"/>
              </w:rPr>
              <w:t>mains</w:t>
            </w:r>
          </w:p>
        </w:tc>
        <w:tc>
          <w:tcPr>
            <w:tcW w:w="10437" w:type="dxa"/>
          </w:tcPr>
          <w:p w14:paraId="3A74EB08" w14:textId="77777777" w:rsidR="00161A77" w:rsidRDefault="00000000">
            <w:pPr>
              <w:pStyle w:val="TableParagraph"/>
            </w:pPr>
            <w:r>
              <w:t>Computer</w:t>
            </w:r>
            <w:r>
              <w:rPr>
                <w:spacing w:val="-11"/>
              </w:rPr>
              <w:t xml:space="preserve"> </w:t>
            </w:r>
            <w:r>
              <w:rPr>
                <w:spacing w:val="-2"/>
              </w:rPr>
              <w:t>Operations</w:t>
            </w:r>
          </w:p>
        </w:tc>
      </w:tr>
    </w:tbl>
    <w:p w14:paraId="3A74EB0A" w14:textId="77777777" w:rsidR="00161A77" w:rsidRDefault="00161A77">
      <w:pPr>
        <w:pStyle w:val="BodyText"/>
        <w:spacing w:before="169"/>
      </w:pPr>
    </w:p>
    <w:p w14:paraId="3A74EB0B" w14:textId="77777777" w:rsidR="00161A77" w:rsidRDefault="00000000">
      <w:pPr>
        <w:pStyle w:val="Heading3"/>
        <w:numPr>
          <w:ilvl w:val="1"/>
          <w:numId w:val="7"/>
        </w:numPr>
        <w:tabs>
          <w:tab w:val="left" w:pos="704"/>
        </w:tabs>
        <w:ind w:left="704" w:hanging="704"/>
      </w:pPr>
      <w:bookmarkStart w:id="48" w:name="STRIDE_IISP_2.0_—_Data_Classification"/>
      <w:bookmarkStart w:id="49" w:name="_bookmark24"/>
      <w:bookmarkEnd w:id="48"/>
      <w:bookmarkEnd w:id="49"/>
      <w:r>
        <w:rPr>
          <w:color w:val="1465BF"/>
        </w:rPr>
        <w:t>STRIDE</w:t>
      </w:r>
      <w:r>
        <w:rPr>
          <w:color w:val="1465BF"/>
          <w:spacing w:val="-6"/>
        </w:rPr>
        <w:t xml:space="preserve"> </w:t>
      </w:r>
      <w:r>
        <w:rPr>
          <w:color w:val="1465BF"/>
        </w:rPr>
        <w:t>IISP</w:t>
      </w:r>
      <w:r>
        <w:rPr>
          <w:color w:val="1465BF"/>
          <w:spacing w:val="-6"/>
        </w:rPr>
        <w:t xml:space="preserve"> </w:t>
      </w:r>
      <w:r>
        <w:rPr>
          <w:color w:val="1465BF"/>
        </w:rPr>
        <w:t>2.0</w:t>
      </w:r>
      <w:r>
        <w:rPr>
          <w:color w:val="1465BF"/>
          <w:spacing w:val="-6"/>
        </w:rPr>
        <w:t xml:space="preserve"> </w:t>
      </w:r>
      <w:r>
        <w:t>—</w:t>
      </w:r>
      <w:r>
        <w:rPr>
          <w:spacing w:val="-6"/>
        </w:rPr>
        <w:t xml:space="preserve"> </w:t>
      </w:r>
      <w:r>
        <w:t>Data</w:t>
      </w:r>
      <w:r>
        <w:rPr>
          <w:spacing w:val="-6"/>
        </w:rPr>
        <w:t xml:space="preserve"> </w:t>
      </w:r>
      <w:r>
        <w:rPr>
          <w:spacing w:val="-2"/>
        </w:rPr>
        <w:t>Classification</w:t>
      </w:r>
    </w:p>
    <w:p w14:paraId="3A74EB0C" w14:textId="77777777" w:rsidR="00161A77" w:rsidRDefault="00000000">
      <w:pPr>
        <w:pStyle w:val="BodyText"/>
        <w:spacing w:line="256" w:lineRule="auto"/>
        <w:ind w:right="357"/>
        <w:jc w:val="both"/>
      </w:pPr>
      <w:r>
        <w:rPr>
          <w:b/>
        </w:rPr>
        <w:t>Summary:</w:t>
      </w:r>
      <w:r>
        <w:rPr>
          <w:b/>
          <w:spacing w:val="40"/>
        </w:rPr>
        <w:t xml:space="preserve"> </w:t>
      </w:r>
      <w:r>
        <w:t>The purpose of this standard is to classify institutional data based on its sensitivity, value, and criticality to Stride, in alignment</w:t>
      </w:r>
      <w:r>
        <w:rPr>
          <w:spacing w:val="-8"/>
        </w:rPr>
        <w:t xml:space="preserve"> </w:t>
      </w:r>
      <w:r>
        <w:t>with</w:t>
      </w:r>
      <w:r>
        <w:rPr>
          <w:spacing w:val="-8"/>
        </w:rPr>
        <w:t xml:space="preserve"> </w:t>
      </w:r>
      <w:r>
        <w:t>Stride’s</w:t>
      </w:r>
      <w:r>
        <w:rPr>
          <w:spacing w:val="-8"/>
        </w:rPr>
        <w:t xml:space="preserve"> </w:t>
      </w:r>
      <w:r>
        <w:t>Information</w:t>
      </w:r>
      <w:r>
        <w:rPr>
          <w:spacing w:val="-8"/>
        </w:rPr>
        <w:t xml:space="preserve"> </w:t>
      </w:r>
      <w:r>
        <w:t>Security</w:t>
      </w:r>
      <w:r>
        <w:rPr>
          <w:spacing w:val="-8"/>
        </w:rPr>
        <w:t xml:space="preserve"> </w:t>
      </w:r>
      <w:r>
        <w:t>Policy.</w:t>
      </w:r>
      <w:r>
        <w:rPr>
          <w:spacing w:val="12"/>
        </w:rPr>
        <w:t xml:space="preserve"> </w:t>
      </w:r>
      <w:r>
        <w:t>This</w:t>
      </w:r>
      <w:r>
        <w:rPr>
          <w:spacing w:val="-8"/>
        </w:rPr>
        <w:t xml:space="preserve"> </w:t>
      </w:r>
      <w:r>
        <w:t>classification</w:t>
      </w:r>
      <w:r>
        <w:rPr>
          <w:spacing w:val="-8"/>
        </w:rPr>
        <w:t xml:space="preserve"> </w:t>
      </w:r>
      <w:r>
        <w:t>process</w:t>
      </w:r>
      <w:r>
        <w:rPr>
          <w:spacing w:val="-8"/>
        </w:rPr>
        <w:t xml:space="preserve"> </w:t>
      </w:r>
      <w:r>
        <w:t>ensures</w:t>
      </w:r>
      <w:r>
        <w:rPr>
          <w:spacing w:val="-8"/>
        </w:rPr>
        <w:t xml:space="preserve"> </w:t>
      </w:r>
      <w:r>
        <w:t>that</w:t>
      </w:r>
      <w:r>
        <w:rPr>
          <w:spacing w:val="-8"/>
        </w:rPr>
        <w:t xml:space="preserve"> </w:t>
      </w:r>
      <w:r>
        <w:t>data</w:t>
      </w:r>
      <w:r>
        <w:rPr>
          <w:spacing w:val="-8"/>
        </w:rPr>
        <w:t xml:space="preserve"> </w:t>
      </w:r>
      <w:r>
        <w:t>is</w:t>
      </w:r>
      <w:r>
        <w:rPr>
          <w:spacing w:val="-8"/>
        </w:rPr>
        <w:t xml:space="preserve"> </w:t>
      </w:r>
      <w:r>
        <w:t>appropriately</w:t>
      </w:r>
      <w:r>
        <w:rPr>
          <w:spacing w:val="-8"/>
        </w:rPr>
        <w:t xml:space="preserve"> </w:t>
      </w:r>
      <w:r>
        <w:t>categorized,</w:t>
      </w:r>
      <w:r>
        <w:rPr>
          <w:spacing w:val="-7"/>
        </w:rPr>
        <w:t xml:space="preserve"> </w:t>
      </w:r>
      <w:r>
        <w:t>enabling the</w:t>
      </w:r>
      <w:r>
        <w:rPr>
          <w:spacing w:val="-1"/>
        </w:rPr>
        <w:t xml:space="preserve"> </w:t>
      </w:r>
      <w:r>
        <w:t>organization</w:t>
      </w:r>
      <w:r>
        <w:rPr>
          <w:spacing w:val="-2"/>
        </w:rPr>
        <w:t xml:space="preserve"> </w:t>
      </w:r>
      <w:r>
        <w:t>to</w:t>
      </w:r>
      <w:r>
        <w:rPr>
          <w:spacing w:val="-1"/>
        </w:rPr>
        <w:t xml:space="preserve"> </w:t>
      </w:r>
      <w:r>
        <w:t>apply</w:t>
      </w:r>
      <w:r>
        <w:rPr>
          <w:spacing w:val="-1"/>
        </w:rPr>
        <w:t xml:space="preserve"> </w:t>
      </w:r>
      <w:r>
        <w:t>tailored</w:t>
      </w:r>
      <w:r>
        <w:rPr>
          <w:spacing w:val="-1"/>
        </w:rPr>
        <w:t xml:space="preserve"> </w:t>
      </w:r>
      <w:r>
        <w:t>protection</w:t>
      </w:r>
      <w:r>
        <w:rPr>
          <w:spacing w:val="-1"/>
        </w:rPr>
        <w:t xml:space="preserve"> </w:t>
      </w:r>
      <w:r>
        <w:t>measures</w:t>
      </w:r>
      <w:r>
        <w:rPr>
          <w:spacing w:val="-2"/>
        </w:rPr>
        <w:t xml:space="preserve"> </w:t>
      </w:r>
      <w:r>
        <w:t>that</w:t>
      </w:r>
      <w:r>
        <w:rPr>
          <w:spacing w:val="-1"/>
        </w:rPr>
        <w:t xml:space="preserve"> </w:t>
      </w:r>
      <w:r>
        <w:t>mitigate</w:t>
      </w:r>
      <w:r>
        <w:rPr>
          <w:spacing w:val="-1"/>
        </w:rPr>
        <w:t xml:space="preserve"> </w:t>
      </w:r>
      <w:r>
        <w:t>risks</w:t>
      </w:r>
      <w:r>
        <w:rPr>
          <w:spacing w:val="-2"/>
        </w:rPr>
        <w:t xml:space="preserve"> </w:t>
      </w:r>
      <w:r>
        <w:t>and</w:t>
      </w:r>
      <w:r>
        <w:rPr>
          <w:spacing w:val="-1"/>
        </w:rPr>
        <w:t xml:space="preserve"> </w:t>
      </w:r>
      <w:r>
        <w:t>safeguard</w:t>
      </w:r>
      <w:r>
        <w:rPr>
          <w:spacing w:val="-1"/>
        </w:rPr>
        <w:t xml:space="preserve"> </w:t>
      </w:r>
      <w:r>
        <w:t>critical</w:t>
      </w:r>
      <w:r>
        <w:rPr>
          <w:spacing w:val="-2"/>
        </w:rPr>
        <w:t xml:space="preserve"> </w:t>
      </w:r>
      <w:r>
        <w:t>assets.</w:t>
      </w:r>
      <w:r>
        <w:rPr>
          <w:spacing w:val="25"/>
        </w:rPr>
        <w:t xml:space="preserve"> </w:t>
      </w:r>
      <w:r>
        <w:t>By</w:t>
      </w:r>
      <w:r>
        <w:rPr>
          <w:spacing w:val="-1"/>
        </w:rPr>
        <w:t xml:space="preserve"> </w:t>
      </w:r>
      <w:r>
        <w:t>defining</w:t>
      </w:r>
      <w:r>
        <w:rPr>
          <w:spacing w:val="-2"/>
        </w:rPr>
        <w:t xml:space="preserve"> </w:t>
      </w:r>
      <w:r>
        <w:t>clear</w:t>
      </w:r>
      <w:r>
        <w:rPr>
          <w:spacing w:val="-1"/>
        </w:rPr>
        <w:t xml:space="preserve"> </w:t>
      </w:r>
      <w:r>
        <w:t>classification levels, Stride can establish baseline data protection controls, facilitate secure information ...</w:t>
      </w:r>
    </w:p>
    <w:p w14:paraId="3A74EB0D" w14:textId="77777777" w:rsidR="00161A77" w:rsidRDefault="00000000">
      <w:pPr>
        <w:spacing w:before="81"/>
        <w:jc w:val="both"/>
        <w:rPr>
          <w:b/>
        </w:rPr>
      </w:pPr>
      <w:r>
        <w:rPr>
          <w:b/>
        </w:rPr>
        <w:t>Data</w:t>
      </w:r>
      <w:r>
        <w:rPr>
          <w:b/>
          <w:spacing w:val="-11"/>
        </w:rPr>
        <w:t xml:space="preserve"> </w:t>
      </w:r>
      <w:r>
        <w:rPr>
          <w:b/>
        </w:rPr>
        <w:t>Classification</w:t>
      </w:r>
      <w:r>
        <w:rPr>
          <w:b/>
          <w:spacing w:val="-11"/>
        </w:rPr>
        <w:t xml:space="preserve"> </w:t>
      </w:r>
      <w:r>
        <w:rPr>
          <w:b/>
          <w:spacing w:val="-2"/>
        </w:rPr>
        <w:t>Levels:</w:t>
      </w:r>
    </w:p>
    <w:p w14:paraId="3A74EB0E" w14:textId="77777777" w:rsidR="00161A77" w:rsidRDefault="00161A77">
      <w:pPr>
        <w:jc w:val="both"/>
        <w:rPr>
          <w:b/>
        </w:rPr>
        <w:sectPr w:rsidR="00161A77">
          <w:pgSz w:w="15840" w:h="12240" w:orient="landscape"/>
          <w:pgMar w:top="1280" w:right="1080" w:bottom="1040" w:left="1440" w:header="703" w:footer="850" w:gutter="0"/>
          <w:cols w:space="720"/>
        </w:sectPr>
      </w:pPr>
    </w:p>
    <w:p w14:paraId="3A74EB0F" w14:textId="77777777" w:rsidR="00161A77" w:rsidRDefault="00161A77">
      <w:pPr>
        <w:pStyle w:val="BodyText"/>
        <w:spacing w:before="124"/>
        <w:rPr>
          <w:b/>
          <w:sz w:val="20"/>
        </w:rPr>
      </w:pPr>
    </w:p>
    <w:tbl>
      <w:tblPr>
        <w:tblW w:w="0" w:type="auto"/>
        <w:tblInd w:w="366"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1664"/>
        <w:gridCol w:w="6007"/>
        <w:gridCol w:w="4567"/>
      </w:tblGrid>
      <w:tr w:rsidR="00161A77" w14:paraId="3A74EB13" w14:textId="77777777">
        <w:trPr>
          <w:trHeight w:val="268"/>
        </w:trPr>
        <w:tc>
          <w:tcPr>
            <w:tcW w:w="1664" w:type="dxa"/>
            <w:shd w:val="clear" w:color="auto" w:fill="DFDFDF"/>
          </w:tcPr>
          <w:p w14:paraId="3A74EB10" w14:textId="77777777" w:rsidR="00161A77" w:rsidRDefault="00000000">
            <w:pPr>
              <w:pStyle w:val="TableParagraph"/>
              <w:rPr>
                <w:b/>
              </w:rPr>
            </w:pPr>
            <w:r>
              <w:rPr>
                <w:b/>
                <w:spacing w:val="-2"/>
              </w:rPr>
              <w:t>Level</w:t>
            </w:r>
          </w:p>
        </w:tc>
        <w:tc>
          <w:tcPr>
            <w:tcW w:w="6007" w:type="dxa"/>
            <w:shd w:val="clear" w:color="auto" w:fill="DFDFDF"/>
          </w:tcPr>
          <w:p w14:paraId="3A74EB11" w14:textId="77777777" w:rsidR="00161A77" w:rsidRDefault="00000000">
            <w:pPr>
              <w:pStyle w:val="TableParagraph"/>
              <w:rPr>
                <w:b/>
              </w:rPr>
            </w:pPr>
            <w:r>
              <w:rPr>
                <w:b/>
              </w:rPr>
              <w:t>Description</w:t>
            </w:r>
            <w:r>
              <w:rPr>
                <w:b/>
                <w:spacing w:val="-8"/>
              </w:rPr>
              <w:t xml:space="preserve"> </w:t>
            </w:r>
            <w:r>
              <w:rPr>
                <w:b/>
              </w:rPr>
              <w:t>&amp;</w:t>
            </w:r>
            <w:r>
              <w:rPr>
                <w:b/>
                <w:spacing w:val="-8"/>
              </w:rPr>
              <w:t xml:space="preserve"> </w:t>
            </w:r>
            <w:r>
              <w:rPr>
                <w:b/>
                <w:spacing w:val="-2"/>
              </w:rPr>
              <w:t>Controls</w:t>
            </w:r>
          </w:p>
        </w:tc>
        <w:tc>
          <w:tcPr>
            <w:tcW w:w="4567" w:type="dxa"/>
            <w:shd w:val="clear" w:color="auto" w:fill="DFDFDF"/>
          </w:tcPr>
          <w:p w14:paraId="3A74EB12" w14:textId="77777777" w:rsidR="00161A77" w:rsidRDefault="00000000">
            <w:pPr>
              <w:pStyle w:val="TableParagraph"/>
              <w:rPr>
                <w:b/>
              </w:rPr>
            </w:pPr>
            <w:r>
              <w:rPr>
                <w:b/>
                <w:spacing w:val="-2"/>
              </w:rPr>
              <w:t>Examples</w:t>
            </w:r>
          </w:p>
        </w:tc>
      </w:tr>
      <w:tr w:rsidR="00161A77" w14:paraId="3A74EB19" w14:textId="77777777">
        <w:trPr>
          <w:trHeight w:val="539"/>
        </w:trPr>
        <w:tc>
          <w:tcPr>
            <w:tcW w:w="1664" w:type="dxa"/>
          </w:tcPr>
          <w:p w14:paraId="3A74EB14" w14:textId="77777777" w:rsidR="00161A77" w:rsidRDefault="00000000">
            <w:pPr>
              <w:pStyle w:val="TableParagraph"/>
            </w:pPr>
            <w:r>
              <w:rPr>
                <w:spacing w:val="-2"/>
              </w:rPr>
              <w:t>Public</w:t>
            </w:r>
          </w:p>
        </w:tc>
        <w:tc>
          <w:tcPr>
            <w:tcW w:w="6007" w:type="dxa"/>
          </w:tcPr>
          <w:p w14:paraId="3A74EB15" w14:textId="77777777" w:rsidR="00161A77" w:rsidRDefault="00000000">
            <w:pPr>
              <w:pStyle w:val="TableParagraph"/>
            </w:pPr>
            <w:r>
              <w:t>Freely</w:t>
            </w:r>
            <w:r>
              <w:rPr>
                <w:spacing w:val="-2"/>
              </w:rPr>
              <w:t xml:space="preserve"> </w:t>
            </w:r>
            <w:r>
              <w:t>disclosed;</w:t>
            </w:r>
            <w:r>
              <w:rPr>
                <w:spacing w:val="1"/>
              </w:rPr>
              <w:t xml:space="preserve"> </w:t>
            </w:r>
            <w:r>
              <w:t>intended</w:t>
            </w:r>
            <w:r>
              <w:rPr>
                <w:spacing w:val="-2"/>
              </w:rPr>
              <w:t xml:space="preserve"> </w:t>
            </w:r>
            <w:r>
              <w:t>for</w:t>
            </w:r>
            <w:r>
              <w:rPr>
                <w:spacing w:val="-2"/>
              </w:rPr>
              <w:t xml:space="preserve"> </w:t>
            </w:r>
            <w:r>
              <w:t>public</w:t>
            </w:r>
            <w:r>
              <w:rPr>
                <w:spacing w:val="-2"/>
              </w:rPr>
              <w:t xml:space="preserve"> </w:t>
            </w:r>
            <w:r>
              <w:t>use;</w:t>
            </w:r>
            <w:r>
              <w:rPr>
                <w:spacing w:val="2"/>
              </w:rPr>
              <w:t xml:space="preserve"> </w:t>
            </w:r>
            <w:r>
              <w:t>minimum</w:t>
            </w:r>
            <w:r>
              <w:rPr>
                <w:spacing w:val="-2"/>
              </w:rPr>
              <w:t xml:space="preserve"> security</w:t>
            </w:r>
          </w:p>
          <w:p w14:paraId="3A74EB16" w14:textId="77777777" w:rsidR="00161A77" w:rsidRDefault="00000000">
            <w:pPr>
              <w:pStyle w:val="TableParagraph"/>
              <w:spacing w:before="18" w:line="240" w:lineRule="auto"/>
            </w:pPr>
            <w:r>
              <w:rPr>
                <w:spacing w:val="-2"/>
              </w:rPr>
              <w:t>controls</w:t>
            </w:r>
          </w:p>
        </w:tc>
        <w:tc>
          <w:tcPr>
            <w:tcW w:w="4567" w:type="dxa"/>
          </w:tcPr>
          <w:p w14:paraId="3A74EB17" w14:textId="77777777" w:rsidR="00161A77" w:rsidRDefault="00000000">
            <w:pPr>
              <w:pStyle w:val="TableParagraph"/>
            </w:pPr>
            <w:r>
              <w:t>Course</w:t>
            </w:r>
            <w:r>
              <w:rPr>
                <w:spacing w:val="24"/>
              </w:rPr>
              <w:t xml:space="preserve"> </w:t>
            </w:r>
            <w:r>
              <w:t>catalogs,</w:t>
            </w:r>
            <w:r>
              <w:rPr>
                <w:spacing w:val="33"/>
              </w:rPr>
              <w:t xml:space="preserve"> </w:t>
            </w:r>
            <w:r>
              <w:t>press</w:t>
            </w:r>
            <w:r>
              <w:rPr>
                <w:spacing w:val="25"/>
              </w:rPr>
              <w:t xml:space="preserve"> </w:t>
            </w:r>
            <w:r>
              <w:t>releases,</w:t>
            </w:r>
            <w:r>
              <w:rPr>
                <w:spacing w:val="33"/>
              </w:rPr>
              <w:t xml:space="preserve"> </w:t>
            </w:r>
            <w:r>
              <w:rPr>
                <w:spacing w:val="-2"/>
              </w:rPr>
              <w:t>published</w:t>
            </w:r>
          </w:p>
          <w:p w14:paraId="3A74EB18" w14:textId="77777777" w:rsidR="00161A77" w:rsidRDefault="00000000">
            <w:pPr>
              <w:pStyle w:val="TableParagraph"/>
              <w:spacing w:before="18" w:line="240" w:lineRule="auto"/>
            </w:pPr>
            <w:r>
              <w:t>marketing</w:t>
            </w:r>
            <w:r>
              <w:rPr>
                <w:spacing w:val="-10"/>
              </w:rPr>
              <w:t xml:space="preserve"> </w:t>
            </w:r>
            <w:r>
              <w:t>materials,</w:t>
            </w:r>
            <w:r>
              <w:rPr>
                <w:spacing w:val="-10"/>
              </w:rPr>
              <w:t xml:space="preserve"> </w:t>
            </w:r>
            <w:r>
              <w:t>regulatory</w:t>
            </w:r>
            <w:r>
              <w:rPr>
                <w:spacing w:val="-9"/>
              </w:rPr>
              <w:t xml:space="preserve"> </w:t>
            </w:r>
            <w:r>
              <w:rPr>
                <w:spacing w:val="-2"/>
              </w:rPr>
              <w:t>filings</w:t>
            </w:r>
          </w:p>
        </w:tc>
      </w:tr>
      <w:tr w:rsidR="00161A77" w14:paraId="3A74EB1F" w14:textId="77777777">
        <w:trPr>
          <w:trHeight w:val="539"/>
        </w:trPr>
        <w:tc>
          <w:tcPr>
            <w:tcW w:w="1664" w:type="dxa"/>
          </w:tcPr>
          <w:p w14:paraId="3A74EB1A" w14:textId="77777777" w:rsidR="00161A77" w:rsidRDefault="00000000">
            <w:pPr>
              <w:pStyle w:val="TableParagraph"/>
            </w:pPr>
            <w:r>
              <w:rPr>
                <w:spacing w:val="-2"/>
              </w:rPr>
              <w:t>Internal</w:t>
            </w:r>
          </w:p>
        </w:tc>
        <w:tc>
          <w:tcPr>
            <w:tcW w:w="6007" w:type="dxa"/>
          </w:tcPr>
          <w:p w14:paraId="3A74EB1B" w14:textId="77777777" w:rsidR="00161A77" w:rsidRDefault="00000000">
            <w:pPr>
              <w:pStyle w:val="TableParagraph"/>
            </w:pPr>
            <w:r>
              <w:t>Limited</w:t>
            </w:r>
            <w:r>
              <w:rPr>
                <w:spacing w:val="-16"/>
              </w:rPr>
              <w:t xml:space="preserve"> </w:t>
            </w:r>
            <w:r>
              <w:t>to</w:t>
            </w:r>
            <w:r>
              <w:rPr>
                <w:spacing w:val="-15"/>
              </w:rPr>
              <w:t xml:space="preserve"> </w:t>
            </w:r>
            <w:r>
              <w:t>Stride</w:t>
            </w:r>
            <w:r>
              <w:rPr>
                <w:spacing w:val="-15"/>
              </w:rPr>
              <w:t xml:space="preserve"> </w:t>
            </w:r>
            <w:r>
              <w:t>employees;</w:t>
            </w:r>
            <w:r>
              <w:rPr>
                <w:spacing w:val="-16"/>
              </w:rPr>
              <w:t xml:space="preserve"> </w:t>
            </w:r>
            <w:r>
              <w:t>low</w:t>
            </w:r>
            <w:r>
              <w:rPr>
                <w:spacing w:val="-15"/>
              </w:rPr>
              <w:t xml:space="preserve"> </w:t>
            </w:r>
            <w:r>
              <w:t>sensitivity;</w:t>
            </w:r>
            <w:r>
              <w:rPr>
                <w:spacing w:val="-14"/>
              </w:rPr>
              <w:t xml:space="preserve"> </w:t>
            </w:r>
            <w:r>
              <w:t>internal</w:t>
            </w:r>
            <w:r>
              <w:rPr>
                <w:spacing w:val="-15"/>
              </w:rPr>
              <w:t xml:space="preserve"> </w:t>
            </w:r>
            <w:r>
              <w:rPr>
                <w:spacing w:val="-2"/>
              </w:rPr>
              <w:t>controls</w:t>
            </w:r>
          </w:p>
          <w:p w14:paraId="3A74EB1C" w14:textId="77777777" w:rsidR="00161A77" w:rsidRDefault="00000000">
            <w:pPr>
              <w:pStyle w:val="TableParagraph"/>
              <w:spacing w:before="18" w:line="240" w:lineRule="auto"/>
            </w:pPr>
            <w:r>
              <w:rPr>
                <w:spacing w:val="-2"/>
              </w:rPr>
              <w:t>apply</w:t>
            </w:r>
          </w:p>
        </w:tc>
        <w:tc>
          <w:tcPr>
            <w:tcW w:w="4567" w:type="dxa"/>
          </w:tcPr>
          <w:p w14:paraId="3A74EB1D" w14:textId="77777777" w:rsidR="00161A77" w:rsidRDefault="00000000">
            <w:pPr>
              <w:pStyle w:val="TableParagraph"/>
            </w:pPr>
            <w:r>
              <w:t>Intranet,</w:t>
            </w:r>
            <w:r>
              <w:rPr>
                <w:spacing w:val="10"/>
              </w:rPr>
              <w:t xml:space="preserve"> </w:t>
            </w:r>
            <w:r>
              <w:t>training</w:t>
            </w:r>
            <w:r>
              <w:rPr>
                <w:spacing w:val="7"/>
              </w:rPr>
              <w:t xml:space="preserve"> </w:t>
            </w:r>
            <w:r>
              <w:t>materials,</w:t>
            </w:r>
            <w:r>
              <w:rPr>
                <w:spacing w:val="10"/>
              </w:rPr>
              <w:t xml:space="preserve"> </w:t>
            </w:r>
            <w:r>
              <w:t>org</w:t>
            </w:r>
            <w:r>
              <w:rPr>
                <w:spacing w:val="7"/>
              </w:rPr>
              <w:t xml:space="preserve"> </w:t>
            </w:r>
            <w:r>
              <w:t>charts,</w:t>
            </w:r>
            <w:r>
              <w:rPr>
                <w:spacing w:val="10"/>
              </w:rPr>
              <w:t xml:space="preserve"> </w:t>
            </w:r>
            <w:r>
              <w:rPr>
                <w:spacing w:val="-2"/>
              </w:rPr>
              <w:t>inter-</w:t>
            </w:r>
          </w:p>
          <w:p w14:paraId="3A74EB1E" w14:textId="77777777" w:rsidR="00161A77" w:rsidRDefault="00000000">
            <w:pPr>
              <w:pStyle w:val="TableParagraph"/>
              <w:spacing w:before="18" w:line="240" w:lineRule="auto"/>
            </w:pPr>
            <w:proofErr w:type="spellStart"/>
            <w:r>
              <w:t>nal</w:t>
            </w:r>
            <w:proofErr w:type="spellEnd"/>
            <w:r>
              <w:rPr>
                <w:spacing w:val="-9"/>
              </w:rPr>
              <w:t xml:space="preserve"> </w:t>
            </w:r>
            <w:r>
              <w:t>emails,</w:t>
            </w:r>
            <w:r>
              <w:rPr>
                <w:spacing w:val="-8"/>
              </w:rPr>
              <w:t xml:space="preserve"> </w:t>
            </w:r>
            <w:r>
              <w:t>Stride-wide</w:t>
            </w:r>
            <w:r>
              <w:rPr>
                <w:spacing w:val="-8"/>
              </w:rPr>
              <w:t xml:space="preserve"> </w:t>
            </w:r>
            <w:r>
              <w:rPr>
                <w:spacing w:val="-2"/>
              </w:rPr>
              <w:t>policies</w:t>
            </w:r>
          </w:p>
        </w:tc>
      </w:tr>
      <w:tr w:rsidR="00161A77" w14:paraId="3A74EB25" w14:textId="77777777">
        <w:trPr>
          <w:trHeight w:val="810"/>
        </w:trPr>
        <w:tc>
          <w:tcPr>
            <w:tcW w:w="1664" w:type="dxa"/>
          </w:tcPr>
          <w:p w14:paraId="3A74EB20" w14:textId="77777777" w:rsidR="00161A77" w:rsidRDefault="00000000">
            <w:pPr>
              <w:pStyle w:val="TableParagraph"/>
            </w:pPr>
            <w:r>
              <w:rPr>
                <w:spacing w:val="-2"/>
              </w:rPr>
              <w:t>Confidential</w:t>
            </w:r>
          </w:p>
        </w:tc>
        <w:tc>
          <w:tcPr>
            <w:tcW w:w="6007" w:type="dxa"/>
          </w:tcPr>
          <w:p w14:paraId="3A74EB21" w14:textId="77777777" w:rsidR="00161A77" w:rsidRDefault="00000000">
            <w:pPr>
              <w:pStyle w:val="TableParagraph"/>
            </w:pPr>
            <w:r>
              <w:t>Access</w:t>
            </w:r>
            <w:r>
              <w:rPr>
                <w:spacing w:val="-4"/>
              </w:rPr>
              <w:t xml:space="preserve"> </w:t>
            </w:r>
            <w:r>
              <w:t>based</w:t>
            </w:r>
            <w:r>
              <w:rPr>
                <w:spacing w:val="-3"/>
              </w:rPr>
              <w:t xml:space="preserve"> </w:t>
            </w:r>
            <w:r>
              <w:t>on</w:t>
            </w:r>
            <w:r>
              <w:rPr>
                <w:spacing w:val="-3"/>
              </w:rPr>
              <w:t xml:space="preserve"> </w:t>
            </w:r>
            <w:r>
              <w:t>business</w:t>
            </w:r>
            <w:r>
              <w:rPr>
                <w:spacing w:val="-3"/>
              </w:rPr>
              <w:t xml:space="preserve"> </w:t>
            </w:r>
            <w:r>
              <w:t>need-to-know; medium</w:t>
            </w:r>
            <w:r>
              <w:rPr>
                <w:spacing w:val="-3"/>
              </w:rPr>
              <w:t xml:space="preserve"> </w:t>
            </w:r>
            <w:proofErr w:type="spellStart"/>
            <w:r>
              <w:rPr>
                <w:spacing w:val="-2"/>
              </w:rPr>
              <w:t>sensitiv</w:t>
            </w:r>
            <w:proofErr w:type="spellEnd"/>
            <w:r>
              <w:rPr>
                <w:spacing w:val="-2"/>
              </w:rPr>
              <w:t>-</w:t>
            </w:r>
          </w:p>
          <w:p w14:paraId="3A74EB22" w14:textId="77777777" w:rsidR="00161A77" w:rsidRDefault="00000000">
            <w:pPr>
              <w:pStyle w:val="TableParagraph"/>
              <w:spacing w:before="18" w:line="240" w:lineRule="auto"/>
            </w:pPr>
            <w:proofErr w:type="spellStart"/>
            <w:r>
              <w:t>ity</w:t>
            </w:r>
            <w:proofErr w:type="spellEnd"/>
            <w:r>
              <w:t>;</w:t>
            </w:r>
            <w:r>
              <w:rPr>
                <w:spacing w:val="-10"/>
              </w:rPr>
              <w:t xml:space="preserve"> </w:t>
            </w:r>
            <w:r>
              <w:t>confidentiality</w:t>
            </w:r>
            <w:r>
              <w:rPr>
                <w:spacing w:val="-9"/>
              </w:rPr>
              <w:t xml:space="preserve"> </w:t>
            </w:r>
            <w:r>
              <w:rPr>
                <w:spacing w:val="-2"/>
              </w:rPr>
              <w:t>agreements</w:t>
            </w:r>
          </w:p>
        </w:tc>
        <w:tc>
          <w:tcPr>
            <w:tcW w:w="4567" w:type="dxa"/>
          </w:tcPr>
          <w:p w14:paraId="3A74EB23" w14:textId="77777777" w:rsidR="00161A77" w:rsidRDefault="00000000">
            <w:pPr>
              <w:pStyle w:val="TableParagraph"/>
              <w:tabs>
                <w:tab w:val="left" w:pos="1730"/>
                <w:tab w:val="left" w:pos="2738"/>
                <w:tab w:val="left" w:pos="3484"/>
              </w:tabs>
            </w:pPr>
            <w:r>
              <w:rPr>
                <w:spacing w:val="-2"/>
              </w:rPr>
              <w:t>Non-directory</w:t>
            </w:r>
            <w:r>
              <w:tab/>
            </w:r>
            <w:r>
              <w:rPr>
                <w:spacing w:val="-2"/>
              </w:rPr>
              <w:t>student</w:t>
            </w:r>
            <w:r>
              <w:tab/>
            </w:r>
            <w:r>
              <w:rPr>
                <w:spacing w:val="-4"/>
              </w:rPr>
              <w:t>info,</w:t>
            </w:r>
            <w:r>
              <w:tab/>
            </w:r>
            <w:r>
              <w:rPr>
                <w:spacing w:val="-2"/>
              </w:rPr>
              <w:t>personnel</w:t>
            </w:r>
          </w:p>
          <w:p w14:paraId="3A74EB24" w14:textId="77777777" w:rsidR="00161A77" w:rsidRDefault="00000000">
            <w:pPr>
              <w:pStyle w:val="TableParagraph"/>
              <w:spacing w:before="1" w:line="270" w:lineRule="atLeast"/>
            </w:pPr>
            <w:r>
              <w:t>records,</w:t>
            </w:r>
            <w:r>
              <w:rPr>
                <w:spacing w:val="40"/>
              </w:rPr>
              <w:t xml:space="preserve"> </w:t>
            </w:r>
            <w:r>
              <w:t>non-public</w:t>
            </w:r>
            <w:r>
              <w:rPr>
                <w:spacing w:val="40"/>
              </w:rPr>
              <w:t xml:space="preserve"> </w:t>
            </w:r>
            <w:r>
              <w:t>financial</w:t>
            </w:r>
            <w:r>
              <w:rPr>
                <w:spacing w:val="40"/>
              </w:rPr>
              <w:t xml:space="preserve"> </w:t>
            </w:r>
            <w:r>
              <w:t>data,</w:t>
            </w:r>
            <w:r>
              <w:rPr>
                <w:spacing w:val="40"/>
              </w:rPr>
              <w:t xml:space="preserve"> </w:t>
            </w:r>
            <w:r>
              <w:t>vendor contract data, source code</w:t>
            </w:r>
          </w:p>
        </w:tc>
      </w:tr>
      <w:tr w:rsidR="00161A77" w14:paraId="3A74EB2B" w14:textId="77777777">
        <w:trPr>
          <w:trHeight w:val="1081"/>
        </w:trPr>
        <w:tc>
          <w:tcPr>
            <w:tcW w:w="1664" w:type="dxa"/>
          </w:tcPr>
          <w:p w14:paraId="3A74EB26" w14:textId="77777777" w:rsidR="00161A77" w:rsidRDefault="00000000">
            <w:pPr>
              <w:pStyle w:val="TableParagraph"/>
              <w:tabs>
                <w:tab w:val="left" w:pos="1479"/>
              </w:tabs>
            </w:pPr>
            <w:r>
              <w:rPr>
                <w:spacing w:val="-2"/>
              </w:rPr>
              <w:t>Restricted</w:t>
            </w:r>
            <w:r>
              <w:tab/>
            </w:r>
            <w:r>
              <w:rPr>
                <w:spacing w:val="-10"/>
              </w:rPr>
              <w:t>/</w:t>
            </w:r>
          </w:p>
          <w:p w14:paraId="3A74EB27" w14:textId="77777777" w:rsidR="00161A77" w:rsidRDefault="00000000">
            <w:pPr>
              <w:pStyle w:val="TableParagraph"/>
              <w:tabs>
                <w:tab w:val="left" w:pos="1127"/>
              </w:tabs>
              <w:spacing w:before="18" w:line="256" w:lineRule="auto"/>
              <w:ind w:right="112"/>
            </w:pPr>
            <w:r>
              <w:rPr>
                <w:spacing w:val="-2"/>
              </w:rPr>
              <w:t>Highly</w:t>
            </w:r>
            <w:r>
              <w:tab/>
            </w:r>
            <w:r>
              <w:rPr>
                <w:spacing w:val="-4"/>
              </w:rPr>
              <w:t>Pro-</w:t>
            </w:r>
            <w:proofErr w:type="spellStart"/>
            <w:r>
              <w:rPr>
                <w:spacing w:val="-2"/>
              </w:rPr>
              <w:t>tected</w:t>
            </w:r>
            <w:proofErr w:type="spellEnd"/>
          </w:p>
        </w:tc>
        <w:tc>
          <w:tcPr>
            <w:tcW w:w="6007" w:type="dxa"/>
          </w:tcPr>
          <w:p w14:paraId="3A74EB28" w14:textId="77777777" w:rsidR="00161A77" w:rsidRDefault="00000000">
            <w:pPr>
              <w:pStyle w:val="TableParagraph"/>
            </w:pPr>
            <w:r>
              <w:t>High</w:t>
            </w:r>
            <w:r>
              <w:rPr>
                <w:spacing w:val="-15"/>
              </w:rPr>
              <w:t xml:space="preserve"> </w:t>
            </w:r>
            <w:r>
              <w:t>sensitivity;</w:t>
            </w:r>
            <w:r>
              <w:rPr>
                <w:spacing w:val="-12"/>
              </w:rPr>
              <w:t xml:space="preserve"> </w:t>
            </w:r>
            <w:r>
              <w:t>strict</w:t>
            </w:r>
            <w:r>
              <w:rPr>
                <w:spacing w:val="-15"/>
              </w:rPr>
              <w:t xml:space="preserve"> </w:t>
            </w:r>
            <w:r>
              <w:t>controls;</w:t>
            </w:r>
            <w:r>
              <w:rPr>
                <w:spacing w:val="-12"/>
              </w:rPr>
              <w:t xml:space="preserve"> </w:t>
            </w:r>
            <w:r>
              <w:t>disclosure</w:t>
            </w:r>
            <w:r>
              <w:rPr>
                <w:spacing w:val="-15"/>
              </w:rPr>
              <w:t xml:space="preserve"> </w:t>
            </w:r>
            <w:r>
              <w:t>risks</w:t>
            </w:r>
            <w:r>
              <w:rPr>
                <w:spacing w:val="-15"/>
              </w:rPr>
              <w:t xml:space="preserve"> </w:t>
            </w:r>
            <w:r>
              <w:t>serious</w:t>
            </w:r>
            <w:r>
              <w:rPr>
                <w:spacing w:val="-15"/>
              </w:rPr>
              <w:t xml:space="preserve"> </w:t>
            </w:r>
            <w:r>
              <w:rPr>
                <w:spacing w:val="-4"/>
              </w:rPr>
              <w:t>harm</w:t>
            </w:r>
          </w:p>
        </w:tc>
        <w:tc>
          <w:tcPr>
            <w:tcW w:w="4567" w:type="dxa"/>
          </w:tcPr>
          <w:p w14:paraId="3A74EB29" w14:textId="77777777" w:rsidR="00161A77" w:rsidRDefault="00000000">
            <w:pPr>
              <w:pStyle w:val="TableParagraph"/>
              <w:jc w:val="both"/>
            </w:pPr>
            <w:r>
              <w:t>Passwords,</w:t>
            </w:r>
            <w:r>
              <w:rPr>
                <w:spacing w:val="73"/>
              </w:rPr>
              <w:t xml:space="preserve"> </w:t>
            </w:r>
            <w:r>
              <w:t>private</w:t>
            </w:r>
            <w:r>
              <w:rPr>
                <w:spacing w:val="58"/>
              </w:rPr>
              <w:t xml:space="preserve"> </w:t>
            </w:r>
            <w:r>
              <w:t>keys,</w:t>
            </w:r>
            <w:r>
              <w:rPr>
                <w:spacing w:val="73"/>
              </w:rPr>
              <w:t xml:space="preserve"> </w:t>
            </w:r>
            <w:r>
              <w:t>government</w:t>
            </w:r>
            <w:r>
              <w:rPr>
                <w:spacing w:val="58"/>
              </w:rPr>
              <w:t xml:space="preserve"> </w:t>
            </w:r>
            <w:r>
              <w:rPr>
                <w:spacing w:val="-5"/>
              </w:rPr>
              <w:t>IDs</w:t>
            </w:r>
          </w:p>
          <w:p w14:paraId="3A74EB2A" w14:textId="77777777" w:rsidR="00161A77" w:rsidRDefault="00000000">
            <w:pPr>
              <w:pStyle w:val="TableParagraph"/>
              <w:spacing w:before="1" w:line="270" w:lineRule="atLeast"/>
              <w:ind w:right="113"/>
              <w:jc w:val="both"/>
            </w:pPr>
            <w:r>
              <w:t>(SSN, passport), financial account info, HIPAA/ADA/IDEA</w:t>
            </w:r>
            <w:r>
              <w:rPr>
                <w:spacing w:val="-16"/>
              </w:rPr>
              <w:t xml:space="preserve"> </w:t>
            </w:r>
            <w:r>
              <w:t>data,</w:t>
            </w:r>
            <w:r>
              <w:rPr>
                <w:spacing w:val="-15"/>
              </w:rPr>
              <w:t xml:space="preserve"> </w:t>
            </w:r>
            <w:r>
              <w:t>biometric</w:t>
            </w:r>
            <w:r>
              <w:rPr>
                <w:spacing w:val="-15"/>
              </w:rPr>
              <w:t xml:space="preserve"> </w:t>
            </w:r>
            <w:r>
              <w:t>data,</w:t>
            </w:r>
            <w:r>
              <w:rPr>
                <w:spacing w:val="-16"/>
              </w:rPr>
              <w:t xml:space="preserve"> </w:t>
            </w:r>
            <w:r>
              <w:t xml:space="preserve">trade </w:t>
            </w:r>
            <w:r>
              <w:rPr>
                <w:spacing w:val="-2"/>
              </w:rPr>
              <w:t>secrets</w:t>
            </w:r>
          </w:p>
        </w:tc>
      </w:tr>
    </w:tbl>
    <w:p w14:paraId="3A74EB2C" w14:textId="77777777" w:rsidR="00161A77" w:rsidRDefault="00161A77">
      <w:pPr>
        <w:pStyle w:val="BodyText"/>
        <w:spacing w:before="111"/>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B2F" w14:textId="77777777">
        <w:trPr>
          <w:trHeight w:val="268"/>
        </w:trPr>
        <w:tc>
          <w:tcPr>
            <w:tcW w:w="2515" w:type="dxa"/>
            <w:shd w:val="clear" w:color="auto" w:fill="DFDFDF"/>
          </w:tcPr>
          <w:p w14:paraId="3A74EB2D" w14:textId="77777777" w:rsidR="00161A77" w:rsidRDefault="00000000">
            <w:pPr>
              <w:pStyle w:val="TableParagraph"/>
              <w:rPr>
                <w:b/>
              </w:rPr>
            </w:pPr>
            <w:r>
              <w:rPr>
                <w:b/>
                <w:spacing w:val="-2"/>
              </w:rPr>
              <w:t>Framework</w:t>
            </w:r>
          </w:p>
        </w:tc>
        <w:tc>
          <w:tcPr>
            <w:tcW w:w="10437" w:type="dxa"/>
            <w:shd w:val="clear" w:color="auto" w:fill="DFDFDF"/>
          </w:tcPr>
          <w:p w14:paraId="3A74EB2E" w14:textId="77777777" w:rsidR="00161A77" w:rsidRDefault="00000000">
            <w:pPr>
              <w:pStyle w:val="TableParagraph"/>
              <w:rPr>
                <w:b/>
              </w:rPr>
            </w:pPr>
            <w:r>
              <w:rPr>
                <w:b/>
                <w:spacing w:val="-2"/>
              </w:rPr>
              <w:t>Alignment</w:t>
            </w:r>
          </w:p>
        </w:tc>
      </w:tr>
      <w:tr w:rsidR="00161A77" w14:paraId="3A74EB32" w14:textId="77777777">
        <w:trPr>
          <w:trHeight w:val="268"/>
        </w:trPr>
        <w:tc>
          <w:tcPr>
            <w:tcW w:w="2515" w:type="dxa"/>
          </w:tcPr>
          <w:p w14:paraId="3A74EB30"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B31" w14:textId="77777777" w:rsidR="00161A77" w:rsidRDefault="00000000">
            <w:pPr>
              <w:pStyle w:val="TableParagraph"/>
            </w:pPr>
            <w:r>
              <w:t>PR</w:t>
            </w:r>
            <w:r>
              <w:rPr>
                <w:spacing w:val="-4"/>
              </w:rPr>
              <w:t xml:space="preserve"> </w:t>
            </w:r>
            <w:r>
              <w:t>—</w:t>
            </w:r>
            <w:r>
              <w:rPr>
                <w:spacing w:val="-4"/>
              </w:rPr>
              <w:t xml:space="preserve"> </w:t>
            </w:r>
            <w:r>
              <w:rPr>
                <w:spacing w:val="-2"/>
              </w:rPr>
              <w:t>PROTECT</w:t>
            </w:r>
          </w:p>
        </w:tc>
      </w:tr>
      <w:tr w:rsidR="00161A77" w14:paraId="3A74EB37" w14:textId="77777777">
        <w:trPr>
          <w:trHeight w:val="539"/>
        </w:trPr>
        <w:tc>
          <w:tcPr>
            <w:tcW w:w="2515" w:type="dxa"/>
          </w:tcPr>
          <w:p w14:paraId="3A74EB33"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B34"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B35" w14:textId="77777777" w:rsidR="00161A77" w:rsidRDefault="00000000">
            <w:pPr>
              <w:pStyle w:val="TableParagraph"/>
            </w:pPr>
            <w:r>
              <w:rPr>
                <w:spacing w:val="-2"/>
              </w:rPr>
              <w:t>PR.DS-01,</w:t>
            </w:r>
            <w:r>
              <w:rPr>
                <w:spacing w:val="-6"/>
              </w:rPr>
              <w:t xml:space="preserve"> </w:t>
            </w:r>
            <w:r>
              <w:rPr>
                <w:spacing w:val="-2"/>
              </w:rPr>
              <w:t>PR.DS-02,</w:t>
            </w:r>
            <w:r>
              <w:rPr>
                <w:spacing w:val="-5"/>
              </w:rPr>
              <w:t xml:space="preserve"> </w:t>
            </w:r>
            <w:r>
              <w:rPr>
                <w:spacing w:val="-2"/>
              </w:rPr>
              <w:t>PR.DS-10,</w:t>
            </w:r>
            <w:r>
              <w:rPr>
                <w:spacing w:val="-5"/>
              </w:rPr>
              <w:t xml:space="preserve"> </w:t>
            </w:r>
            <w:r>
              <w:rPr>
                <w:spacing w:val="-2"/>
              </w:rPr>
              <w:t>PR.DS-11,</w:t>
            </w:r>
            <w:r>
              <w:rPr>
                <w:spacing w:val="-5"/>
              </w:rPr>
              <w:t xml:space="preserve"> </w:t>
            </w:r>
            <w:r>
              <w:rPr>
                <w:spacing w:val="-2"/>
              </w:rPr>
              <w:t>ID.AM-01,</w:t>
            </w:r>
            <w:r>
              <w:rPr>
                <w:spacing w:val="-5"/>
              </w:rPr>
              <w:t xml:space="preserve"> </w:t>
            </w:r>
            <w:r>
              <w:rPr>
                <w:spacing w:val="-2"/>
              </w:rPr>
              <w:t>ID.AM-02,</w:t>
            </w:r>
            <w:r>
              <w:rPr>
                <w:spacing w:val="-6"/>
              </w:rPr>
              <w:t xml:space="preserve"> </w:t>
            </w:r>
            <w:r>
              <w:rPr>
                <w:spacing w:val="-2"/>
              </w:rPr>
              <w:t>ID.AM-03,</w:t>
            </w:r>
            <w:r>
              <w:rPr>
                <w:spacing w:val="-5"/>
              </w:rPr>
              <w:t xml:space="preserve"> </w:t>
            </w:r>
            <w:r>
              <w:rPr>
                <w:spacing w:val="-2"/>
              </w:rPr>
              <w:t>ID.AM-04,</w:t>
            </w:r>
            <w:r>
              <w:rPr>
                <w:spacing w:val="-5"/>
              </w:rPr>
              <w:t xml:space="preserve"> </w:t>
            </w:r>
            <w:r>
              <w:rPr>
                <w:spacing w:val="-2"/>
              </w:rPr>
              <w:t>ID.AM-05,</w:t>
            </w:r>
            <w:r>
              <w:rPr>
                <w:spacing w:val="-5"/>
              </w:rPr>
              <w:t xml:space="preserve"> </w:t>
            </w:r>
            <w:r>
              <w:rPr>
                <w:spacing w:val="-2"/>
              </w:rPr>
              <w:t>ID.AM-</w:t>
            </w:r>
          </w:p>
          <w:p w14:paraId="3A74EB36" w14:textId="77777777" w:rsidR="00161A77" w:rsidRDefault="00000000">
            <w:pPr>
              <w:pStyle w:val="TableParagraph"/>
              <w:spacing w:before="18" w:line="240" w:lineRule="auto"/>
            </w:pPr>
            <w:r>
              <w:rPr>
                <w:spacing w:val="-2"/>
              </w:rPr>
              <w:t>07,</w:t>
            </w:r>
            <w:r>
              <w:rPr>
                <w:spacing w:val="-9"/>
              </w:rPr>
              <w:t xml:space="preserve"> </w:t>
            </w:r>
            <w:r>
              <w:rPr>
                <w:spacing w:val="-2"/>
              </w:rPr>
              <w:t>ID.AM-</w:t>
            </w:r>
            <w:r>
              <w:rPr>
                <w:spacing w:val="-5"/>
              </w:rPr>
              <w:t>08</w:t>
            </w:r>
          </w:p>
        </w:tc>
      </w:tr>
      <w:tr w:rsidR="00161A77" w14:paraId="3A74EB3B" w14:textId="77777777">
        <w:trPr>
          <w:trHeight w:val="539"/>
        </w:trPr>
        <w:tc>
          <w:tcPr>
            <w:tcW w:w="2515" w:type="dxa"/>
          </w:tcPr>
          <w:p w14:paraId="3A74EB38"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B39" w14:textId="77777777" w:rsidR="00161A77" w:rsidRDefault="00000000">
            <w:pPr>
              <w:pStyle w:val="TableParagraph"/>
              <w:spacing w:before="18" w:line="240" w:lineRule="auto"/>
            </w:pPr>
            <w:r>
              <w:rPr>
                <w:spacing w:val="-5"/>
              </w:rPr>
              <w:t>99)</w:t>
            </w:r>
          </w:p>
        </w:tc>
        <w:tc>
          <w:tcPr>
            <w:tcW w:w="10437" w:type="dxa"/>
          </w:tcPr>
          <w:p w14:paraId="3A74EB3A" w14:textId="77777777" w:rsidR="00161A77" w:rsidRDefault="00000000">
            <w:pPr>
              <w:pStyle w:val="TableParagraph"/>
            </w:pPr>
            <w:r>
              <w:t>§99.3,</w:t>
            </w:r>
            <w:r>
              <w:rPr>
                <w:spacing w:val="-8"/>
              </w:rPr>
              <w:t xml:space="preserve"> </w:t>
            </w:r>
            <w:r>
              <w:rPr>
                <w:spacing w:val="-2"/>
              </w:rPr>
              <w:t>§99.37</w:t>
            </w:r>
          </w:p>
        </w:tc>
      </w:tr>
      <w:tr w:rsidR="00161A77" w14:paraId="3A74EB3F" w14:textId="77777777">
        <w:trPr>
          <w:trHeight w:val="539"/>
        </w:trPr>
        <w:tc>
          <w:tcPr>
            <w:tcW w:w="2515" w:type="dxa"/>
          </w:tcPr>
          <w:p w14:paraId="3A74EB3C"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B3D" w14:textId="77777777" w:rsidR="00161A77" w:rsidRDefault="00000000">
            <w:pPr>
              <w:pStyle w:val="TableParagraph"/>
              <w:spacing w:before="18" w:line="240" w:lineRule="auto"/>
            </w:pPr>
            <w:r>
              <w:rPr>
                <w:spacing w:val="-2"/>
              </w:rPr>
              <w:t>mains</w:t>
            </w:r>
          </w:p>
        </w:tc>
        <w:tc>
          <w:tcPr>
            <w:tcW w:w="10437" w:type="dxa"/>
          </w:tcPr>
          <w:p w14:paraId="3A74EB3E" w14:textId="77777777" w:rsidR="00161A77" w:rsidRDefault="00000000">
            <w:pPr>
              <w:pStyle w:val="TableParagraph"/>
            </w:pPr>
            <w:r>
              <w:t>Access</w:t>
            </w:r>
            <w:r>
              <w:rPr>
                <w:spacing w:val="-9"/>
              </w:rPr>
              <w:t xml:space="preserve"> </w:t>
            </w:r>
            <w:r>
              <w:rPr>
                <w:spacing w:val="-2"/>
              </w:rPr>
              <w:t>Controls</w:t>
            </w:r>
          </w:p>
        </w:tc>
      </w:tr>
    </w:tbl>
    <w:p w14:paraId="3A74EB40" w14:textId="77777777" w:rsidR="00161A77" w:rsidRDefault="00161A77">
      <w:pPr>
        <w:pStyle w:val="BodyText"/>
        <w:spacing w:before="146"/>
        <w:rPr>
          <w:b/>
          <w:sz w:val="24"/>
        </w:rPr>
      </w:pPr>
    </w:p>
    <w:p w14:paraId="3A74EB41" w14:textId="77777777" w:rsidR="00161A77" w:rsidRDefault="00000000">
      <w:pPr>
        <w:pStyle w:val="Heading3"/>
        <w:numPr>
          <w:ilvl w:val="1"/>
          <w:numId w:val="7"/>
        </w:numPr>
        <w:tabs>
          <w:tab w:val="left" w:pos="704"/>
        </w:tabs>
        <w:ind w:left="704" w:hanging="704"/>
      </w:pPr>
      <w:bookmarkStart w:id="50" w:name="STRIDE_IISP_3.0_—_International_Travel_P"/>
      <w:bookmarkStart w:id="51" w:name="_bookmark25"/>
      <w:bookmarkEnd w:id="50"/>
      <w:bookmarkEnd w:id="51"/>
      <w:r>
        <w:rPr>
          <w:color w:val="1465BF"/>
        </w:rPr>
        <w:t>STRIDE</w:t>
      </w:r>
      <w:r>
        <w:rPr>
          <w:color w:val="1465BF"/>
          <w:spacing w:val="-12"/>
        </w:rPr>
        <w:t xml:space="preserve"> </w:t>
      </w:r>
      <w:r>
        <w:rPr>
          <w:color w:val="1465BF"/>
        </w:rPr>
        <w:t>IISP</w:t>
      </w:r>
      <w:r>
        <w:rPr>
          <w:color w:val="1465BF"/>
          <w:spacing w:val="-12"/>
        </w:rPr>
        <w:t xml:space="preserve"> </w:t>
      </w:r>
      <w:r>
        <w:rPr>
          <w:color w:val="1465BF"/>
        </w:rPr>
        <w:t>3.0</w:t>
      </w:r>
      <w:r>
        <w:rPr>
          <w:color w:val="1465BF"/>
          <w:spacing w:val="-12"/>
        </w:rPr>
        <w:t xml:space="preserve"> </w:t>
      </w:r>
      <w:r>
        <w:t>—</w:t>
      </w:r>
      <w:r>
        <w:rPr>
          <w:spacing w:val="-12"/>
        </w:rPr>
        <w:t xml:space="preserve"> </w:t>
      </w:r>
      <w:r>
        <w:t>International</w:t>
      </w:r>
      <w:r>
        <w:rPr>
          <w:spacing w:val="-11"/>
        </w:rPr>
        <w:t xml:space="preserve"> </w:t>
      </w:r>
      <w:r>
        <w:t>Travel</w:t>
      </w:r>
      <w:r>
        <w:rPr>
          <w:spacing w:val="-12"/>
        </w:rPr>
        <w:t xml:space="preserve"> </w:t>
      </w:r>
      <w:r>
        <w:rPr>
          <w:spacing w:val="-2"/>
        </w:rPr>
        <w:t>Policy</w:t>
      </w:r>
    </w:p>
    <w:p w14:paraId="3A74EB42" w14:textId="77777777" w:rsidR="00161A77" w:rsidRDefault="00000000">
      <w:pPr>
        <w:pStyle w:val="BodyText"/>
        <w:spacing w:line="256" w:lineRule="auto"/>
        <w:ind w:right="357"/>
        <w:jc w:val="both"/>
      </w:pPr>
      <w:r>
        <w:rPr>
          <w:b/>
        </w:rPr>
        <w:t>Summary:</w:t>
      </w:r>
      <w:r>
        <w:rPr>
          <w:b/>
          <w:spacing w:val="28"/>
        </w:rPr>
        <w:t xml:space="preserve"> </w:t>
      </w:r>
      <w:r>
        <w:t>This International Travel Policy ensures the protection of both physical company assets and data assets when workforce members travel abroad for both leisure and business- This overseas travel policy applies to Stride employees involved in business operations and the processing of Stride data during international travel.</w:t>
      </w:r>
      <w:r>
        <w:rPr>
          <w:spacing w:val="40"/>
        </w:rPr>
        <w:t xml:space="preserve"> </w:t>
      </w:r>
      <w:r>
        <w:t>All definitions are located within Stride - ISP 1.2 – IT Policy Definitions. Any inquiries regarding terminology or clarity may be directed to Stride’s Information Security T...</w:t>
      </w:r>
    </w:p>
    <w:p w14:paraId="3A74EB43" w14:textId="77777777" w:rsidR="00161A77" w:rsidRDefault="00161A77">
      <w:pPr>
        <w:pStyle w:val="BodyText"/>
        <w:spacing w:line="256" w:lineRule="auto"/>
        <w:jc w:val="both"/>
        <w:sectPr w:rsidR="00161A77">
          <w:pgSz w:w="15840" w:h="12240" w:orient="landscape"/>
          <w:pgMar w:top="1280" w:right="1080" w:bottom="1040" w:left="1440" w:header="703" w:footer="850" w:gutter="0"/>
          <w:cols w:space="720"/>
        </w:sectPr>
      </w:pPr>
    </w:p>
    <w:p w14:paraId="3A74EB44" w14:textId="77777777" w:rsidR="00161A77" w:rsidRDefault="00161A77">
      <w:pPr>
        <w:pStyle w:val="BodyText"/>
        <w:spacing w:before="5"/>
        <w:rPr>
          <w:sz w:val="12"/>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B47" w14:textId="77777777">
        <w:trPr>
          <w:trHeight w:val="268"/>
        </w:trPr>
        <w:tc>
          <w:tcPr>
            <w:tcW w:w="2515" w:type="dxa"/>
            <w:shd w:val="clear" w:color="auto" w:fill="DFDFDF"/>
          </w:tcPr>
          <w:p w14:paraId="3A74EB45" w14:textId="77777777" w:rsidR="00161A77" w:rsidRDefault="00000000">
            <w:pPr>
              <w:pStyle w:val="TableParagraph"/>
              <w:rPr>
                <w:b/>
              </w:rPr>
            </w:pPr>
            <w:r>
              <w:rPr>
                <w:b/>
                <w:spacing w:val="-2"/>
              </w:rPr>
              <w:t>Framework</w:t>
            </w:r>
          </w:p>
        </w:tc>
        <w:tc>
          <w:tcPr>
            <w:tcW w:w="10437" w:type="dxa"/>
            <w:shd w:val="clear" w:color="auto" w:fill="DFDFDF"/>
          </w:tcPr>
          <w:p w14:paraId="3A74EB46" w14:textId="77777777" w:rsidR="00161A77" w:rsidRDefault="00000000">
            <w:pPr>
              <w:pStyle w:val="TableParagraph"/>
              <w:rPr>
                <w:b/>
              </w:rPr>
            </w:pPr>
            <w:r>
              <w:rPr>
                <w:b/>
                <w:spacing w:val="-2"/>
              </w:rPr>
              <w:t>Alignment</w:t>
            </w:r>
          </w:p>
        </w:tc>
      </w:tr>
      <w:tr w:rsidR="00161A77" w14:paraId="3A74EB4A" w14:textId="77777777">
        <w:trPr>
          <w:trHeight w:val="268"/>
        </w:trPr>
        <w:tc>
          <w:tcPr>
            <w:tcW w:w="2515" w:type="dxa"/>
          </w:tcPr>
          <w:p w14:paraId="3A74EB48"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B49" w14:textId="77777777" w:rsidR="00161A77" w:rsidRDefault="00000000">
            <w:pPr>
              <w:pStyle w:val="TableParagraph"/>
            </w:pPr>
            <w:r>
              <w:t>PR</w:t>
            </w:r>
            <w:r>
              <w:rPr>
                <w:spacing w:val="-4"/>
              </w:rPr>
              <w:t xml:space="preserve"> </w:t>
            </w:r>
            <w:r>
              <w:t>—</w:t>
            </w:r>
            <w:r>
              <w:rPr>
                <w:spacing w:val="-4"/>
              </w:rPr>
              <w:t xml:space="preserve"> </w:t>
            </w:r>
            <w:r>
              <w:rPr>
                <w:spacing w:val="-2"/>
              </w:rPr>
              <w:t>PROTECT</w:t>
            </w:r>
          </w:p>
        </w:tc>
      </w:tr>
      <w:tr w:rsidR="00161A77" w14:paraId="3A74EB4F" w14:textId="77777777">
        <w:trPr>
          <w:trHeight w:val="539"/>
        </w:trPr>
        <w:tc>
          <w:tcPr>
            <w:tcW w:w="2515" w:type="dxa"/>
          </w:tcPr>
          <w:p w14:paraId="3A74EB4B"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B4C"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B4D" w14:textId="77777777" w:rsidR="00161A77" w:rsidRDefault="00000000">
            <w:pPr>
              <w:pStyle w:val="TableParagraph"/>
            </w:pPr>
            <w:r>
              <w:t>PR.DS-01,</w:t>
            </w:r>
            <w:r>
              <w:rPr>
                <w:spacing w:val="34"/>
              </w:rPr>
              <w:t xml:space="preserve"> </w:t>
            </w:r>
            <w:r>
              <w:t>PR.DS-02,</w:t>
            </w:r>
            <w:r>
              <w:rPr>
                <w:spacing w:val="35"/>
              </w:rPr>
              <w:t xml:space="preserve"> </w:t>
            </w:r>
            <w:r>
              <w:t>PR.DS-10,</w:t>
            </w:r>
            <w:r>
              <w:rPr>
                <w:spacing w:val="34"/>
              </w:rPr>
              <w:t xml:space="preserve"> </w:t>
            </w:r>
            <w:r>
              <w:t>PR.DS-11,</w:t>
            </w:r>
            <w:r>
              <w:rPr>
                <w:spacing w:val="35"/>
              </w:rPr>
              <w:t xml:space="preserve"> </w:t>
            </w:r>
            <w:r>
              <w:t>PR.AA-01,</w:t>
            </w:r>
            <w:r>
              <w:rPr>
                <w:spacing w:val="36"/>
              </w:rPr>
              <w:t xml:space="preserve"> </w:t>
            </w:r>
            <w:r>
              <w:t>PR.AA-02,</w:t>
            </w:r>
            <w:r>
              <w:rPr>
                <w:spacing w:val="34"/>
              </w:rPr>
              <w:t xml:space="preserve"> </w:t>
            </w:r>
            <w:r>
              <w:t>PR.AA-03,</w:t>
            </w:r>
            <w:r>
              <w:rPr>
                <w:spacing w:val="35"/>
              </w:rPr>
              <w:t xml:space="preserve"> </w:t>
            </w:r>
            <w:r>
              <w:t>PR.AA-04,</w:t>
            </w:r>
            <w:r>
              <w:rPr>
                <w:spacing w:val="35"/>
              </w:rPr>
              <w:t xml:space="preserve"> </w:t>
            </w:r>
            <w:r>
              <w:t>PR.AA-</w:t>
            </w:r>
            <w:r>
              <w:rPr>
                <w:spacing w:val="-5"/>
              </w:rPr>
              <w:t>05,</w:t>
            </w:r>
          </w:p>
          <w:p w14:paraId="3A74EB4E" w14:textId="77777777" w:rsidR="00161A77" w:rsidRDefault="00000000">
            <w:pPr>
              <w:pStyle w:val="TableParagraph"/>
              <w:spacing w:before="18" w:line="240" w:lineRule="auto"/>
            </w:pPr>
            <w:r>
              <w:rPr>
                <w:spacing w:val="-2"/>
              </w:rPr>
              <w:t>PR.AA-</w:t>
            </w:r>
            <w:r>
              <w:rPr>
                <w:spacing w:val="-5"/>
              </w:rPr>
              <w:t>06</w:t>
            </w:r>
          </w:p>
        </w:tc>
      </w:tr>
      <w:tr w:rsidR="00161A77" w14:paraId="3A74EB53" w14:textId="77777777">
        <w:trPr>
          <w:trHeight w:val="539"/>
        </w:trPr>
        <w:tc>
          <w:tcPr>
            <w:tcW w:w="2515" w:type="dxa"/>
          </w:tcPr>
          <w:p w14:paraId="3A74EB50"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B51" w14:textId="77777777" w:rsidR="00161A77" w:rsidRDefault="00000000">
            <w:pPr>
              <w:pStyle w:val="TableParagraph"/>
              <w:spacing w:before="18" w:line="240" w:lineRule="auto"/>
            </w:pPr>
            <w:r>
              <w:rPr>
                <w:spacing w:val="-5"/>
              </w:rPr>
              <w:t>99)</w:t>
            </w:r>
          </w:p>
        </w:tc>
        <w:tc>
          <w:tcPr>
            <w:tcW w:w="10437" w:type="dxa"/>
          </w:tcPr>
          <w:p w14:paraId="3A74EB52" w14:textId="77777777" w:rsidR="00161A77" w:rsidRDefault="00000000">
            <w:pPr>
              <w:pStyle w:val="TableParagraph"/>
            </w:pPr>
            <w:r>
              <w:rPr>
                <w:spacing w:val="-2"/>
              </w:rPr>
              <w:t>§99.33</w:t>
            </w:r>
          </w:p>
        </w:tc>
      </w:tr>
      <w:tr w:rsidR="00161A77" w14:paraId="3A74EB57" w14:textId="77777777">
        <w:trPr>
          <w:trHeight w:val="539"/>
        </w:trPr>
        <w:tc>
          <w:tcPr>
            <w:tcW w:w="2515" w:type="dxa"/>
          </w:tcPr>
          <w:p w14:paraId="3A74EB54"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B55" w14:textId="77777777" w:rsidR="00161A77" w:rsidRDefault="00000000">
            <w:pPr>
              <w:pStyle w:val="TableParagraph"/>
              <w:spacing w:before="18" w:line="240" w:lineRule="auto"/>
            </w:pPr>
            <w:r>
              <w:rPr>
                <w:spacing w:val="-2"/>
              </w:rPr>
              <w:t>mains</w:t>
            </w:r>
          </w:p>
        </w:tc>
        <w:tc>
          <w:tcPr>
            <w:tcW w:w="10437" w:type="dxa"/>
          </w:tcPr>
          <w:p w14:paraId="3A74EB56" w14:textId="77777777" w:rsidR="00161A77" w:rsidRDefault="00000000">
            <w:pPr>
              <w:pStyle w:val="TableParagraph"/>
            </w:pPr>
            <w:r>
              <w:rPr>
                <w:spacing w:val="-10"/>
              </w:rPr>
              <w:t>—</w:t>
            </w:r>
          </w:p>
        </w:tc>
      </w:tr>
    </w:tbl>
    <w:p w14:paraId="3A74EB58" w14:textId="77777777" w:rsidR="00161A77" w:rsidRDefault="00161A77">
      <w:pPr>
        <w:pStyle w:val="BodyText"/>
        <w:spacing w:before="146"/>
        <w:rPr>
          <w:sz w:val="24"/>
        </w:rPr>
      </w:pPr>
    </w:p>
    <w:p w14:paraId="3A74EB59" w14:textId="77777777" w:rsidR="00161A77" w:rsidRDefault="00000000">
      <w:pPr>
        <w:pStyle w:val="Heading3"/>
        <w:numPr>
          <w:ilvl w:val="1"/>
          <w:numId w:val="7"/>
        </w:numPr>
        <w:tabs>
          <w:tab w:val="left" w:pos="704"/>
        </w:tabs>
        <w:ind w:left="704" w:hanging="704"/>
      </w:pPr>
      <w:bookmarkStart w:id="52" w:name="STRIDE_IISP_4.0_—_Acceptable_Use_Policy"/>
      <w:bookmarkStart w:id="53" w:name="_bookmark26"/>
      <w:bookmarkEnd w:id="52"/>
      <w:bookmarkEnd w:id="53"/>
      <w:r>
        <w:rPr>
          <w:color w:val="1465BF"/>
        </w:rPr>
        <w:t>STRIDE</w:t>
      </w:r>
      <w:r>
        <w:rPr>
          <w:color w:val="1465BF"/>
          <w:spacing w:val="-8"/>
        </w:rPr>
        <w:t xml:space="preserve"> </w:t>
      </w:r>
      <w:r>
        <w:rPr>
          <w:color w:val="1465BF"/>
        </w:rPr>
        <w:t>IISP</w:t>
      </w:r>
      <w:r>
        <w:rPr>
          <w:color w:val="1465BF"/>
          <w:spacing w:val="-8"/>
        </w:rPr>
        <w:t xml:space="preserve"> </w:t>
      </w:r>
      <w:r>
        <w:rPr>
          <w:color w:val="1465BF"/>
        </w:rPr>
        <w:t>4.0</w:t>
      </w:r>
      <w:r>
        <w:rPr>
          <w:color w:val="1465BF"/>
          <w:spacing w:val="-7"/>
        </w:rPr>
        <w:t xml:space="preserve"> </w:t>
      </w:r>
      <w:r>
        <w:t>—</w:t>
      </w:r>
      <w:r>
        <w:rPr>
          <w:spacing w:val="-8"/>
        </w:rPr>
        <w:t xml:space="preserve"> </w:t>
      </w:r>
      <w:r>
        <w:t>Acceptable</w:t>
      </w:r>
      <w:r>
        <w:rPr>
          <w:spacing w:val="-7"/>
        </w:rPr>
        <w:t xml:space="preserve"> </w:t>
      </w:r>
      <w:r>
        <w:t>Use</w:t>
      </w:r>
      <w:r>
        <w:rPr>
          <w:spacing w:val="-8"/>
        </w:rPr>
        <w:t xml:space="preserve"> </w:t>
      </w:r>
      <w:r>
        <w:rPr>
          <w:spacing w:val="-2"/>
        </w:rPr>
        <w:t>Policy</w:t>
      </w:r>
    </w:p>
    <w:p w14:paraId="3A74EB5A" w14:textId="77777777" w:rsidR="00161A77" w:rsidRDefault="00000000">
      <w:pPr>
        <w:pStyle w:val="BodyText"/>
        <w:spacing w:line="256" w:lineRule="auto"/>
        <w:ind w:right="357"/>
        <w:jc w:val="both"/>
      </w:pPr>
      <w:r>
        <w:rPr>
          <w:b/>
        </w:rPr>
        <w:t>Summary:</w:t>
      </w:r>
      <w:r>
        <w:rPr>
          <w:b/>
          <w:spacing w:val="33"/>
        </w:rPr>
        <w:t xml:space="preserve"> </w:t>
      </w:r>
      <w:r>
        <w:t>The purpose of this Acceptable Use Policy (AUP) is to define the acceptable and responsible use of Stride’s information systems, networks, and resources.</w:t>
      </w:r>
      <w:r>
        <w:rPr>
          <w:spacing w:val="40"/>
        </w:rPr>
        <w:t xml:space="preserve"> </w:t>
      </w:r>
      <w:r>
        <w:t>This policy aims to protect the integrity, confidentiality, and availability of company data while ensuring compliance with applicable laws, regulations, and organizational security These policies and standards apply to all Stride-owned technology and business All workforce members and their respective facilities supporting Stride business o...</w:t>
      </w:r>
    </w:p>
    <w:p w14:paraId="3A74EB5B" w14:textId="77777777" w:rsidR="00161A77" w:rsidRDefault="00161A77">
      <w:pPr>
        <w:pStyle w:val="BodyText"/>
        <w:spacing w:before="4"/>
        <w:rPr>
          <w:sz w:val="7"/>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B5E" w14:textId="77777777">
        <w:trPr>
          <w:trHeight w:val="268"/>
        </w:trPr>
        <w:tc>
          <w:tcPr>
            <w:tcW w:w="2515" w:type="dxa"/>
            <w:shd w:val="clear" w:color="auto" w:fill="DFDFDF"/>
          </w:tcPr>
          <w:p w14:paraId="3A74EB5C" w14:textId="77777777" w:rsidR="00161A77" w:rsidRDefault="00000000">
            <w:pPr>
              <w:pStyle w:val="TableParagraph"/>
              <w:rPr>
                <w:b/>
              </w:rPr>
            </w:pPr>
            <w:r>
              <w:rPr>
                <w:b/>
                <w:spacing w:val="-2"/>
              </w:rPr>
              <w:t>Framework</w:t>
            </w:r>
          </w:p>
        </w:tc>
        <w:tc>
          <w:tcPr>
            <w:tcW w:w="10437" w:type="dxa"/>
            <w:shd w:val="clear" w:color="auto" w:fill="DFDFDF"/>
          </w:tcPr>
          <w:p w14:paraId="3A74EB5D" w14:textId="77777777" w:rsidR="00161A77" w:rsidRDefault="00000000">
            <w:pPr>
              <w:pStyle w:val="TableParagraph"/>
              <w:rPr>
                <w:b/>
              </w:rPr>
            </w:pPr>
            <w:r>
              <w:rPr>
                <w:b/>
                <w:spacing w:val="-2"/>
              </w:rPr>
              <w:t>Alignment</w:t>
            </w:r>
          </w:p>
        </w:tc>
      </w:tr>
      <w:tr w:rsidR="00161A77" w14:paraId="3A74EB61" w14:textId="77777777">
        <w:trPr>
          <w:trHeight w:val="268"/>
        </w:trPr>
        <w:tc>
          <w:tcPr>
            <w:tcW w:w="2515" w:type="dxa"/>
          </w:tcPr>
          <w:p w14:paraId="3A74EB5F"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B60" w14:textId="77777777" w:rsidR="00161A77" w:rsidRDefault="00000000">
            <w:pPr>
              <w:pStyle w:val="TableParagraph"/>
            </w:pPr>
            <w:r>
              <w:t>GV</w:t>
            </w:r>
            <w:r>
              <w:rPr>
                <w:spacing w:val="-4"/>
              </w:rPr>
              <w:t xml:space="preserve"> </w:t>
            </w:r>
            <w:r>
              <w:t>—</w:t>
            </w:r>
            <w:r>
              <w:rPr>
                <w:spacing w:val="-4"/>
              </w:rPr>
              <w:t xml:space="preserve"> </w:t>
            </w:r>
            <w:r>
              <w:rPr>
                <w:spacing w:val="-2"/>
              </w:rPr>
              <w:t>GOVERN</w:t>
            </w:r>
          </w:p>
        </w:tc>
      </w:tr>
      <w:tr w:rsidR="00161A77" w14:paraId="3A74EB65" w14:textId="77777777">
        <w:trPr>
          <w:trHeight w:val="539"/>
        </w:trPr>
        <w:tc>
          <w:tcPr>
            <w:tcW w:w="2515" w:type="dxa"/>
          </w:tcPr>
          <w:p w14:paraId="3A74EB62"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B63"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B64" w14:textId="77777777" w:rsidR="00161A77" w:rsidRDefault="00000000">
            <w:pPr>
              <w:pStyle w:val="TableParagraph"/>
            </w:pPr>
            <w:r>
              <w:rPr>
                <w:spacing w:val="-6"/>
              </w:rPr>
              <w:t>GV.PO-01, GV.PO-02,</w:t>
            </w:r>
            <w:r>
              <w:rPr>
                <w:spacing w:val="-5"/>
              </w:rPr>
              <w:t xml:space="preserve"> </w:t>
            </w:r>
            <w:r>
              <w:rPr>
                <w:spacing w:val="-6"/>
              </w:rPr>
              <w:t>PR.AT-01,</w:t>
            </w:r>
            <w:r>
              <w:rPr>
                <w:spacing w:val="-5"/>
              </w:rPr>
              <w:t xml:space="preserve"> </w:t>
            </w:r>
            <w:r>
              <w:rPr>
                <w:spacing w:val="-6"/>
              </w:rPr>
              <w:t>PR.AT-02</w:t>
            </w:r>
          </w:p>
        </w:tc>
      </w:tr>
      <w:tr w:rsidR="00161A77" w14:paraId="3A74EB69" w14:textId="77777777">
        <w:trPr>
          <w:trHeight w:val="539"/>
        </w:trPr>
        <w:tc>
          <w:tcPr>
            <w:tcW w:w="2515" w:type="dxa"/>
          </w:tcPr>
          <w:p w14:paraId="3A74EB66"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B67" w14:textId="77777777" w:rsidR="00161A77" w:rsidRDefault="00000000">
            <w:pPr>
              <w:pStyle w:val="TableParagraph"/>
              <w:spacing w:before="18" w:line="240" w:lineRule="auto"/>
            </w:pPr>
            <w:r>
              <w:rPr>
                <w:spacing w:val="-5"/>
              </w:rPr>
              <w:t>99)</w:t>
            </w:r>
          </w:p>
        </w:tc>
        <w:tc>
          <w:tcPr>
            <w:tcW w:w="10437" w:type="dxa"/>
          </w:tcPr>
          <w:p w14:paraId="3A74EB68" w14:textId="77777777" w:rsidR="00161A77" w:rsidRDefault="00000000">
            <w:pPr>
              <w:pStyle w:val="TableParagraph"/>
            </w:pPr>
            <w:r>
              <w:rPr>
                <w:spacing w:val="-2"/>
              </w:rPr>
              <w:t>§99.7</w:t>
            </w:r>
          </w:p>
        </w:tc>
      </w:tr>
      <w:tr w:rsidR="00161A77" w14:paraId="3A74EB6D" w14:textId="77777777">
        <w:trPr>
          <w:trHeight w:val="539"/>
        </w:trPr>
        <w:tc>
          <w:tcPr>
            <w:tcW w:w="2515" w:type="dxa"/>
          </w:tcPr>
          <w:p w14:paraId="3A74EB6A"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B6B" w14:textId="77777777" w:rsidR="00161A77" w:rsidRDefault="00000000">
            <w:pPr>
              <w:pStyle w:val="TableParagraph"/>
              <w:spacing w:before="18" w:line="240" w:lineRule="auto"/>
            </w:pPr>
            <w:r>
              <w:rPr>
                <w:spacing w:val="-2"/>
              </w:rPr>
              <w:t>mains</w:t>
            </w:r>
          </w:p>
        </w:tc>
        <w:tc>
          <w:tcPr>
            <w:tcW w:w="10437" w:type="dxa"/>
          </w:tcPr>
          <w:p w14:paraId="3A74EB6C" w14:textId="77777777" w:rsidR="00161A77" w:rsidRDefault="00000000">
            <w:pPr>
              <w:pStyle w:val="TableParagraph"/>
            </w:pPr>
            <w:r>
              <w:rPr>
                <w:spacing w:val="-10"/>
              </w:rPr>
              <w:t>—</w:t>
            </w:r>
          </w:p>
        </w:tc>
      </w:tr>
    </w:tbl>
    <w:p w14:paraId="3A74EB6E" w14:textId="77777777" w:rsidR="00161A77" w:rsidRDefault="00161A77">
      <w:pPr>
        <w:pStyle w:val="BodyText"/>
        <w:spacing w:before="169"/>
      </w:pPr>
    </w:p>
    <w:p w14:paraId="3A74EB6F" w14:textId="77777777" w:rsidR="00161A77" w:rsidRDefault="00000000">
      <w:pPr>
        <w:pStyle w:val="Heading3"/>
        <w:numPr>
          <w:ilvl w:val="1"/>
          <w:numId w:val="7"/>
        </w:numPr>
        <w:tabs>
          <w:tab w:val="left" w:pos="704"/>
        </w:tabs>
        <w:ind w:left="704" w:hanging="704"/>
      </w:pPr>
      <w:bookmarkStart w:id="54" w:name="STRIDE_IISP_5.0_—_Artificial_Intelligenc"/>
      <w:bookmarkStart w:id="55" w:name="_bookmark27"/>
      <w:bookmarkEnd w:id="54"/>
      <w:bookmarkEnd w:id="55"/>
      <w:r>
        <w:rPr>
          <w:color w:val="1465BF"/>
        </w:rPr>
        <w:t>STRIDE</w:t>
      </w:r>
      <w:r>
        <w:rPr>
          <w:color w:val="1465BF"/>
          <w:spacing w:val="-10"/>
        </w:rPr>
        <w:t xml:space="preserve"> </w:t>
      </w:r>
      <w:r>
        <w:rPr>
          <w:color w:val="1465BF"/>
        </w:rPr>
        <w:t>IISP</w:t>
      </w:r>
      <w:r>
        <w:rPr>
          <w:color w:val="1465BF"/>
          <w:spacing w:val="-10"/>
        </w:rPr>
        <w:t xml:space="preserve"> </w:t>
      </w:r>
      <w:r>
        <w:rPr>
          <w:color w:val="1465BF"/>
        </w:rPr>
        <w:t>5.0</w:t>
      </w:r>
      <w:r>
        <w:rPr>
          <w:color w:val="1465BF"/>
          <w:spacing w:val="-10"/>
        </w:rPr>
        <w:t xml:space="preserve"> </w:t>
      </w:r>
      <w:r>
        <w:t>—</w:t>
      </w:r>
      <w:r>
        <w:rPr>
          <w:spacing w:val="-10"/>
        </w:rPr>
        <w:t xml:space="preserve"> </w:t>
      </w:r>
      <w:r>
        <w:t>Artificial</w:t>
      </w:r>
      <w:r>
        <w:rPr>
          <w:spacing w:val="-10"/>
        </w:rPr>
        <w:t xml:space="preserve"> </w:t>
      </w:r>
      <w:r>
        <w:t>Intelligence</w:t>
      </w:r>
      <w:r>
        <w:rPr>
          <w:spacing w:val="-10"/>
        </w:rPr>
        <w:t xml:space="preserve"> </w:t>
      </w:r>
      <w:r>
        <w:t>Acceptable</w:t>
      </w:r>
      <w:r>
        <w:rPr>
          <w:spacing w:val="-10"/>
        </w:rPr>
        <w:t xml:space="preserve"> </w:t>
      </w:r>
      <w:r>
        <w:t>Use</w:t>
      </w:r>
      <w:r>
        <w:rPr>
          <w:spacing w:val="-10"/>
        </w:rPr>
        <w:t xml:space="preserve"> </w:t>
      </w:r>
      <w:r>
        <w:t>Policy</w:t>
      </w:r>
      <w:r>
        <w:rPr>
          <w:spacing w:val="-10"/>
        </w:rPr>
        <w:t xml:space="preserve"> </w:t>
      </w:r>
      <w:r>
        <w:t>(AI-</w:t>
      </w:r>
      <w:r>
        <w:rPr>
          <w:spacing w:val="-4"/>
        </w:rPr>
        <w:t>AUP)</w:t>
      </w:r>
    </w:p>
    <w:p w14:paraId="3A74EB70" w14:textId="77777777" w:rsidR="00161A77" w:rsidRDefault="00000000">
      <w:pPr>
        <w:pStyle w:val="BodyText"/>
        <w:spacing w:line="256" w:lineRule="auto"/>
        <w:ind w:right="357"/>
        <w:jc w:val="both"/>
      </w:pPr>
      <w:r>
        <w:rPr>
          <w:b/>
        </w:rPr>
        <w:t xml:space="preserve">Summary: </w:t>
      </w:r>
      <w:r>
        <w:t>This</w:t>
      </w:r>
      <w:r>
        <w:rPr>
          <w:spacing w:val="-14"/>
        </w:rPr>
        <w:t xml:space="preserve"> </w:t>
      </w:r>
      <w:r>
        <w:t>policy</w:t>
      </w:r>
      <w:r>
        <w:rPr>
          <w:spacing w:val="-14"/>
        </w:rPr>
        <w:t xml:space="preserve"> </w:t>
      </w:r>
      <w:r>
        <w:t>governs</w:t>
      </w:r>
      <w:r>
        <w:rPr>
          <w:spacing w:val="-14"/>
        </w:rPr>
        <w:t xml:space="preserve"> </w:t>
      </w:r>
      <w:r>
        <w:t>the</w:t>
      </w:r>
      <w:r>
        <w:rPr>
          <w:spacing w:val="-14"/>
        </w:rPr>
        <w:t xml:space="preserve"> </w:t>
      </w:r>
      <w:r>
        <w:t>use</w:t>
      </w:r>
      <w:r>
        <w:rPr>
          <w:spacing w:val="-14"/>
        </w:rPr>
        <w:t xml:space="preserve"> </w:t>
      </w:r>
      <w:r>
        <w:t>of</w:t>
      </w:r>
      <w:r>
        <w:rPr>
          <w:spacing w:val="-14"/>
        </w:rPr>
        <w:t xml:space="preserve"> </w:t>
      </w:r>
      <w:r>
        <w:t>Artificial</w:t>
      </w:r>
      <w:r>
        <w:rPr>
          <w:spacing w:val="-14"/>
        </w:rPr>
        <w:t xml:space="preserve"> </w:t>
      </w:r>
      <w:r>
        <w:t>Intelligence</w:t>
      </w:r>
      <w:r>
        <w:rPr>
          <w:spacing w:val="-14"/>
        </w:rPr>
        <w:t xml:space="preserve"> </w:t>
      </w:r>
      <w:r>
        <w:t>Technology</w:t>
      </w:r>
      <w:r>
        <w:rPr>
          <w:spacing w:val="-14"/>
        </w:rPr>
        <w:t xml:space="preserve"> </w:t>
      </w:r>
      <w:r>
        <w:t>in</w:t>
      </w:r>
      <w:r>
        <w:rPr>
          <w:spacing w:val="-14"/>
        </w:rPr>
        <w:t xml:space="preserve"> </w:t>
      </w:r>
      <w:r>
        <w:t>Stride’s</w:t>
      </w:r>
      <w:r>
        <w:rPr>
          <w:spacing w:val="-14"/>
        </w:rPr>
        <w:t xml:space="preserve"> </w:t>
      </w:r>
      <w:r>
        <w:t>diverse</w:t>
      </w:r>
      <w:r>
        <w:rPr>
          <w:spacing w:val="-14"/>
        </w:rPr>
        <w:t xml:space="preserve"> </w:t>
      </w:r>
      <w:r>
        <w:t>This</w:t>
      </w:r>
      <w:r>
        <w:rPr>
          <w:spacing w:val="-14"/>
        </w:rPr>
        <w:t xml:space="preserve"> </w:t>
      </w:r>
      <w:r>
        <w:t>policy</w:t>
      </w:r>
      <w:r>
        <w:rPr>
          <w:spacing w:val="-14"/>
        </w:rPr>
        <w:t xml:space="preserve"> </w:t>
      </w:r>
      <w:r>
        <w:t>applies</w:t>
      </w:r>
      <w:r>
        <w:rPr>
          <w:spacing w:val="-14"/>
        </w:rPr>
        <w:t xml:space="preserve"> </w:t>
      </w:r>
      <w:r>
        <w:t>to</w:t>
      </w:r>
      <w:r>
        <w:rPr>
          <w:spacing w:val="-14"/>
        </w:rPr>
        <w:t xml:space="preserve"> </w:t>
      </w:r>
      <w:r>
        <w:t>all</w:t>
      </w:r>
      <w:r>
        <w:rPr>
          <w:spacing w:val="-14"/>
        </w:rPr>
        <w:t xml:space="preserve"> </w:t>
      </w:r>
      <w:r>
        <w:t>Stride</w:t>
      </w:r>
      <w:r>
        <w:rPr>
          <w:spacing w:val="-14"/>
        </w:rPr>
        <w:t xml:space="preserve"> </w:t>
      </w:r>
      <w:r>
        <w:t>personnel, including</w:t>
      </w:r>
      <w:r>
        <w:rPr>
          <w:spacing w:val="-9"/>
        </w:rPr>
        <w:t xml:space="preserve"> </w:t>
      </w:r>
      <w:r>
        <w:t>employees,</w:t>
      </w:r>
      <w:r>
        <w:rPr>
          <w:spacing w:val="-8"/>
        </w:rPr>
        <w:t xml:space="preserve"> </w:t>
      </w:r>
      <w:r>
        <w:t>contractors,</w:t>
      </w:r>
      <w:r>
        <w:rPr>
          <w:spacing w:val="-8"/>
        </w:rPr>
        <w:t xml:space="preserve"> </w:t>
      </w:r>
      <w:r>
        <w:t>sub-</w:t>
      </w:r>
      <w:r>
        <w:rPr>
          <w:spacing w:val="-9"/>
        </w:rPr>
        <w:t xml:space="preserve"> </w:t>
      </w:r>
      <w:r>
        <w:t>contractors,</w:t>
      </w:r>
      <w:r>
        <w:rPr>
          <w:spacing w:val="-8"/>
        </w:rPr>
        <w:t xml:space="preserve"> </w:t>
      </w:r>
      <w:r>
        <w:t>and</w:t>
      </w:r>
      <w:r>
        <w:rPr>
          <w:spacing w:val="-9"/>
        </w:rPr>
        <w:t xml:space="preserve"> </w:t>
      </w:r>
      <w:r>
        <w:t>their</w:t>
      </w:r>
      <w:r>
        <w:rPr>
          <w:spacing w:val="-9"/>
        </w:rPr>
        <w:t xml:space="preserve"> </w:t>
      </w:r>
      <w:r>
        <w:t>respective</w:t>
      </w:r>
      <w:r>
        <w:rPr>
          <w:spacing w:val="-9"/>
        </w:rPr>
        <w:t xml:space="preserve"> </w:t>
      </w:r>
      <w:r>
        <w:t>facilities</w:t>
      </w:r>
      <w:r>
        <w:rPr>
          <w:spacing w:val="-9"/>
        </w:rPr>
        <w:t xml:space="preserve"> </w:t>
      </w:r>
      <w:r>
        <w:t>supporting</w:t>
      </w:r>
      <w:r>
        <w:rPr>
          <w:spacing w:val="-9"/>
        </w:rPr>
        <w:t xml:space="preserve"> </w:t>
      </w:r>
      <w:r>
        <w:t>Stride</w:t>
      </w:r>
      <w:r>
        <w:rPr>
          <w:spacing w:val="-9"/>
        </w:rPr>
        <w:t xml:space="preserve"> </w:t>
      </w:r>
      <w:r>
        <w:t>business</w:t>
      </w:r>
      <w:r>
        <w:rPr>
          <w:spacing w:val="-9"/>
        </w:rPr>
        <w:t xml:space="preserve"> </w:t>
      </w:r>
      <w:r>
        <w:t>operations,</w:t>
      </w:r>
      <w:r>
        <w:rPr>
          <w:spacing w:val="-8"/>
        </w:rPr>
        <w:t xml:space="preserve"> </w:t>
      </w:r>
      <w:r>
        <w:t>technology,</w:t>
      </w:r>
      <w:r>
        <w:rPr>
          <w:spacing w:val="-8"/>
        </w:rPr>
        <w:t xml:space="preserve"> </w:t>
      </w:r>
      <w:r>
        <w:t>or both,</w:t>
      </w:r>
      <w:r>
        <w:rPr>
          <w:spacing w:val="-5"/>
        </w:rPr>
        <w:t xml:space="preserve"> </w:t>
      </w:r>
      <w:r>
        <w:t>wherever</w:t>
      </w:r>
      <w:r>
        <w:rPr>
          <w:spacing w:val="-6"/>
        </w:rPr>
        <w:t xml:space="preserve"> </w:t>
      </w:r>
      <w:r>
        <w:t>Stride</w:t>
      </w:r>
      <w:r>
        <w:rPr>
          <w:spacing w:val="-6"/>
        </w:rPr>
        <w:t xml:space="preserve"> </w:t>
      </w:r>
      <w:r>
        <w:t>data</w:t>
      </w:r>
      <w:r>
        <w:rPr>
          <w:spacing w:val="-6"/>
        </w:rPr>
        <w:t xml:space="preserve"> </w:t>
      </w:r>
      <w:r>
        <w:t>is</w:t>
      </w:r>
      <w:r>
        <w:rPr>
          <w:spacing w:val="-6"/>
        </w:rPr>
        <w:t xml:space="preserve"> </w:t>
      </w:r>
      <w:r>
        <w:t>stored</w:t>
      </w:r>
      <w:r>
        <w:rPr>
          <w:spacing w:val="-6"/>
        </w:rPr>
        <w:t xml:space="preserve"> </w:t>
      </w:r>
      <w:r>
        <w:t>or</w:t>
      </w:r>
      <w:r>
        <w:rPr>
          <w:spacing w:val="-6"/>
        </w:rPr>
        <w:t xml:space="preserve"> </w:t>
      </w:r>
      <w:r>
        <w:t>processed,</w:t>
      </w:r>
      <w:r>
        <w:rPr>
          <w:spacing w:val="-5"/>
        </w:rPr>
        <w:t xml:space="preserve"> </w:t>
      </w:r>
      <w:r>
        <w:t>including</w:t>
      </w:r>
      <w:r>
        <w:rPr>
          <w:spacing w:val="-6"/>
        </w:rPr>
        <w:t xml:space="preserve"> </w:t>
      </w:r>
      <w:r>
        <w:t>any</w:t>
      </w:r>
      <w:r>
        <w:rPr>
          <w:spacing w:val="-6"/>
        </w:rPr>
        <w:t xml:space="preserve"> </w:t>
      </w:r>
      <w:r>
        <w:t>third-</w:t>
      </w:r>
      <w:r>
        <w:rPr>
          <w:spacing w:val="-6"/>
        </w:rPr>
        <w:t xml:space="preserve"> </w:t>
      </w:r>
      <w:r>
        <w:t>party</w:t>
      </w:r>
      <w:r>
        <w:rPr>
          <w:spacing w:val="-6"/>
        </w:rPr>
        <w:t xml:space="preserve"> </w:t>
      </w:r>
      <w:r>
        <w:t>contracted</w:t>
      </w:r>
      <w:r>
        <w:rPr>
          <w:spacing w:val="-6"/>
        </w:rPr>
        <w:t xml:space="preserve"> </w:t>
      </w:r>
      <w:r>
        <w:t>by</w:t>
      </w:r>
      <w:r>
        <w:rPr>
          <w:spacing w:val="-6"/>
        </w:rPr>
        <w:t xml:space="preserve"> </w:t>
      </w:r>
      <w:r>
        <w:t>Stride</w:t>
      </w:r>
      <w:r>
        <w:rPr>
          <w:spacing w:val="-6"/>
        </w:rPr>
        <w:t xml:space="preserve"> </w:t>
      </w:r>
      <w:r>
        <w:t>to</w:t>
      </w:r>
      <w:r>
        <w:rPr>
          <w:spacing w:val="-6"/>
        </w:rPr>
        <w:t xml:space="preserve"> </w:t>
      </w:r>
      <w:r>
        <w:t>handle,</w:t>
      </w:r>
      <w:r>
        <w:rPr>
          <w:spacing w:val="-5"/>
        </w:rPr>
        <w:t xml:space="preserve"> </w:t>
      </w:r>
      <w:r>
        <w:t>process,</w:t>
      </w:r>
      <w:r>
        <w:rPr>
          <w:spacing w:val="-5"/>
        </w:rPr>
        <w:t xml:space="preserve"> </w:t>
      </w:r>
      <w:r>
        <w:t>transmit,</w:t>
      </w:r>
      <w:r>
        <w:rPr>
          <w:spacing w:val="-6"/>
        </w:rPr>
        <w:t xml:space="preserve"> </w:t>
      </w:r>
      <w:r>
        <w:t>store,</w:t>
      </w:r>
      <w:r>
        <w:rPr>
          <w:spacing w:val="-5"/>
        </w:rPr>
        <w:t xml:space="preserve"> </w:t>
      </w:r>
      <w:r>
        <w:t>or dispose of Stride data. All definitions are located within the document Stride - ISP 1.2 ...</w:t>
      </w:r>
    </w:p>
    <w:p w14:paraId="3A74EB71" w14:textId="77777777" w:rsidR="00161A77" w:rsidRDefault="00161A77">
      <w:pPr>
        <w:pStyle w:val="BodyText"/>
        <w:spacing w:line="256" w:lineRule="auto"/>
        <w:jc w:val="both"/>
        <w:sectPr w:rsidR="00161A77">
          <w:pgSz w:w="15840" w:h="12240" w:orient="landscape"/>
          <w:pgMar w:top="1280" w:right="1080" w:bottom="1040" w:left="1440" w:header="703" w:footer="850" w:gutter="0"/>
          <w:cols w:space="720"/>
        </w:sectPr>
      </w:pPr>
    </w:p>
    <w:p w14:paraId="3A74EB72" w14:textId="77777777" w:rsidR="00161A77" w:rsidRDefault="00161A77">
      <w:pPr>
        <w:pStyle w:val="BodyText"/>
        <w:spacing w:before="5"/>
        <w:rPr>
          <w:sz w:val="12"/>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B75" w14:textId="77777777">
        <w:trPr>
          <w:trHeight w:val="268"/>
        </w:trPr>
        <w:tc>
          <w:tcPr>
            <w:tcW w:w="2515" w:type="dxa"/>
            <w:shd w:val="clear" w:color="auto" w:fill="DFDFDF"/>
          </w:tcPr>
          <w:p w14:paraId="3A74EB73" w14:textId="77777777" w:rsidR="00161A77" w:rsidRDefault="00000000">
            <w:pPr>
              <w:pStyle w:val="TableParagraph"/>
              <w:rPr>
                <w:b/>
              </w:rPr>
            </w:pPr>
            <w:r>
              <w:rPr>
                <w:b/>
                <w:spacing w:val="-2"/>
              </w:rPr>
              <w:t>Framework</w:t>
            </w:r>
          </w:p>
        </w:tc>
        <w:tc>
          <w:tcPr>
            <w:tcW w:w="10437" w:type="dxa"/>
            <w:shd w:val="clear" w:color="auto" w:fill="DFDFDF"/>
          </w:tcPr>
          <w:p w14:paraId="3A74EB74" w14:textId="77777777" w:rsidR="00161A77" w:rsidRDefault="00000000">
            <w:pPr>
              <w:pStyle w:val="TableParagraph"/>
              <w:rPr>
                <w:b/>
              </w:rPr>
            </w:pPr>
            <w:r>
              <w:rPr>
                <w:b/>
                <w:spacing w:val="-2"/>
              </w:rPr>
              <w:t>Alignment</w:t>
            </w:r>
          </w:p>
        </w:tc>
      </w:tr>
      <w:tr w:rsidR="00161A77" w14:paraId="3A74EB78" w14:textId="77777777">
        <w:trPr>
          <w:trHeight w:val="268"/>
        </w:trPr>
        <w:tc>
          <w:tcPr>
            <w:tcW w:w="2515" w:type="dxa"/>
          </w:tcPr>
          <w:p w14:paraId="3A74EB76"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B77" w14:textId="77777777" w:rsidR="00161A77" w:rsidRDefault="00000000">
            <w:pPr>
              <w:pStyle w:val="TableParagraph"/>
            </w:pPr>
            <w:r>
              <w:t>GV</w:t>
            </w:r>
            <w:r>
              <w:rPr>
                <w:spacing w:val="-4"/>
              </w:rPr>
              <w:t xml:space="preserve"> </w:t>
            </w:r>
            <w:r>
              <w:t>—</w:t>
            </w:r>
            <w:r>
              <w:rPr>
                <w:spacing w:val="-4"/>
              </w:rPr>
              <w:t xml:space="preserve"> </w:t>
            </w:r>
            <w:r>
              <w:rPr>
                <w:spacing w:val="-2"/>
              </w:rPr>
              <w:t>GOVERN</w:t>
            </w:r>
          </w:p>
        </w:tc>
      </w:tr>
      <w:tr w:rsidR="00161A77" w14:paraId="3A74EB7C" w14:textId="77777777">
        <w:trPr>
          <w:trHeight w:val="539"/>
        </w:trPr>
        <w:tc>
          <w:tcPr>
            <w:tcW w:w="2515" w:type="dxa"/>
          </w:tcPr>
          <w:p w14:paraId="3A74EB79"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B7A"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B7B" w14:textId="77777777" w:rsidR="00161A77" w:rsidRDefault="00000000">
            <w:pPr>
              <w:pStyle w:val="TableParagraph"/>
              <w:rPr>
                <w:i/>
              </w:rPr>
            </w:pPr>
            <w:r>
              <w:rPr>
                <w:spacing w:val="-4"/>
              </w:rPr>
              <w:t>GV.PO-01,</w:t>
            </w:r>
            <w:r>
              <w:rPr>
                <w:spacing w:val="-3"/>
              </w:rPr>
              <w:t xml:space="preserve"> </w:t>
            </w:r>
            <w:r>
              <w:rPr>
                <w:spacing w:val="-4"/>
              </w:rPr>
              <w:t>GV.PO-02,</w:t>
            </w:r>
            <w:r>
              <w:rPr>
                <w:spacing w:val="-3"/>
              </w:rPr>
              <w:t xml:space="preserve"> </w:t>
            </w:r>
            <w:r>
              <w:rPr>
                <w:spacing w:val="-4"/>
              </w:rPr>
              <w:t>GV.RM-01,</w:t>
            </w:r>
            <w:r>
              <w:rPr>
                <w:spacing w:val="-3"/>
              </w:rPr>
              <w:t xml:space="preserve"> </w:t>
            </w:r>
            <w:r>
              <w:rPr>
                <w:spacing w:val="-4"/>
              </w:rPr>
              <w:t>GV.RM-02,</w:t>
            </w:r>
            <w:r>
              <w:rPr>
                <w:spacing w:val="-2"/>
              </w:rPr>
              <w:t xml:space="preserve"> </w:t>
            </w:r>
            <w:r>
              <w:rPr>
                <w:spacing w:val="-4"/>
              </w:rPr>
              <w:t>GV.RM-03,</w:t>
            </w:r>
            <w:r>
              <w:rPr>
                <w:spacing w:val="-3"/>
              </w:rPr>
              <w:t xml:space="preserve"> </w:t>
            </w:r>
            <w:r>
              <w:rPr>
                <w:spacing w:val="-4"/>
              </w:rPr>
              <w:t>GV.RM-04</w:t>
            </w:r>
            <w:r>
              <w:rPr>
                <w:spacing w:val="-3"/>
              </w:rPr>
              <w:t xml:space="preserve"> </w:t>
            </w:r>
            <w:r>
              <w:rPr>
                <w:i/>
                <w:spacing w:val="-4"/>
              </w:rPr>
              <w:t>(+7</w:t>
            </w:r>
            <w:r>
              <w:rPr>
                <w:i/>
                <w:spacing w:val="-3"/>
              </w:rPr>
              <w:t xml:space="preserve"> </w:t>
            </w:r>
            <w:r>
              <w:rPr>
                <w:i/>
                <w:spacing w:val="-4"/>
              </w:rPr>
              <w:t>more)</w:t>
            </w:r>
          </w:p>
        </w:tc>
      </w:tr>
      <w:tr w:rsidR="00161A77" w14:paraId="3A74EB80" w14:textId="77777777">
        <w:trPr>
          <w:trHeight w:val="539"/>
        </w:trPr>
        <w:tc>
          <w:tcPr>
            <w:tcW w:w="2515" w:type="dxa"/>
          </w:tcPr>
          <w:p w14:paraId="3A74EB7D"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B7E" w14:textId="77777777" w:rsidR="00161A77" w:rsidRDefault="00000000">
            <w:pPr>
              <w:pStyle w:val="TableParagraph"/>
              <w:spacing w:before="18" w:line="240" w:lineRule="auto"/>
            </w:pPr>
            <w:r>
              <w:rPr>
                <w:spacing w:val="-5"/>
              </w:rPr>
              <w:t>99)</w:t>
            </w:r>
          </w:p>
        </w:tc>
        <w:tc>
          <w:tcPr>
            <w:tcW w:w="10437" w:type="dxa"/>
          </w:tcPr>
          <w:p w14:paraId="3A74EB7F" w14:textId="77777777" w:rsidR="00161A77" w:rsidRDefault="00000000">
            <w:pPr>
              <w:pStyle w:val="TableParagraph"/>
            </w:pPr>
            <w:r>
              <w:t>§99.30,</w:t>
            </w:r>
            <w:r>
              <w:rPr>
                <w:spacing w:val="-9"/>
              </w:rPr>
              <w:t xml:space="preserve"> </w:t>
            </w:r>
            <w:r>
              <w:rPr>
                <w:spacing w:val="-2"/>
              </w:rPr>
              <w:t>§99.31</w:t>
            </w:r>
          </w:p>
        </w:tc>
      </w:tr>
      <w:tr w:rsidR="00161A77" w14:paraId="3A74EB84" w14:textId="77777777">
        <w:trPr>
          <w:trHeight w:val="539"/>
        </w:trPr>
        <w:tc>
          <w:tcPr>
            <w:tcW w:w="2515" w:type="dxa"/>
          </w:tcPr>
          <w:p w14:paraId="3A74EB81"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B82" w14:textId="77777777" w:rsidR="00161A77" w:rsidRDefault="00000000">
            <w:pPr>
              <w:pStyle w:val="TableParagraph"/>
              <w:spacing w:before="18" w:line="240" w:lineRule="auto"/>
            </w:pPr>
            <w:r>
              <w:rPr>
                <w:spacing w:val="-2"/>
              </w:rPr>
              <w:t>mains</w:t>
            </w:r>
          </w:p>
        </w:tc>
        <w:tc>
          <w:tcPr>
            <w:tcW w:w="10437" w:type="dxa"/>
          </w:tcPr>
          <w:p w14:paraId="3A74EB83" w14:textId="77777777" w:rsidR="00161A77" w:rsidRDefault="00000000">
            <w:pPr>
              <w:pStyle w:val="TableParagraph"/>
            </w:pPr>
            <w:r>
              <w:rPr>
                <w:spacing w:val="-2"/>
              </w:rPr>
              <w:t>Program Development</w:t>
            </w:r>
          </w:p>
        </w:tc>
      </w:tr>
    </w:tbl>
    <w:p w14:paraId="3A74EB85" w14:textId="77777777" w:rsidR="00161A77" w:rsidRDefault="00161A77">
      <w:pPr>
        <w:pStyle w:val="BodyText"/>
        <w:spacing w:before="146"/>
        <w:rPr>
          <w:sz w:val="24"/>
        </w:rPr>
      </w:pPr>
    </w:p>
    <w:p w14:paraId="3A74EB86" w14:textId="77777777" w:rsidR="00161A77" w:rsidRDefault="00000000">
      <w:pPr>
        <w:pStyle w:val="ListParagraph"/>
        <w:numPr>
          <w:ilvl w:val="1"/>
          <w:numId w:val="7"/>
        </w:numPr>
        <w:tabs>
          <w:tab w:val="left" w:pos="704"/>
        </w:tabs>
        <w:ind w:left="704" w:hanging="704"/>
        <w:rPr>
          <w:b/>
          <w:i/>
          <w:sz w:val="24"/>
        </w:rPr>
      </w:pPr>
      <w:bookmarkStart w:id="56" w:name="STRIDE_IISP_6.0_—_[RESERVED_—_Policy_Not"/>
      <w:bookmarkStart w:id="57" w:name="_bookmark28"/>
      <w:bookmarkEnd w:id="56"/>
      <w:bookmarkEnd w:id="57"/>
      <w:r>
        <w:rPr>
          <w:b/>
          <w:color w:val="C52727"/>
          <w:sz w:val="24"/>
        </w:rPr>
        <w:t>STRIDE</w:t>
      </w:r>
      <w:r>
        <w:rPr>
          <w:b/>
          <w:color w:val="C52727"/>
          <w:spacing w:val="-12"/>
          <w:sz w:val="24"/>
        </w:rPr>
        <w:t xml:space="preserve"> </w:t>
      </w:r>
      <w:r>
        <w:rPr>
          <w:b/>
          <w:color w:val="C52727"/>
          <w:sz w:val="24"/>
        </w:rPr>
        <w:t>IISP</w:t>
      </w:r>
      <w:r>
        <w:rPr>
          <w:b/>
          <w:color w:val="C52727"/>
          <w:spacing w:val="-12"/>
          <w:sz w:val="24"/>
        </w:rPr>
        <w:t xml:space="preserve"> </w:t>
      </w:r>
      <w:r>
        <w:rPr>
          <w:b/>
          <w:color w:val="C52727"/>
          <w:sz w:val="24"/>
        </w:rPr>
        <w:t>6.0</w:t>
      </w:r>
      <w:r>
        <w:rPr>
          <w:b/>
          <w:color w:val="C52727"/>
          <w:spacing w:val="-11"/>
          <w:sz w:val="24"/>
        </w:rPr>
        <w:t xml:space="preserve"> </w:t>
      </w:r>
      <w:r>
        <w:rPr>
          <w:b/>
          <w:sz w:val="24"/>
        </w:rPr>
        <w:t>—</w:t>
      </w:r>
      <w:r>
        <w:rPr>
          <w:b/>
          <w:spacing w:val="-12"/>
          <w:sz w:val="24"/>
        </w:rPr>
        <w:t xml:space="preserve"> </w:t>
      </w:r>
      <w:r>
        <w:rPr>
          <w:b/>
          <w:i/>
          <w:sz w:val="24"/>
        </w:rPr>
        <w:t>[RESERVED</w:t>
      </w:r>
      <w:r>
        <w:rPr>
          <w:b/>
          <w:i/>
          <w:spacing w:val="-11"/>
          <w:sz w:val="24"/>
        </w:rPr>
        <w:t xml:space="preserve"> </w:t>
      </w:r>
      <w:r>
        <w:rPr>
          <w:b/>
          <w:i/>
          <w:sz w:val="24"/>
        </w:rPr>
        <w:t>—</w:t>
      </w:r>
      <w:r>
        <w:rPr>
          <w:b/>
          <w:i/>
          <w:spacing w:val="-12"/>
          <w:sz w:val="24"/>
        </w:rPr>
        <w:t xml:space="preserve"> </w:t>
      </w:r>
      <w:r>
        <w:rPr>
          <w:b/>
          <w:i/>
          <w:sz w:val="24"/>
        </w:rPr>
        <w:t>Policy</w:t>
      </w:r>
      <w:r>
        <w:rPr>
          <w:b/>
          <w:i/>
          <w:spacing w:val="-12"/>
          <w:sz w:val="24"/>
        </w:rPr>
        <w:t xml:space="preserve"> </w:t>
      </w:r>
      <w:r>
        <w:rPr>
          <w:b/>
          <w:i/>
          <w:sz w:val="24"/>
        </w:rPr>
        <w:t>Not</w:t>
      </w:r>
      <w:r>
        <w:rPr>
          <w:b/>
          <w:i/>
          <w:spacing w:val="-11"/>
          <w:sz w:val="24"/>
        </w:rPr>
        <w:t xml:space="preserve"> </w:t>
      </w:r>
      <w:r>
        <w:rPr>
          <w:b/>
          <w:i/>
          <w:sz w:val="24"/>
        </w:rPr>
        <w:t>Yet</w:t>
      </w:r>
      <w:r>
        <w:rPr>
          <w:b/>
          <w:i/>
          <w:spacing w:val="-12"/>
          <w:sz w:val="24"/>
        </w:rPr>
        <w:t xml:space="preserve"> </w:t>
      </w:r>
      <w:r>
        <w:rPr>
          <w:b/>
          <w:i/>
          <w:spacing w:val="-2"/>
          <w:sz w:val="24"/>
        </w:rPr>
        <w:t>Published]</w:t>
      </w:r>
    </w:p>
    <w:p w14:paraId="3A74EB87" w14:textId="77777777" w:rsidR="00161A77" w:rsidRDefault="00000000">
      <w:pPr>
        <w:pStyle w:val="BodyText"/>
        <w:tabs>
          <w:tab w:val="left" w:pos="12431"/>
        </w:tabs>
        <w:spacing w:before="266"/>
        <w:jc w:val="both"/>
      </w:pPr>
      <w:r>
        <w:rPr>
          <w:rFonts w:ascii="Times New Roman"/>
          <w:color w:val="C52727"/>
          <w:spacing w:val="-1"/>
          <w:shd w:val="clear" w:color="auto" w:fill="F9E9E9"/>
        </w:rPr>
        <w:t xml:space="preserve"> </w:t>
      </w:r>
      <w:r>
        <w:rPr>
          <w:color w:val="C52727"/>
          <w:shd w:val="clear" w:color="auto" w:fill="F9E9E9"/>
        </w:rPr>
        <w:t>This</w:t>
      </w:r>
      <w:r>
        <w:rPr>
          <w:color w:val="C52727"/>
          <w:spacing w:val="-7"/>
          <w:shd w:val="clear" w:color="auto" w:fill="F9E9E9"/>
        </w:rPr>
        <w:t xml:space="preserve"> </w:t>
      </w:r>
      <w:r>
        <w:rPr>
          <w:color w:val="C52727"/>
          <w:shd w:val="clear" w:color="auto" w:fill="F9E9E9"/>
        </w:rPr>
        <w:t>policy</w:t>
      </w:r>
      <w:r>
        <w:rPr>
          <w:color w:val="C52727"/>
          <w:spacing w:val="-6"/>
          <w:shd w:val="clear" w:color="auto" w:fill="F9E9E9"/>
        </w:rPr>
        <w:t xml:space="preserve"> </w:t>
      </w:r>
      <w:r>
        <w:rPr>
          <w:color w:val="C52727"/>
          <w:shd w:val="clear" w:color="auto" w:fill="F9E9E9"/>
        </w:rPr>
        <w:t>number</w:t>
      </w:r>
      <w:r>
        <w:rPr>
          <w:color w:val="C52727"/>
          <w:spacing w:val="-7"/>
          <w:shd w:val="clear" w:color="auto" w:fill="F9E9E9"/>
        </w:rPr>
        <w:t xml:space="preserve"> </w:t>
      </w:r>
      <w:r>
        <w:rPr>
          <w:color w:val="C52727"/>
          <w:shd w:val="clear" w:color="auto" w:fill="F9E9E9"/>
        </w:rPr>
        <w:t>is</w:t>
      </w:r>
      <w:r>
        <w:rPr>
          <w:color w:val="C52727"/>
          <w:spacing w:val="-6"/>
          <w:shd w:val="clear" w:color="auto" w:fill="F9E9E9"/>
        </w:rPr>
        <w:t xml:space="preserve"> </w:t>
      </w:r>
      <w:r>
        <w:rPr>
          <w:color w:val="C52727"/>
          <w:shd w:val="clear" w:color="auto" w:fill="F9E9E9"/>
        </w:rPr>
        <w:t>reserved</w:t>
      </w:r>
      <w:r>
        <w:rPr>
          <w:color w:val="C52727"/>
          <w:spacing w:val="-7"/>
          <w:shd w:val="clear" w:color="auto" w:fill="F9E9E9"/>
        </w:rPr>
        <w:t xml:space="preserve"> </w:t>
      </w:r>
      <w:r>
        <w:rPr>
          <w:color w:val="C52727"/>
          <w:shd w:val="clear" w:color="auto" w:fill="F9E9E9"/>
        </w:rPr>
        <w:t>but</w:t>
      </w:r>
      <w:r>
        <w:rPr>
          <w:color w:val="C52727"/>
          <w:spacing w:val="-6"/>
          <w:shd w:val="clear" w:color="auto" w:fill="F9E9E9"/>
        </w:rPr>
        <w:t xml:space="preserve"> </w:t>
      </w:r>
      <w:r>
        <w:rPr>
          <w:color w:val="C52727"/>
          <w:shd w:val="clear" w:color="auto" w:fill="F9E9E9"/>
        </w:rPr>
        <w:t>has</w:t>
      </w:r>
      <w:r>
        <w:rPr>
          <w:color w:val="C52727"/>
          <w:spacing w:val="-7"/>
          <w:shd w:val="clear" w:color="auto" w:fill="F9E9E9"/>
        </w:rPr>
        <w:t xml:space="preserve"> </w:t>
      </w:r>
      <w:r>
        <w:rPr>
          <w:color w:val="C52727"/>
          <w:shd w:val="clear" w:color="auto" w:fill="F9E9E9"/>
        </w:rPr>
        <w:t>not</w:t>
      </w:r>
      <w:r>
        <w:rPr>
          <w:color w:val="C52727"/>
          <w:spacing w:val="-6"/>
          <w:shd w:val="clear" w:color="auto" w:fill="F9E9E9"/>
        </w:rPr>
        <w:t xml:space="preserve"> </w:t>
      </w:r>
      <w:r>
        <w:rPr>
          <w:color w:val="C52727"/>
          <w:shd w:val="clear" w:color="auto" w:fill="F9E9E9"/>
        </w:rPr>
        <w:t>yet</w:t>
      </w:r>
      <w:r>
        <w:rPr>
          <w:color w:val="C52727"/>
          <w:spacing w:val="-7"/>
          <w:shd w:val="clear" w:color="auto" w:fill="F9E9E9"/>
        </w:rPr>
        <w:t xml:space="preserve"> </w:t>
      </w:r>
      <w:r>
        <w:rPr>
          <w:color w:val="C52727"/>
          <w:shd w:val="clear" w:color="auto" w:fill="F9E9E9"/>
        </w:rPr>
        <w:t>been</w:t>
      </w:r>
      <w:r>
        <w:rPr>
          <w:color w:val="C52727"/>
          <w:spacing w:val="-6"/>
          <w:shd w:val="clear" w:color="auto" w:fill="F9E9E9"/>
        </w:rPr>
        <w:t xml:space="preserve"> </w:t>
      </w:r>
      <w:r>
        <w:rPr>
          <w:color w:val="C52727"/>
          <w:shd w:val="clear" w:color="auto" w:fill="F9E9E9"/>
        </w:rPr>
        <w:t>published.</w:t>
      </w:r>
      <w:r>
        <w:rPr>
          <w:color w:val="C52727"/>
          <w:spacing w:val="6"/>
          <w:shd w:val="clear" w:color="auto" w:fill="F9E9E9"/>
        </w:rPr>
        <w:t xml:space="preserve"> </w:t>
      </w:r>
      <w:r>
        <w:rPr>
          <w:color w:val="C52727"/>
          <w:shd w:val="clear" w:color="auto" w:fill="F9E9E9"/>
        </w:rPr>
        <w:t>This</w:t>
      </w:r>
      <w:r>
        <w:rPr>
          <w:color w:val="C52727"/>
          <w:spacing w:val="-6"/>
          <w:shd w:val="clear" w:color="auto" w:fill="F9E9E9"/>
        </w:rPr>
        <w:t xml:space="preserve"> </w:t>
      </w:r>
      <w:r>
        <w:rPr>
          <w:color w:val="C52727"/>
          <w:shd w:val="clear" w:color="auto" w:fill="F9E9E9"/>
        </w:rPr>
        <w:t>represents</w:t>
      </w:r>
      <w:r>
        <w:rPr>
          <w:color w:val="C52727"/>
          <w:spacing w:val="-7"/>
          <w:shd w:val="clear" w:color="auto" w:fill="F9E9E9"/>
        </w:rPr>
        <w:t xml:space="preserve"> </w:t>
      </w:r>
      <w:r>
        <w:rPr>
          <w:color w:val="C52727"/>
          <w:shd w:val="clear" w:color="auto" w:fill="F9E9E9"/>
        </w:rPr>
        <w:t>a</w:t>
      </w:r>
      <w:r>
        <w:rPr>
          <w:color w:val="C52727"/>
          <w:spacing w:val="-6"/>
          <w:shd w:val="clear" w:color="auto" w:fill="F9E9E9"/>
        </w:rPr>
        <w:t xml:space="preserve"> </w:t>
      </w:r>
      <w:r>
        <w:rPr>
          <w:color w:val="C52727"/>
          <w:shd w:val="clear" w:color="auto" w:fill="F9E9E9"/>
        </w:rPr>
        <w:t>gap</w:t>
      </w:r>
      <w:r>
        <w:rPr>
          <w:color w:val="C52727"/>
          <w:spacing w:val="-7"/>
          <w:shd w:val="clear" w:color="auto" w:fill="F9E9E9"/>
        </w:rPr>
        <w:t xml:space="preserve"> </w:t>
      </w:r>
      <w:r>
        <w:rPr>
          <w:color w:val="C52727"/>
          <w:shd w:val="clear" w:color="auto" w:fill="F9E9E9"/>
        </w:rPr>
        <w:t>in</w:t>
      </w:r>
      <w:r>
        <w:rPr>
          <w:color w:val="C52727"/>
          <w:spacing w:val="-6"/>
          <w:shd w:val="clear" w:color="auto" w:fill="F9E9E9"/>
        </w:rPr>
        <w:t xml:space="preserve"> </w:t>
      </w:r>
      <w:r>
        <w:rPr>
          <w:color w:val="C52727"/>
          <w:shd w:val="clear" w:color="auto" w:fill="F9E9E9"/>
        </w:rPr>
        <w:t>the</w:t>
      </w:r>
      <w:r>
        <w:rPr>
          <w:color w:val="C52727"/>
          <w:spacing w:val="-7"/>
          <w:shd w:val="clear" w:color="auto" w:fill="F9E9E9"/>
        </w:rPr>
        <w:t xml:space="preserve"> </w:t>
      </w:r>
      <w:r>
        <w:rPr>
          <w:color w:val="C52727"/>
          <w:shd w:val="clear" w:color="auto" w:fill="F9E9E9"/>
        </w:rPr>
        <w:t>current</w:t>
      </w:r>
      <w:r>
        <w:rPr>
          <w:color w:val="C52727"/>
          <w:spacing w:val="-6"/>
          <w:shd w:val="clear" w:color="auto" w:fill="F9E9E9"/>
        </w:rPr>
        <w:t xml:space="preserve"> </w:t>
      </w:r>
      <w:r>
        <w:rPr>
          <w:color w:val="C52727"/>
          <w:shd w:val="clear" w:color="auto" w:fill="F9E9E9"/>
        </w:rPr>
        <w:t>policy</w:t>
      </w:r>
      <w:r>
        <w:rPr>
          <w:color w:val="C52727"/>
          <w:spacing w:val="-7"/>
          <w:shd w:val="clear" w:color="auto" w:fill="F9E9E9"/>
        </w:rPr>
        <w:t xml:space="preserve"> </w:t>
      </w:r>
      <w:r>
        <w:rPr>
          <w:color w:val="C52727"/>
          <w:spacing w:val="-2"/>
          <w:shd w:val="clear" w:color="auto" w:fill="F9E9E9"/>
        </w:rPr>
        <w:t>framework.</w:t>
      </w:r>
      <w:r>
        <w:rPr>
          <w:color w:val="C52727"/>
          <w:shd w:val="clear" w:color="auto" w:fill="F9E9E9"/>
        </w:rPr>
        <w:tab/>
      </w:r>
    </w:p>
    <w:p w14:paraId="3A74EB88" w14:textId="77777777" w:rsidR="00161A77" w:rsidRDefault="00161A77">
      <w:pPr>
        <w:pStyle w:val="BodyText"/>
        <w:spacing w:before="0" w:after="1"/>
        <w:rPr>
          <w:sz w:val="14"/>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B8B" w14:textId="77777777">
        <w:trPr>
          <w:trHeight w:val="268"/>
        </w:trPr>
        <w:tc>
          <w:tcPr>
            <w:tcW w:w="2515" w:type="dxa"/>
            <w:shd w:val="clear" w:color="auto" w:fill="DFDFDF"/>
          </w:tcPr>
          <w:p w14:paraId="3A74EB89" w14:textId="77777777" w:rsidR="00161A77" w:rsidRDefault="00000000">
            <w:pPr>
              <w:pStyle w:val="TableParagraph"/>
              <w:rPr>
                <w:b/>
              </w:rPr>
            </w:pPr>
            <w:r>
              <w:rPr>
                <w:b/>
                <w:spacing w:val="-2"/>
              </w:rPr>
              <w:t>Framework</w:t>
            </w:r>
          </w:p>
        </w:tc>
        <w:tc>
          <w:tcPr>
            <w:tcW w:w="10437" w:type="dxa"/>
            <w:shd w:val="clear" w:color="auto" w:fill="DFDFDF"/>
          </w:tcPr>
          <w:p w14:paraId="3A74EB8A" w14:textId="77777777" w:rsidR="00161A77" w:rsidRDefault="00000000">
            <w:pPr>
              <w:pStyle w:val="TableParagraph"/>
              <w:rPr>
                <w:b/>
              </w:rPr>
            </w:pPr>
            <w:r>
              <w:rPr>
                <w:b/>
                <w:spacing w:val="-2"/>
              </w:rPr>
              <w:t>Alignment</w:t>
            </w:r>
          </w:p>
        </w:tc>
      </w:tr>
      <w:tr w:rsidR="00161A77" w14:paraId="3A74EB8E" w14:textId="77777777">
        <w:trPr>
          <w:trHeight w:val="268"/>
        </w:trPr>
        <w:tc>
          <w:tcPr>
            <w:tcW w:w="2515" w:type="dxa"/>
          </w:tcPr>
          <w:p w14:paraId="3A74EB8C"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B8D" w14:textId="77777777" w:rsidR="00161A77" w:rsidRDefault="00000000">
            <w:pPr>
              <w:pStyle w:val="TableParagraph"/>
            </w:pPr>
            <w:r>
              <w:t>—</w:t>
            </w:r>
            <w:r>
              <w:rPr>
                <w:spacing w:val="-4"/>
              </w:rPr>
              <w:t xml:space="preserve"> </w:t>
            </w:r>
            <w:r>
              <w:t>—</w:t>
            </w:r>
            <w:r>
              <w:rPr>
                <w:spacing w:val="-3"/>
              </w:rPr>
              <w:t xml:space="preserve"> </w:t>
            </w:r>
            <w:r>
              <w:rPr>
                <w:spacing w:val="-10"/>
              </w:rPr>
              <w:t>—</w:t>
            </w:r>
          </w:p>
        </w:tc>
      </w:tr>
      <w:tr w:rsidR="00161A77" w14:paraId="3A74EB92" w14:textId="77777777">
        <w:trPr>
          <w:trHeight w:val="539"/>
        </w:trPr>
        <w:tc>
          <w:tcPr>
            <w:tcW w:w="2515" w:type="dxa"/>
          </w:tcPr>
          <w:p w14:paraId="3A74EB8F"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B90"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B91" w14:textId="77777777" w:rsidR="00161A77" w:rsidRDefault="00000000">
            <w:pPr>
              <w:pStyle w:val="TableParagraph"/>
            </w:pPr>
            <w:r>
              <w:rPr>
                <w:spacing w:val="-10"/>
              </w:rPr>
              <w:t>—</w:t>
            </w:r>
          </w:p>
        </w:tc>
      </w:tr>
      <w:tr w:rsidR="00161A77" w14:paraId="3A74EB96" w14:textId="77777777">
        <w:trPr>
          <w:trHeight w:val="539"/>
        </w:trPr>
        <w:tc>
          <w:tcPr>
            <w:tcW w:w="2515" w:type="dxa"/>
          </w:tcPr>
          <w:p w14:paraId="3A74EB93"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B94" w14:textId="77777777" w:rsidR="00161A77" w:rsidRDefault="00000000">
            <w:pPr>
              <w:pStyle w:val="TableParagraph"/>
              <w:spacing w:before="18" w:line="240" w:lineRule="auto"/>
            </w:pPr>
            <w:r>
              <w:rPr>
                <w:spacing w:val="-5"/>
              </w:rPr>
              <w:t>99)</w:t>
            </w:r>
          </w:p>
        </w:tc>
        <w:tc>
          <w:tcPr>
            <w:tcW w:w="10437" w:type="dxa"/>
          </w:tcPr>
          <w:p w14:paraId="3A74EB95" w14:textId="77777777" w:rsidR="00161A77" w:rsidRDefault="00000000">
            <w:pPr>
              <w:pStyle w:val="TableParagraph"/>
            </w:pPr>
            <w:r>
              <w:rPr>
                <w:spacing w:val="-10"/>
              </w:rPr>
              <w:t>—</w:t>
            </w:r>
          </w:p>
        </w:tc>
      </w:tr>
      <w:tr w:rsidR="00161A77" w14:paraId="3A74EB9A" w14:textId="77777777">
        <w:trPr>
          <w:trHeight w:val="539"/>
        </w:trPr>
        <w:tc>
          <w:tcPr>
            <w:tcW w:w="2515" w:type="dxa"/>
          </w:tcPr>
          <w:p w14:paraId="3A74EB97"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B98" w14:textId="77777777" w:rsidR="00161A77" w:rsidRDefault="00000000">
            <w:pPr>
              <w:pStyle w:val="TableParagraph"/>
              <w:spacing w:before="18" w:line="240" w:lineRule="auto"/>
            </w:pPr>
            <w:r>
              <w:rPr>
                <w:spacing w:val="-2"/>
              </w:rPr>
              <w:t>mains</w:t>
            </w:r>
          </w:p>
        </w:tc>
        <w:tc>
          <w:tcPr>
            <w:tcW w:w="10437" w:type="dxa"/>
          </w:tcPr>
          <w:p w14:paraId="3A74EB99" w14:textId="77777777" w:rsidR="00161A77" w:rsidRDefault="00000000">
            <w:pPr>
              <w:pStyle w:val="TableParagraph"/>
            </w:pPr>
            <w:r>
              <w:rPr>
                <w:spacing w:val="-10"/>
              </w:rPr>
              <w:t>—</w:t>
            </w:r>
          </w:p>
        </w:tc>
      </w:tr>
    </w:tbl>
    <w:p w14:paraId="3A74EB9B" w14:textId="77777777" w:rsidR="00161A77" w:rsidRDefault="00161A77">
      <w:pPr>
        <w:pStyle w:val="BodyText"/>
        <w:spacing w:before="169"/>
      </w:pPr>
    </w:p>
    <w:p w14:paraId="3A74EB9C" w14:textId="77777777" w:rsidR="00161A77" w:rsidRDefault="00000000">
      <w:pPr>
        <w:pStyle w:val="Heading3"/>
        <w:numPr>
          <w:ilvl w:val="1"/>
          <w:numId w:val="7"/>
        </w:numPr>
        <w:tabs>
          <w:tab w:val="left" w:pos="704"/>
        </w:tabs>
        <w:ind w:left="704" w:hanging="704"/>
      </w:pPr>
      <w:bookmarkStart w:id="58" w:name="STRIDE_IISP_7.0_—_Vulnerability_Manageme"/>
      <w:bookmarkStart w:id="59" w:name="_bookmark29"/>
      <w:bookmarkEnd w:id="58"/>
      <w:bookmarkEnd w:id="59"/>
      <w:r>
        <w:rPr>
          <w:color w:val="1465BF"/>
        </w:rPr>
        <w:t>STRIDE</w:t>
      </w:r>
      <w:r>
        <w:rPr>
          <w:color w:val="1465BF"/>
          <w:spacing w:val="-12"/>
        </w:rPr>
        <w:t xml:space="preserve"> </w:t>
      </w:r>
      <w:r>
        <w:rPr>
          <w:color w:val="1465BF"/>
        </w:rPr>
        <w:t>IISP</w:t>
      </w:r>
      <w:r>
        <w:rPr>
          <w:color w:val="1465BF"/>
          <w:spacing w:val="-12"/>
        </w:rPr>
        <w:t xml:space="preserve"> </w:t>
      </w:r>
      <w:r>
        <w:rPr>
          <w:color w:val="1465BF"/>
        </w:rPr>
        <w:t>7.0</w:t>
      </w:r>
      <w:r>
        <w:rPr>
          <w:color w:val="1465BF"/>
          <w:spacing w:val="-12"/>
        </w:rPr>
        <w:t xml:space="preserve"> </w:t>
      </w:r>
      <w:r>
        <w:t>—</w:t>
      </w:r>
      <w:r>
        <w:rPr>
          <w:spacing w:val="-11"/>
        </w:rPr>
        <w:t xml:space="preserve"> </w:t>
      </w:r>
      <w:r>
        <w:t>Vulnerability</w:t>
      </w:r>
      <w:r>
        <w:rPr>
          <w:spacing w:val="-12"/>
        </w:rPr>
        <w:t xml:space="preserve"> </w:t>
      </w:r>
      <w:r>
        <w:t>Management</w:t>
      </w:r>
      <w:r>
        <w:rPr>
          <w:spacing w:val="-12"/>
        </w:rPr>
        <w:t xml:space="preserve"> </w:t>
      </w:r>
      <w:r>
        <w:rPr>
          <w:spacing w:val="-2"/>
        </w:rPr>
        <w:t>Policy</w:t>
      </w:r>
    </w:p>
    <w:p w14:paraId="3A74EB9D" w14:textId="77777777" w:rsidR="00161A77" w:rsidRDefault="00000000">
      <w:pPr>
        <w:pStyle w:val="BodyText"/>
        <w:spacing w:line="256" w:lineRule="auto"/>
        <w:ind w:right="357"/>
        <w:jc w:val="both"/>
      </w:pPr>
      <w:r>
        <w:rPr>
          <w:b/>
        </w:rPr>
        <w:t>Summary:</w:t>
      </w:r>
      <w:r>
        <w:rPr>
          <w:b/>
          <w:spacing w:val="40"/>
        </w:rPr>
        <w:t xml:space="preserve"> </w:t>
      </w:r>
      <w:r>
        <w:t>This Vulnerability Management Policy is designed to serve as a comprehensive resource for multiple stakeholders.</w:t>
      </w:r>
      <w:r>
        <w:rPr>
          <w:spacing w:val="40"/>
        </w:rPr>
        <w:t xml:space="preserve"> </w:t>
      </w:r>
      <w:r>
        <w:t>It guides</w:t>
      </w:r>
      <w:r>
        <w:rPr>
          <w:spacing w:val="-7"/>
        </w:rPr>
        <w:t xml:space="preserve"> </w:t>
      </w:r>
      <w:r>
        <w:t>internal</w:t>
      </w:r>
      <w:r>
        <w:rPr>
          <w:spacing w:val="-7"/>
        </w:rPr>
        <w:t xml:space="preserve"> </w:t>
      </w:r>
      <w:r>
        <w:t>teams</w:t>
      </w:r>
      <w:r>
        <w:rPr>
          <w:spacing w:val="-7"/>
        </w:rPr>
        <w:t xml:space="preserve"> </w:t>
      </w:r>
      <w:r>
        <w:t>responsible</w:t>
      </w:r>
      <w:r>
        <w:rPr>
          <w:spacing w:val="-7"/>
        </w:rPr>
        <w:t xml:space="preserve"> </w:t>
      </w:r>
      <w:r>
        <w:t>for</w:t>
      </w:r>
      <w:r>
        <w:rPr>
          <w:spacing w:val="-7"/>
        </w:rPr>
        <w:t xml:space="preserve"> </w:t>
      </w:r>
      <w:r>
        <w:t>executing</w:t>
      </w:r>
      <w:r>
        <w:rPr>
          <w:spacing w:val="-7"/>
        </w:rPr>
        <w:t xml:space="preserve"> </w:t>
      </w:r>
      <w:r>
        <w:t>vulnerability</w:t>
      </w:r>
      <w:r>
        <w:rPr>
          <w:spacing w:val="-7"/>
        </w:rPr>
        <w:t xml:space="preserve"> </w:t>
      </w:r>
      <w:r>
        <w:t>management</w:t>
      </w:r>
      <w:r>
        <w:rPr>
          <w:spacing w:val="-7"/>
        </w:rPr>
        <w:t xml:space="preserve"> </w:t>
      </w:r>
      <w:r>
        <w:t>processes,</w:t>
      </w:r>
      <w:r>
        <w:rPr>
          <w:spacing w:val="-6"/>
        </w:rPr>
        <w:t xml:space="preserve"> </w:t>
      </w:r>
      <w:r>
        <w:t>informs</w:t>
      </w:r>
      <w:r>
        <w:rPr>
          <w:spacing w:val="-7"/>
        </w:rPr>
        <w:t xml:space="preserve"> </w:t>
      </w:r>
      <w:r>
        <w:t>external</w:t>
      </w:r>
      <w:r>
        <w:rPr>
          <w:spacing w:val="-7"/>
        </w:rPr>
        <w:t xml:space="preserve"> </w:t>
      </w:r>
      <w:r>
        <w:t>partners</w:t>
      </w:r>
      <w:r>
        <w:rPr>
          <w:spacing w:val="-7"/>
        </w:rPr>
        <w:t xml:space="preserve"> </w:t>
      </w:r>
      <w:r>
        <w:t>about</w:t>
      </w:r>
      <w:r>
        <w:rPr>
          <w:spacing w:val="-7"/>
        </w:rPr>
        <w:t xml:space="preserve"> </w:t>
      </w:r>
      <w:r>
        <w:t>Stride’s</w:t>
      </w:r>
      <w:r>
        <w:rPr>
          <w:spacing w:val="-7"/>
        </w:rPr>
        <w:t xml:space="preserve"> </w:t>
      </w:r>
      <w:r>
        <w:t xml:space="preserve">security expectations, and provides transparency for regulators and auditors evaluating our </w:t>
      </w:r>
      <w:proofErr w:type="gramStart"/>
      <w:r>
        <w:t>The</w:t>
      </w:r>
      <w:proofErr w:type="gramEnd"/>
      <w:r>
        <w:t xml:space="preserve"> policy reflects Stride’s commitment to open, responsible, and collaborative information security practices. By clearly defining our approach to vulnerability id...</w:t>
      </w:r>
    </w:p>
    <w:p w14:paraId="3A74EB9E" w14:textId="77777777" w:rsidR="00161A77" w:rsidRDefault="00161A77">
      <w:pPr>
        <w:pStyle w:val="BodyText"/>
        <w:spacing w:line="256" w:lineRule="auto"/>
        <w:jc w:val="both"/>
        <w:sectPr w:rsidR="00161A77">
          <w:pgSz w:w="15840" w:h="12240" w:orient="landscape"/>
          <w:pgMar w:top="1280" w:right="1080" w:bottom="1040" w:left="1440" w:header="703" w:footer="850" w:gutter="0"/>
          <w:cols w:space="720"/>
        </w:sectPr>
      </w:pPr>
    </w:p>
    <w:p w14:paraId="3A74EB9F" w14:textId="77777777" w:rsidR="00161A77" w:rsidRDefault="00161A77">
      <w:pPr>
        <w:pStyle w:val="BodyText"/>
        <w:spacing w:before="5"/>
        <w:rPr>
          <w:sz w:val="12"/>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BA2" w14:textId="77777777">
        <w:trPr>
          <w:trHeight w:val="268"/>
        </w:trPr>
        <w:tc>
          <w:tcPr>
            <w:tcW w:w="2515" w:type="dxa"/>
            <w:shd w:val="clear" w:color="auto" w:fill="DFDFDF"/>
          </w:tcPr>
          <w:p w14:paraId="3A74EBA0" w14:textId="77777777" w:rsidR="00161A77" w:rsidRDefault="00000000">
            <w:pPr>
              <w:pStyle w:val="TableParagraph"/>
              <w:rPr>
                <w:b/>
              </w:rPr>
            </w:pPr>
            <w:r>
              <w:rPr>
                <w:b/>
                <w:spacing w:val="-2"/>
              </w:rPr>
              <w:t>Framework</w:t>
            </w:r>
          </w:p>
        </w:tc>
        <w:tc>
          <w:tcPr>
            <w:tcW w:w="10437" w:type="dxa"/>
            <w:shd w:val="clear" w:color="auto" w:fill="DFDFDF"/>
          </w:tcPr>
          <w:p w14:paraId="3A74EBA1" w14:textId="77777777" w:rsidR="00161A77" w:rsidRDefault="00000000">
            <w:pPr>
              <w:pStyle w:val="TableParagraph"/>
              <w:rPr>
                <w:b/>
              </w:rPr>
            </w:pPr>
            <w:r>
              <w:rPr>
                <w:b/>
                <w:spacing w:val="-2"/>
              </w:rPr>
              <w:t>Alignment</w:t>
            </w:r>
          </w:p>
        </w:tc>
      </w:tr>
      <w:tr w:rsidR="00161A77" w14:paraId="3A74EBA5" w14:textId="77777777">
        <w:trPr>
          <w:trHeight w:val="268"/>
        </w:trPr>
        <w:tc>
          <w:tcPr>
            <w:tcW w:w="2515" w:type="dxa"/>
          </w:tcPr>
          <w:p w14:paraId="3A74EBA3"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BA4" w14:textId="77777777" w:rsidR="00161A77" w:rsidRDefault="00000000">
            <w:pPr>
              <w:pStyle w:val="TableParagraph"/>
            </w:pPr>
            <w:r>
              <w:t>ID</w:t>
            </w:r>
            <w:r>
              <w:rPr>
                <w:spacing w:val="-4"/>
              </w:rPr>
              <w:t xml:space="preserve"> </w:t>
            </w:r>
            <w:r>
              <w:t>—</w:t>
            </w:r>
            <w:r>
              <w:rPr>
                <w:spacing w:val="-3"/>
              </w:rPr>
              <w:t xml:space="preserve"> </w:t>
            </w:r>
            <w:r>
              <w:rPr>
                <w:spacing w:val="-2"/>
              </w:rPr>
              <w:t>IDENTIFY</w:t>
            </w:r>
          </w:p>
        </w:tc>
      </w:tr>
      <w:tr w:rsidR="00161A77" w14:paraId="3A74EBA9" w14:textId="77777777">
        <w:trPr>
          <w:trHeight w:val="539"/>
        </w:trPr>
        <w:tc>
          <w:tcPr>
            <w:tcW w:w="2515" w:type="dxa"/>
          </w:tcPr>
          <w:p w14:paraId="3A74EBA6"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BA7"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BA8" w14:textId="77777777" w:rsidR="00161A77" w:rsidRDefault="00000000">
            <w:pPr>
              <w:pStyle w:val="TableParagraph"/>
              <w:rPr>
                <w:i/>
              </w:rPr>
            </w:pPr>
            <w:r>
              <w:rPr>
                <w:spacing w:val="-2"/>
              </w:rPr>
              <w:t>ID.RA-01,</w:t>
            </w:r>
            <w:r>
              <w:rPr>
                <w:spacing w:val="-8"/>
              </w:rPr>
              <w:t xml:space="preserve"> </w:t>
            </w:r>
            <w:r>
              <w:rPr>
                <w:spacing w:val="-2"/>
              </w:rPr>
              <w:t>ID.RA-02,</w:t>
            </w:r>
            <w:r>
              <w:rPr>
                <w:spacing w:val="-7"/>
              </w:rPr>
              <w:t xml:space="preserve"> </w:t>
            </w:r>
            <w:r>
              <w:rPr>
                <w:spacing w:val="-2"/>
              </w:rPr>
              <w:t>ID.RA-03,</w:t>
            </w:r>
            <w:r>
              <w:rPr>
                <w:spacing w:val="-8"/>
              </w:rPr>
              <w:t xml:space="preserve"> </w:t>
            </w:r>
            <w:r>
              <w:rPr>
                <w:spacing w:val="-2"/>
              </w:rPr>
              <w:t>ID.RA-04,</w:t>
            </w:r>
            <w:r>
              <w:rPr>
                <w:spacing w:val="-7"/>
              </w:rPr>
              <w:t xml:space="preserve"> </w:t>
            </w:r>
            <w:r>
              <w:rPr>
                <w:spacing w:val="-2"/>
              </w:rPr>
              <w:t>ID.RA-05,</w:t>
            </w:r>
            <w:r>
              <w:rPr>
                <w:spacing w:val="-7"/>
              </w:rPr>
              <w:t xml:space="preserve"> </w:t>
            </w:r>
            <w:r>
              <w:rPr>
                <w:spacing w:val="-2"/>
              </w:rPr>
              <w:t>ID.RA-06</w:t>
            </w:r>
            <w:r>
              <w:rPr>
                <w:spacing w:val="-8"/>
              </w:rPr>
              <w:t xml:space="preserve"> </w:t>
            </w:r>
            <w:r>
              <w:rPr>
                <w:i/>
                <w:spacing w:val="-2"/>
              </w:rPr>
              <w:t>(+9</w:t>
            </w:r>
            <w:r>
              <w:rPr>
                <w:i/>
                <w:spacing w:val="-7"/>
              </w:rPr>
              <w:t xml:space="preserve"> </w:t>
            </w:r>
            <w:r>
              <w:rPr>
                <w:i/>
                <w:spacing w:val="-2"/>
              </w:rPr>
              <w:t>more)</w:t>
            </w:r>
          </w:p>
        </w:tc>
      </w:tr>
      <w:tr w:rsidR="00161A77" w14:paraId="3A74EBAD" w14:textId="77777777">
        <w:trPr>
          <w:trHeight w:val="539"/>
        </w:trPr>
        <w:tc>
          <w:tcPr>
            <w:tcW w:w="2515" w:type="dxa"/>
          </w:tcPr>
          <w:p w14:paraId="3A74EBAA"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BAB" w14:textId="77777777" w:rsidR="00161A77" w:rsidRDefault="00000000">
            <w:pPr>
              <w:pStyle w:val="TableParagraph"/>
              <w:spacing w:before="18" w:line="240" w:lineRule="auto"/>
            </w:pPr>
            <w:r>
              <w:rPr>
                <w:spacing w:val="-5"/>
              </w:rPr>
              <w:t>99)</w:t>
            </w:r>
          </w:p>
        </w:tc>
        <w:tc>
          <w:tcPr>
            <w:tcW w:w="10437" w:type="dxa"/>
          </w:tcPr>
          <w:p w14:paraId="3A74EBAC" w14:textId="77777777" w:rsidR="00161A77" w:rsidRDefault="00000000">
            <w:pPr>
              <w:pStyle w:val="TableParagraph"/>
            </w:pPr>
            <w:r>
              <w:rPr>
                <w:spacing w:val="-10"/>
              </w:rPr>
              <w:t>—</w:t>
            </w:r>
          </w:p>
        </w:tc>
      </w:tr>
      <w:tr w:rsidR="00161A77" w14:paraId="3A74EBB1" w14:textId="77777777">
        <w:trPr>
          <w:trHeight w:val="539"/>
        </w:trPr>
        <w:tc>
          <w:tcPr>
            <w:tcW w:w="2515" w:type="dxa"/>
          </w:tcPr>
          <w:p w14:paraId="3A74EBAE"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BAF" w14:textId="77777777" w:rsidR="00161A77" w:rsidRDefault="00000000">
            <w:pPr>
              <w:pStyle w:val="TableParagraph"/>
              <w:spacing w:before="18" w:line="240" w:lineRule="auto"/>
            </w:pPr>
            <w:r>
              <w:rPr>
                <w:spacing w:val="-2"/>
              </w:rPr>
              <w:t>mains</w:t>
            </w:r>
          </w:p>
        </w:tc>
        <w:tc>
          <w:tcPr>
            <w:tcW w:w="10437" w:type="dxa"/>
          </w:tcPr>
          <w:p w14:paraId="3A74EBB0" w14:textId="77777777" w:rsidR="00161A77" w:rsidRDefault="00000000">
            <w:pPr>
              <w:pStyle w:val="TableParagraph"/>
            </w:pPr>
            <w:r>
              <w:t>Change</w:t>
            </w:r>
            <w:r>
              <w:rPr>
                <w:spacing w:val="-9"/>
              </w:rPr>
              <w:t xml:space="preserve"> </w:t>
            </w:r>
            <w:r>
              <w:rPr>
                <w:spacing w:val="-2"/>
              </w:rPr>
              <w:t>Management</w:t>
            </w:r>
          </w:p>
        </w:tc>
      </w:tr>
    </w:tbl>
    <w:p w14:paraId="3A74EBB2" w14:textId="77777777" w:rsidR="00161A77" w:rsidRDefault="00161A77">
      <w:pPr>
        <w:pStyle w:val="BodyText"/>
        <w:spacing w:before="146"/>
        <w:rPr>
          <w:sz w:val="24"/>
        </w:rPr>
      </w:pPr>
    </w:p>
    <w:p w14:paraId="3A74EBB3" w14:textId="77777777" w:rsidR="00161A77" w:rsidRDefault="00000000">
      <w:pPr>
        <w:pStyle w:val="Heading3"/>
        <w:numPr>
          <w:ilvl w:val="1"/>
          <w:numId w:val="7"/>
        </w:numPr>
        <w:tabs>
          <w:tab w:val="left" w:pos="704"/>
        </w:tabs>
        <w:ind w:left="704" w:hanging="704"/>
      </w:pPr>
      <w:bookmarkStart w:id="60" w:name="STRIDE_IISP_8.0_—_Non-Employee_Acceptabl"/>
      <w:bookmarkStart w:id="61" w:name="_bookmark30"/>
      <w:bookmarkEnd w:id="60"/>
      <w:bookmarkEnd w:id="61"/>
      <w:r>
        <w:rPr>
          <w:color w:val="1465BF"/>
        </w:rPr>
        <w:t>STRIDE</w:t>
      </w:r>
      <w:r>
        <w:rPr>
          <w:color w:val="1465BF"/>
          <w:spacing w:val="-11"/>
        </w:rPr>
        <w:t xml:space="preserve"> </w:t>
      </w:r>
      <w:r>
        <w:rPr>
          <w:color w:val="1465BF"/>
        </w:rPr>
        <w:t>IISP</w:t>
      </w:r>
      <w:r>
        <w:rPr>
          <w:color w:val="1465BF"/>
          <w:spacing w:val="-11"/>
        </w:rPr>
        <w:t xml:space="preserve"> </w:t>
      </w:r>
      <w:r>
        <w:rPr>
          <w:color w:val="1465BF"/>
        </w:rPr>
        <w:t>8.0</w:t>
      </w:r>
      <w:r>
        <w:rPr>
          <w:color w:val="1465BF"/>
          <w:spacing w:val="-11"/>
        </w:rPr>
        <w:t xml:space="preserve"> </w:t>
      </w:r>
      <w:r>
        <w:t>—</w:t>
      </w:r>
      <w:r>
        <w:rPr>
          <w:spacing w:val="-11"/>
        </w:rPr>
        <w:t xml:space="preserve"> </w:t>
      </w:r>
      <w:r>
        <w:t>Non-Employee</w:t>
      </w:r>
      <w:r>
        <w:rPr>
          <w:spacing w:val="-11"/>
        </w:rPr>
        <w:t xml:space="preserve"> </w:t>
      </w:r>
      <w:r>
        <w:t>Acceptable</w:t>
      </w:r>
      <w:r>
        <w:rPr>
          <w:spacing w:val="-11"/>
        </w:rPr>
        <w:t xml:space="preserve"> </w:t>
      </w:r>
      <w:r>
        <w:rPr>
          <w:spacing w:val="-5"/>
        </w:rPr>
        <w:t>Use</w:t>
      </w:r>
    </w:p>
    <w:p w14:paraId="3A74EBB4" w14:textId="77777777" w:rsidR="00161A77" w:rsidRDefault="00000000">
      <w:pPr>
        <w:pStyle w:val="BodyText"/>
        <w:spacing w:line="256" w:lineRule="auto"/>
        <w:ind w:right="357"/>
        <w:jc w:val="both"/>
      </w:pPr>
      <w:r>
        <w:rPr>
          <w:b/>
        </w:rPr>
        <w:t>Summary:</w:t>
      </w:r>
      <w:r>
        <w:rPr>
          <w:b/>
          <w:spacing w:val="-16"/>
        </w:rPr>
        <w:t xml:space="preserve"> </w:t>
      </w:r>
      <w:r>
        <w:t>The</w:t>
      </w:r>
      <w:r>
        <w:rPr>
          <w:spacing w:val="-15"/>
        </w:rPr>
        <w:t xml:space="preserve"> </w:t>
      </w:r>
      <w:r>
        <w:t>purpose</w:t>
      </w:r>
      <w:r>
        <w:rPr>
          <w:spacing w:val="-15"/>
        </w:rPr>
        <w:t xml:space="preserve"> </w:t>
      </w:r>
      <w:r>
        <w:t>of</w:t>
      </w:r>
      <w:r>
        <w:rPr>
          <w:spacing w:val="-16"/>
        </w:rPr>
        <w:t xml:space="preserve"> </w:t>
      </w:r>
      <w:r>
        <w:t>this</w:t>
      </w:r>
      <w:r>
        <w:rPr>
          <w:spacing w:val="-15"/>
        </w:rPr>
        <w:t xml:space="preserve"> </w:t>
      </w:r>
      <w:r>
        <w:t>Acceptable</w:t>
      </w:r>
      <w:r>
        <w:rPr>
          <w:spacing w:val="-15"/>
        </w:rPr>
        <w:t xml:space="preserve"> </w:t>
      </w:r>
      <w:r>
        <w:t>Use</w:t>
      </w:r>
      <w:r>
        <w:rPr>
          <w:spacing w:val="-15"/>
        </w:rPr>
        <w:t xml:space="preserve"> </w:t>
      </w:r>
      <w:r>
        <w:t>Policy</w:t>
      </w:r>
      <w:r>
        <w:rPr>
          <w:spacing w:val="-16"/>
        </w:rPr>
        <w:t xml:space="preserve"> </w:t>
      </w:r>
      <w:r>
        <w:t>(AUP)</w:t>
      </w:r>
      <w:r>
        <w:rPr>
          <w:spacing w:val="-15"/>
        </w:rPr>
        <w:t xml:space="preserve"> </w:t>
      </w:r>
      <w:r>
        <w:t>is</w:t>
      </w:r>
      <w:r>
        <w:rPr>
          <w:spacing w:val="-15"/>
        </w:rPr>
        <w:t xml:space="preserve"> </w:t>
      </w:r>
      <w:r>
        <w:t>to</w:t>
      </w:r>
      <w:r>
        <w:rPr>
          <w:spacing w:val="-16"/>
        </w:rPr>
        <w:t xml:space="preserve"> </w:t>
      </w:r>
      <w:r>
        <w:t>define</w:t>
      </w:r>
      <w:r>
        <w:rPr>
          <w:spacing w:val="-15"/>
        </w:rPr>
        <w:t xml:space="preserve"> </w:t>
      </w:r>
      <w:r>
        <w:t>the</w:t>
      </w:r>
      <w:r>
        <w:rPr>
          <w:spacing w:val="-15"/>
        </w:rPr>
        <w:t xml:space="preserve"> </w:t>
      </w:r>
      <w:r>
        <w:t>minimum</w:t>
      </w:r>
      <w:r>
        <w:rPr>
          <w:spacing w:val="-15"/>
        </w:rPr>
        <w:t xml:space="preserve"> </w:t>
      </w:r>
      <w:r>
        <w:t>security,</w:t>
      </w:r>
      <w:r>
        <w:rPr>
          <w:spacing w:val="-16"/>
        </w:rPr>
        <w:t xml:space="preserve"> </w:t>
      </w:r>
      <w:r>
        <w:t>privacy,</w:t>
      </w:r>
      <w:r>
        <w:rPr>
          <w:spacing w:val="-15"/>
        </w:rPr>
        <w:t xml:space="preserve"> </w:t>
      </w:r>
      <w:r>
        <w:t>and</w:t>
      </w:r>
      <w:r>
        <w:rPr>
          <w:spacing w:val="-15"/>
        </w:rPr>
        <w:t xml:space="preserve"> </w:t>
      </w:r>
      <w:r>
        <w:t>usage</w:t>
      </w:r>
      <w:r>
        <w:rPr>
          <w:spacing w:val="-16"/>
        </w:rPr>
        <w:t xml:space="preserve"> </w:t>
      </w:r>
      <w:r>
        <w:t>requirements</w:t>
      </w:r>
      <w:r>
        <w:rPr>
          <w:spacing w:val="-15"/>
        </w:rPr>
        <w:t xml:space="preserve"> </w:t>
      </w:r>
      <w:r>
        <w:t>for</w:t>
      </w:r>
      <w:r>
        <w:rPr>
          <w:spacing w:val="-15"/>
        </w:rPr>
        <w:t xml:space="preserve"> </w:t>
      </w:r>
      <w:r>
        <w:t>any contractor</w:t>
      </w:r>
      <w:r>
        <w:rPr>
          <w:spacing w:val="-9"/>
        </w:rPr>
        <w:t xml:space="preserve"> </w:t>
      </w:r>
      <w:r>
        <w:t>or</w:t>
      </w:r>
      <w:r>
        <w:rPr>
          <w:spacing w:val="-9"/>
        </w:rPr>
        <w:t xml:space="preserve"> </w:t>
      </w:r>
      <w:r>
        <w:t>third-party</w:t>
      </w:r>
      <w:r>
        <w:rPr>
          <w:spacing w:val="-9"/>
        </w:rPr>
        <w:t xml:space="preserve"> </w:t>
      </w:r>
      <w:r>
        <w:t>entity</w:t>
      </w:r>
      <w:r>
        <w:rPr>
          <w:spacing w:val="-9"/>
        </w:rPr>
        <w:t xml:space="preserve"> </w:t>
      </w:r>
      <w:r>
        <w:t>accessing</w:t>
      </w:r>
      <w:r>
        <w:rPr>
          <w:spacing w:val="-9"/>
        </w:rPr>
        <w:t xml:space="preserve"> </w:t>
      </w:r>
      <w:r>
        <w:t>Stride</w:t>
      </w:r>
      <w:r>
        <w:rPr>
          <w:spacing w:val="-9"/>
        </w:rPr>
        <w:t xml:space="preserve"> </w:t>
      </w:r>
      <w:r>
        <w:t>systems,</w:t>
      </w:r>
      <w:r>
        <w:rPr>
          <w:spacing w:val="-9"/>
        </w:rPr>
        <w:t xml:space="preserve"> </w:t>
      </w:r>
      <w:r>
        <w:t>networks,</w:t>
      </w:r>
      <w:r>
        <w:rPr>
          <w:spacing w:val="-9"/>
        </w:rPr>
        <w:t xml:space="preserve"> </w:t>
      </w:r>
      <w:r>
        <w:t>or</w:t>
      </w:r>
      <w:r>
        <w:rPr>
          <w:spacing w:val="-9"/>
        </w:rPr>
        <w:t xml:space="preserve"> </w:t>
      </w:r>
      <w:r>
        <w:t>data. This</w:t>
      </w:r>
      <w:r>
        <w:rPr>
          <w:spacing w:val="-9"/>
        </w:rPr>
        <w:t xml:space="preserve"> </w:t>
      </w:r>
      <w:r>
        <w:t>policy</w:t>
      </w:r>
      <w:r>
        <w:rPr>
          <w:spacing w:val="-9"/>
        </w:rPr>
        <w:t xml:space="preserve"> </w:t>
      </w:r>
      <w:r>
        <w:t>ensures</w:t>
      </w:r>
      <w:r>
        <w:rPr>
          <w:spacing w:val="-9"/>
        </w:rPr>
        <w:t xml:space="preserve"> </w:t>
      </w:r>
      <w:r>
        <w:t>the</w:t>
      </w:r>
      <w:r>
        <w:rPr>
          <w:spacing w:val="-9"/>
        </w:rPr>
        <w:t xml:space="preserve"> </w:t>
      </w:r>
      <w:r>
        <w:t>protection</w:t>
      </w:r>
      <w:r>
        <w:rPr>
          <w:spacing w:val="-9"/>
        </w:rPr>
        <w:t xml:space="preserve"> </w:t>
      </w:r>
      <w:r>
        <w:t>of</w:t>
      </w:r>
      <w:r>
        <w:rPr>
          <w:spacing w:val="-9"/>
        </w:rPr>
        <w:t xml:space="preserve"> </w:t>
      </w:r>
      <w:r>
        <w:t>Stride’s</w:t>
      </w:r>
      <w:r>
        <w:rPr>
          <w:spacing w:val="-9"/>
        </w:rPr>
        <w:t xml:space="preserve"> </w:t>
      </w:r>
      <w:r>
        <w:t>digital</w:t>
      </w:r>
      <w:r>
        <w:rPr>
          <w:spacing w:val="-9"/>
        </w:rPr>
        <w:t xml:space="preserve"> </w:t>
      </w:r>
      <w:r>
        <w:t>assets, the</w:t>
      </w:r>
      <w:r>
        <w:rPr>
          <w:spacing w:val="-15"/>
        </w:rPr>
        <w:t xml:space="preserve"> </w:t>
      </w:r>
      <w:r>
        <w:t>confidentiality</w:t>
      </w:r>
      <w:r>
        <w:rPr>
          <w:spacing w:val="-15"/>
        </w:rPr>
        <w:t xml:space="preserve"> </w:t>
      </w:r>
      <w:r>
        <w:t>of</w:t>
      </w:r>
      <w:r>
        <w:rPr>
          <w:spacing w:val="-15"/>
        </w:rPr>
        <w:t xml:space="preserve"> </w:t>
      </w:r>
      <w:r>
        <w:t>sensitive</w:t>
      </w:r>
      <w:r>
        <w:rPr>
          <w:spacing w:val="-15"/>
        </w:rPr>
        <w:t xml:space="preserve"> </w:t>
      </w:r>
      <w:r>
        <w:t>information,</w:t>
      </w:r>
      <w:r>
        <w:rPr>
          <w:spacing w:val="-14"/>
        </w:rPr>
        <w:t xml:space="preserve"> </w:t>
      </w:r>
      <w:r>
        <w:t>and</w:t>
      </w:r>
      <w:r>
        <w:rPr>
          <w:spacing w:val="-15"/>
        </w:rPr>
        <w:t xml:space="preserve"> </w:t>
      </w:r>
      <w:r>
        <w:t>compliance</w:t>
      </w:r>
      <w:r>
        <w:rPr>
          <w:spacing w:val="-15"/>
        </w:rPr>
        <w:t xml:space="preserve"> </w:t>
      </w:r>
      <w:r>
        <w:t>with</w:t>
      </w:r>
      <w:r>
        <w:rPr>
          <w:spacing w:val="-15"/>
        </w:rPr>
        <w:t xml:space="preserve"> </w:t>
      </w:r>
      <w:r>
        <w:t>applicable</w:t>
      </w:r>
      <w:r>
        <w:rPr>
          <w:spacing w:val="-15"/>
        </w:rPr>
        <w:t xml:space="preserve"> </w:t>
      </w:r>
      <w:r>
        <w:t>legal,</w:t>
      </w:r>
      <w:r>
        <w:rPr>
          <w:spacing w:val="-14"/>
        </w:rPr>
        <w:t xml:space="preserve"> </w:t>
      </w:r>
      <w:proofErr w:type="gramStart"/>
      <w:r>
        <w:t>This</w:t>
      </w:r>
      <w:proofErr w:type="gramEnd"/>
      <w:r>
        <w:rPr>
          <w:spacing w:val="-15"/>
        </w:rPr>
        <w:t xml:space="preserve"> </w:t>
      </w:r>
      <w:r>
        <w:t>policy</w:t>
      </w:r>
      <w:r>
        <w:rPr>
          <w:spacing w:val="-15"/>
        </w:rPr>
        <w:t xml:space="preserve"> </w:t>
      </w:r>
      <w:r>
        <w:t>applies</w:t>
      </w:r>
      <w:r>
        <w:rPr>
          <w:spacing w:val="-15"/>
        </w:rPr>
        <w:t xml:space="preserve"> </w:t>
      </w:r>
      <w:r>
        <w:t>to</w:t>
      </w:r>
      <w:r>
        <w:rPr>
          <w:spacing w:val="-15"/>
        </w:rPr>
        <w:t xml:space="preserve"> </w:t>
      </w:r>
      <w:r>
        <w:t>all</w:t>
      </w:r>
      <w:r>
        <w:rPr>
          <w:spacing w:val="-15"/>
        </w:rPr>
        <w:t xml:space="preserve"> </w:t>
      </w:r>
      <w:r>
        <w:t>contractors,</w:t>
      </w:r>
      <w:r>
        <w:rPr>
          <w:spacing w:val="-14"/>
        </w:rPr>
        <w:t xml:space="preserve"> </w:t>
      </w:r>
      <w:r>
        <w:t>third-party</w:t>
      </w:r>
      <w:r>
        <w:rPr>
          <w:spacing w:val="-15"/>
        </w:rPr>
        <w:t xml:space="preserve"> </w:t>
      </w:r>
      <w:r>
        <w:t xml:space="preserve">service providers, and their representatives, including but not limited to affiliates, </w:t>
      </w:r>
      <w:proofErr w:type="spellStart"/>
      <w:r>
        <w:t>subsidiari</w:t>
      </w:r>
      <w:proofErr w:type="spellEnd"/>
      <w:r>
        <w:t>...</w:t>
      </w:r>
    </w:p>
    <w:p w14:paraId="3A74EBB5" w14:textId="77777777" w:rsidR="00161A77" w:rsidRDefault="00161A77">
      <w:pPr>
        <w:pStyle w:val="BodyText"/>
        <w:spacing w:before="4"/>
        <w:rPr>
          <w:sz w:val="7"/>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BB8" w14:textId="77777777">
        <w:trPr>
          <w:trHeight w:val="268"/>
        </w:trPr>
        <w:tc>
          <w:tcPr>
            <w:tcW w:w="2515" w:type="dxa"/>
            <w:shd w:val="clear" w:color="auto" w:fill="DFDFDF"/>
          </w:tcPr>
          <w:p w14:paraId="3A74EBB6" w14:textId="77777777" w:rsidR="00161A77" w:rsidRDefault="00000000">
            <w:pPr>
              <w:pStyle w:val="TableParagraph"/>
              <w:rPr>
                <w:b/>
              </w:rPr>
            </w:pPr>
            <w:r>
              <w:rPr>
                <w:b/>
                <w:spacing w:val="-2"/>
              </w:rPr>
              <w:t>Framework</w:t>
            </w:r>
          </w:p>
        </w:tc>
        <w:tc>
          <w:tcPr>
            <w:tcW w:w="10437" w:type="dxa"/>
            <w:shd w:val="clear" w:color="auto" w:fill="DFDFDF"/>
          </w:tcPr>
          <w:p w14:paraId="3A74EBB7" w14:textId="77777777" w:rsidR="00161A77" w:rsidRDefault="00000000">
            <w:pPr>
              <w:pStyle w:val="TableParagraph"/>
              <w:rPr>
                <w:b/>
              </w:rPr>
            </w:pPr>
            <w:r>
              <w:rPr>
                <w:b/>
                <w:spacing w:val="-2"/>
              </w:rPr>
              <w:t>Alignment</w:t>
            </w:r>
          </w:p>
        </w:tc>
      </w:tr>
      <w:tr w:rsidR="00161A77" w14:paraId="3A74EBBB" w14:textId="77777777">
        <w:trPr>
          <w:trHeight w:val="268"/>
        </w:trPr>
        <w:tc>
          <w:tcPr>
            <w:tcW w:w="2515" w:type="dxa"/>
          </w:tcPr>
          <w:p w14:paraId="3A74EBB9"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BBA" w14:textId="77777777" w:rsidR="00161A77" w:rsidRDefault="00000000">
            <w:pPr>
              <w:pStyle w:val="TableParagraph"/>
            </w:pPr>
            <w:r>
              <w:t>GV</w:t>
            </w:r>
            <w:r>
              <w:rPr>
                <w:spacing w:val="-4"/>
              </w:rPr>
              <w:t xml:space="preserve"> </w:t>
            </w:r>
            <w:r>
              <w:t>—</w:t>
            </w:r>
            <w:r>
              <w:rPr>
                <w:spacing w:val="-4"/>
              </w:rPr>
              <w:t xml:space="preserve"> </w:t>
            </w:r>
            <w:r>
              <w:rPr>
                <w:spacing w:val="-2"/>
              </w:rPr>
              <w:t>GOVERN</w:t>
            </w:r>
          </w:p>
        </w:tc>
      </w:tr>
      <w:tr w:rsidR="00161A77" w14:paraId="3A74EBBF" w14:textId="77777777">
        <w:trPr>
          <w:trHeight w:val="539"/>
        </w:trPr>
        <w:tc>
          <w:tcPr>
            <w:tcW w:w="2515" w:type="dxa"/>
          </w:tcPr>
          <w:p w14:paraId="3A74EBBC"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BBD"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BBE" w14:textId="77777777" w:rsidR="00161A77" w:rsidRDefault="00000000">
            <w:pPr>
              <w:pStyle w:val="TableParagraph"/>
            </w:pPr>
            <w:r>
              <w:rPr>
                <w:spacing w:val="-2"/>
              </w:rPr>
              <w:t>GV.PO-01,</w:t>
            </w:r>
            <w:r>
              <w:rPr>
                <w:spacing w:val="-1"/>
              </w:rPr>
              <w:t xml:space="preserve"> </w:t>
            </w:r>
            <w:r>
              <w:rPr>
                <w:spacing w:val="-2"/>
              </w:rPr>
              <w:t>GV.PO-02,</w:t>
            </w:r>
            <w:r>
              <w:rPr>
                <w:spacing w:val="-1"/>
              </w:rPr>
              <w:t xml:space="preserve"> </w:t>
            </w:r>
            <w:r>
              <w:rPr>
                <w:spacing w:val="-2"/>
              </w:rPr>
              <w:t>PR.AA-01,</w:t>
            </w:r>
            <w:r>
              <w:rPr>
                <w:spacing w:val="-1"/>
              </w:rPr>
              <w:t xml:space="preserve"> </w:t>
            </w:r>
            <w:r>
              <w:rPr>
                <w:spacing w:val="-2"/>
              </w:rPr>
              <w:t>PR.AA-02,</w:t>
            </w:r>
            <w:r>
              <w:rPr>
                <w:spacing w:val="-1"/>
              </w:rPr>
              <w:t xml:space="preserve"> </w:t>
            </w:r>
            <w:r>
              <w:rPr>
                <w:spacing w:val="-2"/>
              </w:rPr>
              <w:t>PR.AA-03,</w:t>
            </w:r>
            <w:r>
              <w:rPr>
                <w:spacing w:val="-1"/>
              </w:rPr>
              <w:t xml:space="preserve"> </w:t>
            </w:r>
            <w:r>
              <w:rPr>
                <w:spacing w:val="-2"/>
              </w:rPr>
              <w:t>PR.AA-04,</w:t>
            </w:r>
            <w:r>
              <w:rPr>
                <w:spacing w:val="-1"/>
              </w:rPr>
              <w:t xml:space="preserve"> </w:t>
            </w:r>
            <w:r>
              <w:rPr>
                <w:spacing w:val="-2"/>
              </w:rPr>
              <w:t>PR.AA-05,</w:t>
            </w:r>
            <w:r>
              <w:rPr>
                <w:spacing w:val="-1"/>
              </w:rPr>
              <w:t xml:space="preserve"> </w:t>
            </w:r>
            <w:r>
              <w:rPr>
                <w:spacing w:val="-2"/>
              </w:rPr>
              <w:t>PR.AA-</w:t>
            </w:r>
            <w:r>
              <w:rPr>
                <w:spacing w:val="-5"/>
              </w:rPr>
              <w:t>06</w:t>
            </w:r>
          </w:p>
        </w:tc>
      </w:tr>
      <w:tr w:rsidR="00161A77" w14:paraId="3A74EBC3" w14:textId="77777777">
        <w:trPr>
          <w:trHeight w:val="539"/>
        </w:trPr>
        <w:tc>
          <w:tcPr>
            <w:tcW w:w="2515" w:type="dxa"/>
          </w:tcPr>
          <w:p w14:paraId="3A74EBC0"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BC1" w14:textId="77777777" w:rsidR="00161A77" w:rsidRDefault="00000000">
            <w:pPr>
              <w:pStyle w:val="TableParagraph"/>
              <w:spacing w:before="18" w:line="240" w:lineRule="auto"/>
            </w:pPr>
            <w:r>
              <w:rPr>
                <w:spacing w:val="-5"/>
              </w:rPr>
              <w:t>99)</w:t>
            </w:r>
          </w:p>
        </w:tc>
        <w:tc>
          <w:tcPr>
            <w:tcW w:w="10437" w:type="dxa"/>
          </w:tcPr>
          <w:p w14:paraId="3A74EBC2" w14:textId="77777777" w:rsidR="00161A77" w:rsidRDefault="00000000">
            <w:pPr>
              <w:pStyle w:val="TableParagraph"/>
            </w:pPr>
            <w:r>
              <w:rPr>
                <w:spacing w:val="-2"/>
              </w:rPr>
              <w:t>§99.31</w:t>
            </w:r>
          </w:p>
        </w:tc>
      </w:tr>
      <w:tr w:rsidR="00161A77" w14:paraId="3A74EBC7" w14:textId="77777777">
        <w:trPr>
          <w:trHeight w:val="539"/>
        </w:trPr>
        <w:tc>
          <w:tcPr>
            <w:tcW w:w="2515" w:type="dxa"/>
          </w:tcPr>
          <w:p w14:paraId="3A74EBC4"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BC5" w14:textId="77777777" w:rsidR="00161A77" w:rsidRDefault="00000000">
            <w:pPr>
              <w:pStyle w:val="TableParagraph"/>
              <w:spacing w:before="18" w:line="240" w:lineRule="auto"/>
            </w:pPr>
            <w:r>
              <w:rPr>
                <w:spacing w:val="-2"/>
              </w:rPr>
              <w:t>mains</w:t>
            </w:r>
          </w:p>
        </w:tc>
        <w:tc>
          <w:tcPr>
            <w:tcW w:w="10437" w:type="dxa"/>
          </w:tcPr>
          <w:p w14:paraId="3A74EBC6" w14:textId="77777777" w:rsidR="00161A77" w:rsidRDefault="00000000">
            <w:pPr>
              <w:pStyle w:val="TableParagraph"/>
            </w:pPr>
            <w:r>
              <w:t>Access</w:t>
            </w:r>
            <w:r>
              <w:rPr>
                <w:spacing w:val="-9"/>
              </w:rPr>
              <w:t xml:space="preserve"> </w:t>
            </w:r>
            <w:r>
              <w:rPr>
                <w:spacing w:val="-2"/>
              </w:rPr>
              <w:t>Controls</w:t>
            </w:r>
          </w:p>
        </w:tc>
      </w:tr>
    </w:tbl>
    <w:p w14:paraId="3A74EBC8" w14:textId="77777777" w:rsidR="00161A77" w:rsidRDefault="00161A77">
      <w:pPr>
        <w:pStyle w:val="BodyText"/>
        <w:spacing w:before="169"/>
      </w:pPr>
    </w:p>
    <w:p w14:paraId="3A74EBC9" w14:textId="77777777" w:rsidR="00161A77" w:rsidRDefault="00000000">
      <w:pPr>
        <w:pStyle w:val="Heading3"/>
        <w:numPr>
          <w:ilvl w:val="1"/>
          <w:numId w:val="7"/>
        </w:numPr>
        <w:tabs>
          <w:tab w:val="left" w:pos="704"/>
        </w:tabs>
        <w:ind w:left="704" w:hanging="704"/>
      </w:pPr>
      <w:bookmarkStart w:id="62" w:name="STRIDE_IISP_9.0_—_Secure_Software_Develo"/>
      <w:bookmarkStart w:id="63" w:name="_bookmark31"/>
      <w:bookmarkEnd w:id="62"/>
      <w:bookmarkEnd w:id="63"/>
      <w:r>
        <w:rPr>
          <w:color w:val="1465BF"/>
        </w:rPr>
        <w:t>STRIDE</w:t>
      </w:r>
      <w:r>
        <w:rPr>
          <w:color w:val="1465BF"/>
          <w:spacing w:val="-10"/>
        </w:rPr>
        <w:t xml:space="preserve"> </w:t>
      </w:r>
      <w:r>
        <w:rPr>
          <w:color w:val="1465BF"/>
        </w:rPr>
        <w:t>IISP</w:t>
      </w:r>
      <w:r>
        <w:rPr>
          <w:color w:val="1465BF"/>
          <w:spacing w:val="-9"/>
        </w:rPr>
        <w:t xml:space="preserve"> </w:t>
      </w:r>
      <w:r>
        <w:rPr>
          <w:color w:val="1465BF"/>
        </w:rPr>
        <w:t>9.0</w:t>
      </w:r>
      <w:r>
        <w:rPr>
          <w:color w:val="1465BF"/>
          <w:spacing w:val="-9"/>
        </w:rPr>
        <w:t xml:space="preserve"> </w:t>
      </w:r>
      <w:r>
        <w:t>—</w:t>
      </w:r>
      <w:r>
        <w:rPr>
          <w:spacing w:val="-9"/>
        </w:rPr>
        <w:t xml:space="preserve"> </w:t>
      </w:r>
      <w:r>
        <w:t>Secure</w:t>
      </w:r>
      <w:r>
        <w:rPr>
          <w:spacing w:val="-9"/>
        </w:rPr>
        <w:t xml:space="preserve"> </w:t>
      </w:r>
      <w:r>
        <w:t>Software</w:t>
      </w:r>
      <w:r>
        <w:rPr>
          <w:spacing w:val="-9"/>
        </w:rPr>
        <w:t xml:space="preserve"> </w:t>
      </w:r>
      <w:r>
        <w:t>Development</w:t>
      </w:r>
      <w:r>
        <w:rPr>
          <w:spacing w:val="-9"/>
        </w:rPr>
        <w:t xml:space="preserve"> </w:t>
      </w:r>
      <w:r>
        <w:rPr>
          <w:spacing w:val="-2"/>
        </w:rPr>
        <w:t>Policy</w:t>
      </w:r>
    </w:p>
    <w:p w14:paraId="3A74EBCA" w14:textId="77777777" w:rsidR="00161A77" w:rsidRDefault="00000000">
      <w:pPr>
        <w:pStyle w:val="BodyText"/>
        <w:spacing w:line="256" w:lineRule="auto"/>
        <w:ind w:right="357"/>
        <w:jc w:val="both"/>
      </w:pPr>
      <w:r>
        <w:rPr>
          <w:b/>
        </w:rPr>
        <w:t xml:space="preserve">Summary: </w:t>
      </w:r>
      <w:r>
        <w:t>This</w:t>
      </w:r>
      <w:r>
        <w:rPr>
          <w:spacing w:val="-7"/>
        </w:rPr>
        <w:t xml:space="preserve"> </w:t>
      </w:r>
      <w:r>
        <w:t>policy</w:t>
      </w:r>
      <w:r>
        <w:rPr>
          <w:spacing w:val="-7"/>
        </w:rPr>
        <w:t xml:space="preserve"> </w:t>
      </w:r>
      <w:r>
        <w:t>defines</w:t>
      </w:r>
      <w:r>
        <w:rPr>
          <w:spacing w:val="-7"/>
        </w:rPr>
        <w:t xml:space="preserve"> </w:t>
      </w:r>
      <w:r>
        <w:t>mandatory</w:t>
      </w:r>
      <w:r>
        <w:rPr>
          <w:spacing w:val="-7"/>
        </w:rPr>
        <w:t xml:space="preserve"> </w:t>
      </w:r>
      <w:r>
        <w:t>requirements</w:t>
      </w:r>
      <w:r>
        <w:rPr>
          <w:spacing w:val="-7"/>
        </w:rPr>
        <w:t xml:space="preserve"> </w:t>
      </w:r>
      <w:r>
        <w:t>to</w:t>
      </w:r>
      <w:r>
        <w:rPr>
          <w:spacing w:val="-7"/>
        </w:rPr>
        <w:t xml:space="preserve"> </w:t>
      </w:r>
      <w:r>
        <w:t>ensure</w:t>
      </w:r>
      <w:r>
        <w:rPr>
          <w:spacing w:val="-7"/>
        </w:rPr>
        <w:t xml:space="preserve"> </w:t>
      </w:r>
      <w:r>
        <w:t>that</w:t>
      </w:r>
      <w:r>
        <w:rPr>
          <w:spacing w:val="-7"/>
        </w:rPr>
        <w:t xml:space="preserve"> </w:t>
      </w:r>
      <w:r>
        <w:t>all</w:t>
      </w:r>
      <w:r>
        <w:rPr>
          <w:spacing w:val="-7"/>
        </w:rPr>
        <w:t xml:space="preserve"> </w:t>
      </w:r>
      <w:r>
        <w:t>software</w:t>
      </w:r>
      <w:r>
        <w:rPr>
          <w:spacing w:val="-7"/>
        </w:rPr>
        <w:t xml:space="preserve"> </w:t>
      </w:r>
      <w:r>
        <w:t>developed</w:t>
      </w:r>
      <w:r>
        <w:rPr>
          <w:spacing w:val="-7"/>
        </w:rPr>
        <w:t xml:space="preserve"> </w:t>
      </w:r>
      <w:r>
        <w:t>or</w:t>
      </w:r>
      <w:r>
        <w:rPr>
          <w:spacing w:val="-7"/>
        </w:rPr>
        <w:t xml:space="preserve"> </w:t>
      </w:r>
      <w:r>
        <w:t>acquired</w:t>
      </w:r>
      <w:r>
        <w:rPr>
          <w:spacing w:val="-7"/>
        </w:rPr>
        <w:t xml:space="preserve"> </w:t>
      </w:r>
      <w:r>
        <w:t>by</w:t>
      </w:r>
      <w:r>
        <w:rPr>
          <w:spacing w:val="-7"/>
        </w:rPr>
        <w:t xml:space="preserve"> </w:t>
      </w:r>
      <w:r>
        <w:t>Stride</w:t>
      </w:r>
      <w:r>
        <w:rPr>
          <w:spacing w:val="-7"/>
        </w:rPr>
        <w:t xml:space="preserve"> </w:t>
      </w:r>
      <w:r>
        <w:t>is</w:t>
      </w:r>
      <w:r>
        <w:rPr>
          <w:spacing w:val="-7"/>
        </w:rPr>
        <w:t xml:space="preserve"> </w:t>
      </w:r>
      <w:r>
        <w:t>secure,</w:t>
      </w:r>
      <w:r>
        <w:rPr>
          <w:spacing w:val="-6"/>
        </w:rPr>
        <w:t xml:space="preserve"> </w:t>
      </w:r>
      <w:r>
        <w:t>resilient, and</w:t>
      </w:r>
      <w:r>
        <w:rPr>
          <w:spacing w:val="-16"/>
        </w:rPr>
        <w:t xml:space="preserve"> </w:t>
      </w:r>
      <w:r>
        <w:t>fully</w:t>
      </w:r>
      <w:r>
        <w:rPr>
          <w:spacing w:val="-15"/>
        </w:rPr>
        <w:t xml:space="preserve"> </w:t>
      </w:r>
      <w:r>
        <w:t>aligned</w:t>
      </w:r>
      <w:r>
        <w:rPr>
          <w:spacing w:val="-15"/>
        </w:rPr>
        <w:t xml:space="preserve"> </w:t>
      </w:r>
      <w:r>
        <w:t>with</w:t>
      </w:r>
      <w:r>
        <w:rPr>
          <w:spacing w:val="-15"/>
        </w:rPr>
        <w:t xml:space="preserve"> </w:t>
      </w:r>
      <w:r>
        <w:t>applicable</w:t>
      </w:r>
      <w:r>
        <w:rPr>
          <w:spacing w:val="-16"/>
        </w:rPr>
        <w:t xml:space="preserve"> </w:t>
      </w:r>
      <w:r>
        <w:t>security</w:t>
      </w:r>
      <w:r>
        <w:rPr>
          <w:spacing w:val="-15"/>
        </w:rPr>
        <w:t xml:space="preserve"> </w:t>
      </w:r>
      <w:r>
        <w:t>and</w:t>
      </w:r>
      <w:r>
        <w:rPr>
          <w:spacing w:val="-15"/>
        </w:rPr>
        <w:t xml:space="preserve"> </w:t>
      </w:r>
      <w:r>
        <w:t>compliance</w:t>
      </w:r>
      <w:r>
        <w:rPr>
          <w:spacing w:val="-15"/>
        </w:rPr>
        <w:t xml:space="preserve"> </w:t>
      </w:r>
      <w:r>
        <w:t>standards</w:t>
      </w:r>
      <w:r>
        <w:rPr>
          <w:spacing w:val="-16"/>
        </w:rPr>
        <w:t xml:space="preserve"> </w:t>
      </w:r>
      <w:r>
        <w:t>across</w:t>
      </w:r>
      <w:r>
        <w:rPr>
          <w:spacing w:val="-15"/>
        </w:rPr>
        <w:t xml:space="preserve"> </w:t>
      </w:r>
      <w:r>
        <w:t>every</w:t>
      </w:r>
      <w:r>
        <w:rPr>
          <w:spacing w:val="-15"/>
        </w:rPr>
        <w:t xml:space="preserve"> </w:t>
      </w:r>
      <w:r>
        <w:t>phase</w:t>
      </w:r>
      <w:r>
        <w:rPr>
          <w:spacing w:val="-15"/>
        </w:rPr>
        <w:t xml:space="preserve"> </w:t>
      </w:r>
      <w:r>
        <w:t>of</w:t>
      </w:r>
      <w:r>
        <w:rPr>
          <w:spacing w:val="-16"/>
        </w:rPr>
        <w:t xml:space="preserve"> </w:t>
      </w:r>
      <w:r>
        <w:t>the</w:t>
      </w:r>
      <w:r>
        <w:rPr>
          <w:spacing w:val="-15"/>
        </w:rPr>
        <w:t xml:space="preserve"> </w:t>
      </w:r>
      <w:r>
        <w:t>Software</w:t>
      </w:r>
      <w:r>
        <w:rPr>
          <w:spacing w:val="-15"/>
        </w:rPr>
        <w:t xml:space="preserve"> </w:t>
      </w:r>
      <w:r>
        <w:t>Development</w:t>
      </w:r>
      <w:r>
        <w:rPr>
          <w:spacing w:val="-15"/>
        </w:rPr>
        <w:t xml:space="preserve"> </w:t>
      </w:r>
      <w:r>
        <w:t>Life</w:t>
      </w:r>
      <w:r>
        <w:rPr>
          <w:spacing w:val="-16"/>
        </w:rPr>
        <w:t xml:space="preserve"> </w:t>
      </w:r>
      <w:r>
        <w:t>Cycle</w:t>
      </w:r>
      <w:r>
        <w:rPr>
          <w:spacing w:val="-15"/>
        </w:rPr>
        <w:t xml:space="preserve"> </w:t>
      </w:r>
      <w:r>
        <w:t>•</w:t>
      </w:r>
      <w:r>
        <w:rPr>
          <w:spacing w:val="-15"/>
        </w:rPr>
        <w:t xml:space="preserve"> </w:t>
      </w:r>
      <w:r>
        <w:t>Third-party or open-source software integrated into Stride’s environment.</w:t>
      </w:r>
      <w:r>
        <w:rPr>
          <w:spacing w:val="40"/>
        </w:rPr>
        <w:t xml:space="preserve"> </w:t>
      </w:r>
      <w:r>
        <w:t xml:space="preserve">• Software-as-a-Service (SaaS) platforms involving configurable components or • All development teams, DevOps personnel, contractors, and third-party entities All </w:t>
      </w:r>
      <w:proofErr w:type="spellStart"/>
      <w:r>
        <w:t>definit</w:t>
      </w:r>
      <w:proofErr w:type="spellEnd"/>
      <w:r>
        <w:t>...</w:t>
      </w:r>
    </w:p>
    <w:p w14:paraId="3A74EBCB" w14:textId="77777777" w:rsidR="00161A77" w:rsidRDefault="00161A77">
      <w:pPr>
        <w:pStyle w:val="BodyText"/>
        <w:spacing w:line="256" w:lineRule="auto"/>
        <w:jc w:val="both"/>
        <w:sectPr w:rsidR="00161A77">
          <w:pgSz w:w="15840" w:h="12240" w:orient="landscape"/>
          <w:pgMar w:top="1280" w:right="1080" w:bottom="1040" w:left="1440" w:header="703" w:footer="850" w:gutter="0"/>
          <w:cols w:space="720"/>
        </w:sectPr>
      </w:pPr>
    </w:p>
    <w:p w14:paraId="3A74EBCC" w14:textId="77777777" w:rsidR="00161A77" w:rsidRDefault="00161A77">
      <w:pPr>
        <w:pStyle w:val="BodyText"/>
        <w:spacing w:before="5"/>
        <w:rPr>
          <w:sz w:val="12"/>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BCF" w14:textId="77777777">
        <w:trPr>
          <w:trHeight w:val="268"/>
        </w:trPr>
        <w:tc>
          <w:tcPr>
            <w:tcW w:w="2515" w:type="dxa"/>
            <w:shd w:val="clear" w:color="auto" w:fill="DFDFDF"/>
          </w:tcPr>
          <w:p w14:paraId="3A74EBCD" w14:textId="77777777" w:rsidR="00161A77" w:rsidRDefault="00000000">
            <w:pPr>
              <w:pStyle w:val="TableParagraph"/>
              <w:rPr>
                <w:b/>
              </w:rPr>
            </w:pPr>
            <w:r>
              <w:rPr>
                <w:b/>
                <w:spacing w:val="-2"/>
              </w:rPr>
              <w:t>Framework</w:t>
            </w:r>
          </w:p>
        </w:tc>
        <w:tc>
          <w:tcPr>
            <w:tcW w:w="10437" w:type="dxa"/>
            <w:shd w:val="clear" w:color="auto" w:fill="DFDFDF"/>
          </w:tcPr>
          <w:p w14:paraId="3A74EBCE" w14:textId="77777777" w:rsidR="00161A77" w:rsidRDefault="00000000">
            <w:pPr>
              <w:pStyle w:val="TableParagraph"/>
              <w:rPr>
                <w:b/>
              </w:rPr>
            </w:pPr>
            <w:r>
              <w:rPr>
                <w:b/>
                <w:spacing w:val="-2"/>
              </w:rPr>
              <w:t>Alignment</w:t>
            </w:r>
          </w:p>
        </w:tc>
      </w:tr>
      <w:tr w:rsidR="00161A77" w14:paraId="3A74EBD2" w14:textId="77777777">
        <w:trPr>
          <w:trHeight w:val="268"/>
        </w:trPr>
        <w:tc>
          <w:tcPr>
            <w:tcW w:w="2515" w:type="dxa"/>
          </w:tcPr>
          <w:p w14:paraId="3A74EBD0"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BD1" w14:textId="77777777" w:rsidR="00161A77" w:rsidRDefault="00000000">
            <w:pPr>
              <w:pStyle w:val="TableParagraph"/>
            </w:pPr>
            <w:r>
              <w:t>PR</w:t>
            </w:r>
            <w:r>
              <w:rPr>
                <w:spacing w:val="-4"/>
              </w:rPr>
              <w:t xml:space="preserve"> </w:t>
            </w:r>
            <w:r>
              <w:t>—</w:t>
            </w:r>
            <w:r>
              <w:rPr>
                <w:spacing w:val="-4"/>
              </w:rPr>
              <w:t xml:space="preserve"> </w:t>
            </w:r>
            <w:r>
              <w:rPr>
                <w:spacing w:val="-2"/>
              </w:rPr>
              <w:t>PROTECT</w:t>
            </w:r>
          </w:p>
        </w:tc>
      </w:tr>
      <w:tr w:rsidR="00161A77" w14:paraId="3A74EBD6" w14:textId="77777777">
        <w:trPr>
          <w:trHeight w:val="539"/>
        </w:trPr>
        <w:tc>
          <w:tcPr>
            <w:tcW w:w="2515" w:type="dxa"/>
          </w:tcPr>
          <w:p w14:paraId="3A74EBD3"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BD4"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BD5" w14:textId="77777777" w:rsidR="00161A77" w:rsidRDefault="00000000">
            <w:pPr>
              <w:pStyle w:val="TableParagraph"/>
            </w:pPr>
            <w:r>
              <w:t>PR.PS-01,</w:t>
            </w:r>
            <w:r>
              <w:rPr>
                <w:spacing w:val="-13"/>
              </w:rPr>
              <w:t xml:space="preserve"> </w:t>
            </w:r>
            <w:r>
              <w:t>PR.PS-02,</w:t>
            </w:r>
            <w:r>
              <w:rPr>
                <w:spacing w:val="-13"/>
              </w:rPr>
              <w:t xml:space="preserve"> </w:t>
            </w:r>
            <w:r>
              <w:t>PR.PS-03,</w:t>
            </w:r>
            <w:r>
              <w:rPr>
                <w:spacing w:val="-13"/>
              </w:rPr>
              <w:t xml:space="preserve"> </w:t>
            </w:r>
            <w:r>
              <w:t>PR.PS-04,</w:t>
            </w:r>
            <w:r>
              <w:rPr>
                <w:spacing w:val="-13"/>
              </w:rPr>
              <w:t xml:space="preserve"> </w:t>
            </w:r>
            <w:r>
              <w:t>PR.PS-05,</w:t>
            </w:r>
            <w:r>
              <w:rPr>
                <w:spacing w:val="-13"/>
              </w:rPr>
              <w:t xml:space="preserve"> </w:t>
            </w:r>
            <w:r>
              <w:t>PR.PS-</w:t>
            </w:r>
            <w:r>
              <w:rPr>
                <w:spacing w:val="-5"/>
              </w:rPr>
              <w:t>06</w:t>
            </w:r>
          </w:p>
        </w:tc>
      </w:tr>
      <w:tr w:rsidR="00161A77" w14:paraId="3A74EBDA" w14:textId="77777777">
        <w:trPr>
          <w:trHeight w:val="539"/>
        </w:trPr>
        <w:tc>
          <w:tcPr>
            <w:tcW w:w="2515" w:type="dxa"/>
          </w:tcPr>
          <w:p w14:paraId="3A74EBD7"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BD8" w14:textId="77777777" w:rsidR="00161A77" w:rsidRDefault="00000000">
            <w:pPr>
              <w:pStyle w:val="TableParagraph"/>
              <w:spacing w:before="18" w:line="240" w:lineRule="auto"/>
            </w:pPr>
            <w:r>
              <w:rPr>
                <w:spacing w:val="-5"/>
              </w:rPr>
              <w:t>99)</w:t>
            </w:r>
          </w:p>
        </w:tc>
        <w:tc>
          <w:tcPr>
            <w:tcW w:w="10437" w:type="dxa"/>
          </w:tcPr>
          <w:p w14:paraId="3A74EBD9" w14:textId="77777777" w:rsidR="00161A77" w:rsidRDefault="00000000">
            <w:pPr>
              <w:pStyle w:val="TableParagraph"/>
            </w:pPr>
            <w:r>
              <w:rPr>
                <w:spacing w:val="-10"/>
              </w:rPr>
              <w:t>—</w:t>
            </w:r>
          </w:p>
        </w:tc>
      </w:tr>
      <w:tr w:rsidR="00161A77" w14:paraId="3A74EBDE" w14:textId="77777777">
        <w:trPr>
          <w:trHeight w:val="539"/>
        </w:trPr>
        <w:tc>
          <w:tcPr>
            <w:tcW w:w="2515" w:type="dxa"/>
          </w:tcPr>
          <w:p w14:paraId="3A74EBDB"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BDC" w14:textId="77777777" w:rsidR="00161A77" w:rsidRDefault="00000000">
            <w:pPr>
              <w:pStyle w:val="TableParagraph"/>
              <w:spacing w:before="18" w:line="240" w:lineRule="auto"/>
            </w:pPr>
            <w:r>
              <w:rPr>
                <w:spacing w:val="-2"/>
              </w:rPr>
              <w:t>mains</w:t>
            </w:r>
          </w:p>
        </w:tc>
        <w:tc>
          <w:tcPr>
            <w:tcW w:w="10437" w:type="dxa"/>
          </w:tcPr>
          <w:p w14:paraId="3A74EBDD" w14:textId="77777777" w:rsidR="00161A77" w:rsidRDefault="00000000">
            <w:pPr>
              <w:pStyle w:val="TableParagraph"/>
            </w:pPr>
            <w:r>
              <w:rPr>
                <w:spacing w:val="-2"/>
              </w:rPr>
              <w:t>Program</w:t>
            </w:r>
            <w:r>
              <w:rPr>
                <w:spacing w:val="-1"/>
              </w:rPr>
              <w:t xml:space="preserve"> </w:t>
            </w:r>
            <w:r>
              <w:rPr>
                <w:spacing w:val="-2"/>
              </w:rPr>
              <w:t>Development,</w:t>
            </w:r>
            <w:r>
              <w:rPr>
                <w:spacing w:val="-1"/>
              </w:rPr>
              <w:t xml:space="preserve"> </w:t>
            </w:r>
            <w:r>
              <w:rPr>
                <w:spacing w:val="-2"/>
              </w:rPr>
              <w:t>Change</w:t>
            </w:r>
            <w:r>
              <w:t xml:space="preserve"> </w:t>
            </w:r>
            <w:r>
              <w:rPr>
                <w:spacing w:val="-2"/>
              </w:rPr>
              <w:t>Management</w:t>
            </w:r>
          </w:p>
        </w:tc>
      </w:tr>
    </w:tbl>
    <w:p w14:paraId="3A74EBDF" w14:textId="77777777" w:rsidR="00161A77" w:rsidRDefault="00161A77">
      <w:pPr>
        <w:pStyle w:val="BodyText"/>
        <w:spacing w:before="146"/>
        <w:rPr>
          <w:sz w:val="24"/>
        </w:rPr>
      </w:pPr>
    </w:p>
    <w:p w14:paraId="3A74EBE0" w14:textId="77777777" w:rsidR="00161A77" w:rsidRDefault="00000000">
      <w:pPr>
        <w:pStyle w:val="Heading3"/>
        <w:numPr>
          <w:ilvl w:val="1"/>
          <w:numId w:val="7"/>
        </w:numPr>
        <w:tabs>
          <w:tab w:val="left" w:pos="704"/>
        </w:tabs>
        <w:ind w:left="704" w:hanging="704"/>
      </w:pPr>
      <w:bookmarkStart w:id="64" w:name="STRIDE_IISP_10.0_—_Forensics_Handling_of"/>
      <w:bookmarkStart w:id="65" w:name="_bookmark32"/>
      <w:bookmarkEnd w:id="64"/>
      <w:bookmarkEnd w:id="65"/>
      <w:r>
        <w:rPr>
          <w:color w:val="1465BF"/>
        </w:rPr>
        <w:t>STRIDE</w:t>
      </w:r>
      <w:r>
        <w:rPr>
          <w:color w:val="1465BF"/>
          <w:spacing w:val="-8"/>
        </w:rPr>
        <w:t xml:space="preserve"> </w:t>
      </w:r>
      <w:r>
        <w:rPr>
          <w:color w:val="1465BF"/>
        </w:rPr>
        <w:t>IISP</w:t>
      </w:r>
      <w:r>
        <w:rPr>
          <w:color w:val="1465BF"/>
          <w:spacing w:val="-8"/>
        </w:rPr>
        <w:t xml:space="preserve"> </w:t>
      </w:r>
      <w:r>
        <w:rPr>
          <w:color w:val="1465BF"/>
        </w:rPr>
        <w:t>10.0</w:t>
      </w:r>
      <w:r>
        <w:rPr>
          <w:color w:val="1465BF"/>
          <w:spacing w:val="-8"/>
        </w:rPr>
        <w:t xml:space="preserve"> </w:t>
      </w:r>
      <w:r>
        <w:t>—</w:t>
      </w:r>
      <w:r>
        <w:rPr>
          <w:spacing w:val="-8"/>
        </w:rPr>
        <w:t xml:space="preserve"> </w:t>
      </w:r>
      <w:r>
        <w:t>Forensics</w:t>
      </w:r>
      <w:r>
        <w:rPr>
          <w:spacing w:val="-8"/>
        </w:rPr>
        <w:t xml:space="preserve"> </w:t>
      </w:r>
      <w:r>
        <w:t>Handling</w:t>
      </w:r>
      <w:r>
        <w:rPr>
          <w:spacing w:val="-8"/>
        </w:rPr>
        <w:t xml:space="preserve"> </w:t>
      </w:r>
      <w:r>
        <w:t>of</w:t>
      </w:r>
      <w:r>
        <w:rPr>
          <w:spacing w:val="-7"/>
        </w:rPr>
        <w:t xml:space="preserve"> </w:t>
      </w:r>
      <w:r>
        <w:t>Sensitive</w:t>
      </w:r>
      <w:r>
        <w:rPr>
          <w:spacing w:val="-8"/>
        </w:rPr>
        <w:t xml:space="preserve"> </w:t>
      </w:r>
      <w:r>
        <w:rPr>
          <w:spacing w:val="-2"/>
        </w:rPr>
        <w:t>Matters</w:t>
      </w:r>
    </w:p>
    <w:p w14:paraId="3A74EBE1" w14:textId="77777777" w:rsidR="00161A77" w:rsidRDefault="00000000">
      <w:pPr>
        <w:pStyle w:val="BodyText"/>
        <w:spacing w:line="256" w:lineRule="auto"/>
        <w:ind w:right="357"/>
        <w:jc w:val="both"/>
      </w:pPr>
      <w:r>
        <w:rPr>
          <w:b/>
          <w:spacing w:val="-2"/>
        </w:rPr>
        <w:t>Summary:</w:t>
      </w:r>
      <w:r>
        <w:rPr>
          <w:b/>
          <w:spacing w:val="14"/>
        </w:rPr>
        <w:t xml:space="preserve"> </w:t>
      </w:r>
      <w:r>
        <w:rPr>
          <w:spacing w:val="-2"/>
        </w:rPr>
        <w:t>This</w:t>
      </w:r>
      <w:r>
        <w:rPr>
          <w:spacing w:val="-6"/>
        </w:rPr>
        <w:t xml:space="preserve"> </w:t>
      </w:r>
      <w:r>
        <w:rPr>
          <w:spacing w:val="-2"/>
        </w:rPr>
        <w:t>policy</w:t>
      </w:r>
      <w:r>
        <w:rPr>
          <w:spacing w:val="-6"/>
        </w:rPr>
        <w:t xml:space="preserve"> </w:t>
      </w:r>
      <w:r>
        <w:rPr>
          <w:spacing w:val="-2"/>
        </w:rPr>
        <w:t>establishes</w:t>
      </w:r>
      <w:r>
        <w:rPr>
          <w:spacing w:val="-6"/>
        </w:rPr>
        <w:t xml:space="preserve"> </w:t>
      </w:r>
      <w:r>
        <w:rPr>
          <w:spacing w:val="-2"/>
        </w:rPr>
        <w:t>mandatory</w:t>
      </w:r>
      <w:r>
        <w:rPr>
          <w:spacing w:val="-6"/>
        </w:rPr>
        <w:t xml:space="preserve"> </w:t>
      </w:r>
      <w:r>
        <w:rPr>
          <w:spacing w:val="-2"/>
        </w:rPr>
        <w:t>requirements</w:t>
      </w:r>
      <w:r>
        <w:rPr>
          <w:spacing w:val="-6"/>
        </w:rPr>
        <w:t xml:space="preserve"> </w:t>
      </w:r>
      <w:r>
        <w:rPr>
          <w:spacing w:val="-2"/>
        </w:rPr>
        <w:t>for</w:t>
      </w:r>
      <w:r>
        <w:rPr>
          <w:spacing w:val="-6"/>
        </w:rPr>
        <w:t xml:space="preserve"> </w:t>
      </w:r>
      <w:r>
        <w:rPr>
          <w:spacing w:val="-2"/>
        </w:rPr>
        <w:t>handling</w:t>
      </w:r>
      <w:r>
        <w:rPr>
          <w:spacing w:val="-6"/>
        </w:rPr>
        <w:t xml:space="preserve"> </w:t>
      </w:r>
      <w:r>
        <w:rPr>
          <w:spacing w:val="-2"/>
        </w:rPr>
        <w:t>digital</w:t>
      </w:r>
      <w:r>
        <w:rPr>
          <w:spacing w:val="-6"/>
        </w:rPr>
        <w:t xml:space="preserve"> </w:t>
      </w:r>
      <w:r>
        <w:rPr>
          <w:spacing w:val="-2"/>
        </w:rPr>
        <w:t>devices</w:t>
      </w:r>
      <w:r>
        <w:rPr>
          <w:spacing w:val="-6"/>
        </w:rPr>
        <w:t xml:space="preserve"> </w:t>
      </w:r>
      <w:r>
        <w:rPr>
          <w:spacing w:val="-2"/>
        </w:rPr>
        <w:t>and</w:t>
      </w:r>
      <w:r>
        <w:rPr>
          <w:spacing w:val="-6"/>
        </w:rPr>
        <w:t xml:space="preserve"> </w:t>
      </w:r>
      <w:r>
        <w:rPr>
          <w:spacing w:val="-2"/>
        </w:rPr>
        <w:t>data</w:t>
      </w:r>
      <w:r>
        <w:rPr>
          <w:spacing w:val="-6"/>
        </w:rPr>
        <w:t xml:space="preserve"> </w:t>
      </w:r>
      <w:r>
        <w:rPr>
          <w:spacing w:val="-2"/>
        </w:rPr>
        <w:t>involved</w:t>
      </w:r>
      <w:r>
        <w:rPr>
          <w:spacing w:val="-6"/>
        </w:rPr>
        <w:t xml:space="preserve"> </w:t>
      </w:r>
      <w:r>
        <w:rPr>
          <w:spacing w:val="-2"/>
        </w:rPr>
        <w:t>in</w:t>
      </w:r>
      <w:r>
        <w:rPr>
          <w:spacing w:val="-6"/>
        </w:rPr>
        <w:t xml:space="preserve"> </w:t>
      </w:r>
      <w:r>
        <w:rPr>
          <w:spacing w:val="-2"/>
        </w:rPr>
        <w:t>any</w:t>
      </w:r>
      <w:r>
        <w:rPr>
          <w:spacing w:val="-6"/>
        </w:rPr>
        <w:t xml:space="preserve"> </w:t>
      </w:r>
      <w:r>
        <w:rPr>
          <w:spacing w:val="-2"/>
        </w:rPr>
        <w:t>legal,</w:t>
      </w:r>
      <w:r>
        <w:rPr>
          <w:spacing w:val="-5"/>
        </w:rPr>
        <w:t xml:space="preserve"> </w:t>
      </w:r>
      <w:r>
        <w:rPr>
          <w:spacing w:val="-2"/>
        </w:rPr>
        <w:t>human</w:t>
      </w:r>
      <w:r>
        <w:rPr>
          <w:spacing w:val="-6"/>
        </w:rPr>
        <w:t xml:space="preserve"> </w:t>
      </w:r>
      <w:r>
        <w:rPr>
          <w:spacing w:val="-2"/>
        </w:rPr>
        <w:t xml:space="preserve">resources </w:t>
      </w:r>
      <w:r>
        <w:t>(HR),</w:t>
      </w:r>
      <w:r>
        <w:rPr>
          <w:spacing w:val="-12"/>
        </w:rPr>
        <w:t xml:space="preserve"> </w:t>
      </w:r>
      <w:r>
        <w:t>regulatory,</w:t>
      </w:r>
      <w:r>
        <w:rPr>
          <w:spacing w:val="-12"/>
        </w:rPr>
        <w:t xml:space="preserve"> </w:t>
      </w:r>
      <w:r>
        <w:t>or</w:t>
      </w:r>
      <w:r>
        <w:rPr>
          <w:spacing w:val="-12"/>
        </w:rPr>
        <w:t xml:space="preserve"> </w:t>
      </w:r>
      <w:r>
        <w:t>law</w:t>
      </w:r>
      <w:r>
        <w:rPr>
          <w:spacing w:val="-12"/>
        </w:rPr>
        <w:t xml:space="preserve"> </w:t>
      </w:r>
      <w:r>
        <w:t>enforcement</w:t>
      </w:r>
      <w:r>
        <w:rPr>
          <w:spacing w:val="-12"/>
        </w:rPr>
        <w:t xml:space="preserve"> </w:t>
      </w:r>
      <w:r>
        <w:t>matter. Its</w:t>
      </w:r>
      <w:r>
        <w:rPr>
          <w:spacing w:val="-12"/>
        </w:rPr>
        <w:t xml:space="preserve"> </w:t>
      </w:r>
      <w:r>
        <w:t>goal</w:t>
      </w:r>
      <w:r>
        <w:rPr>
          <w:spacing w:val="-12"/>
        </w:rPr>
        <w:t xml:space="preserve"> </w:t>
      </w:r>
      <w:r>
        <w:t>is</w:t>
      </w:r>
      <w:r>
        <w:rPr>
          <w:spacing w:val="-12"/>
        </w:rPr>
        <w:t xml:space="preserve"> </w:t>
      </w:r>
      <w:r>
        <w:t>to</w:t>
      </w:r>
      <w:r>
        <w:rPr>
          <w:spacing w:val="-12"/>
        </w:rPr>
        <w:t xml:space="preserve"> </w:t>
      </w:r>
      <w:r>
        <w:t>ensure</w:t>
      </w:r>
      <w:r>
        <w:rPr>
          <w:spacing w:val="-12"/>
        </w:rPr>
        <w:t xml:space="preserve"> </w:t>
      </w:r>
      <w:r>
        <w:t>evidentiary</w:t>
      </w:r>
      <w:r>
        <w:rPr>
          <w:spacing w:val="-12"/>
        </w:rPr>
        <w:t xml:space="preserve"> </w:t>
      </w:r>
      <w:r>
        <w:t>integrity,</w:t>
      </w:r>
      <w:r>
        <w:rPr>
          <w:spacing w:val="-12"/>
        </w:rPr>
        <w:t xml:space="preserve"> </w:t>
      </w:r>
      <w:r>
        <w:t>maintain</w:t>
      </w:r>
      <w:r>
        <w:rPr>
          <w:spacing w:val="-12"/>
        </w:rPr>
        <w:t xml:space="preserve"> </w:t>
      </w:r>
      <w:r>
        <w:t>privilege,</w:t>
      </w:r>
      <w:r>
        <w:rPr>
          <w:spacing w:val="-12"/>
        </w:rPr>
        <w:t xml:space="preserve"> </w:t>
      </w:r>
      <w:r>
        <w:t>and</w:t>
      </w:r>
      <w:r>
        <w:rPr>
          <w:spacing w:val="-12"/>
        </w:rPr>
        <w:t xml:space="preserve"> </w:t>
      </w:r>
      <w:r>
        <w:t>reduce</w:t>
      </w:r>
      <w:r>
        <w:rPr>
          <w:spacing w:val="-12"/>
        </w:rPr>
        <w:t xml:space="preserve"> </w:t>
      </w:r>
      <w:r>
        <w:t>organizational</w:t>
      </w:r>
      <w:r>
        <w:rPr>
          <w:spacing w:val="-12"/>
        </w:rPr>
        <w:t xml:space="preserve"> </w:t>
      </w:r>
      <w:r>
        <w:t>risk by defining strict boundaries for internal security operations and • All company owned or company managed devices, systems, and storage media. • Any personal devices enrolled in company management systems or used for • All employees...</w:t>
      </w:r>
    </w:p>
    <w:p w14:paraId="3A74EBE2" w14:textId="77777777" w:rsidR="00161A77" w:rsidRDefault="00161A77">
      <w:pPr>
        <w:pStyle w:val="BodyText"/>
        <w:spacing w:before="4"/>
        <w:rPr>
          <w:sz w:val="7"/>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515"/>
        <w:gridCol w:w="10437"/>
      </w:tblGrid>
      <w:tr w:rsidR="00161A77" w14:paraId="3A74EBE5" w14:textId="77777777">
        <w:trPr>
          <w:trHeight w:val="268"/>
        </w:trPr>
        <w:tc>
          <w:tcPr>
            <w:tcW w:w="2515" w:type="dxa"/>
            <w:shd w:val="clear" w:color="auto" w:fill="DFDFDF"/>
          </w:tcPr>
          <w:p w14:paraId="3A74EBE3" w14:textId="77777777" w:rsidR="00161A77" w:rsidRDefault="00000000">
            <w:pPr>
              <w:pStyle w:val="TableParagraph"/>
              <w:rPr>
                <w:b/>
              </w:rPr>
            </w:pPr>
            <w:r>
              <w:rPr>
                <w:b/>
                <w:spacing w:val="-2"/>
              </w:rPr>
              <w:t>Framework</w:t>
            </w:r>
          </w:p>
        </w:tc>
        <w:tc>
          <w:tcPr>
            <w:tcW w:w="10437" w:type="dxa"/>
            <w:shd w:val="clear" w:color="auto" w:fill="DFDFDF"/>
          </w:tcPr>
          <w:p w14:paraId="3A74EBE4" w14:textId="77777777" w:rsidR="00161A77" w:rsidRDefault="00000000">
            <w:pPr>
              <w:pStyle w:val="TableParagraph"/>
              <w:rPr>
                <w:b/>
              </w:rPr>
            </w:pPr>
            <w:r>
              <w:rPr>
                <w:b/>
                <w:spacing w:val="-2"/>
              </w:rPr>
              <w:t>Alignment</w:t>
            </w:r>
          </w:p>
        </w:tc>
      </w:tr>
      <w:tr w:rsidR="00161A77" w14:paraId="3A74EBE8" w14:textId="77777777">
        <w:trPr>
          <w:trHeight w:val="268"/>
        </w:trPr>
        <w:tc>
          <w:tcPr>
            <w:tcW w:w="2515" w:type="dxa"/>
          </w:tcPr>
          <w:p w14:paraId="3A74EBE6" w14:textId="77777777" w:rsidR="00161A77" w:rsidRDefault="00000000">
            <w:pPr>
              <w:pStyle w:val="TableParagraph"/>
            </w:pPr>
            <w:r>
              <w:t>NIST</w:t>
            </w:r>
            <w:r>
              <w:rPr>
                <w:spacing w:val="-6"/>
              </w:rPr>
              <w:t xml:space="preserve"> </w:t>
            </w:r>
            <w:r>
              <w:t>CSF</w:t>
            </w:r>
            <w:r>
              <w:rPr>
                <w:spacing w:val="-5"/>
              </w:rPr>
              <w:t xml:space="preserve"> </w:t>
            </w:r>
            <w:r>
              <w:t>2.0</w:t>
            </w:r>
            <w:r>
              <w:rPr>
                <w:spacing w:val="-5"/>
              </w:rPr>
              <w:t xml:space="preserve"> </w:t>
            </w:r>
            <w:r>
              <w:rPr>
                <w:spacing w:val="-2"/>
              </w:rPr>
              <w:t>Function</w:t>
            </w:r>
          </w:p>
        </w:tc>
        <w:tc>
          <w:tcPr>
            <w:tcW w:w="10437" w:type="dxa"/>
          </w:tcPr>
          <w:p w14:paraId="3A74EBE7" w14:textId="77777777" w:rsidR="00161A77" w:rsidRDefault="00000000">
            <w:pPr>
              <w:pStyle w:val="TableParagraph"/>
            </w:pPr>
            <w:r>
              <w:t>RS</w:t>
            </w:r>
            <w:r>
              <w:rPr>
                <w:spacing w:val="-4"/>
              </w:rPr>
              <w:t xml:space="preserve"> </w:t>
            </w:r>
            <w:r>
              <w:t>—</w:t>
            </w:r>
            <w:r>
              <w:rPr>
                <w:spacing w:val="-4"/>
              </w:rPr>
              <w:t xml:space="preserve"> </w:t>
            </w:r>
            <w:r>
              <w:rPr>
                <w:spacing w:val="-2"/>
              </w:rPr>
              <w:t>RESPOND</w:t>
            </w:r>
          </w:p>
        </w:tc>
      </w:tr>
      <w:tr w:rsidR="00161A77" w14:paraId="3A74EBEC" w14:textId="77777777">
        <w:trPr>
          <w:trHeight w:val="539"/>
        </w:trPr>
        <w:tc>
          <w:tcPr>
            <w:tcW w:w="2515" w:type="dxa"/>
          </w:tcPr>
          <w:p w14:paraId="3A74EBE9" w14:textId="77777777" w:rsidR="00161A77" w:rsidRDefault="00000000">
            <w:pPr>
              <w:pStyle w:val="TableParagraph"/>
            </w:pPr>
            <w:r>
              <w:t>NIST</w:t>
            </w:r>
            <w:r>
              <w:rPr>
                <w:spacing w:val="-14"/>
              </w:rPr>
              <w:t xml:space="preserve"> </w:t>
            </w:r>
            <w:r>
              <w:t>CSF</w:t>
            </w:r>
            <w:r>
              <w:rPr>
                <w:spacing w:val="-13"/>
              </w:rPr>
              <w:t xml:space="preserve"> </w:t>
            </w:r>
            <w:r>
              <w:t>2.0</w:t>
            </w:r>
            <w:r>
              <w:rPr>
                <w:spacing w:val="-13"/>
              </w:rPr>
              <w:t xml:space="preserve"> </w:t>
            </w:r>
            <w:proofErr w:type="spellStart"/>
            <w:r>
              <w:rPr>
                <w:spacing w:val="-2"/>
              </w:rPr>
              <w:t>Subcate</w:t>
            </w:r>
            <w:proofErr w:type="spellEnd"/>
            <w:r>
              <w:rPr>
                <w:spacing w:val="-2"/>
              </w:rPr>
              <w:t>-</w:t>
            </w:r>
          </w:p>
          <w:p w14:paraId="3A74EBEA" w14:textId="77777777" w:rsidR="00161A77" w:rsidRDefault="00000000">
            <w:pPr>
              <w:pStyle w:val="TableParagraph"/>
              <w:spacing w:before="18" w:line="240" w:lineRule="auto"/>
            </w:pPr>
            <w:proofErr w:type="spellStart"/>
            <w:r>
              <w:rPr>
                <w:spacing w:val="-2"/>
              </w:rPr>
              <w:t>gories</w:t>
            </w:r>
            <w:proofErr w:type="spellEnd"/>
          </w:p>
        </w:tc>
        <w:tc>
          <w:tcPr>
            <w:tcW w:w="10437" w:type="dxa"/>
          </w:tcPr>
          <w:p w14:paraId="3A74EBEB" w14:textId="77777777" w:rsidR="00161A77" w:rsidRDefault="00000000">
            <w:pPr>
              <w:pStyle w:val="TableParagraph"/>
            </w:pPr>
            <w:r>
              <w:rPr>
                <w:spacing w:val="-2"/>
              </w:rPr>
              <w:t>RS.AN-03,</w:t>
            </w:r>
            <w:r>
              <w:rPr>
                <w:spacing w:val="1"/>
              </w:rPr>
              <w:t xml:space="preserve"> </w:t>
            </w:r>
            <w:r>
              <w:rPr>
                <w:spacing w:val="-2"/>
              </w:rPr>
              <w:t>RS.AN-06,</w:t>
            </w:r>
            <w:r>
              <w:rPr>
                <w:spacing w:val="1"/>
              </w:rPr>
              <w:t xml:space="preserve"> </w:t>
            </w:r>
            <w:r>
              <w:rPr>
                <w:spacing w:val="-2"/>
              </w:rPr>
              <w:t>RS.AN-07,</w:t>
            </w:r>
            <w:r>
              <w:rPr>
                <w:spacing w:val="1"/>
              </w:rPr>
              <w:t xml:space="preserve"> </w:t>
            </w:r>
            <w:r>
              <w:rPr>
                <w:spacing w:val="-2"/>
              </w:rPr>
              <w:t>RS.AN-08,</w:t>
            </w:r>
            <w:r>
              <w:rPr>
                <w:spacing w:val="1"/>
              </w:rPr>
              <w:t xml:space="preserve"> </w:t>
            </w:r>
            <w:r>
              <w:rPr>
                <w:spacing w:val="-2"/>
              </w:rPr>
              <w:t>RS.MA-01,</w:t>
            </w:r>
            <w:r>
              <w:rPr>
                <w:spacing w:val="1"/>
              </w:rPr>
              <w:t xml:space="preserve"> </w:t>
            </w:r>
            <w:r>
              <w:rPr>
                <w:spacing w:val="-2"/>
              </w:rPr>
              <w:t>RS.MA-02,</w:t>
            </w:r>
            <w:r>
              <w:rPr>
                <w:spacing w:val="1"/>
              </w:rPr>
              <w:t xml:space="preserve"> </w:t>
            </w:r>
            <w:r>
              <w:rPr>
                <w:spacing w:val="-2"/>
              </w:rPr>
              <w:t>RS.MA-03,</w:t>
            </w:r>
            <w:r>
              <w:rPr>
                <w:spacing w:val="2"/>
              </w:rPr>
              <w:t xml:space="preserve"> </w:t>
            </w:r>
            <w:r>
              <w:rPr>
                <w:spacing w:val="-2"/>
              </w:rPr>
              <w:t>RS.MA-04,</w:t>
            </w:r>
            <w:r>
              <w:rPr>
                <w:spacing w:val="1"/>
              </w:rPr>
              <w:t xml:space="preserve"> </w:t>
            </w:r>
            <w:r>
              <w:rPr>
                <w:spacing w:val="-2"/>
              </w:rPr>
              <w:t>RS.MA-</w:t>
            </w:r>
            <w:r>
              <w:rPr>
                <w:spacing w:val="-5"/>
              </w:rPr>
              <w:t>05</w:t>
            </w:r>
          </w:p>
        </w:tc>
      </w:tr>
      <w:tr w:rsidR="00161A77" w14:paraId="3A74EBF0" w14:textId="77777777">
        <w:trPr>
          <w:trHeight w:val="539"/>
        </w:trPr>
        <w:tc>
          <w:tcPr>
            <w:tcW w:w="2515" w:type="dxa"/>
          </w:tcPr>
          <w:p w14:paraId="3A74EBED" w14:textId="77777777" w:rsidR="00161A77" w:rsidRDefault="00000000">
            <w:pPr>
              <w:pStyle w:val="TableParagraph"/>
            </w:pPr>
            <w:r>
              <w:t>FERPA</w:t>
            </w:r>
            <w:r>
              <w:rPr>
                <w:spacing w:val="58"/>
              </w:rPr>
              <w:t xml:space="preserve"> </w:t>
            </w:r>
            <w:r>
              <w:t>(34</w:t>
            </w:r>
            <w:r>
              <w:rPr>
                <w:spacing w:val="58"/>
              </w:rPr>
              <w:t xml:space="preserve"> </w:t>
            </w:r>
            <w:r>
              <w:t>CFR</w:t>
            </w:r>
            <w:r>
              <w:rPr>
                <w:spacing w:val="58"/>
              </w:rPr>
              <w:t xml:space="preserve"> </w:t>
            </w:r>
            <w:r>
              <w:rPr>
                <w:spacing w:val="-4"/>
              </w:rPr>
              <w:t>Part</w:t>
            </w:r>
          </w:p>
          <w:p w14:paraId="3A74EBEE" w14:textId="77777777" w:rsidR="00161A77" w:rsidRDefault="00000000">
            <w:pPr>
              <w:pStyle w:val="TableParagraph"/>
              <w:spacing w:before="18" w:line="240" w:lineRule="auto"/>
            </w:pPr>
            <w:r>
              <w:rPr>
                <w:spacing w:val="-5"/>
              </w:rPr>
              <w:t>99)</w:t>
            </w:r>
          </w:p>
        </w:tc>
        <w:tc>
          <w:tcPr>
            <w:tcW w:w="10437" w:type="dxa"/>
          </w:tcPr>
          <w:p w14:paraId="3A74EBEF" w14:textId="77777777" w:rsidR="00161A77" w:rsidRDefault="00000000">
            <w:pPr>
              <w:pStyle w:val="TableParagraph"/>
            </w:pPr>
            <w:r>
              <w:t>§99.31,</w:t>
            </w:r>
            <w:r>
              <w:rPr>
                <w:spacing w:val="-9"/>
              </w:rPr>
              <w:t xml:space="preserve"> </w:t>
            </w:r>
            <w:r>
              <w:rPr>
                <w:spacing w:val="-2"/>
              </w:rPr>
              <w:t>§99.36</w:t>
            </w:r>
          </w:p>
        </w:tc>
      </w:tr>
      <w:tr w:rsidR="00161A77" w14:paraId="3A74EBF4" w14:textId="77777777">
        <w:trPr>
          <w:trHeight w:val="539"/>
        </w:trPr>
        <w:tc>
          <w:tcPr>
            <w:tcW w:w="2515" w:type="dxa"/>
          </w:tcPr>
          <w:p w14:paraId="3A74EBF1" w14:textId="77777777" w:rsidR="00161A77" w:rsidRDefault="00000000">
            <w:pPr>
              <w:pStyle w:val="TableParagraph"/>
            </w:pPr>
            <w:r>
              <w:t>SOX</w:t>
            </w:r>
            <w:r>
              <w:rPr>
                <w:spacing w:val="51"/>
                <w:w w:val="150"/>
              </w:rPr>
              <w:t xml:space="preserve"> </w:t>
            </w:r>
            <w:r>
              <w:t>§404</w:t>
            </w:r>
            <w:r>
              <w:rPr>
                <w:spacing w:val="52"/>
                <w:w w:val="150"/>
              </w:rPr>
              <w:t xml:space="preserve"> </w:t>
            </w:r>
            <w:r>
              <w:t>ITGC</w:t>
            </w:r>
            <w:r>
              <w:rPr>
                <w:spacing w:val="52"/>
                <w:w w:val="150"/>
              </w:rPr>
              <w:t xml:space="preserve"> </w:t>
            </w:r>
            <w:r>
              <w:rPr>
                <w:spacing w:val="-5"/>
              </w:rPr>
              <w:t>Do-</w:t>
            </w:r>
          </w:p>
          <w:p w14:paraId="3A74EBF2" w14:textId="77777777" w:rsidR="00161A77" w:rsidRDefault="00000000">
            <w:pPr>
              <w:pStyle w:val="TableParagraph"/>
              <w:spacing w:before="18" w:line="240" w:lineRule="auto"/>
            </w:pPr>
            <w:r>
              <w:rPr>
                <w:spacing w:val="-2"/>
              </w:rPr>
              <w:t>mains</w:t>
            </w:r>
          </w:p>
        </w:tc>
        <w:tc>
          <w:tcPr>
            <w:tcW w:w="10437" w:type="dxa"/>
          </w:tcPr>
          <w:p w14:paraId="3A74EBF3" w14:textId="77777777" w:rsidR="00161A77" w:rsidRDefault="00000000">
            <w:pPr>
              <w:pStyle w:val="TableParagraph"/>
            </w:pPr>
            <w:r>
              <w:rPr>
                <w:spacing w:val="-10"/>
              </w:rPr>
              <w:t>—</w:t>
            </w:r>
          </w:p>
        </w:tc>
      </w:tr>
    </w:tbl>
    <w:p w14:paraId="3A74EBF5" w14:textId="77777777" w:rsidR="00161A77" w:rsidRDefault="00161A77">
      <w:pPr>
        <w:pStyle w:val="TableParagraph"/>
        <w:sectPr w:rsidR="00161A77">
          <w:pgSz w:w="15840" w:h="12240" w:orient="landscape"/>
          <w:pgMar w:top="1280" w:right="1080" w:bottom="1040" w:left="1440" w:header="703" w:footer="850" w:gutter="0"/>
          <w:cols w:space="720"/>
        </w:sectPr>
      </w:pPr>
    </w:p>
    <w:p w14:paraId="3A74EBF6" w14:textId="77777777" w:rsidR="00161A77" w:rsidRDefault="00000000">
      <w:pPr>
        <w:pStyle w:val="Heading1"/>
        <w:numPr>
          <w:ilvl w:val="0"/>
          <w:numId w:val="5"/>
        </w:numPr>
        <w:tabs>
          <w:tab w:val="left" w:pos="493"/>
        </w:tabs>
        <w:ind w:left="493" w:hanging="493"/>
      </w:pPr>
      <w:bookmarkStart w:id="66" w:name="APPENDIX_A_—_NIST_CSF_2.0_Reverse_Mappin"/>
      <w:bookmarkStart w:id="67" w:name="_bookmark33"/>
      <w:bookmarkEnd w:id="66"/>
      <w:bookmarkEnd w:id="67"/>
      <w:r>
        <w:lastRenderedPageBreak/>
        <w:t>APPENDIX</w:t>
      </w:r>
      <w:r>
        <w:rPr>
          <w:spacing w:val="12"/>
        </w:rPr>
        <w:t xml:space="preserve"> </w:t>
      </w:r>
      <w:r>
        <w:t>A</w:t>
      </w:r>
      <w:r>
        <w:rPr>
          <w:spacing w:val="13"/>
        </w:rPr>
        <w:t xml:space="preserve"> </w:t>
      </w:r>
      <w:r>
        <w:t>—</w:t>
      </w:r>
      <w:r>
        <w:rPr>
          <w:spacing w:val="13"/>
        </w:rPr>
        <w:t xml:space="preserve"> </w:t>
      </w:r>
      <w:r>
        <w:t>NIST</w:t>
      </w:r>
      <w:r>
        <w:rPr>
          <w:spacing w:val="12"/>
        </w:rPr>
        <w:t xml:space="preserve"> </w:t>
      </w:r>
      <w:r>
        <w:t>CSF</w:t>
      </w:r>
      <w:r>
        <w:rPr>
          <w:spacing w:val="13"/>
        </w:rPr>
        <w:t xml:space="preserve"> </w:t>
      </w:r>
      <w:r>
        <w:t>2.0</w:t>
      </w:r>
      <w:r>
        <w:rPr>
          <w:spacing w:val="13"/>
        </w:rPr>
        <w:t xml:space="preserve"> </w:t>
      </w:r>
      <w:r>
        <w:t>Reverse</w:t>
      </w:r>
      <w:r>
        <w:rPr>
          <w:spacing w:val="12"/>
        </w:rPr>
        <w:t xml:space="preserve"> </w:t>
      </w:r>
      <w:r>
        <w:rPr>
          <w:spacing w:val="-2"/>
        </w:rPr>
        <w:t>Mapping</w:t>
      </w:r>
    </w:p>
    <w:p w14:paraId="3A74EBF7" w14:textId="77777777" w:rsidR="00161A77" w:rsidRDefault="00161A77">
      <w:pPr>
        <w:pStyle w:val="BodyText"/>
        <w:spacing w:before="26"/>
        <w:rPr>
          <w:b/>
          <w:sz w:val="28"/>
        </w:rPr>
      </w:pPr>
    </w:p>
    <w:p w14:paraId="3A74EBF8" w14:textId="77777777" w:rsidR="00161A77" w:rsidRDefault="00000000">
      <w:pPr>
        <w:pStyle w:val="BodyText"/>
        <w:spacing w:before="0"/>
      </w:pPr>
      <w:r>
        <w:t>This</w:t>
      </w:r>
      <w:r>
        <w:rPr>
          <w:spacing w:val="-7"/>
        </w:rPr>
        <w:t xml:space="preserve"> </w:t>
      </w:r>
      <w:r>
        <w:t>appendix</w:t>
      </w:r>
      <w:r>
        <w:rPr>
          <w:spacing w:val="-6"/>
        </w:rPr>
        <w:t xml:space="preserve"> </w:t>
      </w:r>
      <w:r>
        <w:t>maps</w:t>
      </w:r>
      <w:r>
        <w:rPr>
          <w:spacing w:val="-6"/>
        </w:rPr>
        <w:t xml:space="preserve"> </w:t>
      </w:r>
      <w:r>
        <w:t>each</w:t>
      </w:r>
      <w:r>
        <w:rPr>
          <w:spacing w:val="-6"/>
        </w:rPr>
        <w:t xml:space="preserve"> </w:t>
      </w:r>
      <w:r>
        <w:t>NIST</w:t>
      </w:r>
      <w:r>
        <w:rPr>
          <w:spacing w:val="-6"/>
        </w:rPr>
        <w:t xml:space="preserve"> </w:t>
      </w:r>
      <w:r>
        <w:t>CSF</w:t>
      </w:r>
      <w:r>
        <w:rPr>
          <w:spacing w:val="-7"/>
        </w:rPr>
        <w:t xml:space="preserve"> </w:t>
      </w:r>
      <w:r>
        <w:t>2.0</w:t>
      </w:r>
      <w:r>
        <w:rPr>
          <w:spacing w:val="-6"/>
        </w:rPr>
        <w:t xml:space="preserve"> </w:t>
      </w:r>
      <w:r>
        <w:t>subcategory</w:t>
      </w:r>
      <w:r>
        <w:rPr>
          <w:spacing w:val="-6"/>
        </w:rPr>
        <w:t xml:space="preserve"> </w:t>
      </w:r>
      <w:r>
        <w:t>back</w:t>
      </w:r>
      <w:r>
        <w:rPr>
          <w:spacing w:val="-6"/>
        </w:rPr>
        <w:t xml:space="preserve"> </w:t>
      </w:r>
      <w:r>
        <w:t>to</w:t>
      </w:r>
      <w:r>
        <w:rPr>
          <w:spacing w:val="-6"/>
        </w:rPr>
        <w:t xml:space="preserve"> </w:t>
      </w:r>
      <w:r>
        <w:t>the</w:t>
      </w:r>
      <w:r>
        <w:rPr>
          <w:spacing w:val="-7"/>
        </w:rPr>
        <w:t xml:space="preserve"> </w:t>
      </w:r>
      <w:r>
        <w:t>Stride</w:t>
      </w:r>
      <w:r>
        <w:rPr>
          <w:spacing w:val="-6"/>
        </w:rPr>
        <w:t xml:space="preserve"> </w:t>
      </w:r>
      <w:r>
        <w:t>policies</w:t>
      </w:r>
      <w:r>
        <w:rPr>
          <w:spacing w:val="-6"/>
        </w:rPr>
        <w:t xml:space="preserve"> </w:t>
      </w:r>
      <w:r>
        <w:t>that</w:t>
      </w:r>
      <w:r>
        <w:rPr>
          <w:spacing w:val="-6"/>
        </w:rPr>
        <w:t xml:space="preserve"> </w:t>
      </w:r>
      <w:r>
        <w:t>address</w:t>
      </w:r>
      <w:r>
        <w:rPr>
          <w:spacing w:val="-6"/>
        </w:rPr>
        <w:t xml:space="preserve"> </w:t>
      </w:r>
      <w:r>
        <w:rPr>
          <w:spacing w:val="-5"/>
        </w:rPr>
        <w:t>it.</w:t>
      </w:r>
    </w:p>
    <w:p w14:paraId="3A74EBF9" w14:textId="77777777" w:rsidR="00161A77" w:rsidRDefault="00161A77">
      <w:pPr>
        <w:pStyle w:val="BodyText"/>
        <w:spacing w:before="204"/>
      </w:pPr>
    </w:p>
    <w:p w14:paraId="3A74EBFA" w14:textId="77777777" w:rsidR="00161A77" w:rsidRDefault="00000000">
      <w:pPr>
        <w:pStyle w:val="Heading2"/>
        <w:numPr>
          <w:ilvl w:val="1"/>
          <w:numId w:val="5"/>
        </w:numPr>
        <w:tabs>
          <w:tab w:val="left" w:pos="611"/>
        </w:tabs>
        <w:spacing w:before="1"/>
        <w:ind w:hanging="611"/>
      </w:pPr>
      <w:bookmarkStart w:id="68" w:name="GV_—_GOVERN"/>
      <w:bookmarkStart w:id="69" w:name="_bookmark34"/>
      <w:bookmarkEnd w:id="68"/>
      <w:bookmarkEnd w:id="69"/>
      <w:r>
        <w:t>GV</w:t>
      </w:r>
      <w:r>
        <w:rPr>
          <w:spacing w:val="-4"/>
        </w:rPr>
        <w:t xml:space="preserve"> </w:t>
      </w:r>
      <w:r>
        <w:t>—</w:t>
      </w:r>
      <w:r>
        <w:rPr>
          <w:spacing w:val="-4"/>
        </w:rPr>
        <w:t xml:space="preserve"> </w:t>
      </w:r>
      <w:r>
        <w:rPr>
          <w:spacing w:val="-2"/>
        </w:rPr>
        <w:t>GOVERN</w:t>
      </w:r>
    </w:p>
    <w:p w14:paraId="3A74EBFB" w14:textId="77777777" w:rsidR="00161A77" w:rsidRDefault="00000000">
      <w:pPr>
        <w:pStyle w:val="Heading4"/>
        <w:numPr>
          <w:ilvl w:val="2"/>
          <w:numId w:val="5"/>
        </w:numPr>
        <w:tabs>
          <w:tab w:val="left" w:pos="739"/>
        </w:tabs>
        <w:spacing w:before="264"/>
        <w:ind w:hanging="739"/>
      </w:pPr>
      <w:bookmarkStart w:id="70" w:name="GV.OC:_Organizational_Context"/>
      <w:bookmarkStart w:id="71" w:name="_bookmark35"/>
      <w:bookmarkEnd w:id="70"/>
      <w:bookmarkEnd w:id="71"/>
      <w:r>
        <w:rPr>
          <w:spacing w:val="-2"/>
        </w:rPr>
        <w:t>GV.OC:</w:t>
      </w:r>
      <w:r>
        <w:rPr>
          <w:spacing w:val="-9"/>
        </w:rPr>
        <w:t xml:space="preserve"> </w:t>
      </w:r>
      <w:r>
        <w:rPr>
          <w:spacing w:val="-2"/>
        </w:rPr>
        <w:t>Organizational</w:t>
      </w:r>
      <w:r>
        <w:rPr>
          <w:spacing w:val="-8"/>
        </w:rPr>
        <w:t xml:space="preserve"> </w:t>
      </w:r>
      <w:r>
        <w:rPr>
          <w:spacing w:val="-2"/>
        </w:rPr>
        <w:t>Context</w:t>
      </w:r>
    </w:p>
    <w:p w14:paraId="3A74EBFC" w14:textId="77777777" w:rsidR="00161A77" w:rsidRDefault="00161A77">
      <w:pPr>
        <w:pStyle w:val="BodyText"/>
        <w:spacing w:before="43"/>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10720"/>
      </w:tblGrid>
      <w:tr w:rsidR="00161A77" w14:paraId="3A74EBFF" w14:textId="77777777">
        <w:trPr>
          <w:trHeight w:val="268"/>
        </w:trPr>
        <w:tc>
          <w:tcPr>
            <w:tcW w:w="2231" w:type="dxa"/>
            <w:shd w:val="clear" w:color="auto" w:fill="DFDFDF"/>
          </w:tcPr>
          <w:p w14:paraId="3A74EBFD" w14:textId="77777777" w:rsidR="00161A77" w:rsidRDefault="00000000">
            <w:pPr>
              <w:pStyle w:val="TableParagraph"/>
              <w:rPr>
                <w:b/>
              </w:rPr>
            </w:pPr>
            <w:r>
              <w:rPr>
                <w:b/>
                <w:spacing w:val="-2"/>
              </w:rPr>
              <w:t>Subcategory</w:t>
            </w:r>
          </w:p>
        </w:tc>
        <w:tc>
          <w:tcPr>
            <w:tcW w:w="10720" w:type="dxa"/>
            <w:shd w:val="clear" w:color="auto" w:fill="DFDFDF"/>
          </w:tcPr>
          <w:p w14:paraId="3A74EBFE"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C02" w14:textId="77777777">
        <w:trPr>
          <w:trHeight w:val="268"/>
        </w:trPr>
        <w:tc>
          <w:tcPr>
            <w:tcW w:w="2231" w:type="dxa"/>
          </w:tcPr>
          <w:p w14:paraId="3A74EC00" w14:textId="77777777" w:rsidR="00161A77" w:rsidRDefault="00000000">
            <w:pPr>
              <w:pStyle w:val="TableParagraph"/>
            </w:pPr>
            <w:r>
              <w:rPr>
                <w:spacing w:val="-7"/>
              </w:rPr>
              <w:t>GV.OC-</w:t>
            </w:r>
            <w:r>
              <w:rPr>
                <w:spacing w:val="-5"/>
              </w:rPr>
              <w:t>01</w:t>
            </w:r>
          </w:p>
        </w:tc>
        <w:tc>
          <w:tcPr>
            <w:tcW w:w="10720" w:type="dxa"/>
          </w:tcPr>
          <w:p w14:paraId="3A74EC01" w14:textId="77777777" w:rsidR="00161A77" w:rsidRDefault="00000000">
            <w:pPr>
              <w:pStyle w:val="TableParagraph"/>
            </w:pPr>
            <w:hyperlink w:anchor="_bookmark2" w:history="1">
              <w:r>
                <w:rPr>
                  <w:color w:val="1465BF"/>
                </w:rPr>
                <w:t>ISP</w:t>
              </w:r>
              <w:r>
                <w:rPr>
                  <w:color w:val="1465BF"/>
                  <w:spacing w:val="-5"/>
                </w:rPr>
                <w:t xml:space="preserve"> </w:t>
              </w:r>
              <w:r>
                <w:rPr>
                  <w:color w:val="1465BF"/>
                </w:rPr>
                <w:t>1.0</w:t>
              </w:r>
            </w:hyperlink>
            <w:r>
              <w:t>,</w:t>
            </w:r>
            <w:r>
              <w:rPr>
                <w:spacing w:val="-5"/>
              </w:rPr>
              <w:t xml:space="preserve"> </w:t>
            </w:r>
            <w:hyperlink w:anchor="_bookmark4" w:history="1">
              <w:r>
                <w:rPr>
                  <w:color w:val="1465BF"/>
                </w:rPr>
                <w:t>ISP</w:t>
              </w:r>
              <w:r>
                <w:rPr>
                  <w:color w:val="1465BF"/>
                  <w:spacing w:val="-4"/>
                </w:rPr>
                <w:t xml:space="preserve"> </w:t>
              </w:r>
              <w:r>
                <w:rPr>
                  <w:color w:val="1465BF"/>
                </w:rPr>
                <w:t>1.2</w:t>
              </w:r>
            </w:hyperlink>
            <w:r>
              <w:t>,</w:t>
            </w:r>
            <w:r>
              <w:rPr>
                <w:spacing w:val="-5"/>
              </w:rPr>
              <w:t xml:space="preserve"> </w:t>
            </w:r>
            <w:hyperlink w:anchor="_bookmark5" w:history="1">
              <w:r>
                <w:rPr>
                  <w:color w:val="1465BF"/>
                </w:rPr>
                <w:t>ISP</w:t>
              </w:r>
              <w:r>
                <w:rPr>
                  <w:color w:val="1465BF"/>
                  <w:spacing w:val="-4"/>
                </w:rPr>
                <w:t xml:space="preserve"> </w:t>
              </w:r>
              <w:r>
                <w:rPr>
                  <w:color w:val="1465BF"/>
                  <w:spacing w:val="-5"/>
                </w:rPr>
                <w:t>2.1</w:t>
              </w:r>
            </w:hyperlink>
          </w:p>
        </w:tc>
      </w:tr>
      <w:tr w:rsidR="00161A77" w14:paraId="3A74EC05" w14:textId="77777777">
        <w:trPr>
          <w:trHeight w:val="268"/>
        </w:trPr>
        <w:tc>
          <w:tcPr>
            <w:tcW w:w="2231" w:type="dxa"/>
          </w:tcPr>
          <w:p w14:paraId="3A74EC03" w14:textId="77777777" w:rsidR="00161A77" w:rsidRDefault="00000000">
            <w:pPr>
              <w:pStyle w:val="TableParagraph"/>
            </w:pPr>
            <w:r>
              <w:rPr>
                <w:spacing w:val="-7"/>
              </w:rPr>
              <w:t>GV.OC-</w:t>
            </w:r>
            <w:r>
              <w:rPr>
                <w:spacing w:val="-5"/>
              </w:rPr>
              <w:t>02</w:t>
            </w:r>
          </w:p>
        </w:tc>
        <w:tc>
          <w:tcPr>
            <w:tcW w:w="10720" w:type="dxa"/>
          </w:tcPr>
          <w:p w14:paraId="3A74EC04" w14:textId="77777777" w:rsidR="00161A77" w:rsidRDefault="00000000">
            <w:pPr>
              <w:pStyle w:val="TableParagraph"/>
            </w:pPr>
            <w:hyperlink w:anchor="_bookmark2" w:history="1">
              <w:r>
                <w:rPr>
                  <w:color w:val="1465BF"/>
                </w:rPr>
                <w:t>ISP</w:t>
              </w:r>
              <w:r>
                <w:rPr>
                  <w:color w:val="1465BF"/>
                  <w:spacing w:val="-5"/>
                </w:rPr>
                <w:t xml:space="preserve"> </w:t>
              </w:r>
              <w:r>
                <w:rPr>
                  <w:color w:val="1465BF"/>
                </w:rPr>
                <w:t>1.0</w:t>
              </w:r>
            </w:hyperlink>
            <w:r>
              <w:t>,</w:t>
            </w:r>
            <w:r>
              <w:rPr>
                <w:spacing w:val="-5"/>
              </w:rPr>
              <w:t xml:space="preserve"> </w:t>
            </w:r>
            <w:hyperlink w:anchor="_bookmark4" w:history="1">
              <w:r>
                <w:rPr>
                  <w:color w:val="1465BF"/>
                </w:rPr>
                <w:t>ISP</w:t>
              </w:r>
              <w:r>
                <w:rPr>
                  <w:color w:val="1465BF"/>
                  <w:spacing w:val="-4"/>
                </w:rPr>
                <w:t xml:space="preserve"> </w:t>
              </w:r>
              <w:r>
                <w:rPr>
                  <w:color w:val="1465BF"/>
                </w:rPr>
                <w:t>1.2</w:t>
              </w:r>
            </w:hyperlink>
            <w:r>
              <w:t>,</w:t>
            </w:r>
            <w:r>
              <w:rPr>
                <w:spacing w:val="-5"/>
              </w:rPr>
              <w:t xml:space="preserve"> </w:t>
            </w:r>
            <w:hyperlink w:anchor="_bookmark5" w:history="1">
              <w:r>
                <w:rPr>
                  <w:color w:val="1465BF"/>
                </w:rPr>
                <w:t>ISP</w:t>
              </w:r>
              <w:r>
                <w:rPr>
                  <w:color w:val="1465BF"/>
                  <w:spacing w:val="-4"/>
                </w:rPr>
                <w:t xml:space="preserve"> </w:t>
              </w:r>
              <w:r>
                <w:rPr>
                  <w:color w:val="1465BF"/>
                  <w:spacing w:val="-5"/>
                </w:rPr>
                <w:t>2.1</w:t>
              </w:r>
            </w:hyperlink>
          </w:p>
        </w:tc>
      </w:tr>
      <w:tr w:rsidR="00161A77" w14:paraId="3A74EC08" w14:textId="77777777">
        <w:trPr>
          <w:trHeight w:val="268"/>
        </w:trPr>
        <w:tc>
          <w:tcPr>
            <w:tcW w:w="2231" w:type="dxa"/>
          </w:tcPr>
          <w:p w14:paraId="3A74EC06" w14:textId="77777777" w:rsidR="00161A77" w:rsidRDefault="00000000">
            <w:pPr>
              <w:pStyle w:val="TableParagraph"/>
            </w:pPr>
            <w:r>
              <w:rPr>
                <w:spacing w:val="-7"/>
              </w:rPr>
              <w:t>GV.OC-</w:t>
            </w:r>
            <w:r>
              <w:rPr>
                <w:spacing w:val="-5"/>
              </w:rPr>
              <w:t>03</w:t>
            </w:r>
          </w:p>
        </w:tc>
        <w:tc>
          <w:tcPr>
            <w:tcW w:w="10720" w:type="dxa"/>
          </w:tcPr>
          <w:p w14:paraId="3A74EC07" w14:textId="77777777" w:rsidR="00161A77" w:rsidRDefault="00000000">
            <w:pPr>
              <w:pStyle w:val="TableParagraph"/>
            </w:pPr>
            <w:hyperlink w:anchor="_bookmark2" w:history="1">
              <w:r>
                <w:rPr>
                  <w:color w:val="1465BF"/>
                </w:rPr>
                <w:t>ISP</w:t>
              </w:r>
              <w:r>
                <w:rPr>
                  <w:color w:val="1465BF"/>
                  <w:spacing w:val="-5"/>
                </w:rPr>
                <w:t xml:space="preserve"> </w:t>
              </w:r>
              <w:r>
                <w:rPr>
                  <w:color w:val="1465BF"/>
                </w:rPr>
                <w:t>1.0</w:t>
              </w:r>
            </w:hyperlink>
            <w:r>
              <w:t>,</w:t>
            </w:r>
            <w:r>
              <w:rPr>
                <w:spacing w:val="-5"/>
              </w:rPr>
              <w:t xml:space="preserve"> </w:t>
            </w:r>
            <w:hyperlink w:anchor="_bookmark4" w:history="1">
              <w:r>
                <w:rPr>
                  <w:color w:val="1465BF"/>
                </w:rPr>
                <w:t>ISP</w:t>
              </w:r>
              <w:r>
                <w:rPr>
                  <w:color w:val="1465BF"/>
                  <w:spacing w:val="-4"/>
                </w:rPr>
                <w:t xml:space="preserve"> </w:t>
              </w:r>
              <w:r>
                <w:rPr>
                  <w:color w:val="1465BF"/>
                </w:rPr>
                <w:t>1.2</w:t>
              </w:r>
            </w:hyperlink>
            <w:r>
              <w:t>,</w:t>
            </w:r>
            <w:r>
              <w:rPr>
                <w:spacing w:val="-5"/>
              </w:rPr>
              <w:t xml:space="preserve"> </w:t>
            </w:r>
            <w:hyperlink w:anchor="_bookmark5" w:history="1">
              <w:r>
                <w:rPr>
                  <w:color w:val="1465BF"/>
                </w:rPr>
                <w:t>ISP</w:t>
              </w:r>
              <w:r>
                <w:rPr>
                  <w:color w:val="1465BF"/>
                  <w:spacing w:val="-4"/>
                </w:rPr>
                <w:t xml:space="preserve"> </w:t>
              </w:r>
              <w:r>
                <w:rPr>
                  <w:color w:val="1465BF"/>
                  <w:spacing w:val="-5"/>
                </w:rPr>
                <w:t>2.1</w:t>
              </w:r>
            </w:hyperlink>
          </w:p>
        </w:tc>
      </w:tr>
      <w:tr w:rsidR="00161A77" w14:paraId="3A74EC0B" w14:textId="77777777">
        <w:trPr>
          <w:trHeight w:val="268"/>
        </w:trPr>
        <w:tc>
          <w:tcPr>
            <w:tcW w:w="2231" w:type="dxa"/>
          </w:tcPr>
          <w:p w14:paraId="3A74EC09" w14:textId="77777777" w:rsidR="00161A77" w:rsidRDefault="00000000">
            <w:pPr>
              <w:pStyle w:val="TableParagraph"/>
            </w:pPr>
            <w:r>
              <w:rPr>
                <w:spacing w:val="-7"/>
              </w:rPr>
              <w:t>GV.OC-</w:t>
            </w:r>
            <w:r>
              <w:rPr>
                <w:spacing w:val="-5"/>
              </w:rPr>
              <w:t>04</w:t>
            </w:r>
          </w:p>
        </w:tc>
        <w:tc>
          <w:tcPr>
            <w:tcW w:w="10720" w:type="dxa"/>
          </w:tcPr>
          <w:p w14:paraId="3A74EC0A" w14:textId="77777777" w:rsidR="00161A77" w:rsidRDefault="00000000">
            <w:pPr>
              <w:pStyle w:val="TableParagraph"/>
            </w:pPr>
            <w:hyperlink w:anchor="_bookmark2" w:history="1">
              <w:r>
                <w:rPr>
                  <w:color w:val="1465BF"/>
                </w:rPr>
                <w:t>ISP</w:t>
              </w:r>
              <w:r>
                <w:rPr>
                  <w:color w:val="1465BF"/>
                  <w:spacing w:val="-5"/>
                </w:rPr>
                <w:t xml:space="preserve"> </w:t>
              </w:r>
              <w:r>
                <w:rPr>
                  <w:color w:val="1465BF"/>
                </w:rPr>
                <w:t>1.0</w:t>
              </w:r>
            </w:hyperlink>
            <w:r>
              <w:t>,</w:t>
            </w:r>
            <w:r>
              <w:rPr>
                <w:spacing w:val="-5"/>
              </w:rPr>
              <w:t xml:space="preserve"> </w:t>
            </w:r>
            <w:hyperlink w:anchor="_bookmark4" w:history="1">
              <w:r>
                <w:rPr>
                  <w:color w:val="1465BF"/>
                </w:rPr>
                <w:t>ISP</w:t>
              </w:r>
              <w:r>
                <w:rPr>
                  <w:color w:val="1465BF"/>
                  <w:spacing w:val="-4"/>
                </w:rPr>
                <w:t xml:space="preserve"> </w:t>
              </w:r>
              <w:r>
                <w:rPr>
                  <w:color w:val="1465BF"/>
                </w:rPr>
                <w:t>1.2</w:t>
              </w:r>
            </w:hyperlink>
            <w:r>
              <w:t>,</w:t>
            </w:r>
            <w:r>
              <w:rPr>
                <w:spacing w:val="-5"/>
              </w:rPr>
              <w:t xml:space="preserve"> </w:t>
            </w:r>
            <w:hyperlink w:anchor="_bookmark5" w:history="1">
              <w:r>
                <w:rPr>
                  <w:color w:val="1465BF"/>
                </w:rPr>
                <w:t>ISP</w:t>
              </w:r>
              <w:r>
                <w:rPr>
                  <w:color w:val="1465BF"/>
                  <w:spacing w:val="-4"/>
                </w:rPr>
                <w:t xml:space="preserve"> </w:t>
              </w:r>
              <w:r>
                <w:rPr>
                  <w:color w:val="1465BF"/>
                  <w:spacing w:val="-5"/>
                </w:rPr>
                <w:t>2.1</w:t>
              </w:r>
            </w:hyperlink>
          </w:p>
        </w:tc>
      </w:tr>
      <w:tr w:rsidR="00161A77" w14:paraId="3A74EC0E" w14:textId="77777777">
        <w:trPr>
          <w:trHeight w:val="268"/>
        </w:trPr>
        <w:tc>
          <w:tcPr>
            <w:tcW w:w="2231" w:type="dxa"/>
          </w:tcPr>
          <w:p w14:paraId="3A74EC0C" w14:textId="77777777" w:rsidR="00161A77" w:rsidRDefault="00000000">
            <w:pPr>
              <w:pStyle w:val="TableParagraph"/>
            </w:pPr>
            <w:r>
              <w:rPr>
                <w:spacing w:val="-7"/>
              </w:rPr>
              <w:t>GV.OC-</w:t>
            </w:r>
            <w:r>
              <w:rPr>
                <w:spacing w:val="-5"/>
              </w:rPr>
              <w:t>05</w:t>
            </w:r>
          </w:p>
        </w:tc>
        <w:tc>
          <w:tcPr>
            <w:tcW w:w="10720" w:type="dxa"/>
          </w:tcPr>
          <w:p w14:paraId="3A74EC0D" w14:textId="77777777" w:rsidR="00161A77" w:rsidRDefault="00000000">
            <w:pPr>
              <w:pStyle w:val="TableParagraph"/>
            </w:pPr>
            <w:hyperlink w:anchor="_bookmark2" w:history="1">
              <w:r>
                <w:rPr>
                  <w:color w:val="1465BF"/>
                </w:rPr>
                <w:t>ISP</w:t>
              </w:r>
              <w:r>
                <w:rPr>
                  <w:color w:val="1465BF"/>
                  <w:spacing w:val="-5"/>
                </w:rPr>
                <w:t xml:space="preserve"> </w:t>
              </w:r>
              <w:r>
                <w:rPr>
                  <w:color w:val="1465BF"/>
                </w:rPr>
                <w:t>1.0</w:t>
              </w:r>
            </w:hyperlink>
            <w:r>
              <w:t>,</w:t>
            </w:r>
            <w:r>
              <w:rPr>
                <w:spacing w:val="-5"/>
              </w:rPr>
              <w:t xml:space="preserve"> </w:t>
            </w:r>
            <w:hyperlink w:anchor="_bookmark4" w:history="1">
              <w:r>
                <w:rPr>
                  <w:color w:val="1465BF"/>
                </w:rPr>
                <w:t>ISP</w:t>
              </w:r>
              <w:r>
                <w:rPr>
                  <w:color w:val="1465BF"/>
                  <w:spacing w:val="-4"/>
                </w:rPr>
                <w:t xml:space="preserve"> </w:t>
              </w:r>
              <w:r>
                <w:rPr>
                  <w:color w:val="1465BF"/>
                </w:rPr>
                <w:t>1.2</w:t>
              </w:r>
            </w:hyperlink>
            <w:r>
              <w:t>,</w:t>
            </w:r>
            <w:r>
              <w:rPr>
                <w:spacing w:val="-5"/>
              </w:rPr>
              <w:t xml:space="preserve"> </w:t>
            </w:r>
            <w:hyperlink w:anchor="_bookmark5" w:history="1">
              <w:r>
                <w:rPr>
                  <w:color w:val="1465BF"/>
                </w:rPr>
                <w:t>ISP</w:t>
              </w:r>
              <w:r>
                <w:rPr>
                  <w:color w:val="1465BF"/>
                  <w:spacing w:val="-4"/>
                </w:rPr>
                <w:t xml:space="preserve"> </w:t>
              </w:r>
              <w:r>
                <w:rPr>
                  <w:color w:val="1465BF"/>
                  <w:spacing w:val="-5"/>
                </w:rPr>
                <w:t>2.1</w:t>
              </w:r>
            </w:hyperlink>
          </w:p>
        </w:tc>
      </w:tr>
    </w:tbl>
    <w:p w14:paraId="3A74EC0F" w14:textId="77777777" w:rsidR="00161A77" w:rsidRDefault="00161A77">
      <w:pPr>
        <w:pStyle w:val="BodyText"/>
        <w:spacing w:before="174"/>
        <w:rPr>
          <w:b/>
        </w:rPr>
      </w:pPr>
    </w:p>
    <w:p w14:paraId="3A74EC10" w14:textId="77777777" w:rsidR="00161A77" w:rsidRDefault="00000000">
      <w:pPr>
        <w:pStyle w:val="Heading4"/>
        <w:numPr>
          <w:ilvl w:val="2"/>
          <w:numId w:val="5"/>
        </w:numPr>
        <w:tabs>
          <w:tab w:val="left" w:pos="739"/>
        </w:tabs>
        <w:ind w:hanging="739"/>
      </w:pPr>
      <w:bookmarkStart w:id="72" w:name="GV.RM:_Risk_Management_Strategy"/>
      <w:bookmarkStart w:id="73" w:name="_bookmark36"/>
      <w:bookmarkEnd w:id="72"/>
      <w:bookmarkEnd w:id="73"/>
      <w:r>
        <w:rPr>
          <w:spacing w:val="-2"/>
        </w:rPr>
        <w:t>GV.RM:</w:t>
      </w:r>
      <w:r>
        <w:rPr>
          <w:spacing w:val="-6"/>
        </w:rPr>
        <w:t xml:space="preserve"> </w:t>
      </w:r>
      <w:r>
        <w:rPr>
          <w:spacing w:val="-2"/>
        </w:rPr>
        <w:t>Risk</w:t>
      </w:r>
      <w:r>
        <w:rPr>
          <w:spacing w:val="-6"/>
        </w:rPr>
        <w:t xml:space="preserve"> </w:t>
      </w:r>
      <w:r>
        <w:rPr>
          <w:spacing w:val="-2"/>
        </w:rPr>
        <w:t>Management</w:t>
      </w:r>
      <w:r>
        <w:rPr>
          <w:spacing w:val="-6"/>
        </w:rPr>
        <w:t xml:space="preserve"> </w:t>
      </w:r>
      <w:r>
        <w:rPr>
          <w:spacing w:val="-2"/>
        </w:rPr>
        <w:t>Strategy</w:t>
      </w:r>
    </w:p>
    <w:p w14:paraId="3A74EC11" w14:textId="77777777" w:rsidR="00161A77" w:rsidRDefault="00161A77">
      <w:pPr>
        <w:pStyle w:val="BodyText"/>
        <w:spacing w:before="42"/>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10720"/>
      </w:tblGrid>
      <w:tr w:rsidR="00161A77" w14:paraId="3A74EC14" w14:textId="77777777">
        <w:trPr>
          <w:trHeight w:val="268"/>
        </w:trPr>
        <w:tc>
          <w:tcPr>
            <w:tcW w:w="2231" w:type="dxa"/>
            <w:shd w:val="clear" w:color="auto" w:fill="DFDFDF"/>
          </w:tcPr>
          <w:p w14:paraId="3A74EC12" w14:textId="77777777" w:rsidR="00161A77" w:rsidRDefault="00000000">
            <w:pPr>
              <w:pStyle w:val="TableParagraph"/>
              <w:rPr>
                <w:b/>
              </w:rPr>
            </w:pPr>
            <w:r>
              <w:rPr>
                <w:b/>
                <w:spacing w:val="-2"/>
              </w:rPr>
              <w:t>Subcategory</w:t>
            </w:r>
          </w:p>
        </w:tc>
        <w:tc>
          <w:tcPr>
            <w:tcW w:w="10720" w:type="dxa"/>
            <w:shd w:val="clear" w:color="auto" w:fill="DFDFDF"/>
          </w:tcPr>
          <w:p w14:paraId="3A74EC13"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C17" w14:textId="77777777">
        <w:trPr>
          <w:trHeight w:val="268"/>
        </w:trPr>
        <w:tc>
          <w:tcPr>
            <w:tcW w:w="2231" w:type="dxa"/>
          </w:tcPr>
          <w:p w14:paraId="3A74EC15" w14:textId="77777777" w:rsidR="00161A77" w:rsidRDefault="00000000">
            <w:pPr>
              <w:pStyle w:val="TableParagraph"/>
            </w:pPr>
            <w:r>
              <w:rPr>
                <w:spacing w:val="-6"/>
              </w:rPr>
              <w:t>GV.RM-</w:t>
            </w:r>
            <w:r>
              <w:rPr>
                <w:spacing w:val="-5"/>
              </w:rPr>
              <w:t>01</w:t>
            </w:r>
          </w:p>
        </w:tc>
        <w:tc>
          <w:tcPr>
            <w:tcW w:w="10720" w:type="dxa"/>
          </w:tcPr>
          <w:p w14:paraId="3A74EC16" w14:textId="77777777" w:rsidR="00161A77" w:rsidRDefault="00000000">
            <w:pPr>
              <w:pStyle w:val="TableParagraph"/>
            </w:pPr>
            <w:hyperlink w:anchor="_bookmark2" w:history="1">
              <w:r>
                <w:rPr>
                  <w:color w:val="1465BF"/>
                </w:rPr>
                <w:t>ISP</w:t>
              </w:r>
              <w:r>
                <w:rPr>
                  <w:color w:val="1465BF"/>
                  <w:spacing w:val="-5"/>
                </w:rPr>
                <w:t xml:space="preserve"> </w:t>
              </w:r>
              <w:r>
                <w:rPr>
                  <w:color w:val="1465BF"/>
                </w:rPr>
                <w:t>1.0</w:t>
              </w:r>
            </w:hyperlink>
            <w:r>
              <w:t>,</w:t>
            </w:r>
            <w:r>
              <w:rPr>
                <w:spacing w:val="-5"/>
              </w:rPr>
              <w:t xml:space="preserve"> </w:t>
            </w:r>
            <w:hyperlink w:anchor="_bookmark6" w:history="1">
              <w:r>
                <w:rPr>
                  <w:color w:val="1465BF"/>
                </w:rPr>
                <w:t>ISP</w:t>
              </w:r>
              <w:r>
                <w:rPr>
                  <w:color w:val="1465BF"/>
                  <w:spacing w:val="-5"/>
                </w:rPr>
                <w:t xml:space="preserve"> </w:t>
              </w:r>
              <w:r>
                <w:rPr>
                  <w:color w:val="1465BF"/>
                </w:rPr>
                <w:t>2.2</w:t>
              </w:r>
            </w:hyperlink>
            <w:r>
              <w:t>,</w:t>
            </w:r>
            <w:r>
              <w:rPr>
                <w:spacing w:val="-4"/>
              </w:rPr>
              <w:t xml:space="preserve"> </w:t>
            </w:r>
            <w:hyperlink w:anchor="_bookmark27" w:history="1">
              <w:r>
                <w:rPr>
                  <w:color w:val="1465BF"/>
                </w:rPr>
                <w:t>IISP</w:t>
              </w:r>
              <w:r>
                <w:rPr>
                  <w:color w:val="1465BF"/>
                  <w:spacing w:val="-5"/>
                </w:rPr>
                <w:t xml:space="preserve"> 5.0</w:t>
              </w:r>
            </w:hyperlink>
          </w:p>
        </w:tc>
      </w:tr>
      <w:tr w:rsidR="00161A77" w14:paraId="3A74EC1A" w14:textId="77777777">
        <w:trPr>
          <w:trHeight w:val="268"/>
        </w:trPr>
        <w:tc>
          <w:tcPr>
            <w:tcW w:w="2231" w:type="dxa"/>
          </w:tcPr>
          <w:p w14:paraId="3A74EC18" w14:textId="77777777" w:rsidR="00161A77" w:rsidRDefault="00000000">
            <w:pPr>
              <w:pStyle w:val="TableParagraph"/>
            </w:pPr>
            <w:r>
              <w:rPr>
                <w:spacing w:val="-6"/>
              </w:rPr>
              <w:t>GV.RM-</w:t>
            </w:r>
            <w:r>
              <w:rPr>
                <w:spacing w:val="-5"/>
              </w:rPr>
              <w:t>02</w:t>
            </w:r>
          </w:p>
        </w:tc>
        <w:tc>
          <w:tcPr>
            <w:tcW w:w="10720" w:type="dxa"/>
          </w:tcPr>
          <w:p w14:paraId="3A74EC19" w14:textId="77777777" w:rsidR="00161A77" w:rsidRDefault="00000000">
            <w:pPr>
              <w:pStyle w:val="TableParagraph"/>
            </w:pPr>
            <w:hyperlink w:anchor="_bookmark2" w:history="1">
              <w:r>
                <w:rPr>
                  <w:color w:val="1465BF"/>
                </w:rPr>
                <w:t>ISP</w:t>
              </w:r>
              <w:r>
                <w:rPr>
                  <w:color w:val="1465BF"/>
                  <w:spacing w:val="-5"/>
                </w:rPr>
                <w:t xml:space="preserve"> </w:t>
              </w:r>
              <w:r>
                <w:rPr>
                  <w:color w:val="1465BF"/>
                </w:rPr>
                <w:t>1.0</w:t>
              </w:r>
            </w:hyperlink>
            <w:r>
              <w:t>,</w:t>
            </w:r>
            <w:r>
              <w:rPr>
                <w:spacing w:val="-5"/>
              </w:rPr>
              <w:t xml:space="preserve"> </w:t>
            </w:r>
            <w:hyperlink w:anchor="_bookmark6" w:history="1">
              <w:r>
                <w:rPr>
                  <w:color w:val="1465BF"/>
                </w:rPr>
                <w:t>ISP</w:t>
              </w:r>
              <w:r>
                <w:rPr>
                  <w:color w:val="1465BF"/>
                  <w:spacing w:val="-5"/>
                </w:rPr>
                <w:t xml:space="preserve"> </w:t>
              </w:r>
              <w:r>
                <w:rPr>
                  <w:color w:val="1465BF"/>
                </w:rPr>
                <w:t>2.2</w:t>
              </w:r>
            </w:hyperlink>
            <w:r>
              <w:t>,</w:t>
            </w:r>
            <w:r>
              <w:rPr>
                <w:spacing w:val="-4"/>
              </w:rPr>
              <w:t xml:space="preserve"> </w:t>
            </w:r>
            <w:hyperlink w:anchor="_bookmark27" w:history="1">
              <w:r>
                <w:rPr>
                  <w:color w:val="1465BF"/>
                </w:rPr>
                <w:t>IISP</w:t>
              </w:r>
              <w:r>
                <w:rPr>
                  <w:color w:val="1465BF"/>
                  <w:spacing w:val="-5"/>
                </w:rPr>
                <w:t xml:space="preserve"> 5.0</w:t>
              </w:r>
            </w:hyperlink>
          </w:p>
        </w:tc>
      </w:tr>
      <w:tr w:rsidR="00161A77" w14:paraId="3A74EC1D" w14:textId="77777777">
        <w:trPr>
          <w:trHeight w:val="268"/>
        </w:trPr>
        <w:tc>
          <w:tcPr>
            <w:tcW w:w="2231" w:type="dxa"/>
          </w:tcPr>
          <w:p w14:paraId="3A74EC1B" w14:textId="77777777" w:rsidR="00161A77" w:rsidRDefault="00000000">
            <w:pPr>
              <w:pStyle w:val="TableParagraph"/>
            </w:pPr>
            <w:r>
              <w:rPr>
                <w:spacing w:val="-6"/>
              </w:rPr>
              <w:t>GV.RM-</w:t>
            </w:r>
            <w:r>
              <w:rPr>
                <w:spacing w:val="-5"/>
              </w:rPr>
              <w:t>03</w:t>
            </w:r>
          </w:p>
        </w:tc>
        <w:tc>
          <w:tcPr>
            <w:tcW w:w="10720" w:type="dxa"/>
          </w:tcPr>
          <w:p w14:paraId="3A74EC1C" w14:textId="77777777" w:rsidR="00161A77" w:rsidRDefault="00000000">
            <w:pPr>
              <w:pStyle w:val="TableParagraph"/>
            </w:pPr>
            <w:hyperlink w:anchor="_bookmark2" w:history="1">
              <w:r>
                <w:rPr>
                  <w:color w:val="1465BF"/>
                </w:rPr>
                <w:t>ISP</w:t>
              </w:r>
              <w:r>
                <w:rPr>
                  <w:color w:val="1465BF"/>
                  <w:spacing w:val="-5"/>
                </w:rPr>
                <w:t xml:space="preserve"> </w:t>
              </w:r>
              <w:r>
                <w:rPr>
                  <w:color w:val="1465BF"/>
                </w:rPr>
                <w:t>1.0</w:t>
              </w:r>
            </w:hyperlink>
            <w:r>
              <w:t>,</w:t>
            </w:r>
            <w:r>
              <w:rPr>
                <w:spacing w:val="-5"/>
              </w:rPr>
              <w:t xml:space="preserve"> </w:t>
            </w:r>
            <w:hyperlink w:anchor="_bookmark6" w:history="1">
              <w:r>
                <w:rPr>
                  <w:color w:val="1465BF"/>
                </w:rPr>
                <w:t>ISP</w:t>
              </w:r>
              <w:r>
                <w:rPr>
                  <w:color w:val="1465BF"/>
                  <w:spacing w:val="-5"/>
                </w:rPr>
                <w:t xml:space="preserve"> </w:t>
              </w:r>
              <w:r>
                <w:rPr>
                  <w:color w:val="1465BF"/>
                </w:rPr>
                <w:t>2.2</w:t>
              </w:r>
            </w:hyperlink>
            <w:r>
              <w:t>,</w:t>
            </w:r>
            <w:r>
              <w:rPr>
                <w:spacing w:val="-4"/>
              </w:rPr>
              <w:t xml:space="preserve"> </w:t>
            </w:r>
            <w:hyperlink w:anchor="_bookmark27" w:history="1">
              <w:r>
                <w:rPr>
                  <w:color w:val="1465BF"/>
                </w:rPr>
                <w:t>IISP</w:t>
              </w:r>
              <w:r>
                <w:rPr>
                  <w:color w:val="1465BF"/>
                  <w:spacing w:val="-5"/>
                </w:rPr>
                <w:t xml:space="preserve"> 5.0</w:t>
              </w:r>
            </w:hyperlink>
          </w:p>
        </w:tc>
      </w:tr>
      <w:tr w:rsidR="00161A77" w14:paraId="3A74EC20" w14:textId="77777777">
        <w:trPr>
          <w:trHeight w:val="268"/>
        </w:trPr>
        <w:tc>
          <w:tcPr>
            <w:tcW w:w="2231" w:type="dxa"/>
          </w:tcPr>
          <w:p w14:paraId="3A74EC1E" w14:textId="77777777" w:rsidR="00161A77" w:rsidRDefault="00000000">
            <w:pPr>
              <w:pStyle w:val="TableParagraph"/>
            </w:pPr>
            <w:r>
              <w:rPr>
                <w:spacing w:val="-6"/>
              </w:rPr>
              <w:t>GV.RM-</w:t>
            </w:r>
            <w:r>
              <w:rPr>
                <w:spacing w:val="-5"/>
              </w:rPr>
              <w:t>04</w:t>
            </w:r>
          </w:p>
        </w:tc>
        <w:tc>
          <w:tcPr>
            <w:tcW w:w="10720" w:type="dxa"/>
          </w:tcPr>
          <w:p w14:paraId="3A74EC1F" w14:textId="77777777" w:rsidR="00161A77" w:rsidRDefault="00000000">
            <w:pPr>
              <w:pStyle w:val="TableParagraph"/>
            </w:pPr>
            <w:hyperlink w:anchor="_bookmark2" w:history="1">
              <w:r>
                <w:rPr>
                  <w:color w:val="1465BF"/>
                </w:rPr>
                <w:t>ISP</w:t>
              </w:r>
              <w:r>
                <w:rPr>
                  <w:color w:val="1465BF"/>
                  <w:spacing w:val="-5"/>
                </w:rPr>
                <w:t xml:space="preserve"> </w:t>
              </w:r>
              <w:r>
                <w:rPr>
                  <w:color w:val="1465BF"/>
                </w:rPr>
                <w:t>1.0</w:t>
              </w:r>
            </w:hyperlink>
            <w:r>
              <w:t>,</w:t>
            </w:r>
            <w:r>
              <w:rPr>
                <w:spacing w:val="-5"/>
              </w:rPr>
              <w:t xml:space="preserve"> </w:t>
            </w:r>
            <w:hyperlink w:anchor="_bookmark6" w:history="1">
              <w:r>
                <w:rPr>
                  <w:color w:val="1465BF"/>
                </w:rPr>
                <w:t>ISP</w:t>
              </w:r>
              <w:r>
                <w:rPr>
                  <w:color w:val="1465BF"/>
                  <w:spacing w:val="-5"/>
                </w:rPr>
                <w:t xml:space="preserve"> </w:t>
              </w:r>
              <w:r>
                <w:rPr>
                  <w:color w:val="1465BF"/>
                </w:rPr>
                <w:t>2.2</w:t>
              </w:r>
            </w:hyperlink>
            <w:r>
              <w:t>,</w:t>
            </w:r>
            <w:r>
              <w:rPr>
                <w:spacing w:val="-4"/>
              </w:rPr>
              <w:t xml:space="preserve"> </w:t>
            </w:r>
            <w:hyperlink w:anchor="_bookmark27" w:history="1">
              <w:r>
                <w:rPr>
                  <w:color w:val="1465BF"/>
                </w:rPr>
                <w:t>IISP</w:t>
              </w:r>
              <w:r>
                <w:rPr>
                  <w:color w:val="1465BF"/>
                  <w:spacing w:val="-5"/>
                </w:rPr>
                <w:t xml:space="preserve"> 5.0</w:t>
              </w:r>
            </w:hyperlink>
          </w:p>
        </w:tc>
      </w:tr>
      <w:tr w:rsidR="00161A77" w14:paraId="3A74EC23" w14:textId="77777777">
        <w:trPr>
          <w:trHeight w:val="268"/>
        </w:trPr>
        <w:tc>
          <w:tcPr>
            <w:tcW w:w="2231" w:type="dxa"/>
          </w:tcPr>
          <w:p w14:paraId="3A74EC21" w14:textId="77777777" w:rsidR="00161A77" w:rsidRDefault="00000000">
            <w:pPr>
              <w:pStyle w:val="TableParagraph"/>
            </w:pPr>
            <w:r>
              <w:rPr>
                <w:spacing w:val="-6"/>
              </w:rPr>
              <w:t>GV.RM-</w:t>
            </w:r>
            <w:r>
              <w:rPr>
                <w:spacing w:val="-5"/>
              </w:rPr>
              <w:t>05</w:t>
            </w:r>
          </w:p>
        </w:tc>
        <w:tc>
          <w:tcPr>
            <w:tcW w:w="10720" w:type="dxa"/>
          </w:tcPr>
          <w:p w14:paraId="3A74EC22" w14:textId="77777777" w:rsidR="00161A77" w:rsidRDefault="00000000">
            <w:pPr>
              <w:pStyle w:val="TableParagraph"/>
            </w:pPr>
            <w:hyperlink w:anchor="_bookmark2" w:history="1">
              <w:r>
                <w:rPr>
                  <w:color w:val="1465BF"/>
                </w:rPr>
                <w:t>ISP</w:t>
              </w:r>
              <w:r>
                <w:rPr>
                  <w:color w:val="1465BF"/>
                  <w:spacing w:val="-5"/>
                </w:rPr>
                <w:t xml:space="preserve"> </w:t>
              </w:r>
              <w:r>
                <w:rPr>
                  <w:color w:val="1465BF"/>
                </w:rPr>
                <w:t>1.0</w:t>
              </w:r>
            </w:hyperlink>
            <w:r>
              <w:t>,</w:t>
            </w:r>
            <w:r>
              <w:rPr>
                <w:spacing w:val="-5"/>
              </w:rPr>
              <w:t xml:space="preserve"> </w:t>
            </w:r>
            <w:hyperlink w:anchor="_bookmark6" w:history="1">
              <w:r>
                <w:rPr>
                  <w:color w:val="1465BF"/>
                </w:rPr>
                <w:t>ISP</w:t>
              </w:r>
              <w:r>
                <w:rPr>
                  <w:color w:val="1465BF"/>
                  <w:spacing w:val="-5"/>
                </w:rPr>
                <w:t xml:space="preserve"> </w:t>
              </w:r>
              <w:r>
                <w:rPr>
                  <w:color w:val="1465BF"/>
                </w:rPr>
                <w:t>2.2</w:t>
              </w:r>
            </w:hyperlink>
            <w:r>
              <w:t>,</w:t>
            </w:r>
            <w:r>
              <w:rPr>
                <w:spacing w:val="-4"/>
              </w:rPr>
              <w:t xml:space="preserve"> </w:t>
            </w:r>
            <w:hyperlink w:anchor="_bookmark27" w:history="1">
              <w:r>
                <w:rPr>
                  <w:color w:val="1465BF"/>
                </w:rPr>
                <w:t>IISP</w:t>
              </w:r>
              <w:r>
                <w:rPr>
                  <w:color w:val="1465BF"/>
                  <w:spacing w:val="-5"/>
                </w:rPr>
                <w:t xml:space="preserve"> 5.0</w:t>
              </w:r>
            </w:hyperlink>
          </w:p>
        </w:tc>
      </w:tr>
      <w:tr w:rsidR="00161A77" w14:paraId="3A74EC26" w14:textId="77777777">
        <w:trPr>
          <w:trHeight w:val="268"/>
        </w:trPr>
        <w:tc>
          <w:tcPr>
            <w:tcW w:w="2231" w:type="dxa"/>
          </w:tcPr>
          <w:p w14:paraId="3A74EC24" w14:textId="77777777" w:rsidR="00161A77" w:rsidRDefault="00000000">
            <w:pPr>
              <w:pStyle w:val="TableParagraph"/>
            </w:pPr>
            <w:r>
              <w:rPr>
                <w:spacing w:val="-6"/>
              </w:rPr>
              <w:t>GV.RM-</w:t>
            </w:r>
            <w:r>
              <w:rPr>
                <w:spacing w:val="-5"/>
              </w:rPr>
              <w:t>06</w:t>
            </w:r>
          </w:p>
        </w:tc>
        <w:tc>
          <w:tcPr>
            <w:tcW w:w="10720" w:type="dxa"/>
          </w:tcPr>
          <w:p w14:paraId="3A74EC25" w14:textId="77777777" w:rsidR="00161A77" w:rsidRDefault="00000000">
            <w:pPr>
              <w:pStyle w:val="TableParagraph"/>
            </w:pPr>
            <w:hyperlink w:anchor="_bookmark2" w:history="1">
              <w:r>
                <w:rPr>
                  <w:color w:val="1465BF"/>
                </w:rPr>
                <w:t>ISP</w:t>
              </w:r>
              <w:r>
                <w:rPr>
                  <w:color w:val="1465BF"/>
                  <w:spacing w:val="-5"/>
                </w:rPr>
                <w:t xml:space="preserve"> </w:t>
              </w:r>
              <w:r>
                <w:rPr>
                  <w:color w:val="1465BF"/>
                </w:rPr>
                <w:t>1.0</w:t>
              </w:r>
            </w:hyperlink>
            <w:r>
              <w:t>,</w:t>
            </w:r>
            <w:r>
              <w:rPr>
                <w:spacing w:val="-5"/>
              </w:rPr>
              <w:t xml:space="preserve"> </w:t>
            </w:r>
            <w:hyperlink w:anchor="_bookmark6" w:history="1">
              <w:r>
                <w:rPr>
                  <w:color w:val="1465BF"/>
                </w:rPr>
                <w:t>ISP</w:t>
              </w:r>
              <w:r>
                <w:rPr>
                  <w:color w:val="1465BF"/>
                  <w:spacing w:val="-5"/>
                </w:rPr>
                <w:t xml:space="preserve"> </w:t>
              </w:r>
              <w:r>
                <w:rPr>
                  <w:color w:val="1465BF"/>
                </w:rPr>
                <w:t>2.2</w:t>
              </w:r>
            </w:hyperlink>
            <w:r>
              <w:t>,</w:t>
            </w:r>
            <w:r>
              <w:rPr>
                <w:spacing w:val="-4"/>
              </w:rPr>
              <w:t xml:space="preserve"> </w:t>
            </w:r>
            <w:hyperlink w:anchor="_bookmark27" w:history="1">
              <w:r>
                <w:rPr>
                  <w:color w:val="1465BF"/>
                </w:rPr>
                <w:t>IISP</w:t>
              </w:r>
              <w:r>
                <w:rPr>
                  <w:color w:val="1465BF"/>
                  <w:spacing w:val="-5"/>
                </w:rPr>
                <w:t xml:space="preserve"> 5.0</w:t>
              </w:r>
            </w:hyperlink>
          </w:p>
        </w:tc>
      </w:tr>
      <w:tr w:rsidR="00161A77" w14:paraId="3A74EC29" w14:textId="77777777">
        <w:trPr>
          <w:trHeight w:val="268"/>
        </w:trPr>
        <w:tc>
          <w:tcPr>
            <w:tcW w:w="2231" w:type="dxa"/>
          </w:tcPr>
          <w:p w14:paraId="3A74EC27" w14:textId="77777777" w:rsidR="00161A77" w:rsidRDefault="00000000">
            <w:pPr>
              <w:pStyle w:val="TableParagraph"/>
            </w:pPr>
            <w:r>
              <w:rPr>
                <w:spacing w:val="-6"/>
              </w:rPr>
              <w:t>GV.RM-</w:t>
            </w:r>
            <w:r>
              <w:rPr>
                <w:spacing w:val="-5"/>
              </w:rPr>
              <w:t>07</w:t>
            </w:r>
          </w:p>
        </w:tc>
        <w:tc>
          <w:tcPr>
            <w:tcW w:w="10720" w:type="dxa"/>
          </w:tcPr>
          <w:p w14:paraId="3A74EC28" w14:textId="77777777" w:rsidR="00161A77" w:rsidRDefault="00000000">
            <w:pPr>
              <w:pStyle w:val="TableParagraph"/>
            </w:pPr>
            <w:hyperlink w:anchor="_bookmark2" w:history="1">
              <w:r>
                <w:rPr>
                  <w:color w:val="1465BF"/>
                </w:rPr>
                <w:t>ISP</w:t>
              </w:r>
              <w:r>
                <w:rPr>
                  <w:color w:val="1465BF"/>
                  <w:spacing w:val="-5"/>
                </w:rPr>
                <w:t xml:space="preserve"> </w:t>
              </w:r>
              <w:r>
                <w:rPr>
                  <w:color w:val="1465BF"/>
                </w:rPr>
                <w:t>1.0</w:t>
              </w:r>
            </w:hyperlink>
            <w:r>
              <w:t>,</w:t>
            </w:r>
            <w:r>
              <w:rPr>
                <w:spacing w:val="-5"/>
              </w:rPr>
              <w:t xml:space="preserve"> </w:t>
            </w:r>
            <w:hyperlink w:anchor="_bookmark6" w:history="1">
              <w:r>
                <w:rPr>
                  <w:color w:val="1465BF"/>
                </w:rPr>
                <w:t>ISP</w:t>
              </w:r>
              <w:r>
                <w:rPr>
                  <w:color w:val="1465BF"/>
                  <w:spacing w:val="-5"/>
                </w:rPr>
                <w:t xml:space="preserve"> </w:t>
              </w:r>
              <w:r>
                <w:rPr>
                  <w:color w:val="1465BF"/>
                </w:rPr>
                <w:t>2.2</w:t>
              </w:r>
            </w:hyperlink>
            <w:r>
              <w:t>,</w:t>
            </w:r>
            <w:r>
              <w:rPr>
                <w:spacing w:val="-4"/>
              </w:rPr>
              <w:t xml:space="preserve"> </w:t>
            </w:r>
            <w:hyperlink w:anchor="_bookmark27" w:history="1">
              <w:r>
                <w:rPr>
                  <w:color w:val="1465BF"/>
                </w:rPr>
                <w:t>IISP</w:t>
              </w:r>
              <w:r>
                <w:rPr>
                  <w:color w:val="1465BF"/>
                  <w:spacing w:val="-5"/>
                </w:rPr>
                <w:t xml:space="preserve"> 5.0</w:t>
              </w:r>
            </w:hyperlink>
          </w:p>
        </w:tc>
      </w:tr>
    </w:tbl>
    <w:p w14:paraId="3A74EC2A" w14:textId="77777777" w:rsidR="00161A77" w:rsidRDefault="00161A77">
      <w:pPr>
        <w:pStyle w:val="TableParagraph"/>
        <w:sectPr w:rsidR="00161A77">
          <w:pgSz w:w="15840" w:h="12240" w:orient="landscape"/>
          <w:pgMar w:top="1280" w:right="1080" w:bottom="1040" w:left="1440" w:header="703" w:footer="850" w:gutter="0"/>
          <w:cols w:space="720"/>
        </w:sectPr>
      </w:pPr>
    </w:p>
    <w:p w14:paraId="3A74EC2B" w14:textId="77777777" w:rsidR="00161A77" w:rsidRDefault="00000000">
      <w:pPr>
        <w:pStyle w:val="Heading4"/>
        <w:numPr>
          <w:ilvl w:val="2"/>
          <w:numId w:val="5"/>
        </w:numPr>
        <w:tabs>
          <w:tab w:val="left" w:pos="739"/>
        </w:tabs>
        <w:spacing w:before="156"/>
        <w:ind w:hanging="739"/>
      </w:pPr>
      <w:bookmarkStart w:id="74" w:name="GV.RR:_Roles,_Responsibilities,_and_Auth"/>
      <w:bookmarkStart w:id="75" w:name="_bookmark37"/>
      <w:bookmarkEnd w:id="74"/>
      <w:bookmarkEnd w:id="75"/>
      <w:r>
        <w:rPr>
          <w:spacing w:val="-2"/>
        </w:rPr>
        <w:lastRenderedPageBreak/>
        <w:t>GV.RR:</w:t>
      </w:r>
      <w:r>
        <w:rPr>
          <w:spacing w:val="-1"/>
        </w:rPr>
        <w:t xml:space="preserve"> </w:t>
      </w:r>
      <w:r>
        <w:rPr>
          <w:spacing w:val="-2"/>
        </w:rPr>
        <w:t>Roles,</w:t>
      </w:r>
      <w:r>
        <w:rPr>
          <w:spacing w:val="-1"/>
        </w:rPr>
        <w:t xml:space="preserve"> </w:t>
      </w:r>
      <w:r>
        <w:rPr>
          <w:spacing w:val="-2"/>
        </w:rPr>
        <w:t>Responsibilities,</w:t>
      </w:r>
      <w:r>
        <w:rPr>
          <w:spacing w:val="-1"/>
        </w:rPr>
        <w:t xml:space="preserve"> </w:t>
      </w:r>
      <w:r>
        <w:rPr>
          <w:spacing w:val="-2"/>
        </w:rPr>
        <w:t>and</w:t>
      </w:r>
      <w:r>
        <w:t xml:space="preserve"> </w:t>
      </w:r>
      <w:r>
        <w:rPr>
          <w:spacing w:val="-2"/>
        </w:rPr>
        <w:t>Authorities</w:t>
      </w:r>
    </w:p>
    <w:p w14:paraId="3A74EC2C" w14:textId="77777777" w:rsidR="00161A77" w:rsidRDefault="00161A77">
      <w:pPr>
        <w:pStyle w:val="BodyText"/>
        <w:spacing w:before="39"/>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10720"/>
      </w:tblGrid>
      <w:tr w:rsidR="00161A77" w14:paraId="3A74EC2F" w14:textId="77777777">
        <w:trPr>
          <w:trHeight w:val="268"/>
        </w:trPr>
        <w:tc>
          <w:tcPr>
            <w:tcW w:w="2231" w:type="dxa"/>
            <w:shd w:val="clear" w:color="auto" w:fill="DFDFDF"/>
          </w:tcPr>
          <w:p w14:paraId="3A74EC2D" w14:textId="77777777" w:rsidR="00161A77" w:rsidRDefault="00000000">
            <w:pPr>
              <w:pStyle w:val="TableParagraph"/>
              <w:rPr>
                <w:b/>
              </w:rPr>
            </w:pPr>
            <w:r>
              <w:rPr>
                <w:b/>
                <w:spacing w:val="-2"/>
              </w:rPr>
              <w:t>Subcategory</w:t>
            </w:r>
          </w:p>
        </w:tc>
        <w:tc>
          <w:tcPr>
            <w:tcW w:w="10720" w:type="dxa"/>
            <w:shd w:val="clear" w:color="auto" w:fill="DFDFDF"/>
          </w:tcPr>
          <w:p w14:paraId="3A74EC2E"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C32" w14:textId="77777777">
        <w:trPr>
          <w:trHeight w:val="268"/>
        </w:trPr>
        <w:tc>
          <w:tcPr>
            <w:tcW w:w="2231" w:type="dxa"/>
          </w:tcPr>
          <w:p w14:paraId="3A74EC30" w14:textId="77777777" w:rsidR="00161A77" w:rsidRDefault="00000000">
            <w:pPr>
              <w:pStyle w:val="TableParagraph"/>
            </w:pPr>
            <w:r>
              <w:rPr>
                <w:spacing w:val="-7"/>
              </w:rPr>
              <w:t>GV.RR-</w:t>
            </w:r>
            <w:r>
              <w:rPr>
                <w:spacing w:val="-5"/>
              </w:rPr>
              <w:t>01</w:t>
            </w:r>
          </w:p>
        </w:tc>
        <w:tc>
          <w:tcPr>
            <w:tcW w:w="10720" w:type="dxa"/>
          </w:tcPr>
          <w:p w14:paraId="3A74EC31" w14:textId="77777777" w:rsidR="00161A77" w:rsidRDefault="00000000">
            <w:pPr>
              <w:pStyle w:val="TableParagraph"/>
            </w:pPr>
            <w:hyperlink w:anchor="_bookmark7" w:history="1">
              <w:r>
                <w:rPr>
                  <w:color w:val="1465BF"/>
                </w:rPr>
                <w:t>ISP</w:t>
              </w:r>
              <w:r>
                <w:rPr>
                  <w:color w:val="1465BF"/>
                  <w:spacing w:val="-5"/>
                </w:rPr>
                <w:t xml:space="preserve"> 2.3</w:t>
              </w:r>
            </w:hyperlink>
          </w:p>
        </w:tc>
      </w:tr>
      <w:tr w:rsidR="00161A77" w14:paraId="3A74EC35" w14:textId="77777777">
        <w:trPr>
          <w:trHeight w:val="268"/>
        </w:trPr>
        <w:tc>
          <w:tcPr>
            <w:tcW w:w="2231" w:type="dxa"/>
          </w:tcPr>
          <w:p w14:paraId="3A74EC33" w14:textId="77777777" w:rsidR="00161A77" w:rsidRDefault="00000000">
            <w:pPr>
              <w:pStyle w:val="TableParagraph"/>
            </w:pPr>
            <w:r>
              <w:rPr>
                <w:spacing w:val="-7"/>
              </w:rPr>
              <w:t>GV.RR-</w:t>
            </w:r>
            <w:r>
              <w:rPr>
                <w:spacing w:val="-5"/>
              </w:rPr>
              <w:t>02</w:t>
            </w:r>
          </w:p>
        </w:tc>
        <w:tc>
          <w:tcPr>
            <w:tcW w:w="10720" w:type="dxa"/>
          </w:tcPr>
          <w:p w14:paraId="3A74EC34" w14:textId="77777777" w:rsidR="00161A77" w:rsidRDefault="00000000">
            <w:pPr>
              <w:pStyle w:val="TableParagraph"/>
            </w:pPr>
            <w:hyperlink w:anchor="_bookmark7" w:history="1">
              <w:r>
                <w:rPr>
                  <w:color w:val="1465BF"/>
                </w:rPr>
                <w:t>ISP</w:t>
              </w:r>
              <w:r>
                <w:rPr>
                  <w:color w:val="1465BF"/>
                  <w:spacing w:val="-5"/>
                </w:rPr>
                <w:t xml:space="preserve"> 2.3</w:t>
              </w:r>
            </w:hyperlink>
          </w:p>
        </w:tc>
      </w:tr>
      <w:tr w:rsidR="00161A77" w14:paraId="3A74EC38" w14:textId="77777777">
        <w:trPr>
          <w:trHeight w:val="268"/>
        </w:trPr>
        <w:tc>
          <w:tcPr>
            <w:tcW w:w="2231" w:type="dxa"/>
          </w:tcPr>
          <w:p w14:paraId="3A74EC36" w14:textId="77777777" w:rsidR="00161A77" w:rsidRDefault="00000000">
            <w:pPr>
              <w:pStyle w:val="TableParagraph"/>
            </w:pPr>
            <w:r>
              <w:rPr>
                <w:spacing w:val="-7"/>
              </w:rPr>
              <w:t>GV.RR-</w:t>
            </w:r>
            <w:r>
              <w:rPr>
                <w:spacing w:val="-5"/>
              </w:rPr>
              <w:t>03</w:t>
            </w:r>
          </w:p>
        </w:tc>
        <w:tc>
          <w:tcPr>
            <w:tcW w:w="10720" w:type="dxa"/>
          </w:tcPr>
          <w:p w14:paraId="3A74EC37" w14:textId="77777777" w:rsidR="00161A77" w:rsidRDefault="00000000">
            <w:pPr>
              <w:pStyle w:val="TableParagraph"/>
            </w:pPr>
            <w:hyperlink w:anchor="_bookmark7" w:history="1">
              <w:r>
                <w:rPr>
                  <w:color w:val="1465BF"/>
                </w:rPr>
                <w:t>ISP</w:t>
              </w:r>
              <w:r>
                <w:rPr>
                  <w:color w:val="1465BF"/>
                  <w:spacing w:val="-5"/>
                </w:rPr>
                <w:t xml:space="preserve"> 2.3</w:t>
              </w:r>
            </w:hyperlink>
          </w:p>
        </w:tc>
      </w:tr>
      <w:tr w:rsidR="00161A77" w14:paraId="3A74EC3B" w14:textId="77777777">
        <w:trPr>
          <w:trHeight w:val="268"/>
        </w:trPr>
        <w:tc>
          <w:tcPr>
            <w:tcW w:w="2231" w:type="dxa"/>
          </w:tcPr>
          <w:p w14:paraId="3A74EC39" w14:textId="77777777" w:rsidR="00161A77" w:rsidRDefault="00000000">
            <w:pPr>
              <w:pStyle w:val="TableParagraph"/>
            </w:pPr>
            <w:r>
              <w:rPr>
                <w:spacing w:val="-7"/>
              </w:rPr>
              <w:t>GV.RR-</w:t>
            </w:r>
            <w:r>
              <w:rPr>
                <w:spacing w:val="-5"/>
              </w:rPr>
              <w:t>04</w:t>
            </w:r>
          </w:p>
        </w:tc>
        <w:tc>
          <w:tcPr>
            <w:tcW w:w="10720" w:type="dxa"/>
          </w:tcPr>
          <w:p w14:paraId="3A74EC3A" w14:textId="77777777" w:rsidR="00161A77" w:rsidRDefault="00000000">
            <w:pPr>
              <w:pStyle w:val="TableParagraph"/>
            </w:pPr>
            <w:hyperlink w:anchor="_bookmark7" w:history="1">
              <w:r>
                <w:rPr>
                  <w:color w:val="1465BF"/>
                </w:rPr>
                <w:t>ISP</w:t>
              </w:r>
              <w:r>
                <w:rPr>
                  <w:color w:val="1465BF"/>
                  <w:spacing w:val="-5"/>
                </w:rPr>
                <w:t xml:space="preserve"> 2.3</w:t>
              </w:r>
            </w:hyperlink>
          </w:p>
        </w:tc>
      </w:tr>
    </w:tbl>
    <w:p w14:paraId="3A74EC3C" w14:textId="77777777" w:rsidR="00161A77" w:rsidRDefault="00161A77">
      <w:pPr>
        <w:pStyle w:val="BodyText"/>
        <w:spacing w:before="173"/>
        <w:rPr>
          <w:b/>
        </w:rPr>
      </w:pPr>
    </w:p>
    <w:p w14:paraId="3A74EC3D" w14:textId="77777777" w:rsidR="00161A77" w:rsidRDefault="00000000">
      <w:pPr>
        <w:pStyle w:val="Heading4"/>
        <w:numPr>
          <w:ilvl w:val="2"/>
          <w:numId w:val="5"/>
        </w:numPr>
        <w:tabs>
          <w:tab w:val="left" w:pos="739"/>
        </w:tabs>
        <w:ind w:hanging="739"/>
      </w:pPr>
      <w:bookmarkStart w:id="76" w:name="GV.PO:_Policy"/>
      <w:bookmarkStart w:id="77" w:name="_bookmark38"/>
      <w:bookmarkEnd w:id="76"/>
      <w:bookmarkEnd w:id="77"/>
      <w:r>
        <w:rPr>
          <w:spacing w:val="-5"/>
        </w:rPr>
        <w:t>GV.PO:</w:t>
      </w:r>
      <w:r>
        <w:rPr>
          <w:spacing w:val="-6"/>
        </w:rPr>
        <w:t xml:space="preserve"> </w:t>
      </w:r>
      <w:r>
        <w:rPr>
          <w:spacing w:val="-2"/>
        </w:rPr>
        <w:t>Policy</w:t>
      </w:r>
    </w:p>
    <w:p w14:paraId="3A74EC3E" w14:textId="77777777" w:rsidR="00161A77" w:rsidRDefault="00161A77">
      <w:pPr>
        <w:pStyle w:val="BodyText"/>
        <w:spacing w:before="39"/>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10720"/>
      </w:tblGrid>
      <w:tr w:rsidR="00161A77" w14:paraId="3A74EC41" w14:textId="77777777">
        <w:trPr>
          <w:trHeight w:val="268"/>
        </w:trPr>
        <w:tc>
          <w:tcPr>
            <w:tcW w:w="2231" w:type="dxa"/>
            <w:shd w:val="clear" w:color="auto" w:fill="DFDFDF"/>
          </w:tcPr>
          <w:p w14:paraId="3A74EC3F" w14:textId="77777777" w:rsidR="00161A77" w:rsidRDefault="00000000">
            <w:pPr>
              <w:pStyle w:val="TableParagraph"/>
              <w:rPr>
                <w:b/>
              </w:rPr>
            </w:pPr>
            <w:r>
              <w:rPr>
                <w:b/>
                <w:spacing w:val="-2"/>
              </w:rPr>
              <w:t>Subcategory</w:t>
            </w:r>
          </w:p>
        </w:tc>
        <w:tc>
          <w:tcPr>
            <w:tcW w:w="10720" w:type="dxa"/>
            <w:shd w:val="clear" w:color="auto" w:fill="DFDFDF"/>
          </w:tcPr>
          <w:p w14:paraId="3A74EC40"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C44" w14:textId="77777777">
        <w:trPr>
          <w:trHeight w:val="268"/>
        </w:trPr>
        <w:tc>
          <w:tcPr>
            <w:tcW w:w="2231" w:type="dxa"/>
          </w:tcPr>
          <w:p w14:paraId="3A74EC42" w14:textId="77777777" w:rsidR="00161A77" w:rsidRDefault="00000000">
            <w:pPr>
              <w:pStyle w:val="TableParagraph"/>
            </w:pPr>
            <w:r>
              <w:rPr>
                <w:spacing w:val="-7"/>
              </w:rPr>
              <w:t>GV.PO-</w:t>
            </w:r>
            <w:r>
              <w:rPr>
                <w:spacing w:val="-5"/>
              </w:rPr>
              <w:t>01</w:t>
            </w:r>
          </w:p>
        </w:tc>
        <w:tc>
          <w:tcPr>
            <w:tcW w:w="10720" w:type="dxa"/>
          </w:tcPr>
          <w:p w14:paraId="3A74EC43" w14:textId="77777777" w:rsidR="00161A77" w:rsidRDefault="00000000">
            <w:pPr>
              <w:pStyle w:val="TableParagraph"/>
            </w:pPr>
            <w:hyperlink w:anchor="_bookmark2" w:history="1">
              <w:r>
                <w:rPr>
                  <w:color w:val="1465BF"/>
                </w:rPr>
                <w:t>ISP</w:t>
              </w:r>
              <w:r>
                <w:rPr>
                  <w:color w:val="1465BF"/>
                  <w:spacing w:val="-5"/>
                </w:rPr>
                <w:t xml:space="preserve"> </w:t>
              </w:r>
              <w:r>
                <w:rPr>
                  <w:color w:val="1465BF"/>
                </w:rPr>
                <w:t>1.0</w:t>
              </w:r>
            </w:hyperlink>
            <w:r>
              <w:t>,</w:t>
            </w:r>
            <w:r>
              <w:rPr>
                <w:spacing w:val="-5"/>
              </w:rPr>
              <w:t xml:space="preserve"> </w:t>
            </w:r>
            <w:hyperlink w:anchor="_bookmark3" w:history="1">
              <w:r>
                <w:rPr>
                  <w:color w:val="1465BF"/>
                </w:rPr>
                <w:t>ISP</w:t>
              </w:r>
              <w:r>
                <w:rPr>
                  <w:color w:val="1465BF"/>
                  <w:spacing w:val="-5"/>
                </w:rPr>
                <w:t xml:space="preserve"> </w:t>
              </w:r>
              <w:r>
                <w:rPr>
                  <w:color w:val="1465BF"/>
                </w:rPr>
                <w:t>1.1</w:t>
              </w:r>
            </w:hyperlink>
            <w:r>
              <w:t>,</w:t>
            </w:r>
            <w:r>
              <w:rPr>
                <w:spacing w:val="-4"/>
              </w:rPr>
              <w:t xml:space="preserve"> </w:t>
            </w:r>
            <w:hyperlink w:anchor="_bookmark4" w:history="1">
              <w:r>
                <w:rPr>
                  <w:color w:val="1465BF"/>
                </w:rPr>
                <w:t>ISP</w:t>
              </w:r>
              <w:r>
                <w:rPr>
                  <w:color w:val="1465BF"/>
                  <w:spacing w:val="-5"/>
                </w:rPr>
                <w:t xml:space="preserve"> </w:t>
              </w:r>
              <w:r>
                <w:rPr>
                  <w:color w:val="1465BF"/>
                </w:rPr>
                <w:t>1.2</w:t>
              </w:r>
            </w:hyperlink>
            <w:r>
              <w:t>,</w:t>
            </w:r>
            <w:r>
              <w:rPr>
                <w:spacing w:val="-5"/>
              </w:rPr>
              <w:t xml:space="preserve"> </w:t>
            </w:r>
            <w:hyperlink w:anchor="_bookmark8" w:history="1">
              <w:r>
                <w:rPr>
                  <w:color w:val="1465BF"/>
                </w:rPr>
                <w:t>ISP</w:t>
              </w:r>
              <w:r>
                <w:rPr>
                  <w:color w:val="1465BF"/>
                  <w:spacing w:val="-5"/>
                </w:rPr>
                <w:t xml:space="preserve"> </w:t>
              </w:r>
              <w:r>
                <w:rPr>
                  <w:color w:val="1465BF"/>
                </w:rPr>
                <w:t>2.4</w:t>
              </w:r>
            </w:hyperlink>
            <w:r>
              <w:t>,</w:t>
            </w:r>
            <w:r>
              <w:rPr>
                <w:spacing w:val="-4"/>
              </w:rPr>
              <w:t xml:space="preserve"> </w:t>
            </w:r>
            <w:hyperlink w:anchor="_bookmark26" w:history="1">
              <w:r>
                <w:rPr>
                  <w:color w:val="1465BF"/>
                </w:rPr>
                <w:t>IISP</w:t>
              </w:r>
              <w:r>
                <w:rPr>
                  <w:color w:val="1465BF"/>
                  <w:spacing w:val="-5"/>
                </w:rPr>
                <w:t xml:space="preserve"> </w:t>
              </w:r>
              <w:r>
                <w:rPr>
                  <w:color w:val="1465BF"/>
                </w:rPr>
                <w:t>4.0</w:t>
              </w:r>
            </w:hyperlink>
            <w:r>
              <w:t>,</w:t>
            </w:r>
            <w:r>
              <w:rPr>
                <w:spacing w:val="-5"/>
              </w:rPr>
              <w:t xml:space="preserve"> </w:t>
            </w:r>
            <w:hyperlink w:anchor="_bookmark27" w:history="1">
              <w:r>
                <w:rPr>
                  <w:color w:val="1465BF"/>
                </w:rPr>
                <w:t>IISP</w:t>
              </w:r>
              <w:r>
                <w:rPr>
                  <w:color w:val="1465BF"/>
                  <w:spacing w:val="-5"/>
                </w:rPr>
                <w:t xml:space="preserve"> </w:t>
              </w:r>
              <w:r>
                <w:rPr>
                  <w:color w:val="1465BF"/>
                </w:rPr>
                <w:t>5.0</w:t>
              </w:r>
            </w:hyperlink>
            <w:r>
              <w:t>,</w:t>
            </w:r>
            <w:r>
              <w:rPr>
                <w:spacing w:val="-4"/>
              </w:rPr>
              <w:t xml:space="preserve"> </w:t>
            </w:r>
            <w:hyperlink w:anchor="_bookmark30" w:history="1">
              <w:r>
                <w:rPr>
                  <w:color w:val="1465BF"/>
                </w:rPr>
                <w:t>IISP</w:t>
              </w:r>
              <w:r>
                <w:rPr>
                  <w:color w:val="1465BF"/>
                  <w:spacing w:val="-5"/>
                </w:rPr>
                <w:t xml:space="preserve"> 8.0</w:t>
              </w:r>
            </w:hyperlink>
          </w:p>
        </w:tc>
      </w:tr>
      <w:tr w:rsidR="00161A77" w14:paraId="3A74EC47" w14:textId="77777777">
        <w:trPr>
          <w:trHeight w:val="268"/>
        </w:trPr>
        <w:tc>
          <w:tcPr>
            <w:tcW w:w="2231" w:type="dxa"/>
          </w:tcPr>
          <w:p w14:paraId="3A74EC45" w14:textId="77777777" w:rsidR="00161A77" w:rsidRDefault="00000000">
            <w:pPr>
              <w:pStyle w:val="TableParagraph"/>
            </w:pPr>
            <w:r>
              <w:rPr>
                <w:spacing w:val="-7"/>
              </w:rPr>
              <w:t>GV.PO-</w:t>
            </w:r>
            <w:r>
              <w:rPr>
                <w:spacing w:val="-5"/>
              </w:rPr>
              <w:t>02</w:t>
            </w:r>
          </w:p>
        </w:tc>
        <w:tc>
          <w:tcPr>
            <w:tcW w:w="10720" w:type="dxa"/>
          </w:tcPr>
          <w:p w14:paraId="3A74EC46" w14:textId="77777777" w:rsidR="00161A77" w:rsidRDefault="00000000">
            <w:pPr>
              <w:pStyle w:val="TableParagraph"/>
            </w:pPr>
            <w:hyperlink w:anchor="_bookmark2" w:history="1">
              <w:r>
                <w:rPr>
                  <w:color w:val="1465BF"/>
                </w:rPr>
                <w:t>ISP</w:t>
              </w:r>
              <w:r>
                <w:rPr>
                  <w:color w:val="1465BF"/>
                  <w:spacing w:val="-5"/>
                </w:rPr>
                <w:t xml:space="preserve"> </w:t>
              </w:r>
              <w:r>
                <w:rPr>
                  <w:color w:val="1465BF"/>
                </w:rPr>
                <w:t>1.0</w:t>
              </w:r>
            </w:hyperlink>
            <w:r>
              <w:t>,</w:t>
            </w:r>
            <w:r>
              <w:rPr>
                <w:spacing w:val="-5"/>
              </w:rPr>
              <w:t xml:space="preserve"> </w:t>
            </w:r>
            <w:hyperlink w:anchor="_bookmark3" w:history="1">
              <w:r>
                <w:rPr>
                  <w:color w:val="1465BF"/>
                </w:rPr>
                <w:t>ISP</w:t>
              </w:r>
              <w:r>
                <w:rPr>
                  <w:color w:val="1465BF"/>
                  <w:spacing w:val="-5"/>
                </w:rPr>
                <w:t xml:space="preserve"> </w:t>
              </w:r>
              <w:r>
                <w:rPr>
                  <w:color w:val="1465BF"/>
                </w:rPr>
                <w:t>1.1</w:t>
              </w:r>
            </w:hyperlink>
            <w:r>
              <w:t>,</w:t>
            </w:r>
            <w:r>
              <w:rPr>
                <w:spacing w:val="-4"/>
              </w:rPr>
              <w:t xml:space="preserve"> </w:t>
            </w:r>
            <w:hyperlink w:anchor="_bookmark4" w:history="1">
              <w:r>
                <w:rPr>
                  <w:color w:val="1465BF"/>
                </w:rPr>
                <w:t>ISP</w:t>
              </w:r>
              <w:r>
                <w:rPr>
                  <w:color w:val="1465BF"/>
                  <w:spacing w:val="-5"/>
                </w:rPr>
                <w:t xml:space="preserve"> </w:t>
              </w:r>
              <w:r>
                <w:rPr>
                  <w:color w:val="1465BF"/>
                </w:rPr>
                <w:t>1.2</w:t>
              </w:r>
            </w:hyperlink>
            <w:r>
              <w:t>,</w:t>
            </w:r>
            <w:r>
              <w:rPr>
                <w:spacing w:val="-5"/>
              </w:rPr>
              <w:t xml:space="preserve"> </w:t>
            </w:r>
            <w:hyperlink w:anchor="_bookmark8" w:history="1">
              <w:r>
                <w:rPr>
                  <w:color w:val="1465BF"/>
                </w:rPr>
                <w:t>ISP</w:t>
              </w:r>
              <w:r>
                <w:rPr>
                  <w:color w:val="1465BF"/>
                  <w:spacing w:val="-5"/>
                </w:rPr>
                <w:t xml:space="preserve"> </w:t>
              </w:r>
              <w:r>
                <w:rPr>
                  <w:color w:val="1465BF"/>
                </w:rPr>
                <w:t>2.4</w:t>
              </w:r>
            </w:hyperlink>
            <w:r>
              <w:t>,</w:t>
            </w:r>
            <w:r>
              <w:rPr>
                <w:spacing w:val="-4"/>
              </w:rPr>
              <w:t xml:space="preserve"> </w:t>
            </w:r>
            <w:hyperlink w:anchor="_bookmark26" w:history="1">
              <w:r>
                <w:rPr>
                  <w:color w:val="1465BF"/>
                </w:rPr>
                <w:t>IISP</w:t>
              </w:r>
              <w:r>
                <w:rPr>
                  <w:color w:val="1465BF"/>
                  <w:spacing w:val="-5"/>
                </w:rPr>
                <w:t xml:space="preserve"> </w:t>
              </w:r>
              <w:r>
                <w:rPr>
                  <w:color w:val="1465BF"/>
                </w:rPr>
                <w:t>4.0</w:t>
              </w:r>
            </w:hyperlink>
            <w:r>
              <w:t>,</w:t>
            </w:r>
            <w:r>
              <w:rPr>
                <w:spacing w:val="-5"/>
              </w:rPr>
              <w:t xml:space="preserve"> </w:t>
            </w:r>
            <w:hyperlink w:anchor="_bookmark27" w:history="1">
              <w:r>
                <w:rPr>
                  <w:color w:val="1465BF"/>
                </w:rPr>
                <w:t>IISP</w:t>
              </w:r>
              <w:r>
                <w:rPr>
                  <w:color w:val="1465BF"/>
                  <w:spacing w:val="-5"/>
                </w:rPr>
                <w:t xml:space="preserve"> </w:t>
              </w:r>
              <w:r>
                <w:rPr>
                  <w:color w:val="1465BF"/>
                </w:rPr>
                <w:t>5.0</w:t>
              </w:r>
            </w:hyperlink>
            <w:r>
              <w:t>,</w:t>
            </w:r>
            <w:r>
              <w:rPr>
                <w:spacing w:val="-4"/>
              </w:rPr>
              <w:t xml:space="preserve"> </w:t>
            </w:r>
            <w:hyperlink w:anchor="_bookmark30" w:history="1">
              <w:r>
                <w:rPr>
                  <w:color w:val="1465BF"/>
                </w:rPr>
                <w:t>IISP</w:t>
              </w:r>
              <w:r>
                <w:rPr>
                  <w:color w:val="1465BF"/>
                  <w:spacing w:val="-5"/>
                </w:rPr>
                <w:t xml:space="preserve"> 8.0</w:t>
              </w:r>
            </w:hyperlink>
          </w:p>
        </w:tc>
      </w:tr>
    </w:tbl>
    <w:p w14:paraId="3A74EC48" w14:textId="77777777" w:rsidR="00161A77" w:rsidRDefault="00161A77">
      <w:pPr>
        <w:pStyle w:val="BodyText"/>
        <w:spacing w:before="171"/>
        <w:rPr>
          <w:b/>
        </w:rPr>
      </w:pPr>
    </w:p>
    <w:p w14:paraId="3A74EC49" w14:textId="77777777" w:rsidR="00161A77" w:rsidRDefault="00000000">
      <w:pPr>
        <w:pStyle w:val="Heading4"/>
        <w:numPr>
          <w:ilvl w:val="2"/>
          <w:numId w:val="5"/>
        </w:numPr>
        <w:tabs>
          <w:tab w:val="left" w:pos="739"/>
        </w:tabs>
        <w:ind w:hanging="739"/>
      </w:pPr>
      <w:bookmarkStart w:id="78" w:name="GV.OV:_Oversight"/>
      <w:bookmarkStart w:id="79" w:name="_bookmark39"/>
      <w:bookmarkEnd w:id="78"/>
      <w:bookmarkEnd w:id="79"/>
      <w:r>
        <w:rPr>
          <w:spacing w:val="-10"/>
        </w:rPr>
        <w:t>GV.OV:</w:t>
      </w:r>
      <w:r>
        <w:rPr>
          <w:spacing w:val="4"/>
        </w:rPr>
        <w:t xml:space="preserve"> </w:t>
      </w:r>
      <w:r>
        <w:rPr>
          <w:spacing w:val="-2"/>
        </w:rPr>
        <w:t>Oversight</w:t>
      </w:r>
    </w:p>
    <w:p w14:paraId="3A74EC4A" w14:textId="77777777" w:rsidR="00161A77" w:rsidRDefault="00161A77">
      <w:pPr>
        <w:pStyle w:val="BodyText"/>
        <w:spacing w:before="42" w:after="1"/>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10720"/>
      </w:tblGrid>
      <w:tr w:rsidR="00161A77" w14:paraId="3A74EC4D" w14:textId="77777777">
        <w:trPr>
          <w:trHeight w:val="268"/>
        </w:trPr>
        <w:tc>
          <w:tcPr>
            <w:tcW w:w="2231" w:type="dxa"/>
            <w:shd w:val="clear" w:color="auto" w:fill="DFDFDF"/>
          </w:tcPr>
          <w:p w14:paraId="3A74EC4B" w14:textId="77777777" w:rsidR="00161A77" w:rsidRDefault="00000000">
            <w:pPr>
              <w:pStyle w:val="TableParagraph"/>
              <w:rPr>
                <w:b/>
              </w:rPr>
            </w:pPr>
            <w:r>
              <w:rPr>
                <w:b/>
                <w:spacing w:val="-2"/>
              </w:rPr>
              <w:t>Subcategory</w:t>
            </w:r>
          </w:p>
        </w:tc>
        <w:tc>
          <w:tcPr>
            <w:tcW w:w="10720" w:type="dxa"/>
            <w:shd w:val="clear" w:color="auto" w:fill="DFDFDF"/>
          </w:tcPr>
          <w:p w14:paraId="3A74EC4C"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C50" w14:textId="77777777">
        <w:trPr>
          <w:trHeight w:val="268"/>
        </w:trPr>
        <w:tc>
          <w:tcPr>
            <w:tcW w:w="2231" w:type="dxa"/>
          </w:tcPr>
          <w:p w14:paraId="3A74EC4E" w14:textId="77777777" w:rsidR="00161A77" w:rsidRDefault="00000000">
            <w:pPr>
              <w:pStyle w:val="TableParagraph"/>
            </w:pPr>
            <w:r>
              <w:rPr>
                <w:spacing w:val="-12"/>
              </w:rPr>
              <w:t>GV.OV-</w:t>
            </w:r>
            <w:r>
              <w:rPr>
                <w:spacing w:val="-5"/>
              </w:rPr>
              <w:t>01</w:t>
            </w:r>
          </w:p>
        </w:tc>
        <w:tc>
          <w:tcPr>
            <w:tcW w:w="10720" w:type="dxa"/>
          </w:tcPr>
          <w:p w14:paraId="3A74EC4F" w14:textId="77777777" w:rsidR="00161A77" w:rsidRDefault="00000000">
            <w:pPr>
              <w:pStyle w:val="TableParagraph"/>
            </w:pPr>
            <w:hyperlink w:anchor="_bookmark9" w:history="1">
              <w:r>
                <w:rPr>
                  <w:color w:val="1465BF"/>
                </w:rPr>
                <w:t>ISP</w:t>
              </w:r>
              <w:r>
                <w:rPr>
                  <w:color w:val="1465BF"/>
                  <w:spacing w:val="-5"/>
                </w:rPr>
                <w:t xml:space="preserve"> 2.5</w:t>
              </w:r>
            </w:hyperlink>
          </w:p>
        </w:tc>
      </w:tr>
      <w:tr w:rsidR="00161A77" w14:paraId="3A74EC53" w14:textId="77777777">
        <w:trPr>
          <w:trHeight w:val="268"/>
        </w:trPr>
        <w:tc>
          <w:tcPr>
            <w:tcW w:w="2231" w:type="dxa"/>
          </w:tcPr>
          <w:p w14:paraId="3A74EC51" w14:textId="77777777" w:rsidR="00161A77" w:rsidRDefault="00000000">
            <w:pPr>
              <w:pStyle w:val="TableParagraph"/>
            </w:pPr>
            <w:r>
              <w:rPr>
                <w:spacing w:val="-12"/>
              </w:rPr>
              <w:t>GV.OV-</w:t>
            </w:r>
            <w:r>
              <w:rPr>
                <w:spacing w:val="-5"/>
              </w:rPr>
              <w:t>02</w:t>
            </w:r>
          </w:p>
        </w:tc>
        <w:tc>
          <w:tcPr>
            <w:tcW w:w="10720" w:type="dxa"/>
          </w:tcPr>
          <w:p w14:paraId="3A74EC52" w14:textId="77777777" w:rsidR="00161A77" w:rsidRDefault="00000000">
            <w:pPr>
              <w:pStyle w:val="TableParagraph"/>
            </w:pPr>
            <w:hyperlink w:anchor="_bookmark9" w:history="1">
              <w:r>
                <w:rPr>
                  <w:color w:val="1465BF"/>
                </w:rPr>
                <w:t>ISP</w:t>
              </w:r>
              <w:r>
                <w:rPr>
                  <w:color w:val="1465BF"/>
                  <w:spacing w:val="-5"/>
                </w:rPr>
                <w:t xml:space="preserve"> 2.5</w:t>
              </w:r>
            </w:hyperlink>
          </w:p>
        </w:tc>
      </w:tr>
      <w:tr w:rsidR="00161A77" w14:paraId="3A74EC56" w14:textId="77777777">
        <w:trPr>
          <w:trHeight w:val="268"/>
        </w:trPr>
        <w:tc>
          <w:tcPr>
            <w:tcW w:w="2231" w:type="dxa"/>
          </w:tcPr>
          <w:p w14:paraId="3A74EC54" w14:textId="77777777" w:rsidR="00161A77" w:rsidRDefault="00000000">
            <w:pPr>
              <w:pStyle w:val="TableParagraph"/>
            </w:pPr>
            <w:r>
              <w:rPr>
                <w:spacing w:val="-12"/>
              </w:rPr>
              <w:t>GV.OV-</w:t>
            </w:r>
            <w:r>
              <w:rPr>
                <w:spacing w:val="-5"/>
              </w:rPr>
              <w:t>03</w:t>
            </w:r>
          </w:p>
        </w:tc>
        <w:tc>
          <w:tcPr>
            <w:tcW w:w="10720" w:type="dxa"/>
          </w:tcPr>
          <w:p w14:paraId="3A74EC55" w14:textId="77777777" w:rsidR="00161A77" w:rsidRDefault="00000000">
            <w:pPr>
              <w:pStyle w:val="TableParagraph"/>
            </w:pPr>
            <w:hyperlink w:anchor="_bookmark9" w:history="1">
              <w:r>
                <w:rPr>
                  <w:color w:val="1465BF"/>
                </w:rPr>
                <w:t>ISP</w:t>
              </w:r>
              <w:r>
                <w:rPr>
                  <w:color w:val="1465BF"/>
                  <w:spacing w:val="-5"/>
                </w:rPr>
                <w:t xml:space="preserve"> 2.5</w:t>
              </w:r>
            </w:hyperlink>
          </w:p>
        </w:tc>
      </w:tr>
    </w:tbl>
    <w:p w14:paraId="3A74EC57" w14:textId="77777777" w:rsidR="00161A77" w:rsidRDefault="00161A77">
      <w:pPr>
        <w:pStyle w:val="TableParagraph"/>
        <w:sectPr w:rsidR="00161A77">
          <w:pgSz w:w="15840" w:h="12240" w:orient="landscape"/>
          <w:pgMar w:top="1280" w:right="1080" w:bottom="1040" w:left="1440" w:header="703" w:footer="850" w:gutter="0"/>
          <w:cols w:space="720"/>
        </w:sectPr>
      </w:pPr>
    </w:p>
    <w:p w14:paraId="3A74EC58" w14:textId="77777777" w:rsidR="00161A77" w:rsidRDefault="00000000">
      <w:pPr>
        <w:pStyle w:val="Heading4"/>
        <w:numPr>
          <w:ilvl w:val="2"/>
          <w:numId w:val="5"/>
        </w:numPr>
        <w:tabs>
          <w:tab w:val="left" w:pos="739"/>
        </w:tabs>
        <w:spacing w:before="156"/>
        <w:ind w:hanging="739"/>
      </w:pPr>
      <w:bookmarkStart w:id="80" w:name="GV.SC:_Cybersecurity_Supply_Chain_Risk_M"/>
      <w:bookmarkStart w:id="81" w:name="_bookmark40"/>
      <w:bookmarkEnd w:id="80"/>
      <w:bookmarkEnd w:id="81"/>
      <w:r>
        <w:rPr>
          <w:spacing w:val="-2"/>
        </w:rPr>
        <w:lastRenderedPageBreak/>
        <w:t>GV.SC:</w:t>
      </w:r>
      <w:r>
        <w:rPr>
          <w:spacing w:val="-3"/>
        </w:rPr>
        <w:t xml:space="preserve"> </w:t>
      </w:r>
      <w:r>
        <w:rPr>
          <w:spacing w:val="-2"/>
        </w:rPr>
        <w:t>Cybersecurity Supply</w:t>
      </w:r>
      <w:r>
        <w:rPr>
          <w:spacing w:val="-3"/>
        </w:rPr>
        <w:t xml:space="preserve"> </w:t>
      </w:r>
      <w:r>
        <w:rPr>
          <w:spacing w:val="-2"/>
        </w:rPr>
        <w:t>Chain Risk</w:t>
      </w:r>
      <w:r>
        <w:rPr>
          <w:spacing w:val="-3"/>
        </w:rPr>
        <w:t xml:space="preserve"> </w:t>
      </w:r>
      <w:r>
        <w:rPr>
          <w:spacing w:val="-2"/>
        </w:rPr>
        <w:t>Management</w:t>
      </w:r>
    </w:p>
    <w:p w14:paraId="3A74EC59" w14:textId="77777777" w:rsidR="00161A77" w:rsidRDefault="00161A77">
      <w:pPr>
        <w:pStyle w:val="BodyText"/>
        <w:spacing w:before="42"/>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10720"/>
      </w:tblGrid>
      <w:tr w:rsidR="00161A77" w14:paraId="3A74EC5C" w14:textId="77777777">
        <w:trPr>
          <w:trHeight w:val="268"/>
        </w:trPr>
        <w:tc>
          <w:tcPr>
            <w:tcW w:w="2231" w:type="dxa"/>
            <w:shd w:val="clear" w:color="auto" w:fill="DFDFDF"/>
          </w:tcPr>
          <w:p w14:paraId="3A74EC5A" w14:textId="77777777" w:rsidR="00161A77" w:rsidRDefault="00000000">
            <w:pPr>
              <w:pStyle w:val="TableParagraph"/>
              <w:rPr>
                <w:b/>
              </w:rPr>
            </w:pPr>
            <w:r>
              <w:rPr>
                <w:b/>
                <w:spacing w:val="-2"/>
              </w:rPr>
              <w:t>Subcategory</w:t>
            </w:r>
          </w:p>
        </w:tc>
        <w:tc>
          <w:tcPr>
            <w:tcW w:w="10720" w:type="dxa"/>
            <w:shd w:val="clear" w:color="auto" w:fill="DFDFDF"/>
          </w:tcPr>
          <w:p w14:paraId="3A74EC5B"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C5F" w14:textId="77777777">
        <w:trPr>
          <w:trHeight w:val="268"/>
        </w:trPr>
        <w:tc>
          <w:tcPr>
            <w:tcW w:w="2231" w:type="dxa"/>
          </w:tcPr>
          <w:p w14:paraId="3A74EC5D" w14:textId="77777777" w:rsidR="00161A77" w:rsidRDefault="00000000">
            <w:pPr>
              <w:pStyle w:val="TableParagraph"/>
            </w:pPr>
            <w:r>
              <w:rPr>
                <w:spacing w:val="-7"/>
              </w:rPr>
              <w:t>GV.SC-</w:t>
            </w:r>
            <w:r>
              <w:rPr>
                <w:spacing w:val="-5"/>
              </w:rPr>
              <w:t>01</w:t>
            </w:r>
          </w:p>
        </w:tc>
        <w:tc>
          <w:tcPr>
            <w:tcW w:w="10720" w:type="dxa"/>
          </w:tcPr>
          <w:p w14:paraId="3A74EC5E" w14:textId="77777777" w:rsidR="00161A77" w:rsidRDefault="00000000">
            <w:pPr>
              <w:pStyle w:val="TableParagraph"/>
            </w:pPr>
            <w:hyperlink w:anchor="_bookmark10" w:history="1">
              <w:r>
                <w:rPr>
                  <w:color w:val="1465BF"/>
                </w:rPr>
                <w:t>ISP</w:t>
              </w:r>
              <w:r>
                <w:rPr>
                  <w:color w:val="1465BF"/>
                  <w:spacing w:val="-5"/>
                </w:rPr>
                <w:t xml:space="preserve"> 2.6</w:t>
              </w:r>
            </w:hyperlink>
          </w:p>
        </w:tc>
      </w:tr>
      <w:tr w:rsidR="00161A77" w14:paraId="3A74EC62" w14:textId="77777777">
        <w:trPr>
          <w:trHeight w:val="268"/>
        </w:trPr>
        <w:tc>
          <w:tcPr>
            <w:tcW w:w="2231" w:type="dxa"/>
          </w:tcPr>
          <w:p w14:paraId="3A74EC60" w14:textId="77777777" w:rsidR="00161A77" w:rsidRDefault="00000000">
            <w:pPr>
              <w:pStyle w:val="TableParagraph"/>
            </w:pPr>
            <w:r>
              <w:rPr>
                <w:spacing w:val="-7"/>
              </w:rPr>
              <w:t>GV.SC-</w:t>
            </w:r>
            <w:r>
              <w:rPr>
                <w:spacing w:val="-5"/>
              </w:rPr>
              <w:t>02</w:t>
            </w:r>
          </w:p>
        </w:tc>
        <w:tc>
          <w:tcPr>
            <w:tcW w:w="10720" w:type="dxa"/>
          </w:tcPr>
          <w:p w14:paraId="3A74EC61" w14:textId="77777777" w:rsidR="00161A77" w:rsidRDefault="00000000">
            <w:pPr>
              <w:pStyle w:val="TableParagraph"/>
            </w:pPr>
            <w:hyperlink w:anchor="_bookmark10" w:history="1">
              <w:r>
                <w:rPr>
                  <w:color w:val="1465BF"/>
                </w:rPr>
                <w:t>ISP</w:t>
              </w:r>
              <w:r>
                <w:rPr>
                  <w:color w:val="1465BF"/>
                  <w:spacing w:val="-5"/>
                </w:rPr>
                <w:t xml:space="preserve"> 2.6</w:t>
              </w:r>
            </w:hyperlink>
          </w:p>
        </w:tc>
      </w:tr>
      <w:tr w:rsidR="00161A77" w14:paraId="3A74EC65" w14:textId="77777777">
        <w:trPr>
          <w:trHeight w:val="268"/>
        </w:trPr>
        <w:tc>
          <w:tcPr>
            <w:tcW w:w="2231" w:type="dxa"/>
          </w:tcPr>
          <w:p w14:paraId="3A74EC63" w14:textId="77777777" w:rsidR="00161A77" w:rsidRDefault="00000000">
            <w:pPr>
              <w:pStyle w:val="TableParagraph"/>
            </w:pPr>
            <w:r>
              <w:rPr>
                <w:spacing w:val="-7"/>
              </w:rPr>
              <w:t>GV.SC-</w:t>
            </w:r>
            <w:r>
              <w:rPr>
                <w:spacing w:val="-5"/>
              </w:rPr>
              <w:t>03</w:t>
            </w:r>
          </w:p>
        </w:tc>
        <w:tc>
          <w:tcPr>
            <w:tcW w:w="10720" w:type="dxa"/>
          </w:tcPr>
          <w:p w14:paraId="3A74EC64" w14:textId="77777777" w:rsidR="00161A77" w:rsidRDefault="00000000">
            <w:pPr>
              <w:pStyle w:val="TableParagraph"/>
            </w:pPr>
            <w:hyperlink w:anchor="_bookmark10" w:history="1">
              <w:r>
                <w:rPr>
                  <w:color w:val="1465BF"/>
                </w:rPr>
                <w:t>ISP</w:t>
              </w:r>
              <w:r>
                <w:rPr>
                  <w:color w:val="1465BF"/>
                  <w:spacing w:val="-5"/>
                </w:rPr>
                <w:t xml:space="preserve"> 2.6</w:t>
              </w:r>
            </w:hyperlink>
          </w:p>
        </w:tc>
      </w:tr>
      <w:tr w:rsidR="00161A77" w14:paraId="3A74EC68" w14:textId="77777777">
        <w:trPr>
          <w:trHeight w:val="268"/>
        </w:trPr>
        <w:tc>
          <w:tcPr>
            <w:tcW w:w="2231" w:type="dxa"/>
          </w:tcPr>
          <w:p w14:paraId="3A74EC66" w14:textId="77777777" w:rsidR="00161A77" w:rsidRDefault="00000000">
            <w:pPr>
              <w:pStyle w:val="TableParagraph"/>
            </w:pPr>
            <w:r>
              <w:rPr>
                <w:spacing w:val="-7"/>
              </w:rPr>
              <w:t>GV.SC-</w:t>
            </w:r>
            <w:r>
              <w:rPr>
                <w:spacing w:val="-5"/>
              </w:rPr>
              <w:t>04</w:t>
            </w:r>
          </w:p>
        </w:tc>
        <w:tc>
          <w:tcPr>
            <w:tcW w:w="10720" w:type="dxa"/>
          </w:tcPr>
          <w:p w14:paraId="3A74EC67" w14:textId="77777777" w:rsidR="00161A77" w:rsidRDefault="00000000">
            <w:pPr>
              <w:pStyle w:val="TableParagraph"/>
            </w:pPr>
            <w:hyperlink w:anchor="_bookmark10" w:history="1">
              <w:r>
                <w:rPr>
                  <w:color w:val="1465BF"/>
                </w:rPr>
                <w:t>ISP</w:t>
              </w:r>
              <w:r>
                <w:rPr>
                  <w:color w:val="1465BF"/>
                  <w:spacing w:val="-5"/>
                </w:rPr>
                <w:t xml:space="preserve"> 2.6</w:t>
              </w:r>
            </w:hyperlink>
          </w:p>
        </w:tc>
      </w:tr>
      <w:tr w:rsidR="00161A77" w14:paraId="3A74EC6B" w14:textId="77777777">
        <w:trPr>
          <w:trHeight w:val="268"/>
        </w:trPr>
        <w:tc>
          <w:tcPr>
            <w:tcW w:w="2231" w:type="dxa"/>
          </w:tcPr>
          <w:p w14:paraId="3A74EC69" w14:textId="77777777" w:rsidR="00161A77" w:rsidRDefault="00000000">
            <w:pPr>
              <w:pStyle w:val="TableParagraph"/>
            </w:pPr>
            <w:r>
              <w:rPr>
                <w:spacing w:val="-7"/>
              </w:rPr>
              <w:t>GV.SC-</w:t>
            </w:r>
            <w:r>
              <w:rPr>
                <w:spacing w:val="-5"/>
              </w:rPr>
              <w:t>05</w:t>
            </w:r>
          </w:p>
        </w:tc>
        <w:tc>
          <w:tcPr>
            <w:tcW w:w="10720" w:type="dxa"/>
          </w:tcPr>
          <w:p w14:paraId="3A74EC6A" w14:textId="77777777" w:rsidR="00161A77" w:rsidRDefault="00000000">
            <w:pPr>
              <w:pStyle w:val="TableParagraph"/>
            </w:pPr>
            <w:hyperlink w:anchor="_bookmark10" w:history="1">
              <w:r>
                <w:rPr>
                  <w:color w:val="1465BF"/>
                </w:rPr>
                <w:t>ISP</w:t>
              </w:r>
              <w:r>
                <w:rPr>
                  <w:color w:val="1465BF"/>
                  <w:spacing w:val="-5"/>
                </w:rPr>
                <w:t xml:space="preserve"> 2.6</w:t>
              </w:r>
            </w:hyperlink>
          </w:p>
        </w:tc>
      </w:tr>
      <w:tr w:rsidR="00161A77" w14:paraId="3A74EC6E" w14:textId="77777777">
        <w:trPr>
          <w:trHeight w:val="268"/>
        </w:trPr>
        <w:tc>
          <w:tcPr>
            <w:tcW w:w="2231" w:type="dxa"/>
          </w:tcPr>
          <w:p w14:paraId="3A74EC6C" w14:textId="77777777" w:rsidR="00161A77" w:rsidRDefault="00000000">
            <w:pPr>
              <w:pStyle w:val="TableParagraph"/>
            </w:pPr>
            <w:r>
              <w:rPr>
                <w:spacing w:val="-7"/>
              </w:rPr>
              <w:t>GV.SC-</w:t>
            </w:r>
            <w:r>
              <w:rPr>
                <w:spacing w:val="-5"/>
              </w:rPr>
              <w:t>06</w:t>
            </w:r>
          </w:p>
        </w:tc>
        <w:tc>
          <w:tcPr>
            <w:tcW w:w="10720" w:type="dxa"/>
          </w:tcPr>
          <w:p w14:paraId="3A74EC6D" w14:textId="77777777" w:rsidR="00161A77" w:rsidRDefault="00000000">
            <w:pPr>
              <w:pStyle w:val="TableParagraph"/>
            </w:pPr>
            <w:hyperlink w:anchor="_bookmark10" w:history="1">
              <w:r>
                <w:rPr>
                  <w:color w:val="1465BF"/>
                </w:rPr>
                <w:t>ISP</w:t>
              </w:r>
              <w:r>
                <w:rPr>
                  <w:color w:val="1465BF"/>
                  <w:spacing w:val="-5"/>
                </w:rPr>
                <w:t xml:space="preserve"> 2.6</w:t>
              </w:r>
            </w:hyperlink>
          </w:p>
        </w:tc>
      </w:tr>
      <w:tr w:rsidR="00161A77" w14:paraId="3A74EC71" w14:textId="77777777">
        <w:trPr>
          <w:trHeight w:val="268"/>
        </w:trPr>
        <w:tc>
          <w:tcPr>
            <w:tcW w:w="2231" w:type="dxa"/>
          </w:tcPr>
          <w:p w14:paraId="3A74EC6F" w14:textId="77777777" w:rsidR="00161A77" w:rsidRDefault="00000000">
            <w:pPr>
              <w:pStyle w:val="TableParagraph"/>
            </w:pPr>
            <w:r>
              <w:rPr>
                <w:spacing w:val="-7"/>
              </w:rPr>
              <w:t>GV.SC-</w:t>
            </w:r>
            <w:r>
              <w:rPr>
                <w:spacing w:val="-5"/>
              </w:rPr>
              <w:t>07</w:t>
            </w:r>
          </w:p>
        </w:tc>
        <w:tc>
          <w:tcPr>
            <w:tcW w:w="10720" w:type="dxa"/>
          </w:tcPr>
          <w:p w14:paraId="3A74EC70" w14:textId="77777777" w:rsidR="00161A77" w:rsidRDefault="00000000">
            <w:pPr>
              <w:pStyle w:val="TableParagraph"/>
            </w:pPr>
            <w:hyperlink w:anchor="_bookmark10" w:history="1">
              <w:r>
                <w:rPr>
                  <w:color w:val="1465BF"/>
                </w:rPr>
                <w:t>ISP</w:t>
              </w:r>
              <w:r>
                <w:rPr>
                  <w:color w:val="1465BF"/>
                  <w:spacing w:val="-5"/>
                </w:rPr>
                <w:t xml:space="preserve"> 2.6</w:t>
              </w:r>
            </w:hyperlink>
          </w:p>
        </w:tc>
      </w:tr>
      <w:tr w:rsidR="00161A77" w14:paraId="3A74EC74" w14:textId="77777777">
        <w:trPr>
          <w:trHeight w:val="268"/>
        </w:trPr>
        <w:tc>
          <w:tcPr>
            <w:tcW w:w="2231" w:type="dxa"/>
          </w:tcPr>
          <w:p w14:paraId="3A74EC72" w14:textId="77777777" w:rsidR="00161A77" w:rsidRDefault="00000000">
            <w:pPr>
              <w:pStyle w:val="TableParagraph"/>
            </w:pPr>
            <w:r>
              <w:rPr>
                <w:spacing w:val="-7"/>
              </w:rPr>
              <w:t>GV.SC-</w:t>
            </w:r>
            <w:r>
              <w:rPr>
                <w:spacing w:val="-5"/>
              </w:rPr>
              <w:t>08</w:t>
            </w:r>
          </w:p>
        </w:tc>
        <w:tc>
          <w:tcPr>
            <w:tcW w:w="10720" w:type="dxa"/>
          </w:tcPr>
          <w:p w14:paraId="3A74EC73" w14:textId="77777777" w:rsidR="00161A77" w:rsidRDefault="00000000">
            <w:pPr>
              <w:pStyle w:val="TableParagraph"/>
            </w:pPr>
            <w:hyperlink w:anchor="_bookmark10" w:history="1">
              <w:r>
                <w:rPr>
                  <w:color w:val="1465BF"/>
                </w:rPr>
                <w:t>ISP</w:t>
              </w:r>
              <w:r>
                <w:rPr>
                  <w:color w:val="1465BF"/>
                  <w:spacing w:val="-5"/>
                </w:rPr>
                <w:t xml:space="preserve"> 2.6</w:t>
              </w:r>
            </w:hyperlink>
          </w:p>
        </w:tc>
      </w:tr>
      <w:tr w:rsidR="00161A77" w14:paraId="3A74EC77" w14:textId="77777777">
        <w:trPr>
          <w:trHeight w:val="268"/>
        </w:trPr>
        <w:tc>
          <w:tcPr>
            <w:tcW w:w="2231" w:type="dxa"/>
          </w:tcPr>
          <w:p w14:paraId="3A74EC75" w14:textId="77777777" w:rsidR="00161A77" w:rsidRDefault="00000000">
            <w:pPr>
              <w:pStyle w:val="TableParagraph"/>
            </w:pPr>
            <w:r>
              <w:rPr>
                <w:spacing w:val="-7"/>
              </w:rPr>
              <w:t>GV.SC-</w:t>
            </w:r>
            <w:r>
              <w:rPr>
                <w:spacing w:val="-5"/>
              </w:rPr>
              <w:t>09</w:t>
            </w:r>
          </w:p>
        </w:tc>
        <w:tc>
          <w:tcPr>
            <w:tcW w:w="10720" w:type="dxa"/>
          </w:tcPr>
          <w:p w14:paraId="3A74EC76" w14:textId="77777777" w:rsidR="00161A77" w:rsidRDefault="00000000">
            <w:pPr>
              <w:pStyle w:val="TableParagraph"/>
            </w:pPr>
            <w:hyperlink w:anchor="_bookmark10" w:history="1">
              <w:r>
                <w:rPr>
                  <w:color w:val="1465BF"/>
                </w:rPr>
                <w:t>ISP</w:t>
              </w:r>
              <w:r>
                <w:rPr>
                  <w:color w:val="1465BF"/>
                  <w:spacing w:val="-5"/>
                </w:rPr>
                <w:t xml:space="preserve"> 2.6</w:t>
              </w:r>
            </w:hyperlink>
          </w:p>
        </w:tc>
      </w:tr>
      <w:tr w:rsidR="00161A77" w14:paraId="3A74EC7A" w14:textId="77777777">
        <w:trPr>
          <w:trHeight w:val="268"/>
        </w:trPr>
        <w:tc>
          <w:tcPr>
            <w:tcW w:w="2231" w:type="dxa"/>
          </w:tcPr>
          <w:p w14:paraId="3A74EC78" w14:textId="77777777" w:rsidR="00161A77" w:rsidRDefault="00000000">
            <w:pPr>
              <w:pStyle w:val="TableParagraph"/>
            </w:pPr>
            <w:r>
              <w:rPr>
                <w:spacing w:val="-7"/>
              </w:rPr>
              <w:t>GV.SC-</w:t>
            </w:r>
            <w:r>
              <w:rPr>
                <w:spacing w:val="-5"/>
              </w:rPr>
              <w:t>10</w:t>
            </w:r>
          </w:p>
        </w:tc>
        <w:tc>
          <w:tcPr>
            <w:tcW w:w="10720" w:type="dxa"/>
          </w:tcPr>
          <w:p w14:paraId="3A74EC79" w14:textId="77777777" w:rsidR="00161A77" w:rsidRDefault="00000000">
            <w:pPr>
              <w:pStyle w:val="TableParagraph"/>
            </w:pPr>
            <w:hyperlink w:anchor="_bookmark10" w:history="1">
              <w:r>
                <w:rPr>
                  <w:color w:val="1465BF"/>
                </w:rPr>
                <w:t>ISP</w:t>
              </w:r>
              <w:r>
                <w:rPr>
                  <w:color w:val="1465BF"/>
                  <w:spacing w:val="-5"/>
                </w:rPr>
                <w:t xml:space="preserve"> 2.6</w:t>
              </w:r>
            </w:hyperlink>
          </w:p>
        </w:tc>
      </w:tr>
    </w:tbl>
    <w:p w14:paraId="3A74EC7B" w14:textId="77777777" w:rsidR="00161A77" w:rsidRDefault="00161A77">
      <w:pPr>
        <w:pStyle w:val="BodyText"/>
        <w:spacing w:before="170"/>
        <w:rPr>
          <w:b/>
        </w:rPr>
      </w:pPr>
    </w:p>
    <w:p w14:paraId="3A74EC7C" w14:textId="77777777" w:rsidR="00161A77" w:rsidRDefault="00000000">
      <w:pPr>
        <w:pStyle w:val="Heading2"/>
        <w:numPr>
          <w:ilvl w:val="1"/>
          <w:numId w:val="5"/>
        </w:numPr>
        <w:tabs>
          <w:tab w:val="left" w:pos="611"/>
        </w:tabs>
        <w:ind w:hanging="611"/>
      </w:pPr>
      <w:bookmarkStart w:id="82" w:name="ID_—_IDENTIFY"/>
      <w:bookmarkStart w:id="83" w:name="_bookmark41"/>
      <w:bookmarkEnd w:id="82"/>
      <w:bookmarkEnd w:id="83"/>
      <w:r>
        <w:t>ID</w:t>
      </w:r>
      <w:r>
        <w:rPr>
          <w:spacing w:val="-4"/>
        </w:rPr>
        <w:t xml:space="preserve"> </w:t>
      </w:r>
      <w:r>
        <w:t>—</w:t>
      </w:r>
      <w:r>
        <w:rPr>
          <w:spacing w:val="-3"/>
        </w:rPr>
        <w:t xml:space="preserve"> </w:t>
      </w:r>
      <w:r>
        <w:rPr>
          <w:spacing w:val="-2"/>
        </w:rPr>
        <w:t>IDENTIFY</w:t>
      </w:r>
    </w:p>
    <w:p w14:paraId="3A74EC7D" w14:textId="77777777" w:rsidR="00161A77" w:rsidRDefault="00000000">
      <w:pPr>
        <w:pStyle w:val="Heading4"/>
        <w:numPr>
          <w:ilvl w:val="2"/>
          <w:numId w:val="5"/>
        </w:numPr>
        <w:tabs>
          <w:tab w:val="left" w:pos="739"/>
        </w:tabs>
        <w:spacing w:before="264"/>
        <w:ind w:hanging="739"/>
      </w:pPr>
      <w:bookmarkStart w:id="84" w:name="ID.AM:_Asset_Management"/>
      <w:bookmarkStart w:id="85" w:name="_bookmark42"/>
      <w:bookmarkEnd w:id="84"/>
      <w:bookmarkEnd w:id="85"/>
      <w:r>
        <w:t>ID.AM:</w:t>
      </w:r>
      <w:r>
        <w:rPr>
          <w:spacing w:val="-11"/>
        </w:rPr>
        <w:t xml:space="preserve"> </w:t>
      </w:r>
      <w:r>
        <w:t>Asset</w:t>
      </w:r>
      <w:r>
        <w:rPr>
          <w:spacing w:val="-11"/>
        </w:rPr>
        <w:t xml:space="preserve"> </w:t>
      </w:r>
      <w:r>
        <w:rPr>
          <w:spacing w:val="-2"/>
        </w:rPr>
        <w:t>Management</w:t>
      </w:r>
    </w:p>
    <w:p w14:paraId="3A74EC7E" w14:textId="77777777" w:rsidR="00161A77" w:rsidRDefault="00161A77">
      <w:pPr>
        <w:pStyle w:val="BodyText"/>
        <w:spacing w:before="43"/>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10720"/>
      </w:tblGrid>
      <w:tr w:rsidR="00161A77" w14:paraId="3A74EC81" w14:textId="77777777">
        <w:trPr>
          <w:trHeight w:val="268"/>
        </w:trPr>
        <w:tc>
          <w:tcPr>
            <w:tcW w:w="2231" w:type="dxa"/>
            <w:shd w:val="clear" w:color="auto" w:fill="DFDFDF"/>
          </w:tcPr>
          <w:p w14:paraId="3A74EC7F" w14:textId="77777777" w:rsidR="00161A77" w:rsidRDefault="00000000">
            <w:pPr>
              <w:pStyle w:val="TableParagraph"/>
              <w:rPr>
                <w:b/>
              </w:rPr>
            </w:pPr>
            <w:r>
              <w:rPr>
                <w:b/>
                <w:spacing w:val="-2"/>
              </w:rPr>
              <w:t>Subcategory</w:t>
            </w:r>
          </w:p>
        </w:tc>
        <w:tc>
          <w:tcPr>
            <w:tcW w:w="10720" w:type="dxa"/>
            <w:shd w:val="clear" w:color="auto" w:fill="DFDFDF"/>
          </w:tcPr>
          <w:p w14:paraId="3A74EC80"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C84" w14:textId="77777777">
        <w:trPr>
          <w:trHeight w:val="268"/>
        </w:trPr>
        <w:tc>
          <w:tcPr>
            <w:tcW w:w="2231" w:type="dxa"/>
          </w:tcPr>
          <w:p w14:paraId="3A74EC82" w14:textId="77777777" w:rsidR="00161A77" w:rsidRDefault="00000000">
            <w:pPr>
              <w:pStyle w:val="TableParagraph"/>
            </w:pPr>
            <w:r>
              <w:rPr>
                <w:spacing w:val="-5"/>
              </w:rPr>
              <w:t>ID.AM-01</w:t>
            </w:r>
          </w:p>
        </w:tc>
        <w:tc>
          <w:tcPr>
            <w:tcW w:w="10720" w:type="dxa"/>
          </w:tcPr>
          <w:p w14:paraId="3A74EC83" w14:textId="77777777" w:rsidR="00161A77" w:rsidRDefault="00000000">
            <w:pPr>
              <w:pStyle w:val="TableParagraph"/>
            </w:pPr>
            <w:hyperlink w:anchor="_bookmark11" w:history="1">
              <w:r>
                <w:rPr>
                  <w:color w:val="1465BF"/>
                </w:rPr>
                <w:t>ISP</w:t>
              </w:r>
              <w:r>
                <w:rPr>
                  <w:color w:val="1465BF"/>
                  <w:spacing w:val="-5"/>
                </w:rPr>
                <w:t xml:space="preserve"> </w:t>
              </w:r>
              <w:r>
                <w:rPr>
                  <w:color w:val="1465BF"/>
                </w:rPr>
                <w:t>3.1</w:t>
              </w:r>
            </w:hyperlink>
            <w:r>
              <w:t>,</w:t>
            </w:r>
            <w:r>
              <w:rPr>
                <w:spacing w:val="-5"/>
              </w:rPr>
              <w:t xml:space="preserve"> </w:t>
            </w:r>
            <w:hyperlink w:anchor="_bookmark24" w:history="1">
              <w:r>
                <w:rPr>
                  <w:color w:val="1465BF"/>
                </w:rPr>
                <w:t>IISP</w:t>
              </w:r>
              <w:r>
                <w:rPr>
                  <w:color w:val="1465BF"/>
                  <w:spacing w:val="-5"/>
                </w:rPr>
                <w:t xml:space="preserve"> 2.0</w:t>
              </w:r>
            </w:hyperlink>
          </w:p>
        </w:tc>
      </w:tr>
      <w:tr w:rsidR="00161A77" w14:paraId="3A74EC87" w14:textId="77777777">
        <w:trPr>
          <w:trHeight w:val="268"/>
        </w:trPr>
        <w:tc>
          <w:tcPr>
            <w:tcW w:w="2231" w:type="dxa"/>
          </w:tcPr>
          <w:p w14:paraId="3A74EC85" w14:textId="77777777" w:rsidR="00161A77" w:rsidRDefault="00000000">
            <w:pPr>
              <w:pStyle w:val="TableParagraph"/>
            </w:pPr>
            <w:r>
              <w:rPr>
                <w:spacing w:val="-5"/>
              </w:rPr>
              <w:t>ID.AM-02</w:t>
            </w:r>
          </w:p>
        </w:tc>
        <w:tc>
          <w:tcPr>
            <w:tcW w:w="10720" w:type="dxa"/>
          </w:tcPr>
          <w:p w14:paraId="3A74EC86" w14:textId="77777777" w:rsidR="00161A77" w:rsidRDefault="00000000">
            <w:pPr>
              <w:pStyle w:val="TableParagraph"/>
            </w:pPr>
            <w:hyperlink w:anchor="_bookmark11" w:history="1">
              <w:r>
                <w:rPr>
                  <w:color w:val="1465BF"/>
                </w:rPr>
                <w:t>ISP</w:t>
              </w:r>
              <w:r>
                <w:rPr>
                  <w:color w:val="1465BF"/>
                  <w:spacing w:val="-5"/>
                </w:rPr>
                <w:t xml:space="preserve"> </w:t>
              </w:r>
              <w:r>
                <w:rPr>
                  <w:color w:val="1465BF"/>
                </w:rPr>
                <w:t>3.1</w:t>
              </w:r>
            </w:hyperlink>
            <w:r>
              <w:t>,</w:t>
            </w:r>
            <w:r>
              <w:rPr>
                <w:spacing w:val="-5"/>
              </w:rPr>
              <w:t xml:space="preserve"> </w:t>
            </w:r>
            <w:hyperlink w:anchor="_bookmark24" w:history="1">
              <w:r>
                <w:rPr>
                  <w:color w:val="1465BF"/>
                </w:rPr>
                <w:t>IISP</w:t>
              </w:r>
              <w:r>
                <w:rPr>
                  <w:color w:val="1465BF"/>
                  <w:spacing w:val="-5"/>
                </w:rPr>
                <w:t xml:space="preserve"> 2.0</w:t>
              </w:r>
            </w:hyperlink>
          </w:p>
        </w:tc>
      </w:tr>
      <w:tr w:rsidR="00161A77" w14:paraId="3A74EC8A" w14:textId="77777777">
        <w:trPr>
          <w:trHeight w:val="268"/>
        </w:trPr>
        <w:tc>
          <w:tcPr>
            <w:tcW w:w="2231" w:type="dxa"/>
          </w:tcPr>
          <w:p w14:paraId="3A74EC88" w14:textId="77777777" w:rsidR="00161A77" w:rsidRDefault="00000000">
            <w:pPr>
              <w:pStyle w:val="TableParagraph"/>
            </w:pPr>
            <w:r>
              <w:rPr>
                <w:spacing w:val="-5"/>
              </w:rPr>
              <w:t>ID.AM-03</w:t>
            </w:r>
          </w:p>
        </w:tc>
        <w:tc>
          <w:tcPr>
            <w:tcW w:w="10720" w:type="dxa"/>
          </w:tcPr>
          <w:p w14:paraId="3A74EC89" w14:textId="77777777" w:rsidR="00161A77" w:rsidRDefault="00000000">
            <w:pPr>
              <w:pStyle w:val="TableParagraph"/>
            </w:pPr>
            <w:hyperlink w:anchor="_bookmark11" w:history="1">
              <w:r>
                <w:rPr>
                  <w:color w:val="1465BF"/>
                </w:rPr>
                <w:t>ISP</w:t>
              </w:r>
              <w:r>
                <w:rPr>
                  <w:color w:val="1465BF"/>
                  <w:spacing w:val="-5"/>
                </w:rPr>
                <w:t xml:space="preserve"> </w:t>
              </w:r>
              <w:r>
                <w:rPr>
                  <w:color w:val="1465BF"/>
                </w:rPr>
                <w:t>3.1</w:t>
              </w:r>
            </w:hyperlink>
            <w:r>
              <w:t>,</w:t>
            </w:r>
            <w:r>
              <w:rPr>
                <w:spacing w:val="-5"/>
              </w:rPr>
              <w:t xml:space="preserve"> </w:t>
            </w:r>
            <w:hyperlink w:anchor="_bookmark24" w:history="1">
              <w:r>
                <w:rPr>
                  <w:color w:val="1465BF"/>
                </w:rPr>
                <w:t>IISP</w:t>
              </w:r>
              <w:r>
                <w:rPr>
                  <w:color w:val="1465BF"/>
                  <w:spacing w:val="-5"/>
                </w:rPr>
                <w:t xml:space="preserve"> 2.0</w:t>
              </w:r>
            </w:hyperlink>
          </w:p>
        </w:tc>
      </w:tr>
      <w:tr w:rsidR="00161A77" w14:paraId="3A74EC8D" w14:textId="77777777">
        <w:trPr>
          <w:trHeight w:val="268"/>
        </w:trPr>
        <w:tc>
          <w:tcPr>
            <w:tcW w:w="2231" w:type="dxa"/>
          </w:tcPr>
          <w:p w14:paraId="3A74EC8B" w14:textId="77777777" w:rsidR="00161A77" w:rsidRDefault="00000000">
            <w:pPr>
              <w:pStyle w:val="TableParagraph"/>
            </w:pPr>
            <w:r>
              <w:rPr>
                <w:spacing w:val="-5"/>
              </w:rPr>
              <w:t>ID.AM-04</w:t>
            </w:r>
          </w:p>
        </w:tc>
        <w:tc>
          <w:tcPr>
            <w:tcW w:w="10720" w:type="dxa"/>
          </w:tcPr>
          <w:p w14:paraId="3A74EC8C" w14:textId="77777777" w:rsidR="00161A77" w:rsidRDefault="00000000">
            <w:pPr>
              <w:pStyle w:val="TableParagraph"/>
            </w:pPr>
            <w:hyperlink w:anchor="_bookmark11" w:history="1">
              <w:r>
                <w:rPr>
                  <w:color w:val="1465BF"/>
                </w:rPr>
                <w:t>ISP</w:t>
              </w:r>
              <w:r>
                <w:rPr>
                  <w:color w:val="1465BF"/>
                  <w:spacing w:val="-5"/>
                </w:rPr>
                <w:t xml:space="preserve"> </w:t>
              </w:r>
              <w:r>
                <w:rPr>
                  <w:color w:val="1465BF"/>
                </w:rPr>
                <w:t>3.1</w:t>
              </w:r>
            </w:hyperlink>
            <w:r>
              <w:t>,</w:t>
            </w:r>
            <w:r>
              <w:rPr>
                <w:spacing w:val="-5"/>
              </w:rPr>
              <w:t xml:space="preserve"> </w:t>
            </w:r>
            <w:hyperlink w:anchor="_bookmark24" w:history="1">
              <w:r>
                <w:rPr>
                  <w:color w:val="1465BF"/>
                </w:rPr>
                <w:t>IISP</w:t>
              </w:r>
              <w:r>
                <w:rPr>
                  <w:color w:val="1465BF"/>
                  <w:spacing w:val="-5"/>
                </w:rPr>
                <w:t xml:space="preserve"> 2.0</w:t>
              </w:r>
            </w:hyperlink>
          </w:p>
        </w:tc>
      </w:tr>
      <w:tr w:rsidR="00161A77" w14:paraId="3A74EC90" w14:textId="77777777">
        <w:trPr>
          <w:trHeight w:val="268"/>
        </w:trPr>
        <w:tc>
          <w:tcPr>
            <w:tcW w:w="2231" w:type="dxa"/>
          </w:tcPr>
          <w:p w14:paraId="3A74EC8E" w14:textId="77777777" w:rsidR="00161A77" w:rsidRDefault="00000000">
            <w:pPr>
              <w:pStyle w:val="TableParagraph"/>
            </w:pPr>
            <w:r>
              <w:rPr>
                <w:spacing w:val="-5"/>
              </w:rPr>
              <w:t>ID.AM-05</w:t>
            </w:r>
          </w:p>
        </w:tc>
        <w:tc>
          <w:tcPr>
            <w:tcW w:w="10720" w:type="dxa"/>
          </w:tcPr>
          <w:p w14:paraId="3A74EC8F" w14:textId="77777777" w:rsidR="00161A77" w:rsidRDefault="00000000">
            <w:pPr>
              <w:pStyle w:val="TableParagraph"/>
            </w:pPr>
            <w:hyperlink w:anchor="_bookmark11" w:history="1">
              <w:r>
                <w:rPr>
                  <w:color w:val="1465BF"/>
                </w:rPr>
                <w:t>ISP</w:t>
              </w:r>
              <w:r>
                <w:rPr>
                  <w:color w:val="1465BF"/>
                  <w:spacing w:val="-5"/>
                </w:rPr>
                <w:t xml:space="preserve"> </w:t>
              </w:r>
              <w:r>
                <w:rPr>
                  <w:color w:val="1465BF"/>
                </w:rPr>
                <w:t>3.1</w:t>
              </w:r>
            </w:hyperlink>
            <w:r>
              <w:t>,</w:t>
            </w:r>
            <w:r>
              <w:rPr>
                <w:spacing w:val="-5"/>
              </w:rPr>
              <w:t xml:space="preserve"> </w:t>
            </w:r>
            <w:hyperlink w:anchor="_bookmark24" w:history="1">
              <w:r>
                <w:rPr>
                  <w:color w:val="1465BF"/>
                </w:rPr>
                <w:t>IISP</w:t>
              </w:r>
              <w:r>
                <w:rPr>
                  <w:color w:val="1465BF"/>
                  <w:spacing w:val="-5"/>
                </w:rPr>
                <w:t xml:space="preserve"> 2.0</w:t>
              </w:r>
            </w:hyperlink>
          </w:p>
        </w:tc>
      </w:tr>
      <w:tr w:rsidR="00161A77" w14:paraId="3A74EC93" w14:textId="77777777">
        <w:trPr>
          <w:trHeight w:val="268"/>
        </w:trPr>
        <w:tc>
          <w:tcPr>
            <w:tcW w:w="2231" w:type="dxa"/>
          </w:tcPr>
          <w:p w14:paraId="3A74EC91" w14:textId="77777777" w:rsidR="00161A77" w:rsidRDefault="00000000">
            <w:pPr>
              <w:pStyle w:val="TableParagraph"/>
            </w:pPr>
            <w:r>
              <w:rPr>
                <w:spacing w:val="-5"/>
              </w:rPr>
              <w:t>ID.AM-07</w:t>
            </w:r>
          </w:p>
        </w:tc>
        <w:tc>
          <w:tcPr>
            <w:tcW w:w="10720" w:type="dxa"/>
          </w:tcPr>
          <w:p w14:paraId="3A74EC92" w14:textId="77777777" w:rsidR="00161A77" w:rsidRDefault="00000000">
            <w:pPr>
              <w:pStyle w:val="TableParagraph"/>
            </w:pPr>
            <w:hyperlink w:anchor="_bookmark11" w:history="1">
              <w:r>
                <w:rPr>
                  <w:color w:val="1465BF"/>
                </w:rPr>
                <w:t>ISP</w:t>
              </w:r>
              <w:r>
                <w:rPr>
                  <w:color w:val="1465BF"/>
                  <w:spacing w:val="-5"/>
                </w:rPr>
                <w:t xml:space="preserve"> </w:t>
              </w:r>
              <w:r>
                <w:rPr>
                  <w:color w:val="1465BF"/>
                </w:rPr>
                <w:t>3.1</w:t>
              </w:r>
            </w:hyperlink>
            <w:r>
              <w:t>,</w:t>
            </w:r>
            <w:r>
              <w:rPr>
                <w:spacing w:val="-5"/>
              </w:rPr>
              <w:t xml:space="preserve"> </w:t>
            </w:r>
            <w:hyperlink w:anchor="_bookmark24" w:history="1">
              <w:r>
                <w:rPr>
                  <w:color w:val="1465BF"/>
                </w:rPr>
                <w:t>IISP</w:t>
              </w:r>
              <w:r>
                <w:rPr>
                  <w:color w:val="1465BF"/>
                  <w:spacing w:val="-5"/>
                </w:rPr>
                <w:t xml:space="preserve"> 2.0</w:t>
              </w:r>
            </w:hyperlink>
          </w:p>
        </w:tc>
      </w:tr>
      <w:tr w:rsidR="00161A77" w14:paraId="3A74EC96" w14:textId="77777777">
        <w:trPr>
          <w:trHeight w:val="268"/>
        </w:trPr>
        <w:tc>
          <w:tcPr>
            <w:tcW w:w="2231" w:type="dxa"/>
          </w:tcPr>
          <w:p w14:paraId="3A74EC94" w14:textId="77777777" w:rsidR="00161A77" w:rsidRDefault="00000000">
            <w:pPr>
              <w:pStyle w:val="TableParagraph"/>
            </w:pPr>
            <w:r>
              <w:rPr>
                <w:spacing w:val="-5"/>
              </w:rPr>
              <w:t>ID.AM-08</w:t>
            </w:r>
          </w:p>
        </w:tc>
        <w:tc>
          <w:tcPr>
            <w:tcW w:w="10720" w:type="dxa"/>
          </w:tcPr>
          <w:p w14:paraId="3A74EC95" w14:textId="77777777" w:rsidR="00161A77" w:rsidRDefault="00000000">
            <w:pPr>
              <w:pStyle w:val="TableParagraph"/>
            </w:pPr>
            <w:hyperlink w:anchor="_bookmark11" w:history="1">
              <w:r>
                <w:rPr>
                  <w:color w:val="1465BF"/>
                </w:rPr>
                <w:t>ISP</w:t>
              </w:r>
              <w:r>
                <w:rPr>
                  <w:color w:val="1465BF"/>
                  <w:spacing w:val="-5"/>
                </w:rPr>
                <w:t xml:space="preserve"> </w:t>
              </w:r>
              <w:r>
                <w:rPr>
                  <w:color w:val="1465BF"/>
                </w:rPr>
                <w:t>3.1</w:t>
              </w:r>
            </w:hyperlink>
            <w:r>
              <w:t>,</w:t>
            </w:r>
            <w:r>
              <w:rPr>
                <w:spacing w:val="-5"/>
              </w:rPr>
              <w:t xml:space="preserve"> </w:t>
            </w:r>
            <w:hyperlink w:anchor="_bookmark24" w:history="1">
              <w:r>
                <w:rPr>
                  <w:color w:val="1465BF"/>
                </w:rPr>
                <w:t>IISP</w:t>
              </w:r>
              <w:r>
                <w:rPr>
                  <w:color w:val="1465BF"/>
                  <w:spacing w:val="-5"/>
                </w:rPr>
                <w:t xml:space="preserve"> 2.0</w:t>
              </w:r>
            </w:hyperlink>
          </w:p>
        </w:tc>
      </w:tr>
    </w:tbl>
    <w:p w14:paraId="3A74EC97" w14:textId="77777777" w:rsidR="00161A77" w:rsidRDefault="00161A77">
      <w:pPr>
        <w:pStyle w:val="TableParagraph"/>
        <w:sectPr w:rsidR="00161A77">
          <w:pgSz w:w="15840" w:h="12240" w:orient="landscape"/>
          <w:pgMar w:top="1280" w:right="1080" w:bottom="1040" w:left="1440" w:header="703" w:footer="850" w:gutter="0"/>
          <w:cols w:space="720"/>
        </w:sectPr>
      </w:pPr>
    </w:p>
    <w:p w14:paraId="3A74EC98" w14:textId="77777777" w:rsidR="00161A77" w:rsidRDefault="00000000">
      <w:pPr>
        <w:pStyle w:val="Heading4"/>
        <w:numPr>
          <w:ilvl w:val="2"/>
          <w:numId w:val="5"/>
        </w:numPr>
        <w:tabs>
          <w:tab w:val="left" w:pos="739"/>
        </w:tabs>
        <w:spacing w:before="156"/>
        <w:ind w:hanging="739"/>
      </w:pPr>
      <w:bookmarkStart w:id="86" w:name="ID.RA:_Risk_Assessment"/>
      <w:bookmarkStart w:id="87" w:name="_bookmark43"/>
      <w:bookmarkEnd w:id="86"/>
      <w:bookmarkEnd w:id="87"/>
      <w:r>
        <w:lastRenderedPageBreak/>
        <w:t>ID.RA:</w:t>
      </w:r>
      <w:r>
        <w:rPr>
          <w:spacing w:val="-11"/>
        </w:rPr>
        <w:t xml:space="preserve"> </w:t>
      </w:r>
      <w:r>
        <w:t>Risk</w:t>
      </w:r>
      <w:r>
        <w:rPr>
          <w:spacing w:val="-10"/>
        </w:rPr>
        <w:t xml:space="preserve"> </w:t>
      </w:r>
      <w:r>
        <w:rPr>
          <w:spacing w:val="-2"/>
        </w:rPr>
        <w:t>Assessment</w:t>
      </w:r>
    </w:p>
    <w:p w14:paraId="3A74EC99" w14:textId="77777777" w:rsidR="00161A77" w:rsidRDefault="00161A77">
      <w:pPr>
        <w:pStyle w:val="BodyText"/>
        <w:spacing w:before="8"/>
        <w:rPr>
          <w:b/>
          <w:sz w:val="19"/>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10720"/>
      </w:tblGrid>
      <w:tr w:rsidR="00161A77" w14:paraId="3A74EC9C" w14:textId="77777777">
        <w:trPr>
          <w:trHeight w:val="268"/>
        </w:trPr>
        <w:tc>
          <w:tcPr>
            <w:tcW w:w="2231" w:type="dxa"/>
            <w:shd w:val="clear" w:color="auto" w:fill="DFDFDF"/>
          </w:tcPr>
          <w:p w14:paraId="3A74EC9A" w14:textId="77777777" w:rsidR="00161A77" w:rsidRDefault="00000000">
            <w:pPr>
              <w:pStyle w:val="TableParagraph"/>
              <w:rPr>
                <w:b/>
              </w:rPr>
            </w:pPr>
            <w:r>
              <w:rPr>
                <w:b/>
                <w:spacing w:val="-2"/>
              </w:rPr>
              <w:t>Subcategory</w:t>
            </w:r>
          </w:p>
        </w:tc>
        <w:tc>
          <w:tcPr>
            <w:tcW w:w="10720" w:type="dxa"/>
            <w:shd w:val="clear" w:color="auto" w:fill="DFDFDF"/>
          </w:tcPr>
          <w:p w14:paraId="3A74EC9B"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C9F" w14:textId="77777777">
        <w:trPr>
          <w:trHeight w:val="268"/>
        </w:trPr>
        <w:tc>
          <w:tcPr>
            <w:tcW w:w="2231" w:type="dxa"/>
          </w:tcPr>
          <w:p w14:paraId="3A74EC9D" w14:textId="77777777" w:rsidR="00161A77" w:rsidRDefault="00000000">
            <w:pPr>
              <w:pStyle w:val="TableParagraph"/>
            </w:pPr>
            <w:r>
              <w:rPr>
                <w:spacing w:val="-5"/>
              </w:rPr>
              <w:t>ID.RA-01</w:t>
            </w:r>
          </w:p>
        </w:tc>
        <w:tc>
          <w:tcPr>
            <w:tcW w:w="10720" w:type="dxa"/>
          </w:tcPr>
          <w:p w14:paraId="3A74EC9E" w14:textId="77777777" w:rsidR="00161A77" w:rsidRDefault="00000000">
            <w:pPr>
              <w:pStyle w:val="TableParagraph"/>
            </w:pPr>
            <w:hyperlink w:anchor="_bookmark12" w:history="1">
              <w:r>
                <w:rPr>
                  <w:color w:val="1465BF"/>
                </w:rPr>
                <w:t>ISP</w:t>
              </w:r>
              <w:r>
                <w:rPr>
                  <w:color w:val="1465BF"/>
                  <w:spacing w:val="-5"/>
                </w:rPr>
                <w:t xml:space="preserve"> </w:t>
              </w:r>
              <w:r>
                <w:rPr>
                  <w:color w:val="1465BF"/>
                </w:rPr>
                <w:t>3.2</w:t>
              </w:r>
            </w:hyperlink>
            <w:r>
              <w:t>,</w:t>
            </w:r>
            <w:r>
              <w:rPr>
                <w:spacing w:val="-5"/>
              </w:rPr>
              <w:t xml:space="preserve"> </w:t>
            </w:r>
            <w:hyperlink w:anchor="_bookmark29" w:history="1">
              <w:r>
                <w:rPr>
                  <w:color w:val="1465BF"/>
                </w:rPr>
                <w:t>IISP</w:t>
              </w:r>
              <w:r>
                <w:rPr>
                  <w:color w:val="1465BF"/>
                  <w:spacing w:val="-5"/>
                </w:rPr>
                <w:t xml:space="preserve"> 7.0</w:t>
              </w:r>
            </w:hyperlink>
          </w:p>
        </w:tc>
      </w:tr>
      <w:tr w:rsidR="00161A77" w14:paraId="3A74ECA2" w14:textId="77777777">
        <w:trPr>
          <w:trHeight w:val="268"/>
        </w:trPr>
        <w:tc>
          <w:tcPr>
            <w:tcW w:w="2231" w:type="dxa"/>
          </w:tcPr>
          <w:p w14:paraId="3A74ECA0" w14:textId="77777777" w:rsidR="00161A77" w:rsidRDefault="00000000">
            <w:pPr>
              <w:pStyle w:val="TableParagraph"/>
            </w:pPr>
            <w:r>
              <w:rPr>
                <w:spacing w:val="-5"/>
              </w:rPr>
              <w:t>ID.RA-02</w:t>
            </w:r>
          </w:p>
        </w:tc>
        <w:tc>
          <w:tcPr>
            <w:tcW w:w="10720" w:type="dxa"/>
          </w:tcPr>
          <w:p w14:paraId="3A74ECA1" w14:textId="77777777" w:rsidR="00161A77" w:rsidRDefault="00000000">
            <w:pPr>
              <w:pStyle w:val="TableParagraph"/>
            </w:pPr>
            <w:hyperlink w:anchor="_bookmark12" w:history="1">
              <w:r>
                <w:rPr>
                  <w:color w:val="1465BF"/>
                </w:rPr>
                <w:t>ISP</w:t>
              </w:r>
              <w:r>
                <w:rPr>
                  <w:color w:val="1465BF"/>
                  <w:spacing w:val="-5"/>
                </w:rPr>
                <w:t xml:space="preserve"> </w:t>
              </w:r>
              <w:r>
                <w:rPr>
                  <w:color w:val="1465BF"/>
                </w:rPr>
                <w:t>3.2</w:t>
              </w:r>
            </w:hyperlink>
            <w:r>
              <w:t>,</w:t>
            </w:r>
            <w:r>
              <w:rPr>
                <w:spacing w:val="-5"/>
              </w:rPr>
              <w:t xml:space="preserve"> </w:t>
            </w:r>
            <w:hyperlink w:anchor="_bookmark29" w:history="1">
              <w:r>
                <w:rPr>
                  <w:color w:val="1465BF"/>
                </w:rPr>
                <w:t>IISP</w:t>
              </w:r>
              <w:r>
                <w:rPr>
                  <w:color w:val="1465BF"/>
                  <w:spacing w:val="-5"/>
                </w:rPr>
                <w:t xml:space="preserve"> 7.0</w:t>
              </w:r>
            </w:hyperlink>
          </w:p>
        </w:tc>
      </w:tr>
      <w:tr w:rsidR="00161A77" w14:paraId="3A74ECA5" w14:textId="77777777">
        <w:trPr>
          <w:trHeight w:val="268"/>
        </w:trPr>
        <w:tc>
          <w:tcPr>
            <w:tcW w:w="2231" w:type="dxa"/>
          </w:tcPr>
          <w:p w14:paraId="3A74ECA3" w14:textId="77777777" w:rsidR="00161A77" w:rsidRDefault="00000000">
            <w:pPr>
              <w:pStyle w:val="TableParagraph"/>
            </w:pPr>
            <w:r>
              <w:rPr>
                <w:spacing w:val="-5"/>
              </w:rPr>
              <w:t>ID.RA-03</w:t>
            </w:r>
          </w:p>
        </w:tc>
        <w:tc>
          <w:tcPr>
            <w:tcW w:w="10720" w:type="dxa"/>
          </w:tcPr>
          <w:p w14:paraId="3A74ECA4" w14:textId="77777777" w:rsidR="00161A77" w:rsidRDefault="00000000">
            <w:pPr>
              <w:pStyle w:val="TableParagraph"/>
            </w:pPr>
            <w:hyperlink w:anchor="_bookmark12" w:history="1">
              <w:r>
                <w:rPr>
                  <w:color w:val="1465BF"/>
                </w:rPr>
                <w:t>ISP</w:t>
              </w:r>
              <w:r>
                <w:rPr>
                  <w:color w:val="1465BF"/>
                  <w:spacing w:val="-5"/>
                </w:rPr>
                <w:t xml:space="preserve"> </w:t>
              </w:r>
              <w:r>
                <w:rPr>
                  <w:color w:val="1465BF"/>
                </w:rPr>
                <w:t>3.2</w:t>
              </w:r>
            </w:hyperlink>
            <w:r>
              <w:t>,</w:t>
            </w:r>
            <w:r>
              <w:rPr>
                <w:spacing w:val="-5"/>
              </w:rPr>
              <w:t xml:space="preserve"> </w:t>
            </w:r>
            <w:hyperlink w:anchor="_bookmark29" w:history="1">
              <w:r>
                <w:rPr>
                  <w:color w:val="1465BF"/>
                </w:rPr>
                <w:t>IISP</w:t>
              </w:r>
              <w:r>
                <w:rPr>
                  <w:color w:val="1465BF"/>
                  <w:spacing w:val="-5"/>
                </w:rPr>
                <w:t xml:space="preserve"> 7.0</w:t>
              </w:r>
            </w:hyperlink>
          </w:p>
        </w:tc>
      </w:tr>
      <w:tr w:rsidR="00161A77" w14:paraId="3A74ECA8" w14:textId="77777777">
        <w:trPr>
          <w:trHeight w:val="268"/>
        </w:trPr>
        <w:tc>
          <w:tcPr>
            <w:tcW w:w="2231" w:type="dxa"/>
          </w:tcPr>
          <w:p w14:paraId="3A74ECA6" w14:textId="77777777" w:rsidR="00161A77" w:rsidRDefault="00000000">
            <w:pPr>
              <w:pStyle w:val="TableParagraph"/>
            </w:pPr>
            <w:r>
              <w:rPr>
                <w:spacing w:val="-5"/>
              </w:rPr>
              <w:t>ID.RA-04</w:t>
            </w:r>
          </w:p>
        </w:tc>
        <w:tc>
          <w:tcPr>
            <w:tcW w:w="10720" w:type="dxa"/>
          </w:tcPr>
          <w:p w14:paraId="3A74ECA7" w14:textId="77777777" w:rsidR="00161A77" w:rsidRDefault="00000000">
            <w:pPr>
              <w:pStyle w:val="TableParagraph"/>
            </w:pPr>
            <w:hyperlink w:anchor="_bookmark12" w:history="1">
              <w:r>
                <w:rPr>
                  <w:color w:val="1465BF"/>
                </w:rPr>
                <w:t>ISP</w:t>
              </w:r>
              <w:r>
                <w:rPr>
                  <w:color w:val="1465BF"/>
                  <w:spacing w:val="-5"/>
                </w:rPr>
                <w:t xml:space="preserve"> </w:t>
              </w:r>
              <w:r>
                <w:rPr>
                  <w:color w:val="1465BF"/>
                </w:rPr>
                <w:t>3.2</w:t>
              </w:r>
            </w:hyperlink>
            <w:r>
              <w:t>,</w:t>
            </w:r>
            <w:r>
              <w:rPr>
                <w:spacing w:val="-5"/>
              </w:rPr>
              <w:t xml:space="preserve"> </w:t>
            </w:r>
            <w:hyperlink w:anchor="_bookmark29" w:history="1">
              <w:r>
                <w:rPr>
                  <w:color w:val="1465BF"/>
                </w:rPr>
                <w:t>IISP</w:t>
              </w:r>
              <w:r>
                <w:rPr>
                  <w:color w:val="1465BF"/>
                  <w:spacing w:val="-5"/>
                </w:rPr>
                <w:t xml:space="preserve"> 7.0</w:t>
              </w:r>
            </w:hyperlink>
          </w:p>
        </w:tc>
      </w:tr>
      <w:tr w:rsidR="00161A77" w14:paraId="3A74ECAB" w14:textId="77777777">
        <w:trPr>
          <w:trHeight w:val="268"/>
        </w:trPr>
        <w:tc>
          <w:tcPr>
            <w:tcW w:w="2231" w:type="dxa"/>
          </w:tcPr>
          <w:p w14:paraId="3A74ECA9" w14:textId="77777777" w:rsidR="00161A77" w:rsidRDefault="00000000">
            <w:pPr>
              <w:pStyle w:val="TableParagraph"/>
            </w:pPr>
            <w:r>
              <w:rPr>
                <w:spacing w:val="-5"/>
              </w:rPr>
              <w:t>ID.RA-05</w:t>
            </w:r>
          </w:p>
        </w:tc>
        <w:tc>
          <w:tcPr>
            <w:tcW w:w="10720" w:type="dxa"/>
          </w:tcPr>
          <w:p w14:paraId="3A74ECAA" w14:textId="77777777" w:rsidR="00161A77" w:rsidRDefault="00000000">
            <w:pPr>
              <w:pStyle w:val="TableParagraph"/>
            </w:pPr>
            <w:hyperlink w:anchor="_bookmark12" w:history="1">
              <w:r>
                <w:rPr>
                  <w:color w:val="1465BF"/>
                </w:rPr>
                <w:t>ISP</w:t>
              </w:r>
              <w:r>
                <w:rPr>
                  <w:color w:val="1465BF"/>
                  <w:spacing w:val="-5"/>
                </w:rPr>
                <w:t xml:space="preserve"> </w:t>
              </w:r>
              <w:r>
                <w:rPr>
                  <w:color w:val="1465BF"/>
                </w:rPr>
                <w:t>3.2</w:t>
              </w:r>
            </w:hyperlink>
            <w:r>
              <w:t>,</w:t>
            </w:r>
            <w:r>
              <w:rPr>
                <w:spacing w:val="-5"/>
              </w:rPr>
              <w:t xml:space="preserve"> </w:t>
            </w:r>
            <w:hyperlink w:anchor="_bookmark29" w:history="1">
              <w:r>
                <w:rPr>
                  <w:color w:val="1465BF"/>
                </w:rPr>
                <w:t>IISP</w:t>
              </w:r>
              <w:r>
                <w:rPr>
                  <w:color w:val="1465BF"/>
                  <w:spacing w:val="-5"/>
                </w:rPr>
                <w:t xml:space="preserve"> 7.0</w:t>
              </w:r>
            </w:hyperlink>
          </w:p>
        </w:tc>
      </w:tr>
      <w:tr w:rsidR="00161A77" w14:paraId="3A74ECAE" w14:textId="77777777">
        <w:trPr>
          <w:trHeight w:val="268"/>
        </w:trPr>
        <w:tc>
          <w:tcPr>
            <w:tcW w:w="2231" w:type="dxa"/>
          </w:tcPr>
          <w:p w14:paraId="3A74ECAC" w14:textId="77777777" w:rsidR="00161A77" w:rsidRDefault="00000000">
            <w:pPr>
              <w:pStyle w:val="TableParagraph"/>
            </w:pPr>
            <w:r>
              <w:rPr>
                <w:spacing w:val="-5"/>
              </w:rPr>
              <w:t>ID.RA-06</w:t>
            </w:r>
          </w:p>
        </w:tc>
        <w:tc>
          <w:tcPr>
            <w:tcW w:w="10720" w:type="dxa"/>
          </w:tcPr>
          <w:p w14:paraId="3A74ECAD" w14:textId="77777777" w:rsidR="00161A77" w:rsidRDefault="00000000">
            <w:pPr>
              <w:pStyle w:val="TableParagraph"/>
            </w:pPr>
            <w:hyperlink w:anchor="_bookmark12" w:history="1">
              <w:r>
                <w:rPr>
                  <w:color w:val="1465BF"/>
                </w:rPr>
                <w:t>ISP</w:t>
              </w:r>
              <w:r>
                <w:rPr>
                  <w:color w:val="1465BF"/>
                  <w:spacing w:val="-5"/>
                </w:rPr>
                <w:t xml:space="preserve"> </w:t>
              </w:r>
              <w:r>
                <w:rPr>
                  <w:color w:val="1465BF"/>
                </w:rPr>
                <w:t>3.2</w:t>
              </w:r>
            </w:hyperlink>
            <w:r>
              <w:t>,</w:t>
            </w:r>
            <w:r>
              <w:rPr>
                <w:spacing w:val="-5"/>
              </w:rPr>
              <w:t xml:space="preserve"> </w:t>
            </w:r>
            <w:hyperlink w:anchor="_bookmark29" w:history="1">
              <w:r>
                <w:rPr>
                  <w:color w:val="1465BF"/>
                </w:rPr>
                <w:t>IISP</w:t>
              </w:r>
              <w:r>
                <w:rPr>
                  <w:color w:val="1465BF"/>
                  <w:spacing w:val="-5"/>
                </w:rPr>
                <w:t xml:space="preserve"> 7.0</w:t>
              </w:r>
            </w:hyperlink>
          </w:p>
        </w:tc>
      </w:tr>
      <w:tr w:rsidR="00161A77" w14:paraId="3A74ECB1" w14:textId="77777777">
        <w:trPr>
          <w:trHeight w:val="268"/>
        </w:trPr>
        <w:tc>
          <w:tcPr>
            <w:tcW w:w="2231" w:type="dxa"/>
          </w:tcPr>
          <w:p w14:paraId="3A74ECAF" w14:textId="77777777" w:rsidR="00161A77" w:rsidRDefault="00000000">
            <w:pPr>
              <w:pStyle w:val="TableParagraph"/>
            </w:pPr>
            <w:r>
              <w:rPr>
                <w:spacing w:val="-5"/>
              </w:rPr>
              <w:t>ID.RA-07</w:t>
            </w:r>
          </w:p>
        </w:tc>
        <w:tc>
          <w:tcPr>
            <w:tcW w:w="10720" w:type="dxa"/>
          </w:tcPr>
          <w:p w14:paraId="3A74ECB0" w14:textId="77777777" w:rsidR="00161A77" w:rsidRDefault="00000000">
            <w:pPr>
              <w:pStyle w:val="TableParagraph"/>
            </w:pPr>
            <w:hyperlink w:anchor="_bookmark12" w:history="1">
              <w:r>
                <w:rPr>
                  <w:color w:val="1465BF"/>
                </w:rPr>
                <w:t>ISP</w:t>
              </w:r>
              <w:r>
                <w:rPr>
                  <w:color w:val="1465BF"/>
                  <w:spacing w:val="-5"/>
                </w:rPr>
                <w:t xml:space="preserve"> </w:t>
              </w:r>
              <w:r>
                <w:rPr>
                  <w:color w:val="1465BF"/>
                </w:rPr>
                <w:t>3.2</w:t>
              </w:r>
            </w:hyperlink>
            <w:r>
              <w:t>,</w:t>
            </w:r>
            <w:r>
              <w:rPr>
                <w:spacing w:val="-5"/>
              </w:rPr>
              <w:t xml:space="preserve"> </w:t>
            </w:r>
            <w:hyperlink w:anchor="_bookmark29" w:history="1">
              <w:r>
                <w:rPr>
                  <w:color w:val="1465BF"/>
                </w:rPr>
                <w:t>IISP</w:t>
              </w:r>
              <w:r>
                <w:rPr>
                  <w:color w:val="1465BF"/>
                  <w:spacing w:val="-5"/>
                </w:rPr>
                <w:t xml:space="preserve"> 7.0</w:t>
              </w:r>
            </w:hyperlink>
          </w:p>
        </w:tc>
      </w:tr>
      <w:tr w:rsidR="00161A77" w14:paraId="3A74ECB4" w14:textId="77777777">
        <w:trPr>
          <w:trHeight w:val="268"/>
        </w:trPr>
        <w:tc>
          <w:tcPr>
            <w:tcW w:w="2231" w:type="dxa"/>
          </w:tcPr>
          <w:p w14:paraId="3A74ECB2" w14:textId="77777777" w:rsidR="00161A77" w:rsidRDefault="00000000">
            <w:pPr>
              <w:pStyle w:val="TableParagraph"/>
            </w:pPr>
            <w:r>
              <w:rPr>
                <w:spacing w:val="-5"/>
              </w:rPr>
              <w:t>ID.RA-08</w:t>
            </w:r>
          </w:p>
        </w:tc>
        <w:tc>
          <w:tcPr>
            <w:tcW w:w="10720" w:type="dxa"/>
          </w:tcPr>
          <w:p w14:paraId="3A74ECB3" w14:textId="77777777" w:rsidR="00161A77" w:rsidRDefault="00000000">
            <w:pPr>
              <w:pStyle w:val="TableParagraph"/>
            </w:pPr>
            <w:hyperlink w:anchor="_bookmark12" w:history="1">
              <w:r>
                <w:rPr>
                  <w:color w:val="1465BF"/>
                </w:rPr>
                <w:t>ISP</w:t>
              </w:r>
              <w:r>
                <w:rPr>
                  <w:color w:val="1465BF"/>
                  <w:spacing w:val="-5"/>
                </w:rPr>
                <w:t xml:space="preserve"> </w:t>
              </w:r>
              <w:r>
                <w:rPr>
                  <w:color w:val="1465BF"/>
                </w:rPr>
                <w:t>3.2</w:t>
              </w:r>
            </w:hyperlink>
            <w:r>
              <w:t>,</w:t>
            </w:r>
            <w:r>
              <w:rPr>
                <w:spacing w:val="-5"/>
              </w:rPr>
              <w:t xml:space="preserve"> </w:t>
            </w:r>
            <w:hyperlink w:anchor="_bookmark29" w:history="1">
              <w:r>
                <w:rPr>
                  <w:color w:val="1465BF"/>
                </w:rPr>
                <w:t>IISP</w:t>
              </w:r>
              <w:r>
                <w:rPr>
                  <w:color w:val="1465BF"/>
                  <w:spacing w:val="-5"/>
                </w:rPr>
                <w:t xml:space="preserve"> 7.0</w:t>
              </w:r>
            </w:hyperlink>
          </w:p>
        </w:tc>
      </w:tr>
      <w:tr w:rsidR="00161A77" w14:paraId="3A74ECB7" w14:textId="77777777">
        <w:trPr>
          <w:trHeight w:val="268"/>
        </w:trPr>
        <w:tc>
          <w:tcPr>
            <w:tcW w:w="2231" w:type="dxa"/>
          </w:tcPr>
          <w:p w14:paraId="3A74ECB5" w14:textId="77777777" w:rsidR="00161A77" w:rsidRDefault="00000000">
            <w:pPr>
              <w:pStyle w:val="TableParagraph"/>
            </w:pPr>
            <w:r>
              <w:rPr>
                <w:spacing w:val="-5"/>
              </w:rPr>
              <w:t>ID.RA-09</w:t>
            </w:r>
          </w:p>
        </w:tc>
        <w:tc>
          <w:tcPr>
            <w:tcW w:w="10720" w:type="dxa"/>
          </w:tcPr>
          <w:p w14:paraId="3A74ECB6" w14:textId="77777777" w:rsidR="00161A77" w:rsidRDefault="00000000">
            <w:pPr>
              <w:pStyle w:val="TableParagraph"/>
            </w:pPr>
            <w:hyperlink w:anchor="_bookmark12" w:history="1">
              <w:r>
                <w:rPr>
                  <w:color w:val="1465BF"/>
                </w:rPr>
                <w:t>ISP</w:t>
              </w:r>
              <w:r>
                <w:rPr>
                  <w:color w:val="1465BF"/>
                  <w:spacing w:val="-5"/>
                </w:rPr>
                <w:t xml:space="preserve"> </w:t>
              </w:r>
              <w:r>
                <w:rPr>
                  <w:color w:val="1465BF"/>
                </w:rPr>
                <w:t>3.2</w:t>
              </w:r>
            </w:hyperlink>
            <w:r>
              <w:t>,</w:t>
            </w:r>
            <w:r>
              <w:rPr>
                <w:spacing w:val="-5"/>
              </w:rPr>
              <w:t xml:space="preserve"> </w:t>
            </w:r>
            <w:hyperlink w:anchor="_bookmark29" w:history="1">
              <w:r>
                <w:rPr>
                  <w:color w:val="1465BF"/>
                </w:rPr>
                <w:t>IISP</w:t>
              </w:r>
              <w:r>
                <w:rPr>
                  <w:color w:val="1465BF"/>
                  <w:spacing w:val="-5"/>
                </w:rPr>
                <w:t xml:space="preserve"> 7.0</w:t>
              </w:r>
            </w:hyperlink>
          </w:p>
        </w:tc>
      </w:tr>
      <w:tr w:rsidR="00161A77" w14:paraId="3A74ECBA" w14:textId="77777777">
        <w:trPr>
          <w:trHeight w:val="268"/>
        </w:trPr>
        <w:tc>
          <w:tcPr>
            <w:tcW w:w="2231" w:type="dxa"/>
          </w:tcPr>
          <w:p w14:paraId="3A74ECB8" w14:textId="77777777" w:rsidR="00161A77" w:rsidRDefault="00000000">
            <w:pPr>
              <w:pStyle w:val="TableParagraph"/>
            </w:pPr>
            <w:r>
              <w:rPr>
                <w:spacing w:val="-5"/>
              </w:rPr>
              <w:t>ID.RA-10</w:t>
            </w:r>
          </w:p>
        </w:tc>
        <w:tc>
          <w:tcPr>
            <w:tcW w:w="10720" w:type="dxa"/>
          </w:tcPr>
          <w:p w14:paraId="3A74ECB9" w14:textId="77777777" w:rsidR="00161A77" w:rsidRDefault="00000000">
            <w:pPr>
              <w:pStyle w:val="TableParagraph"/>
            </w:pPr>
            <w:hyperlink w:anchor="_bookmark12" w:history="1">
              <w:r>
                <w:rPr>
                  <w:color w:val="1465BF"/>
                </w:rPr>
                <w:t>ISP</w:t>
              </w:r>
              <w:r>
                <w:rPr>
                  <w:color w:val="1465BF"/>
                  <w:spacing w:val="-5"/>
                </w:rPr>
                <w:t xml:space="preserve"> </w:t>
              </w:r>
              <w:r>
                <w:rPr>
                  <w:color w:val="1465BF"/>
                </w:rPr>
                <w:t>3.2</w:t>
              </w:r>
            </w:hyperlink>
            <w:r>
              <w:t>,</w:t>
            </w:r>
            <w:r>
              <w:rPr>
                <w:spacing w:val="-5"/>
              </w:rPr>
              <w:t xml:space="preserve"> </w:t>
            </w:r>
            <w:hyperlink w:anchor="_bookmark29" w:history="1">
              <w:r>
                <w:rPr>
                  <w:color w:val="1465BF"/>
                </w:rPr>
                <w:t>IISP</w:t>
              </w:r>
              <w:r>
                <w:rPr>
                  <w:color w:val="1465BF"/>
                  <w:spacing w:val="-5"/>
                </w:rPr>
                <w:t xml:space="preserve"> 7.0</w:t>
              </w:r>
            </w:hyperlink>
          </w:p>
        </w:tc>
      </w:tr>
    </w:tbl>
    <w:p w14:paraId="3A74ECBB" w14:textId="77777777" w:rsidR="00161A77" w:rsidRDefault="00161A77">
      <w:pPr>
        <w:pStyle w:val="BodyText"/>
        <w:spacing w:before="174"/>
        <w:rPr>
          <w:b/>
        </w:rPr>
      </w:pPr>
    </w:p>
    <w:p w14:paraId="3A74ECBC" w14:textId="77777777" w:rsidR="00161A77" w:rsidRDefault="00000000">
      <w:pPr>
        <w:pStyle w:val="Heading4"/>
        <w:numPr>
          <w:ilvl w:val="2"/>
          <w:numId w:val="5"/>
        </w:numPr>
        <w:tabs>
          <w:tab w:val="left" w:pos="739"/>
        </w:tabs>
        <w:ind w:hanging="739"/>
      </w:pPr>
      <w:bookmarkStart w:id="88" w:name="ID.IM:_Improvement"/>
      <w:bookmarkStart w:id="89" w:name="_bookmark44"/>
      <w:bookmarkEnd w:id="88"/>
      <w:bookmarkEnd w:id="89"/>
      <w:r>
        <w:t>ID.IM:</w:t>
      </w:r>
      <w:r>
        <w:rPr>
          <w:spacing w:val="-14"/>
        </w:rPr>
        <w:t xml:space="preserve"> </w:t>
      </w:r>
      <w:r>
        <w:rPr>
          <w:spacing w:val="-2"/>
        </w:rPr>
        <w:t>Improvement</w:t>
      </w:r>
    </w:p>
    <w:p w14:paraId="3A74ECBD" w14:textId="77777777" w:rsidR="00161A77" w:rsidRDefault="00161A77">
      <w:pPr>
        <w:pStyle w:val="BodyText"/>
        <w:spacing w:before="39"/>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10720"/>
      </w:tblGrid>
      <w:tr w:rsidR="00161A77" w14:paraId="3A74ECC0" w14:textId="77777777">
        <w:trPr>
          <w:trHeight w:val="268"/>
        </w:trPr>
        <w:tc>
          <w:tcPr>
            <w:tcW w:w="2231" w:type="dxa"/>
            <w:shd w:val="clear" w:color="auto" w:fill="DFDFDF"/>
          </w:tcPr>
          <w:p w14:paraId="3A74ECBE" w14:textId="77777777" w:rsidR="00161A77" w:rsidRDefault="00000000">
            <w:pPr>
              <w:pStyle w:val="TableParagraph"/>
              <w:rPr>
                <w:b/>
              </w:rPr>
            </w:pPr>
            <w:r>
              <w:rPr>
                <w:b/>
                <w:spacing w:val="-2"/>
              </w:rPr>
              <w:t>Subcategory</w:t>
            </w:r>
          </w:p>
        </w:tc>
        <w:tc>
          <w:tcPr>
            <w:tcW w:w="10720" w:type="dxa"/>
            <w:shd w:val="clear" w:color="auto" w:fill="DFDFDF"/>
          </w:tcPr>
          <w:p w14:paraId="3A74ECBF"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CC3" w14:textId="77777777">
        <w:trPr>
          <w:trHeight w:val="268"/>
        </w:trPr>
        <w:tc>
          <w:tcPr>
            <w:tcW w:w="2231" w:type="dxa"/>
          </w:tcPr>
          <w:p w14:paraId="3A74ECC1" w14:textId="77777777" w:rsidR="00161A77" w:rsidRDefault="00000000">
            <w:pPr>
              <w:pStyle w:val="TableParagraph"/>
            </w:pPr>
            <w:r>
              <w:rPr>
                <w:spacing w:val="-5"/>
              </w:rPr>
              <w:t>ID.IM-01</w:t>
            </w:r>
          </w:p>
        </w:tc>
        <w:tc>
          <w:tcPr>
            <w:tcW w:w="10720" w:type="dxa"/>
          </w:tcPr>
          <w:p w14:paraId="3A74ECC2" w14:textId="77777777" w:rsidR="00161A77" w:rsidRDefault="00000000">
            <w:pPr>
              <w:pStyle w:val="TableParagraph"/>
            </w:pPr>
            <w:hyperlink w:anchor="_bookmark13" w:history="1">
              <w:r>
                <w:rPr>
                  <w:color w:val="1465BF"/>
                </w:rPr>
                <w:t>ISP</w:t>
              </w:r>
              <w:r>
                <w:rPr>
                  <w:color w:val="1465BF"/>
                  <w:spacing w:val="-5"/>
                </w:rPr>
                <w:t xml:space="preserve"> 3.3</w:t>
              </w:r>
            </w:hyperlink>
          </w:p>
        </w:tc>
      </w:tr>
      <w:tr w:rsidR="00161A77" w14:paraId="3A74ECC6" w14:textId="77777777">
        <w:trPr>
          <w:trHeight w:val="268"/>
        </w:trPr>
        <w:tc>
          <w:tcPr>
            <w:tcW w:w="2231" w:type="dxa"/>
          </w:tcPr>
          <w:p w14:paraId="3A74ECC4" w14:textId="77777777" w:rsidR="00161A77" w:rsidRDefault="00000000">
            <w:pPr>
              <w:pStyle w:val="TableParagraph"/>
            </w:pPr>
            <w:r>
              <w:rPr>
                <w:spacing w:val="-5"/>
              </w:rPr>
              <w:t>ID.IM-02</w:t>
            </w:r>
          </w:p>
        </w:tc>
        <w:tc>
          <w:tcPr>
            <w:tcW w:w="10720" w:type="dxa"/>
          </w:tcPr>
          <w:p w14:paraId="3A74ECC5" w14:textId="77777777" w:rsidR="00161A77" w:rsidRDefault="00000000">
            <w:pPr>
              <w:pStyle w:val="TableParagraph"/>
            </w:pPr>
            <w:hyperlink w:anchor="_bookmark13" w:history="1">
              <w:r>
                <w:rPr>
                  <w:color w:val="1465BF"/>
                </w:rPr>
                <w:t>ISP</w:t>
              </w:r>
              <w:r>
                <w:rPr>
                  <w:color w:val="1465BF"/>
                  <w:spacing w:val="-5"/>
                </w:rPr>
                <w:t xml:space="preserve"> 3.3</w:t>
              </w:r>
            </w:hyperlink>
          </w:p>
        </w:tc>
      </w:tr>
      <w:tr w:rsidR="00161A77" w14:paraId="3A74ECC9" w14:textId="77777777">
        <w:trPr>
          <w:trHeight w:val="268"/>
        </w:trPr>
        <w:tc>
          <w:tcPr>
            <w:tcW w:w="2231" w:type="dxa"/>
          </w:tcPr>
          <w:p w14:paraId="3A74ECC7" w14:textId="77777777" w:rsidR="00161A77" w:rsidRDefault="00000000">
            <w:pPr>
              <w:pStyle w:val="TableParagraph"/>
            </w:pPr>
            <w:r>
              <w:rPr>
                <w:spacing w:val="-5"/>
              </w:rPr>
              <w:t>ID.IM-03</w:t>
            </w:r>
          </w:p>
        </w:tc>
        <w:tc>
          <w:tcPr>
            <w:tcW w:w="10720" w:type="dxa"/>
          </w:tcPr>
          <w:p w14:paraId="3A74ECC8" w14:textId="77777777" w:rsidR="00161A77" w:rsidRDefault="00000000">
            <w:pPr>
              <w:pStyle w:val="TableParagraph"/>
            </w:pPr>
            <w:hyperlink w:anchor="_bookmark13" w:history="1">
              <w:r>
                <w:rPr>
                  <w:color w:val="1465BF"/>
                </w:rPr>
                <w:t>ISP</w:t>
              </w:r>
              <w:r>
                <w:rPr>
                  <w:color w:val="1465BF"/>
                  <w:spacing w:val="-5"/>
                </w:rPr>
                <w:t xml:space="preserve"> 3.3</w:t>
              </w:r>
            </w:hyperlink>
          </w:p>
        </w:tc>
      </w:tr>
      <w:tr w:rsidR="00161A77" w14:paraId="3A74ECCC" w14:textId="77777777">
        <w:trPr>
          <w:trHeight w:val="268"/>
        </w:trPr>
        <w:tc>
          <w:tcPr>
            <w:tcW w:w="2231" w:type="dxa"/>
          </w:tcPr>
          <w:p w14:paraId="3A74ECCA" w14:textId="77777777" w:rsidR="00161A77" w:rsidRDefault="00000000">
            <w:pPr>
              <w:pStyle w:val="TableParagraph"/>
            </w:pPr>
            <w:r>
              <w:rPr>
                <w:spacing w:val="-5"/>
              </w:rPr>
              <w:t>ID.IM-04</w:t>
            </w:r>
          </w:p>
        </w:tc>
        <w:tc>
          <w:tcPr>
            <w:tcW w:w="10720" w:type="dxa"/>
          </w:tcPr>
          <w:p w14:paraId="3A74ECCB" w14:textId="77777777" w:rsidR="00161A77" w:rsidRDefault="00000000">
            <w:pPr>
              <w:pStyle w:val="TableParagraph"/>
            </w:pPr>
            <w:hyperlink w:anchor="_bookmark13" w:history="1">
              <w:r>
                <w:rPr>
                  <w:color w:val="1465BF"/>
                </w:rPr>
                <w:t>ISP</w:t>
              </w:r>
              <w:r>
                <w:rPr>
                  <w:color w:val="1465BF"/>
                  <w:spacing w:val="-5"/>
                </w:rPr>
                <w:t xml:space="preserve"> 3.3</w:t>
              </w:r>
            </w:hyperlink>
          </w:p>
        </w:tc>
      </w:tr>
    </w:tbl>
    <w:p w14:paraId="3A74ECCD" w14:textId="77777777" w:rsidR="00161A77" w:rsidRDefault="00161A77">
      <w:pPr>
        <w:pStyle w:val="BodyText"/>
        <w:spacing w:before="169"/>
        <w:rPr>
          <w:b/>
        </w:rPr>
      </w:pPr>
    </w:p>
    <w:p w14:paraId="3A74ECCE" w14:textId="77777777" w:rsidR="00161A77" w:rsidRDefault="00000000">
      <w:pPr>
        <w:pStyle w:val="Heading2"/>
        <w:numPr>
          <w:ilvl w:val="1"/>
          <w:numId w:val="5"/>
        </w:numPr>
        <w:tabs>
          <w:tab w:val="left" w:pos="611"/>
        </w:tabs>
        <w:ind w:hanging="611"/>
      </w:pPr>
      <w:bookmarkStart w:id="90" w:name="PR_—_PROTECT"/>
      <w:bookmarkStart w:id="91" w:name="_bookmark45"/>
      <w:bookmarkEnd w:id="90"/>
      <w:bookmarkEnd w:id="91"/>
      <w:r>
        <w:t>PR</w:t>
      </w:r>
      <w:r>
        <w:rPr>
          <w:spacing w:val="-4"/>
        </w:rPr>
        <w:t xml:space="preserve"> </w:t>
      </w:r>
      <w:r>
        <w:t>—</w:t>
      </w:r>
      <w:r>
        <w:rPr>
          <w:spacing w:val="-4"/>
        </w:rPr>
        <w:t xml:space="preserve"> </w:t>
      </w:r>
      <w:r>
        <w:rPr>
          <w:spacing w:val="-2"/>
        </w:rPr>
        <w:t>PROTECT</w:t>
      </w:r>
    </w:p>
    <w:p w14:paraId="3A74ECCF" w14:textId="77777777" w:rsidR="00161A77" w:rsidRDefault="00000000">
      <w:pPr>
        <w:pStyle w:val="Heading4"/>
        <w:numPr>
          <w:ilvl w:val="2"/>
          <w:numId w:val="5"/>
        </w:numPr>
        <w:tabs>
          <w:tab w:val="left" w:pos="739"/>
        </w:tabs>
        <w:spacing w:before="265"/>
        <w:ind w:hanging="739"/>
      </w:pPr>
      <w:bookmarkStart w:id="92" w:name="PR.AA:_Identity_Management,_Authenticati"/>
      <w:bookmarkStart w:id="93" w:name="_bookmark46"/>
      <w:bookmarkEnd w:id="92"/>
      <w:bookmarkEnd w:id="93"/>
      <w:r>
        <w:t>PR.AA:</w:t>
      </w:r>
      <w:r>
        <w:rPr>
          <w:spacing w:val="-12"/>
        </w:rPr>
        <w:t xml:space="preserve"> </w:t>
      </w:r>
      <w:r>
        <w:t>Identity</w:t>
      </w:r>
      <w:r>
        <w:rPr>
          <w:spacing w:val="-12"/>
        </w:rPr>
        <w:t xml:space="preserve"> </w:t>
      </w:r>
      <w:r>
        <w:t>Management,</w:t>
      </w:r>
      <w:r>
        <w:rPr>
          <w:spacing w:val="-12"/>
        </w:rPr>
        <w:t xml:space="preserve"> </w:t>
      </w:r>
      <w:r>
        <w:t>Authentication,</w:t>
      </w:r>
      <w:r>
        <w:rPr>
          <w:spacing w:val="-12"/>
        </w:rPr>
        <w:t xml:space="preserve"> </w:t>
      </w:r>
      <w:r>
        <w:t>and</w:t>
      </w:r>
      <w:r>
        <w:rPr>
          <w:spacing w:val="-12"/>
        </w:rPr>
        <w:t xml:space="preserve"> </w:t>
      </w:r>
      <w:r>
        <w:t>Access</w:t>
      </w:r>
      <w:r>
        <w:rPr>
          <w:spacing w:val="-12"/>
        </w:rPr>
        <w:t xml:space="preserve"> </w:t>
      </w:r>
      <w:r>
        <w:rPr>
          <w:spacing w:val="-2"/>
        </w:rPr>
        <w:t>Control</w:t>
      </w:r>
    </w:p>
    <w:p w14:paraId="3A74ECD0" w14:textId="77777777" w:rsidR="00161A77" w:rsidRDefault="00161A77">
      <w:pPr>
        <w:pStyle w:val="BodyText"/>
        <w:spacing w:before="42" w:after="1"/>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10720"/>
      </w:tblGrid>
      <w:tr w:rsidR="00161A77" w14:paraId="3A74ECD3" w14:textId="77777777">
        <w:trPr>
          <w:trHeight w:val="268"/>
        </w:trPr>
        <w:tc>
          <w:tcPr>
            <w:tcW w:w="2231" w:type="dxa"/>
            <w:shd w:val="clear" w:color="auto" w:fill="DFDFDF"/>
          </w:tcPr>
          <w:p w14:paraId="3A74ECD1" w14:textId="77777777" w:rsidR="00161A77" w:rsidRDefault="00000000">
            <w:pPr>
              <w:pStyle w:val="TableParagraph"/>
              <w:rPr>
                <w:b/>
              </w:rPr>
            </w:pPr>
            <w:r>
              <w:rPr>
                <w:b/>
                <w:spacing w:val="-2"/>
              </w:rPr>
              <w:t>Subcategory</w:t>
            </w:r>
          </w:p>
        </w:tc>
        <w:tc>
          <w:tcPr>
            <w:tcW w:w="10720" w:type="dxa"/>
            <w:shd w:val="clear" w:color="auto" w:fill="DFDFDF"/>
          </w:tcPr>
          <w:p w14:paraId="3A74ECD2"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CD6" w14:textId="77777777">
        <w:trPr>
          <w:trHeight w:val="268"/>
        </w:trPr>
        <w:tc>
          <w:tcPr>
            <w:tcW w:w="2231" w:type="dxa"/>
          </w:tcPr>
          <w:p w14:paraId="3A74ECD4" w14:textId="77777777" w:rsidR="00161A77" w:rsidRDefault="00000000">
            <w:pPr>
              <w:pStyle w:val="TableParagraph"/>
            </w:pPr>
            <w:r>
              <w:rPr>
                <w:spacing w:val="-2"/>
              </w:rPr>
              <w:t>PR.AA-</w:t>
            </w:r>
            <w:r>
              <w:rPr>
                <w:spacing w:val="-5"/>
              </w:rPr>
              <w:t>01</w:t>
            </w:r>
          </w:p>
        </w:tc>
        <w:tc>
          <w:tcPr>
            <w:tcW w:w="10720" w:type="dxa"/>
          </w:tcPr>
          <w:p w14:paraId="3A74ECD5" w14:textId="77777777" w:rsidR="00161A77" w:rsidRDefault="00000000">
            <w:pPr>
              <w:pStyle w:val="TableParagraph"/>
            </w:pPr>
            <w:hyperlink w:anchor="_bookmark14" w:history="1">
              <w:r>
                <w:rPr>
                  <w:color w:val="1465BF"/>
                </w:rPr>
                <w:t>ISP</w:t>
              </w:r>
              <w:r>
                <w:rPr>
                  <w:color w:val="1465BF"/>
                  <w:spacing w:val="-5"/>
                </w:rPr>
                <w:t xml:space="preserve"> </w:t>
              </w:r>
              <w:r>
                <w:rPr>
                  <w:color w:val="1465BF"/>
                </w:rPr>
                <w:t>4.1</w:t>
              </w:r>
            </w:hyperlink>
            <w:r>
              <w:t>,</w:t>
            </w:r>
            <w:r>
              <w:rPr>
                <w:spacing w:val="-5"/>
              </w:rPr>
              <w:t xml:space="preserve"> </w:t>
            </w:r>
            <w:hyperlink w:anchor="_bookmark25" w:history="1">
              <w:r>
                <w:rPr>
                  <w:color w:val="1465BF"/>
                </w:rPr>
                <w:t>IISP</w:t>
              </w:r>
              <w:r>
                <w:rPr>
                  <w:color w:val="1465BF"/>
                  <w:spacing w:val="-5"/>
                </w:rPr>
                <w:t xml:space="preserve"> </w:t>
              </w:r>
              <w:r>
                <w:rPr>
                  <w:color w:val="1465BF"/>
                </w:rPr>
                <w:t>3.0</w:t>
              </w:r>
            </w:hyperlink>
            <w:r>
              <w:t>,</w:t>
            </w:r>
            <w:r>
              <w:rPr>
                <w:spacing w:val="-5"/>
              </w:rPr>
              <w:t xml:space="preserve"> </w:t>
            </w:r>
            <w:hyperlink w:anchor="_bookmark30" w:history="1">
              <w:r>
                <w:rPr>
                  <w:color w:val="1465BF"/>
                </w:rPr>
                <w:t>IISP</w:t>
              </w:r>
              <w:r>
                <w:rPr>
                  <w:color w:val="1465BF"/>
                  <w:spacing w:val="-5"/>
                </w:rPr>
                <w:t xml:space="preserve"> 8.0</w:t>
              </w:r>
            </w:hyperlink>
          </w:p>
        </w:tc>
      </w:tr>
      <w:tr w:rsidR="00161A77" w14:paraId="3A74ECD9" w14:textId="77777777">
        <w:trPr>
          <w:trHeight w:val="268"/>
        </w:trPr>
        <w:tc>
          <w:tcPr>
            <w:tcW w:w="2231" w:type="dxa"/>
          </w:tcPr>
          <w:p w14:paraId="3A74ECD7" w14:textId="77777777" w:rsidR="00161A77" w:rsidRDefault="00000000">
            <w:pPr>
              <w:pStyle w:val="TableParagraph"/>
            </w:pPr>
            <w:r>
              <w:rPr>
                <w:spacing w:val="-2"/>
              </w:rPr>
              <w:t>PR.AA-</w:t>
            </w:r>
            <w:r>
              <w:rPr>
                <w:spacing w:val="-5"/>
              </w:rPr>
              <w:t>02</w:t>
            </w:r>
          </w:p>
        </w:tc>
        <w:tc>
          <w:tcPr>
            <w:tcW w:w="10720" w:type="dxa"/>
          </w:tcPr>
          <w:p w14:paraId="3A74ECD8" w14:textId="77777777" w:rsidR="00161A77" w:rsidRDefault="00000000">
            <w:pPr>
              <w:pStyle w:val="TableParagraph"/>
            </w:pPr>
            <w:hyperlink w:anchor="_bookmark14" w:history="1">
              <w:r>
                <w:rPr>
                  <w:color w:val="1465BF"/>
                </w:rPr>
                <w:t>ISP</w:t>
              </w:r>
              <w:r>
                <w:rPr>
                  <w:color w:val="1465BF"/>
                  <w:spacing w:val="-5"/>
                </w:rPr>
                <w:t xml:space="preserve"> </w:t>
              </w:r>
              <w:r>
                <w:rPr>
                  <w:color w:val="1465BF"/>
                </w:rPr>
                <w:t>4.1</w:t>
              </w:r>
            </w:hyperlink>
            <w:r>
              <w:t>,</w:t>
            </w:r>
            <w:r>
              <w:rPr>
                <w:spacing w:val="-5"/>
              </w:rPr>
              <w:t xml:space="preserve"> </w:t>
            </w:r>
            <w:hyperlink w:anchor="_bookmark25" w:history="1">
              <w:r>
                <w:rPr>
                  <w:color w:val="1465BF"/>
                </w:rPr>
                <w:t>IISP</w:t>
              </w:r>
              <w:r>
                <w:rPr>
                  <w:color w:val="1465BF"/>
                  <w:spacing w:val="-5"/>
                </w:rPr>
                <w:t xml:space="preserve"> </w:t>
              </w:r>
              <w:r>
                <w:rPr>
                  <w:color w:val="1465BF"/>
                </w:rPr>
                <w:t>3.0</w:t>
              </w:r>
            </w:hyperlink>
            <w:r>
              <w:t>,</w:t>
            </w:r>
            <w:r>
              <w:rPr>
                <w:spacing w:val="-5"/>
              </w:rPr>
              <w:t xml:space="preserve"> </w:t>
            </w:r>
            <w:hyperlink w:anchor="_bookmark30" w:history="1">
              <w:r>
                <w:rPr>
                  <w:color w:val="1465BF"/>
                </w:rPr>
                <w:t>IISP</w:t>
              </w:r>
              <w:r>
                <w:rPr>
                  <w:color w:val="1465BF"/>
                  <w:spacing w:val="-5"/>
                </w:rPr>
                <w:t xml:space="preserve"> 8.0</w:t>
              </w:r>
            </w:hyperlink>
          </w:p>
        </w:tc>
      </w:tr>
      <w:tr w:rsidR="00161A77" w14:paraId="3A74ECDC" w14:textId="77777777">
        <w:trPr>
          <w:trHeight w:val="268"/>
        </w:trPr>
        <w:tc>
          <w:tcPr>
            <w:tcW w:w="2231" w:type="dxa"/>
          </w:tcPr>
          <w:p w14:paraId="3A74ECDA" w14:textId="77777777" w:rsidR="00161A77" w:rsidRDefault="00000000">
            <w:pPr>
              <w:pStyle w:val="TableParagraph"/>
            </w:pPr>
            <w:r>
              <w:rPr>
                <w:spacing w:val="-2"/>
              </w:rPr>
              <w:t>PR.AA-</w:t>
            </w:r>
            <w:r>
              <w:rPr>
                <w:spacing w:val="-5"/>
              </w:rPr>
              <w:t>03</w:t>
            </w:r>
          </w:p>
        </w:tc>
        <w:tc>
          <w:tcPr>
            <w:tcW w:w="10720" w:type="dxa"/>
          </w:tcPr>
          <w:p w14:paraId="3A74ECDB" w14:textId="77777777" w:rsidR="00161A77" w:rsidRDefault="00000000">
            <w:pPr>
              <w:pStyle w:val="TableParagraph"/>
            </w:pPr>
            <w:hyperlink w:anchor="_bookmark14" w:history="1">
              <w:r>
                <w:rPr>
                  <w:color w:val="1465BF"/>
                </w:rPr>
                <w:t>ISP</w:t>
              </w:r>
              <w:r>
                <w:rPr>
                  <w:color w:val="1465BF"/>
                  <w:spacing w:val="-5"/>
                </w:rPr>
                <w:t xml:space="preserve"> </w:t>
              </w:r>
              <w:r>
                <w:rPr>
                  <w:color w:val="1465BF"/>
                </w:rPr>
                <w:t>4.1</w:t>
              </w:r>
            </w:hyperlink>
            <w:r>
              <w:t>,</w:t>
            </w:r>
            <w:r>
              <w:rPr>
                <w:spacing w:val="-5"/>
              </w:rPr>
              <w:t xml:space="preserve"> </w:t>
            </w:r>
            <w:hyperlink w:anchor="_bookmark25" w:history="1">
              <w:r>
                <w:rPr>
                  <w:color w:val="1465BF"/>
                </w:rPr>
                <w:t>IISP</w:t>
              </w:r>
              <w:r>
                <w:rPr>
                  <w:color w:val="1465BF"/>
                  <w:spacing w:val="-5"/>
                </w:rPr>
                <w:t xml:space="preserve"> </w:t>
              </w:r>
              <w:r>
                <w:rPr>
                  <w:color w:val="1465BF"/>
                </w:rPr>
                <w:t>3.0</w:t>
              </w:r>
            </w:hyperlink>
            <w:r>
              <w:t>,</w:t>
            </w:r>
            <w:r>
              <w:rPr>
                <w:spacing w:val="-5"/>
              </w:rPr>
              <w:t xml:space="preserve"> </w:t>
            </w:r>
            <w:hyperlink w:anchor="_bookmark30" w:history="1">
              <w:r>
                <w:rPr>
                  <w:color w:val="1465BF"/>
                </w:rPr>
                <w:t>IISP</w:t>
              </w:r>
              <w:r>
                <w:rPr>
                  <w:color w:val="1465BF"/>
                  <w:spacing w:val="-5"/>
                </w:rPr>
                <w:t xml:space="preserve"> 8.0</w:t>
              </w:r>
            </w:hyperlink>
          </w:p>
        </w:tc>
      </w:tr>
      <w:tr w:rsidR="00161A77" w14:paraId="3A74ECDF" w14:textId="77777777">
        <w:trPr>
          <w:trHeight w:val="268"/>
        </w:trPr>
        <w:tc>
          <w:tcPr>
            <w:tcW w:w="2231" w:type="dxa"/>
          </w:tcPr>
          <w:p w14:paraId="3A74ECDD" w14:textId="77777777" w:rsidR="00161A77" w:rsidRDefault="00000000">
            <w:pPr>
              <w:pStyle w:val="TableParagraph"/>
            </w:pPr>
            <w:r>
              <w:rPr>
                <w:spacing w:val="-2"/>
              </w:rPr>
              <w:t>PR.AA-</w:t>
            </w:r>
            <w:r>
              <w:rPr>
                <w:spacing w:val="-5"/>
              </w:rPr>
              <w:t>04</w:t>
            </w:r>
          </w:p>
        </w:tc>
        <w:tc>
          <w:tcPr>
            <w:tcW w:w="10720" w:type="dxa"/>
          </w:tcPr>
          <w:p w14:paraId="3A74ECDE" w14:textId="77777777" w:rsidR="00161A77" w:rsidRDefault="00000000">
            <w:pPr>
              <w:pStyle w:val="TableParagraph"/>
            </w:pPr>
            <w:hyperlink w:anchor="_bookmark14" w:history="1">
              <w:r>
                <w:rPr>
                  <w:color w:val="1465BF"/>
                </w:rPr>
                <w:t>ISP</w:t>
              </w:r>
              <w:r>
                <w:rPr>
                  <w:color w:val="1465BF"/>
                  <w:spacing w:val="-5"/>
                </w:rPr>
                <w:t xml:space="preserve"> </w:t>
              </w:r>
              <w:r>
                <w:rPr>
                  <w:color w:val="1465BF"/>
                </w:rPr>
                <w:t>4.1</w:t>
              </w:r>
            </w:hyperlink>
            <w:r>
              <w:t>,</w:t>
            </w:r>
            <w:r>
              <w:rPr>
                <w:spacing w:val="-5"/>
              </w:rPr>
              <w:t xml:space="preserve"> </w:t>
            </w:r>
            <w:hyperlink w:anchor="_bookmark25" w:history="1">
              <w:r>
                <w:rPr>
                  <w:color w:val="1465BF"/>
                </w:rPr>
                <w:t>IISP</w:t>
              </w:r>
              <w:r>
                <w:rPr>
                  <w:color w:val="1465BF"/>
                  <w:spacing w:val="-5"/>
                </w:rPr>
                <w:t xml:space="preserve"> </w:t>
              </w:r>
              <w:r>
                <w:rPr>
                  <w:color w:val="1465BF"/>
                </w:rPr>
                <w:t>3.0</w:t>
              </w:r>
            </w:hyperlink>
            <w:r>
              <w:t>,</w:t>
            </w:r>
            <w:r>
              <w:rPr>
                <w:spacing w:val="-5"/>
              </w:rPr>
              <w:t xml:space="preserve"> </w:t>
            </w:r>
            <w:hyperlink w:anchor="_bookmark30" w:history="1">
              <w:r>
                <w:rPr>
                  <w:color w:val="1465BF"/>
                </w:rPr>
                <w:t>IISP</w:t>
              </w:r>
              <w:r>
                <w:rPr>
                  <w:color w:val="1465BF"/>
                  <w:spacing w:val="-5"/>
                </w:rPr>
                <w:t xml:space="preserve"> 8.0</w:t>
              </w:r>
            </w:hyperlink>
          </w:p>
        </w:tc>
      </w:tr>
      <w:tr w:rsidR="00161A77" w14:paraId="3A74ECE2" w14:textId="77777777">
        <w:trPr>
          <w:trHeight w:val="268"/>
        </w:trPr>
        <w:tc>
          <w:tcPr>
            <w:tcW w:w="2231" w:type="dxa"/>
          </w:tcPr>
          <w:p w14:paraId="3A74ECE0" w14:textId="77777777" w:rsidR="00161A77" w:rsidRDefault="00000000">
            <w:pPr>
              <w:pStyle w:val="TableParagraph"/>
            </w:pPr>
            <w:r>
              <w:rPr>
                <w:spacing w:val="-2"/>
              </w:rPr>
              <w:t>PR.AA-</w:t>
            </w:r>
            <w:r>
              <w:rPr>
                <w:spacing w:val="-5"/>
              </w:rPr>
              <w:t>05</w:t>
            </w:r>
          </w:p>
        </w:tc>
        <w:tc>
          <w:tcPr>
            <w:tcW w:w="10720" w:type="dxa"/>
          </w:tcPr>
          <w:p w14:paraId="3A74ECE1" w14:textId="77777777" w:rsidR="00161A77" w:rsidRDefault="00000000">
            <w:pPr>
              <w:pStyle w:val="TableParagraph"/>
            </w:pPr>
            <w:hyperlink w:anchor="_bookmark14" w:history="1">
              <w:r>
                <w:rPr>
                  <w:color w:val="1465BF"/>
                </w:rPr>
                <w:t>ISP</w:t>
              </w:r>
              <w:r>
                <w:rPr>
                  <w:color w:val="1465BF"/>
                  <w:spacing w:val="-5"/>
                </w:rPr>
                <w:t xml:space="preserve"> </w:t>
              </w:r>
              <w:r>
                <w:rPr>
                  <w:color w:val="1465BF"/>
                </w:rPr>
                <w:t>4.1</w:t>
              </w:r>
            </w:hyperlink>
            <w:r>
              <w:t>,</w:t>
            </w:r>
            <w:r>
              <w:rPr>
                <w:spacing w:val="-5"/>
              </w:rPr>
              <w:t xml:space="preserve"> </w:t>
            </w:r>
            <w:hyperlink w:anchor="_bookmark25" w:history="1">
              <w:r>
                <w:rPr>
                  <w:color w:val="1465BF"/>
                </w:rPr>
                <w:t>IISP</w:t>
              </w:r>
              <w:r>
                <w:rPr>
                  <w:color w:val="1465BF"/>
                  <w:spacing w:val="-5"/>
                </w:rPr>
                <w:t xml:space="preserve"> </w:t>
              </w:r>
              <w:r>
                <w:rPr>
                  <w:color w:val="1465BF"/>
                </w:rPr>
                <w:t>3.0</w:t>
              </w:r>
            </w:hyperlink>
            <w:r>
              <w:t>,</w:t>
            </w:r>
            <w:r>
              <w:rPr>
                <w:spacing w:val="-5"/>
              </w:rPr>
              <w:t xml:space="preserve"> </w:t>
            </w:r>
            <w:hyperlink w:anchor="_bookmark30" w:history="1">
              <w:r>
                <w:rPr>
                  <w:color w:val="1465BF"/>
                </w:rPr>
                <w:t>IISP</w:t>
              </w:r>
              <w:r>
                <w:rPr>
                  <w:color w:val="1465BF"/>
                  <w:spacing w:val="-5"/>
                </w:rPr>
                <w:t xml:space="preserve"> 8.0</w:t>
              </w:r>
            </w:hyperlink>
          </w:p>
        </w:tc>
      </w:tr>
      <w:tr w:rsidR="00161A77" w14:paraId="3A74ECE5" w14:textId="77777777">
        <w:trPr>
          <w:trHeight w:val="268"/>
        </w:trPr>
        <w:tc>
          <w:tcPr>
            <w:tcW w:w="2231" w:type="dxa"/>
          </w:tcPr>
          <w:p w14:paraId="3A74ECE3" w14:textId="77777777" w:rsidR="00161A77" w:rsidRDefault="00000000">
            <w:pPr>
              <w:pStyle w:val="TableParagraph"/>
            </w:pPr>
            <w:r>
              <w:rPr>
                <w:spacing w:val="-2"/>
              </w:rPr>
              <w:t>PR.AA-</w:t>
            </w:r>
            <w:r>
              <w:rPr>
                <w:spacing w:val="-5"/>
              </w:rPr>
              <w:t>06</w:t>
            </w:r>
          </w:p>
        </w:tc>
        <w:tc>
          <w:tcPr>
            <w:tcW w:w="10720" w:type="dxa"/>
          </w:tcPr>
          <w:p w14:paraId="3A74ECE4" w14:textId="77777777" w:rsidR="00161A77" w:rsidRDefault="00000000">
            <w:pPr>
              <w:pStyle w:val="TableParagraph"/>
            </w:pPr>
            <w:hyperlink w:anchor="_bookmark14" w:history="1">
              <w:r>
                <w:rPr>
                  <w:color w:val="1465BF"/>
                </w:rPr>
                <w:t>ISP</w:t>
              </w:r>
              <w:r>
                <w:rPr>
                  <w:color w:val="1465BF"/>
                  <w:spacing w:val="-5"/>
                </w:rPr>
                <w:t xml:space="preserve"> </w:t>
              </w:r>
              <w:r>
                <w:rPr>
                  <w:color w:val="1465BF"/>
                </w:rPr>
                <w:t>4.1</w:t>
              </w:r>
            </w:hyperlink>
            <w:r>
              <w:t>,</w:t>
            </w:r>
            <w:r>
              <w:rPr>
                <w:spacing w:val="-5"/>
              </w:rPr>
              <w:t xml:space="preserve"> </w:t>
            </w:r>
            <w:hyperlink w:anchor="_bookmark25" w:history="1">
              <w:r>
                <w:rPr>
                  <w:color w:val="1465BF"/>
                </w:rPr>
                <w:t>IISP</w:t>
              </w:r>
              <w:r>
                <w:rPr>
                  <w:color w:val="1465BF"/>
                  <w:spacing w:val="-5"/>
                </w:rPr>
                <w:t xml:space="preserve"> </w:t>
              </w:r>
              <w:r>
                <w:rPr>
                  <w:color w:val="1465BF"/>
                </w:rPr>
                <w:t>3.0</w:t>
              </w:r>
            </w:hyperlink>
            <w:r>
              <w:t>,</w:t>
            </w:r>
            <w:r>
              <w:rPr>
                <w:spacing w:val="-5"/>
              </w:rPr>
              <w:t xml:space="preserve"> </w:t>
            </w:r>
            <w:hyperlink w:anchor="_bookmark30" w:history="1">
              <w:r>
                <w:rPr>
                  <w:color w:val="1465BF"/>
                </w:rPr>
                <w:t>IISP</w:t>
              </w:r>
              <w:r>
                <w:rPr>
                  <w:color w:val="1465BF"/>
                  <w:spacing w:val="-5"/>
                </w:rPr>
                <w:t xml:space="preserve"> 8.0</w:t>
              </w:r>
            </w:hyperlink>
          </w:p>
        </w:tc>
      </w:tr>
    </w:tbl>
    <w:p w14:paraId="3A74ECE6" w14:textId="77777777" w:rsidR="00161A77" w:rsidRDefault="00161A77">
      <w:pPr>
        <w:pStyle w:val="TableParagraph"/>
        <w:sectPr w:rsidR="00161A77">
          <w:pgSz w:w="15840" w:h="12240" w:orient="landscape"/>
          <w:pgMar w:top="1280" w:right="1080" w:bottom="1040" w:left="1440" w:header="703" w:footer="850" w:gutter="0"/>
          <w:cols w:space="720"/>
        </w:sectPr>
      </w:pPr>
    </w:p>
    <w:p w14:paraId="3A74ECE7" w14:textId="77777777" w:rsidR="00161A77" w:rsidRDefault="00000000">
      <w:pPr>
        <w:pStyle w:val="Heading4"/>
        <w:numPr>
          <w:ilvl w:val="2"/>
          <w:numId w:val="5"/>
        </w:numPr>
        <w:tabs>
          <w:tab w:val="left" w:pos="739"/>
        </w:tabs>
        <w:spacing w:before="156"/>
        <w:ind w:hanging="739"/>
      </w:pPr>
      <w:bookmarkStart w:id="94" w:name="PR.AT:_Awareness_and_Training"/>
      <w:bookmarkStart w:id="95" w:name="_bookmark47"/>
      <w:bookmarkEnd w:id="94"/>
      <w:bookmarkEnd w:id="95"/>
      <w:r>
        <w:rPr>
          <w:spacing w:val="-2"/>
        </w:rPr>
        <w:lastRenderedPageBreak/>
        <w:t>PR.AT:</w:t>
      </w:r>
      <w:r>
        <w:rPr>
          <w:spacing w:val="-9"/>
        </w:rPr>
        <w:t xml:space="preserve"> </w:t>
      </w:r>
      <w:r>
        <w:rPr>
          <w:spacing w:val="-2"/>
        </w:rPr>
        <w:t>Awareness</w:t>
      </w:r>
      <w:r>
        <w:rPr>
          <w:spacing w:val="-9"/>
        </w:rPr>
        <w:t xml:space="preserve"> </w:t>
      </w:r>
      <w:r>
        <w:rPr>
          <w:spacing w:val="-2"/>
        </w:rPr>
        <w:t>and</w:t>
      </w:r>
      <w:r>
        <w:rPr>
          <w:spacing w:val="-8"/>
        </w:rPr>
        <w:t xml:space="preserve"> </w:t>
      </w:r>
      <w:r>
        <w:rPr>
          <w:spacing w:val="-2"/>
        </w:rPr>
        <w:t>Training</w:t>
      </w:r>
    </w:p>
    <w:p w14:paraId="3A74ECE8" w14:textId="77777777" w:rsidR="00161A77" w:rsidRDefault="00161A77">
      <w:pPr>
        <w:pStyle w:val="BodyText"/>
        <w:spacing w:before="42"/>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10720"/>
      </w:tblGrid>
      <w:tr w:rsidR="00161A77" w14:paraId="3A74ECEB" w14:textId="77777777">
        <w:trPr>
          <w:trHeight w:val="268"/>
        </w:trPr>
        <w:tc>
          <w:tcPr>
            <w:tcW w:w="2231" w:type="dxa"/>
            <w:shd w:val="clear" w:color="auto" w:fill="DFDFDF"/>
          </w:tcPr>
          <w:p w14:paraId="3A74ECE9" w14:textId="77777777" w:rsidR="00161A77" w:rsidRDefault="00000000">
            <w:pPr>
              <w:pStyle w:val="TableParagraph"/>
              <w:rPr>
                <w:b/>
              </w:rPr>
            </w:pPr>
            <w:r>
              <w:rPr>
                <w:b/>
                <w:spacing w:val="-2"/>
              </w:rPr>
              <w:t>Subcategory</w:t>
            </w:r>
          </w:p>
        </w:tc>
        <w:tc>
          <w:tcPr>
            <w:tcW w:w="10720" w:type="dxa"/>
            <w:shd w:val="clear" w:color="auto" w:fill="DFDFDF"/>
          </w:tcPr>
          <w:p w14:paraId="3A74ECEA"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CEE" w14:textId="77777777">
        <w:trPr>
          <w:trHeight w:val="268"/>
        </w:trPr>
        <w:tc>
          <w:tcPr>
            <w:tcW w:w="2231" w:type="dxa"/>
          </w:tcPr>
          <w:p w14:paraId="3A74ECEC" w14:textId="77777777" w:rsidR="00161A77" w:rsidRDefault="00000000">
            <w:pPr>
              <w:pStyle w:val="TableParagraph"/>
            </w:pPr>
            <w:r>
              <w:rPr>
                <w:spacing w:val="-12"/>
              </w:rPr>
              <w:t>PR.AT-</w:t>
            </w:r>
            <w:r>
              <w:rPr>
                <w:spacing w:val="-5"/>
              </w:rPr>
              <w:t>01</w:t>
            </w:r>
          </w:p>
        </w:tc>
        <w:tc>
          <w:tcPr>
            <w:tcW w:w="10720" w:type="dxa"/>
          </w:tcPr>
          <w:p w14:paraId="3A74ECED" w14:textId="77777777" w:rsidR="00161A77" w:rsidRDefault="00000000">
            <w:pPr>
              <w:pStyle w:val="TableParagraph"/>
            </w:pPr>
            <w:hyperlink w:anchor="_bookmark15" w:history="1">
              <w:r>
                <w:rPr>
                  <w:color w:val="1465BF"/>
                </w:rPr>
                <w:t>ISP</w:t>
              </w:r>
              <w:r>
                <w:rPr>
                  <w:color w:val="1465BF"/>
                  <w:spacing w:val="-5"/>
                </w:rPr>
                <w:t xml:space="preserve"> </w:t>
              </w:r>
              <w:r>
                <w:rPr>
                  <w:color w:val="1465BF"/>
                </w:rPr>
                <w:t>4.2</w:t>
              </w:r>
            </w:hyperlink>
            <w:r>
              <w:t>,</w:t>
            </w:r>
            <w:r>
              <w:rPr>
                <w:spacing w:val="-5"/>
              </w:rPr>
              <w:t xml:space="preserve"> </w:t>
            </w:r>
            <w:hyperlink w:anchor="_bookmark26" w:history="1">
              <w:r>
                <w:rPr>
                  <w:color w:val="1465BF"/>
                </w:rPr>
                <w:t>IISP</w:t>
              </w:r>
              <w:r>
                <w:rPr>
                  <w:color w:val="1465BF"/>
                  <w:spacing w:val="-5"/>
                </w:rPr>
                <w:t xml:space="preserve"> 4.0</w:t>
              </w:r>
            </w:hyperlink>
          </w:p>
        </w:tc>
      </w:tr>
      <w:tr w:rsidR="00161A77" w14:paraId="3A74ECF1" w14:textId="77777777">
        <w:trPr>
          <w:trHeight w:val="268"/>
        </w:trPr>
        <w:tc>
          <w:tcPr>
            <w:tcW w:w="2231" w:type="dxa"/>
          </w:tcPr>
          <w:p w14:paraId="3A74ECEF" w14:textId="77777777" w:rsidR="00161A77" w:rsidRDefault="00000000">
            <w:pPr>
              <w:pStyle w:val="TableParagraph"/>
            </w:pPr>
            <w:r>
              <w:rPr>
                <w:spacing w:val="-12"/>
              </w:rPr>
              <w:t>PR.AT-</w:t>
            </w:r>
            <w:r>
              <w:rPr>
                <w:spacing w:val="-5"/>
              </w:rPr>
              <w:t>02</w:t>
            </w:r>
          </w:p>
        </w:tc>
        <w:tc>
          <w:tcPr>
            <w:tcW w:w="10720" w:type="dxa"/>
          </w:tcPr>
          <w:p w14:paraId="3A74ECF0" w14:textId="77777777" w:rsidR="00161A77" w:rsidRDefault="00000000">
            <w:pPr>
              <w:pStyle w:val="TableParagraph"/>
            </w:pPr>
            <w:hyperlink w:anchor="_bookmark15" w:history="1">
              <w:r>
                <w:rPr>
                  <w:color w:val="1465BF"/>
                </w:rPr>
                <w:t>ISP</w:t>
              </w:r>
              <w:r>
                <w:rPr>
                  <w:color w:val="1465BF"/>
                  <w:spacing w:val="-5"/>
                </w:rPr>
                <w:t xml:space="preserve"> </w:t>
              </w:r>
              <w:r>
                <w:rPr>
                  <w:color w:val="1465BF"/>
                </w:rPr>
                <w:t>4.2</w:t>
              </w:r>
            </w:hyperlink>
            <w:r>
              <w:t>,</w:t>
            </w:r>
            <w:r>
              <w:rPr>
                <w:spacing w:val="-5"/>
              </w:rPr>
              <w:t xml:space="preserve"> </w:t>
            </w:r>
            <w:hyperlink w:anchor="_bookmark26" w:history="1">
              <w:r>
                <w:rPr>
                  <w:color w:val="1465BF"/>
                </w:rPr>
                <w:t>IISP</w:t>
              </w:r>
              <w:r>
                <w:rPr>
                  <w:color w:val="1465BF"/>
                  <w:spacing w:val="-5"/>
                </w:rPr>
                <w:t xml:space="preserve"> 4.0</w:t>
              </w:r>
            </w:hyperlink>
          </w:p>
        </w:tc>
      </w:tr>
    </w:tbl>
    <w:p w14:paraId="3A74ECF2" w14:textId="77777777" w:rsidR="00161A77" w:rsidRDefault="00161A77">
      <w:pPr>
        <w:pStyle w:val="BodyText"/>
        <w:spacing w:before="171"/>
        <w:rPr>
          <w:b/>
        </w:rPr>
      </w:pPr>
    </w:p>
    <w:p w14:paraId="3A74ECF3" w14:textId="77777777" w:rsidR="00161A77" w:rsidRDefault="00000000">
      <w:pPr>
        <w:pStyle w:val="Heading4"/>
        <w:numPr>
          <w:ilvl w:val="2"/>
          <w:numId w:val="5"/>
        </w:numPr>
        <w:tabs>
          <w:tab w:val="left" w:pos="739"/>
        </w:tabs>
        <w:ind w:hanging="739"/>
      </w:pPr>
      <w:bookmarkStart w:id="96" w:name="PR.DS:_Data_Security"/>
      <w:bookmarkStart w:id="97" w:name="_bookmark48"/>
      <w:bookmarkEnd w:id="96"/>
      <w:bookmarkEnd w:id="97"/>
      <w:r>
        <w:t>PR.DS:</w:t>
      </w:r>
      <w:r>
        <w:rPr>
          <w:spacing w:val="-8"/>
        </w:rPr>
        <w:t xml:space="preserve"> </w:t>
      </w:r>
      <w:r>
        <w:t>Data</w:t>
      </w:r>
      <w:r>
        <w:rPr>
          <w:spacing w:val="-7"/>
        </w:rPr>
        <w:t xml:space="preserve"> </w:t>
      </w:r>
      <w:r>
        <w:rPr>
          <w:spacing w:val="-2"/>
        </w:rPr>
        <w:t>Security</w:t>
      </w:r>
    </w:p>
    <w:p w14:paraId="3A74ECF4" w14:textId="77777777" w:rsidR="00161A77" w:rsidRDefault="00161A77">
      <w:pPr>
        <w:pStyle w:val="BodyText"/>
        <w:spacing w:before="39"/>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10720"/>
      </w:tblGrid>
      <w:tr w:rsidR="00161A77" w14:paraId="3A74ECF7" w14:textId="77777777">
        <w:trPr>
          <w:trHeight w:val="268"/>
        </w:trPr>
        <w:tc>
          <w:tcPr>
            <w:tcW w:w="2231" w:type="dxa"/>
            <w:shd w:val="clear" w:color="auto" w:fill="DFDFDF"/>
          </w:tcPr>
          <w:p w14:paraId="3A74ECF5" w14:textId="77777777" w:rsidR="00161A77" w:rsidRDefault="00000000">
            <w:pPr>
              <w:pStyle w:val="TableParagraph"/>
              <w:rPr>
                <w:b/>
              </w:rPr>
            </w:pPr>
            <w:r>
              <w:rPr>
                <w:b/>
                <w:spacing w:val="-2"/>
              </w:rPr>
              <w:t>Subcategory</w:t>
            </w:r>
          </w:p>
        </w:tc>
        <w:tc>
          <w:tcPr>
            <w:tcW w:w="10720" w:type="dxa"/>
            <w:shd w:val="clear" w:color="auto" w:fill="DFDFDF"/>
          </w:tcPr>
          <w:p w14:paraId="3A74ECF6"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CFA" w14:textId="77777777">
        <w:trPr>
          <w:trHeight w:val="268"/>
        </w:trPr>
        <w:tc>
          <w:tcPr>
            <w:tcW w:w="2231" w:type="dxa"/>
          </w:tcPr>
          <w:p w14:paraId="3A74ECF8" w14:textId="77777777" w:rsidR="00161A77" w:rsidRDefault="00000000">
            <w:pPr>
              <w:pStyle w:val="TableParagraph"/>
            </w:pPr>
            <w:r>
              <w:rPr>
                <w:spacing w:val="-2"/>
              </w:rPr>
              <w:t>PR.DS-</w:t>
            </w:r>
            <w:r>
              <w:rPr>
                <w:spacing w:val="-5"/>
              </w:rPr>
              <w:t>01</w:t>
            </w:r>
          </w:p>
        </w:tc>
        <w:tc>
          <w:tcPr>
            <w:tcW w:w="10720" w:type="dxa"/>
          </w:tcPr>
          <w:p w14:paraId="3A74ECF9" w14:textId="77777777" w:rsidR="00161A77" w:rsidRDefault="00000000">
            <w:pPr>
              <w:pStyle w:val="TableParagraph"/>
            </w:pPr>
            <w:hyperlink w:anchor="_bookmark16" w:history="1">
              <w:r>
                <w:rPr>
                  <w:color w:val="1465BF"/>
                </w:rPr>
                <w:t>ISP</w:t>
              </w:r>
              <w:r>
                <w:rPr>
                  <w:color w:val="1465BF"/>
                  <w:spacing w:val="-5"/>
                </w:rPr>
                <w:t xml:space="preserve"> </w:t>
              </w:r>
              <w:r>
                <w:rPr>
                  <w:color w:val="1465BF"/>
                </w:rPr>
                <w:t>4.3</w:t>
              </w:r>
            </w:hyperlink>
            <w:r>
              <w:t>,</w:t>
            </w:r>
            <w:r>
              <w:rPr>
                <w:spacing w:val="-5"/>
              </w:rPr>
              <w:t xml:space="preserve"> </w:t>
            </w:r>
            <w:hyperlink w:anchor="_bookmark24" w:history="1">
              <w:r>
                <w:rPr>
                  <w:color w:val="1465BF"/>
                </w:rPr>
                <w:t>IISP</w:t>
              </w:r>
              <w:r>
                <w:rPr>
                  <w:color w:val="1465BF"/>
                  <w:spacing w:val="-5"/>
                </w:rPr>
                <w:t xml:space="preserve"> </w:t>
              </w:r>
              <w:r>
                <w:rPr>
                  <w:color w:val="1465BF"/>
                </w:rPr>
                <w:t>2.0</w:t>
              </w:r>
            </w:hyperlink>
            <w:r>
              <w:t>,</w:t>
            </w:r>
            <w:r>
              <w:rPr>
                <w:spacing w:val="-5"/>
              </w:rPr>
              <w:t xml:space="preserve"> </w:t>
            </w:r>
            <w:hyperlink w:anchor="_bookmark25" w:history="1">
              <w:r>
                <w:rPr>
                  <w:color w:val="1465BF"/>
                </w:rPr>
                <w:t>IISP</w:t>
              </w:r>
              <w:r>
                <w:rPr>
                  <w:color w:val="1465BF"/>
                  <w:spacing w:val="-5"/>
                </w:rPr>
                <w:t xml:space="preserve"> </w:t>
              </w:r>
              <w:r>
                <w:rPr>
                  <w:color w:val="1465BF"/>
                </w:rPr>
                <w:t>3.0</w:t>
              </w:r>
            </w:hyperlink>
            <w:r>
              <w:t>,</w:t>
            </w:r>
            <w:r>
              <w:rPr>
                <w:spacing w:val="-5"/>
              </w:rPr>
              <w:t xml:space="preserve"> </w:t>
            </w:r>
            <w:hyperlink w:anchor="_bookmark27" w:history="1">
              <w:r>
                <w:rPr>
                  <w:color w:val="1465BF"/>
                </w:rPr>
                <w:t>IISP</w:t>
              </w:r>
              <w:r>
                <w:rPr>
                  <w:color w:val="1465BF"/>
                  <w:spacing w:val="-5"/>
                </w:rPr>
                <w:t xml:space="preserve"> 5.0</w:t>
              </w:r>
            </w:hyperlink>
          </w:p>
        </w:tc>
      </w:tr>
      <w:tr w:rsidR="00161A77" w14:paraId="3A74ECFD" w14:textId="77777777">
        <w:trPr>
          <w:trHeight w:val="268"/>
        </w:trPr>
        <w:tc>
          <w:tcPr>
            <w:tcW w:w="2231" w:type="dxa"/>
          </w:tcPr>
          <w:p w14:paraId="3A74ECFB" w14:textId="77777777" w:rsidR="00161A77" w:rsidRDefault="00000000">
            <w:pPr>
              <w:pStyle w:val="TableParagraph"/>
            </w:pPr>
            <w:r>
              <w:rPr>
                <w:spacing w:val="-2"/>
              </w:rPr>
              <w:t>PR.DS-</w:t>
            </w:r>
            <w:r>
              <w:rPr>
                <w:spacing w:val="-5"/>
              </w:rPr>
              <w:t>02</w:t>
            </w:r>
          </w:p>
        </w:tc>
        <w:tc>
          <w:tcPr>
            <w:tcW w:w="10720" w:type="dxa"/>
          </w:tcPr>
          <w:p w14:paraId="3A74ECFC" w14:textId="77777777" w:rsidR="00161A77" w:rsidRDefault="00000000">
            <w:pPr>
              <w:pStyle w:val="TableParagraph"/>
            </w:pPr>
            <w:hyperlink w:anchor="_bookmark16" w:history="1">
              <w:r>
                <w:rPr>
                  <w:color w:val="1465BF"/>
                </w:rPr>
                <w:t>ISP</w:t>
              </w:r>
              <w:r>
                <w:rPr>
                  <w:color w:val="1465BF"/>
                  <w:spacing w:val="-5"/>
                </w:rPr>
                <w:t xml:space="preserve"> </w:t>
              </w:r>
              <w:r>
                <w:rPr>
                  <w:color w:val="1465BF"/>
                </w:rPr>
                <w:t>4.3</w:t>
              </w:r>
            </w:hyperlink>
            <w:r>
              <w:t>,</w:t>
            </w:r>
            <w:r>
              <w:rPr>
                <w:spacing w:val="-5"/>
              </w:rPr>
              <w:t xml:space="preserve"> </w:t>
            </w:r>
            <w:hyperlink w:anchor="_bookmark24" w:history="1">
              <w:r>
                <w:rPr>
                  <w:color w:val="1465BF"/>
                </w:rPr>
                <w:t>IISP</w:t>
              </w:r>
              <w:r>
                <w:rPr>
                  <w:color w:val="1465BF"/>
                  <w:spacing w:val="-5"/>
                </w:rPr>
                <w:t xml:space="preserve"> </w:t>
              </w:r>
              <w:r>
                <w:rPr>
                  <w:color w:val="1465BF"/>
                </w:rPr>
                <w:t>2.0</w:t>
              </w:r>
            </w:hyperlink>
            <w:r>
              <w:t>,</w:t>
            </w:r>
            <w:r>
              <w:rPr>
                <w:spacing w:val="-5"/>
              </w:rPr>
              <w:t xml:space="preserve"> </w:t>
            </w:r>
            <w:hyperlink w:anchor="_bookmark25" w:history="1">
              <w:r>
                <w:rPr>
                  <w:color w:val="1465BF"/>
                </w:rPr>
                <w:t>IISP</w:t>
              </w:r>
              <w:r>
                <w:rPr>
                  <w:color w:val="1465BF"/>
                  <w:spacing w:val="-5"/>
                </w:rPr>
                <w:t xml:space="preserve"> </w:t>
              </w:r>
              <w:r>
                <w:rPr>
                  <w:color w:val="1465BF"/>
                </w:rPr>
                <w:t>3.0</w:t>
              </w:r>
            </w:hyperlink>
            <w:r>
              <w:t>,</w:t>
            </w:r>
            <w:r>
              <w:rPr>
                <w:spacing w:val="-5"/>
              </w:rPr>
              <w:t xml:space="preserve"> </w:t>
            </w:r>
            <w:hyperlink w:anchor="_bookmark27" w:history="1">
              <w:r>
                <w:rPr>
                  <w:color w:val="1465BF"/>
                </w:rPr>
                <w:t>IISP</w:t>
              </w:r>
              <w:r>
                <w:rPr>
                  <w:color w:val="1465BF"/>
                  <w:spacing w:val="-5"/>
                </w:rPr>
                <w:t xml:space="preserve"> 5.0</w:t>
              </w:r>
            </w:hyperlink>
          </w:p>
        </w:tc>
      </w:tr>
      <w:tr w:rsidR="00161A77" w14:paraId="3A74ED00" w14:textId="77777777">
        <w:trPr>
          <w:trHeight w:val="268"/>
        </w:trPr>
        <w:tc>
          <w:tcPr>
            <w:tcW w:w="2231" w:type="dxa"/>
          </w:tcPr>
          <w:p w14:paraId="3A74ECFE" w14:textId="77777777" w:rsidR="00161A77" w:rsidRDefault="00000000">
            <w:pPr>
              <w:pStyle w:val="TableParagraph"/>
            </w:pPr>
            <w:r>
              <w:rPr>
                <w:spacing w:val="-2"/>
              </w:rPr>
              <w:t>PR.DS-</w:t>
            </w:r>
            <w:r>
              <w:rPr>
                <w:spacing w:val="-5"/>
              </w:rPr>
              <w:t>10</w:t>
            </w:r>
          </w:p>
        </w:tc>
        <w:tc>
          <w:tcPr>
            <w:tcW w:w="10720" w:type="dxa"/>
          </w:tcPr>
          <w:p w14:paraId="3A74ECFF" w14:textId="77777777" w:rsidR="00161A77" w:rsidRDefault="00000000">
            <w:pPr>
              <w:pStyle w:val="TableParagraph"/>
            </w:pPr>
            <w:hyperlink w:anchor="_bookmark16" w:history="1">
              <w:r>
                <w:rPr>
                  <w:color w:val="1465BF"/>
                </w:rPr>
                <w:t>ISP</w:t>
              </w:r>
              <w:r>
                <w:rPr>
                  <w:color w:val="1465BF"/>
                  <w:spacing w:val="-5"/>
                </w:rPr>
                <w:t xml:space="preserve"> </w:t>
              </w:r>
              <w:r>
                <w:rPr>
                  <w:color w:val="1465BF"/>
                </w:rPr>
                <w:t>4.3</w:t>
              </w:r>
            </w:hyperlink>
            <w:r>
              <w:t>,</w:t>
            </w:r>
            <w:r>
              <w:rPr>
                <w:spacing w:val="-5"/>
              </w:rPr>
              <w:t xml:space="preserve"> </w:t>
            </w:r>
            <w:hyperlink w:anchor="_bookmark24" w:history="1">
              <w:r>
                <w:rPr>
                  <w:color w:val="1465BF"/>
                </w:rPr>
                <w:t>IISP</w:t>
              </w:r>
              <w:r>
                <w:rPr>
                  <w:color w:val="1465BF"/>
                  <w:spacing w:val="-5"/>
                </w:rPr>
                <w:t xml:space="preserve"> </w:t>
              </w:r>
              <w:r>
                <w:rPr>
                  <w:color w:val="1465BF"/>
                </w:rPr>
                <w:t>2.0</w:t>
              </w:r>
            </w:hyperlink>
            <w:r>
              <w:t>,</w:t>
            </w:r>
            <w:r>
              <w:rPr>
                <w:spacing w:val="-5"/>
              </w:rPr>
              <w:t xml:space="preserve"> </w:t>
            </w:r>
            <w:hyperlink w:anchor="_bookmark25" w:history="1">
              <w:r>
                <w:rPr>
                  <w:color w:val="1465BF"/>
                </w:rPr>
                <w:t>IISP</w:t>
              </w:r>
              <w:r>
                <w:rPr>
                  <w:color w:val="1465BF"/>
                  <w:spacing w:val="-5"/>
                </w:rPr>
                <w:t xml:space="preserve"> </w:t>
              </w:r>
              <w:r>
                <w:rPr>
                  <w:color w:val="1465BF"/>
                </w:rPr>
                <w:t>3.0</w:t>
              </w:r>
            </w:hyperlink>
            <w:r>
              <w:t>,</w:t>
            </w:r>
            <w:r>
              <w:rPr>
                <w:spacing w:val="-5"/>
              </w:rPr>
              <w:t xml:space="preserve"> </w:t>
            </w:r>
            <w:hyperlink w:anchor="_bookmark27" w:history="1">
              <w:r>
                <w:rPr>
                  <w:color w:val="1465BF"/>
                </w:rPr>
                <w:t>IISP</w:t>
              </w:r>
              <w:r>
                <w:rPr>
                  <w:color w:val="1465BF"/>
                  <w:spacing w:val="-5"/>
                </w:rPr>
                <w:t xml:space="preserve"> 5.0</w:t>
              </w:r>
            </w:hyperlink>
          </w:p>
        </w:tc>
      </w:tr>
      <w:tr w:rsidR="00161A77" w14:paraId="3A74ED03" w14:textId="77777777">
        <w:trPr>
          <w:trHeight w:val="268"/>
        </w:trPr>
        <w:tc>
          <w:tcPr>
            <w:tcW w:w="2231" w:type="dxa"/>
          </w:tcPr>
          <w:p w14:paraId="3A74ED01" w14:textId="77777777" w:rsidR="00161A77" w:rsidRDefault="00000000">
            <w:pPr>
              <w:pStyle w:val="TableParagraph"/>
            </w:pPr>
            <w:r>
              <w:rPr>
                <w:spacing w:val="-2"/>
              </w:rPr>
              <w:t>PR.DS-</w:t>
            </w:r>
            <w:r>
              <w:rPr>
                <w:spacing w:val="-5"/>
              </w:rPr>
              <w:t>11</w:t>
            </w:r>
          </w:p>
        </w:tc>
        <w:tc>
          <w:tcPr>
            <w:tcW w:w="10720" w:type="dxa"/>
          </w:tcPr>
          <w:p w14:paraId="3A74ED02" w14:textId="77777777" w:rsidR="00161A77" w:rsidRDefault="00000000">
            <w:pPr>
              <w:pStyle w:val="TableParagraph"/>
            </w:pPr>
            <w:hyperlink w:anchor="_bookmark16" w:history="1">
              <w:r>
                <w:rPr>
                  <w:color w:val="1465BF"/>
                </w:rPr>
                <w:t>ISP</w:t>
              </w:r>
              <w:r>
                <w:rPr>
                  <w:color w:val="1465BF"/>
                  <w:spacing w:val="-5"/>
                </w:rPr>
                <w:t xml:space="preserve"> </w:t>
              </w:r>
              <w:r>
                <w:rPr>
                  <w:color w:val="1465BF"/>
                </w:rPr>
                <w:t>4.3</w:t>
              </w:r>
            </w:hyperlink>
            <w:r>
              <w:t>,</w:t>
            </w:r>
            <w:r>
              <w:rPr>
                <w:spacing w:val="-5"/>
              </w:rPr>
              <w:t xml:space="preserve"> </w:t>
            </w:r>
            <w:hyperlink w:anchor="_bookmark24" w:history="1">
              <w:r>
                <w:rPr>
                  <w:color w:val="1465BF"/>
                </w:rPr>
                <w:t>IISP</w:t>
              </w:r>
              <w:r>
                <w:rPr>
                  <w:color w:val="1465BF"/>
                  <w:spacing w:val="-5"/>
                </w:rPr>
                <w:t xml:space="preserve"> </w:t>
              </w:r>
              <w:r>
                <w:rPr>
                  <w:color w:val="1465BF"/>
                </w:rPr>
                <w:t>2.0</w:t>
              </w:r>
            </w:hyperlink>
            <w:r>
              <w:t>,</w:t>
            </w:r>
            <w:r>
              <w:rPr>
                <w:spacing w:val="-5"/>
              </w:rPr>
              <w:t xml:space="preserve"> </w:t>
            </w:r>
            <w:hyperlink w:anchor="_bookmark25" w:history="1">
              <w:r>
                <w:rPr>
                  <w:color w:val="1465BF"/>
                </w:rPr>
                <w:t>IISP</w:t>
              </w:r>
              <w:r>
                <w:rPr>
                  <w:color w:val="1465BF"/>
                  <w:spacing w:val="-5"/>
                </w:rPr>
                <w:t xml:space="preserve"> </w:t>
              </w:r>
              <w:r>
                <w:rPr>
                  <w:color w:val="1465BF"/>
                </w:rPr>
                <w:t>3.0</w:t>
              </w:r>
            </w:hyperlink>
            <w:r>
              <w:t>,</w:t>
            </w:r>
            <w:r>
              <w:rPr>
                <w:spacing w:val="-5"/>
              </w:rPr>
              <w:t xml:space="preserve"> </w:t>
            </w:r>
            <w:hyperlink w:anchor="_bookmark27" w:history="1">
              <w:r>
                <w:rPr>
                  <w:color w:val="1465BF"/>
                </w:rPr>
                <w:t>IISP</w:t>
              </w:r>
              <w:r>
                <w:rPr>
                  <w:color w:val="1465BF"/>
                  <w:spacing w:val="-5"/>
                </w:rPr>
                <w:t xml:space="preserve"> 5.0</w:t>
              </w:r>
            </w:hyperlink>
          </w:p>
        </w:tc>
      </w:tr>
    </w:tbl>
    <w:p w14:paraId="3A74ED04" w14:textId="77777777" w:rsidR="00161A77" w:rsidRDefault="00161A77">
      <w:pPr>
        <w:pStyle w:val="BodyText"/>
        <w:spacing w:before="173"/>
        <w:rPr>
          <w:b/>
        </w:rPr>
      </w:pPr>
    </w:p>
    <w:p w14:paraId="3A74ED05" w14:textId="77777777" w:rsidR="00161A77" w:rsidRDefault="00000000">
      <w:pPr>
        <w:pStyle w:val="Heading4"/>
        <w:numPr>
          <w:ilvl w:val="2"/>
          <w:numId w:val="5"/>
        </w:numPr>
        <w:tabs>
          <w:tab w:val="left" w:pos="739"/>
        </w:tabs>
        <w:ind w:hanging="739"/>
      </w:pPr>
      <w:bookmarkStart w:id="98" w:name="PR.PS:_Platform_Security"/>
      <w:bookmarkStart w:id="99" w:name="_bookmark49"/>
      <w:bookmarkEnd w:id="98"/>
      <w:bookmarkEnd w:id="99"/>
      <w:r>
        <w:t>PR.PS:</w:t>
      </w:r>
      <w:r>
        <w:rPr>
          <w:spacing w:val="-12"/>
        </w:rPr>
        <w:t xml:space="preserve"> </w:t>
      </w:r>
      <w:r>
        <w:t>Platform</w:t>
      </w:r>
      <w:r>
        <w:rPr>
          <w:spacing w:val="-12"/>
        </w:rPr>
        <w:t xml:space="preserve"> </w:t>
      </w:r>
      <w:r>
        <w:rPr>
          <w:spacing w:val="-2"/>
        </w:rPr>
        <w:t>Security</w:t>
      </w:r>
    </w:p>
    <w:p w14:paraId="3A74ED06" w14:textId="77777777" w:rsidR="00161A77" w:rsidRDefault="00161A77">
      <w:pPr>
        <w:pStyle w:val="BodyText"/>
        <w:spacing w:before="39"/>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10720"/>
      </w:tblGrid>
      <w:tr w:rsidR="00161A77" w14:paraId="3A74ED09" w14:textId="77777777">
        <w:trPr>
          <w:trHeight w:val="268"/>
        </w:trPr>
        <w:tc>
          <w:tcPr>
            <w:tcW w:w="2231" w:type="dxa"/>
            <w:shd w:val="clear" w:color="auto" w:fill="DFDFDF"/>
          </w:tcPr>
          <w:p w14:paraId="3A74ED07" w14:textId="77777777" w:rsidR="00161A77" w:rsidRDefault="00000000">
            <w:pPr>
              <w:pStyle w:val="TableParagraph"/>
              <w:rPr>
                <w:b/>
              </w:rPr>
            </w:pPr>
            <w:r>
              <w:rPr>
                <w:b/>
                <w:spacing w:val="-2"/>
              </w:rPr>
              <w:t>Subcategory</w:t>
            </w:r>
          </w:p>
        </w:tc>
        <w:tc>
          <w:tcPr>
            <w:tcW w:w="10720" w:type="dxa"/>
            <w:shd w:val="clear" w:color="auto" w:fill="DFDFDF"/>
          </w:tcPr>
          <w:p w14:paraId="3A74ED08"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D0C" w14:textId="77777777">
        <w:trPr>
          <w:trHeight w:val="268"/>
        </w:trPr>
        <w:tc>
          <w:tcPr>
            <w:tcW w:w="2231" w:type="dxa"/>
          </w:tcPr>
          <w:p w14:paraId="3A74ED0A" w14:textId="77777777" w:rsidR="00161A77" w:rsidRDefault="00000000">
            <w:pPr>
              <w:pStyle w:val="TableParagraph"/>
            </w:pPr>
            <w:r>
              <w:rPr>
                <w:spacing w:val="-2"/>
              </w:rPr>
              <w:t>PR.PS-</w:t>
            </w:r>
            <w:r>
              <w:rPr>
                <w:spacing w:val="-5"/>
              </w:rPr>
              <w:t>01</w:t>
            </w:r>
          </w:p>
        </w:tc>
        <w:tc>
          <w:tcPr>
            <w:tcW w:w="10720" w:type="dxa"/>
          </w:tcPr>
          <w:p w14:paraId="3A74ED0B" w14:textId="77777777" w:rsidR="00161A77" w:rsidRDefault="00000000">
            <w:pPr>
              <w:pStyle w:val="TableParagraph"/>
            </w:pPr>
            <w:hyperlink w:anchor="_bookmark17" w:history="1">
              <w:r>
                <w:rPr>
                  <w:color w:val="1465BF"/>
                </w:rPr>
                <w:t>ISP</w:t>
              </w:r>
              <w:r>
                <w:rPr>
                  <w:color w:val="1465BF"/>
                  <w:spacing w:val="-5"/>
                </w:rPr>
                <w:t xml:space="preserve"> </w:t>
              </w:r>
              <w:r>
                <w:rPr>
                  <w:color w:val="1465BF"/>
                </w:rPr>
                <w:t>4.4</w:t>
              </w:r>
            </w:hyperlink>
            <w:r>
              <w:t>,</w:t>
            </w:r>
            <w:r>
              <w:rPr>
                <w:spacing w:val="-5"/>
              </w:rPr>
              <w:t xml:space="preserve"> </w:t>
            </w:r>
            <w:hyperlink w:anchor="_bookmark31" w:history="1">
              <w:r>
                <w:rPr>
                  <w:color w:val="1465BF"/>
                </w:rPr>
                <w:t>IISP</w:t>
              </w:r>
              <w:r>
                <w:rPr>
                  <w:color w:val="1465BF"/>
                  <w:spacing w:val="-5"/>
                </w:rPr>
                <w:t xml:space="preserve"> 9.0</w:t>
              </w:r>
            </w:hyperlink>
          </w:p>
        </w:tc>
      </w:tr>
      <w:tr w:rsidR="00161A77" w14:paraId="3A74ED0F" w14:textId="77777777">
        <w:trPr>
          <w:trHeight w:val="268"/>
        </w:trPr>
        <w:tc>
          <w:tcPr>
            <w:tcW w:w="2231" w:type="dxa"/>
          </w:tcPr>
          <w:p w14:paraId="3A74ED0D" w14:textId="77777777" w:rsidR="00161A77" w:rsidRDefault="00000000">
            <w:pPr>
              <w:pStyle w:val="TableParagraph"/>
            </w:pPr>
            <w:r>
              <w:rPr>
                <w:spacing w:val="-2"/>
              </w:rPr>
              <w:t>PR.PS-</w:t>
            </w:r>
            <w:r>
              <w:rPr>
                <w:spacing w:val="-5"/>
              </w:rPr>
              <w:t>02</w:t>
            </w:r>
          </w:p>
        </w:tc>
        <w:tc>
          <w:tcPr>
            <w:tcW w:w="10720" w:type="dxa"/>
          </w:tcPr>
          <w:p w14:paraId="3A74ED0E" w14:textId="77777777" w:rsidR="00161A77" w:rsidRDefault="00000000">
            <w:pPr>
              <w:pStyle w:val="TableParagraph"/>
            </w:pPr>
            <w:hyperlink w:anchor="_bookmark17" w:history="1">
              <w:r>
                <w:rPr>
                  <w:color w:val="1465BF"/>
                </w:rPr>
                <w:t>ISP</w:t>
              </w:r>
              <w:r>
                <w:rPr>
                  <w:color w:val="1465BF"/>
                  <w:spacing w:val="-5"/>
                </w:rPr>
                <w:t xml:space="preserve"> </w:t>
              </w:r>
              <w:r>
                <w:rPr>
                  <w:color w:val="1465BF"/>
                </w:rPr>
                <w:t>4.4</w:t>
              </w:r>
            </w:hyperlink>
            <w:r>
              <w:t>,</w:t>
            </w:r>
            <w:r>
              <w:rPr>
                <w:spacing w:val="-5"/>
              </w:rPr>
              <w:t xml:space="preserve"> </w:t>
            </w:r>
            <w:hyperlink w:anchor="_bookmark31" w:history="1">
              <w:r>
                <w:rPr>
                  <w:color w:val="1465BF"/>
                </w:rPr>
                <w:t>IISP</w:t>
              </w:r>
              <w:r>
                <w:rPr>
                  <w:color w:val="1465BF"/>
                  <w:spacing w:val="-5"/>
                </w:rPr>
                <w:t xml:space="preserve"> 9.0</w:t>
              </w:r>
            </w:hyperlink>
          </w:p>
        </w:tc>
      </w:tr>
      <w:tr w:rsidR="00161A77" w14:paraId="3A74ED12" w14:textId="77777777">
        <w:trPr>
          <w:trHeight w:val="268"/>
        </w:trPr>
        <w:tc>
          <w:tcPr>
            <w:tcW w:w="2231" w:type="dxa"/>
          </w:tcPr>
          <w:p w14:paraId="3A74ED10" w14:textId="77777777" w:rsidR="00161A77" w:rsidRDefault="00000000">
            <w:pPr>
              <w:pStyle w:val="TableParagraph"/>
            </w:pPr>
            <w:r>
              <w:rPr>
                <w:spacing w:val="-2"/>
              </w:rPr>
              <w:t>PR.PS-</w:t>
            </w:r>
            <w:r>
              <w:rPr>
                <w:spacing w:val="-5"/>
              </w:rPr>
              <w:t>03</w:t>
            </w:r>
          </w:p>
        </w:tc>
        <w:tc>
          <w:tcPr>
            <w:tcW w:w="10720" w:type="dxa"/>
          </w:tcPr>
          <w:p w14:paraId="3A74ED11" w14:textId="77777777" w:rsidR="00161A77" w:rsidRDefault="00000000">
            <w:pPr>
              <w:pStyle w:val="TableParagraph"/>
            </w:pPr>
            <w:hyperlink w:anchor="_bookmark17" w:history="1">
              <w:r>
                <w:rPr>
                  <w:color w:val="1465BF"/>
                </w:rPr>
                <w:t>ISP</w:t>
              </w:r>
              <w:r>
                <w:rPr>
                  <w:color w:val="1465BF"/>
                  <w:spacing w:val="-5"/>
                </w:rPr>
                <w:t xml:space="preserve"> </w:t>
              </w:r>
              <w:r>
                <w:rPr>
                  <w:color w:val="1465BF"/>
                </w:rPr>
                <w:t>4.4</w:t>
              </w:r>
            </w:hyperlink>
            <w:r>
              <w:t>,</w:t>
            </w:r>
            <w:r>
              <w:rPr>
                <w:spacing w:val="-5"/>
              </w:rPr>
              <w:t xml:space="preserve"> </w:t>
            </w:r>
            <w:hyperlink w:anchor="_bookmark31" w:history="1">
              <w:r>
                <w:rPr>
                  <w:color w:val="1465BF"/>
                </w:rPr>
                <w:t>IISP</w:t>
              </w:r>
              <w:r>
                <w:rPr>
                  <w:color w:val="1465BF"/>
                  <w:spacing w:val="-5"/>
                </w:rPr>
                <w:t xml:space="preserve"> 9.0</w:t>
              </w:r>
            </w:hyperlink>
          </w:p>
        </w:tc>
      </w:tr>
      <w:tr w:rsidR="00161A77" w14:paraId="3A74ED15" w14:textId="77777777">
        <w:trPr>
          <w:trHeight w:val="268"/>
        </w:trPr>
        <w:tc>
          <w:tcPr>
            <w:tcW w:w="2231" w:type="dxa"/>
          </w:tcPr>
          <w:p w14:paraId="3A74ED13" w14:textId="77777777" w:rsidR="00161A77" w:rsidRDefault="00000000">
            <w:pPr>
              <w:pStyle w:val="TableParagraph"/>
            </w:pPr>
            <w:r>
              <w:rPr>
                <w:spacing w:val="-2"/>
              </w:rPr>
              <w:t>PR.PS-</w:t>
            </w:r>
            <w:r>
              <w:rPr>
                <w:spacing w:val="-5"/>
              </w:rPr>
              <w:t>04</w:t>
            </w:r>
          </w:p>
        </w:tc>
        <w:tc>
          <w:tcPr>
            <w:tcW w:w="10720" w:type="dxa"/>
          </w:tcPr>
          <w:p w14:paraId="3A74ED14" w14:textId="77777777" w:rsidR="00161A77" w:rsidRDefault="00000000">
            <w:pPr>
              <w:pStyle w:val="TableParagraph"/>
            </w:pPr>
            <w:hyperlink w:anchor="_bookmark17" w:history="1">
              <w:r>
                <w:rPr>
                  <w:color w:val="1465BF"/>
                </w:rPr>
                <w:t>ISP</w:t>
              </w:r>
              <w:r>
                <w:rPr>
                  <w:color w:val="1465BF"/>
                  <w:spacing w:val="-5"/>
                </w:rPr>
                <w:t xml:space="preserve"> </w:t>
              </w:r>
              <w:r>
                <w:rPr>
                  <w:color w:val="1465BF"/>
                </w:rPr>
                <w:t>4.4</w:t>
              </w:r>
            </w:hyperlink>
            <w:r>
              <w:t>,</w:t>
            </w:r>
            <w:r>
              <w:rPr>
                <w:spacing w:val="-5"/>
              </w:rPr>
              <w:t xml:space="preserve"> </w:t>
            </w:r>
            <w:hyperlink w:anchor="_bookmark31" w:history="1">
              <w:r>
                <w:rPr>
                  <w:color w:val="1465BF"/>
                </w:rPr>
                <w:t>IISP</w:t>
              </w:r>
              <w:r>
                <w:rPr>
                  <w:color w:val="1465BF"/>
                  <w:spacing w:val="-5"/>
                </w:rPr>
                <w:t xml:space="preserve"> 9.0</w:t>
              </w:r>
            </w:hyperlink>
          </w:p>
        </w:tc>
      </w:tr>
      <w:tr w:rsidR="00161A77" w14:paraId="3A74ED18" w14:textId="77777777">
        <w:trPr>
          <w:trHeight w:val="268"/>
        </w:trPr>
        <w:tc>
          <w:tcPr>
            <w:tcW w:w="2231" w:type="dxa"/>
          </w:tcPr>
          <w:p w14:paraId="3A74ED16" w14:textId="77777777" w:rsidR="00161A77" w:rsidRDefault="00000000">
            <w:pPr>
              <w:pStyle w:val="TableParagraph"/>
            </w:pPr>
            <w:r>
              <w:rPr>
                <w:spacing w:val="-2"/>
              </w:rPr>
              <w:t>PR.PS-</w:t>
            </w:r>
            <w:r>
              <w:rPr>
                <w:spacing w:val="-5"/>
              </w:rPr>
              <w:t>05</w:t>
            </w:r>
          </w:p>
        </w:tc>
        <w:tc>
          <w:tcPr>
            <w:tcW w:w="10720" w:type="dxa"/>
          </w:tcPr>
          <w:p w14:paraId="3A74ED17" w14:textId="77777777" w:rsidR="00161A77" w:rsidRDefault="00000000">
            <w:pPr>
              <w:pStyle w:val="TableParagraph"/>
            </w:pPr>
            <w:hyperlink w:anchor="_bookmark17" w:history="1">
              <w:r>
                <w:rPr>
                  <w:color w:val="1465BF"/>
                </w:rPr>
                <w:t>ISP</w:t>
              </w:r>
              <w:r>
                <w:rPr>
                  <w:color w:val="1465BF"/>
                  <w:spacing w:val="-5"/>
                </w:rPr>
                <w:t xml:space="preserve"> </w:t>
              </w:r>
              <w:r>
                <w:rPr>
                  <w:color w:val="1465BF"/>
                </w:rPr>
                <w:t>4.4</w:t>
              </w:r>
            </w:hyperlink>
            <w:r>
              <w:t>,</w:t>
            </w:r>
            <w:r>
              <w:rPr>
                <w:spacing w:val="-5"/>
              </w:rPr>
              <w:t xml:space="preserve"> </w:t>
            </w:r>
            <w:hyperlink w:anchor="_bookmark31" w:history="1">
              <w:r>
                <w:rPr>
                  <w:color w:val="1465BF"/>
                </w:rPr>
                <w:t>IISP</w:t>
              </w:r>
              <w:r>
                <w:rPr>
                  <w:color w:val="1465BF"/>
                  <w:spacing w:val="-5"/>
                </w:rPr>
                <w:t xml:space="preserve"> 9.0</w:t>
              </w:r>
            </w:hyperlink>
          </w:p>
        </w:tc>
      </w:tr>
      <w:tr w:rsidR="00161A77" w14:paraId="3A74ED1B" w14:textId="77777777">
        <w:trPr>
          <w:trHeight w:val="268"/>
        </w:trPr>
        <w:tc>
          <w:tcPr>
            <w:tcW w:w="2231" w:type="dxa"/>
          </w:tcPr>
          <w:p w14:paraId="3A74ED19" w14:textId="77777777" w:rsidR="00161A77" w:rsidRDefault="00000000">
            <w:pPr>
              <w:pStyle w:val="TableParagraph"/>
            </w:pPr>
            <w:r>
              <w:rPr>
                <w:spacing w:val="-2"/>
              </w:rPr>
              <w:t>PR.PS-</w:t>
            </w:r>
            <w:r>
              <w:rPr>
                <w:spacing w:val="-5"/>
              </w:rPr>
              <w:t>06</w:t>
            </w:r>
          </w:p>
        </w:tc>
        <w:tc>
          <w:tcPr>
            <w:tcW w:w="10720" w:type="dxa"/>
          </w:tcPr>
          <w:p w14:paraId="3A74ED1A" w14:textId="77777777" w:rsidR="00161A77" w:rsidRDefault="00000000">
            <w:pPr>
              <w:pStyle w:val="TableParagraph"/>
            </w:pPr>
            <w:hyperlink w:anchor="_bookmark17" w:history="1">
              <w:r>
                <w:rPr>
                  <w:color w:val="1465BF"/>
                </w:rPr>
                <w:t>ISP</w:t>
              </w:r>
              <w:r>
                <w:rPr>
                  <w:color w:val="1465BF"/>
                  <w:spacing w:val="-5"/>
                </w:rPr>
                <w:t xml:space="preserve"> </w:t>
              </w:r>
              <w:r>
                <w:rPr>
                  <w:color w:val="1465BF"/>
                </w:rPr>
                <w:t>4.4</w:t>
              </w:r>
            </w:hyperlink>
            <w:r>
              <w:t>,</w:t>
            </w:r>
            <w:r>
              <w:rPr>
                <w:spacing w:val="-5"/>
              </w:rPr>
              <w:t xml:space="preserve"> </w:t>
            </w:r>
            <w:hyperlink w:anchor="_bookmark31" w:history="1">
              <w:r>
                <w:rPr>
                  <w:color w:val="1465BF"/>
                </w:rPr>
                <w:t>IISP</w:t>
              </w:r>
              <w:r>
                <w:rPr>
                  <w:color w:val="1465BF"/>
                  <w:spacing w:val="-5"/>
                </w:rPr>
                <w:t xml:space="preserve"> 9.0</w:t>
              </w:r>
            </w:hyperlink>
          </w:p>
        </w:tc>
      </w:tr>
    </w:tbl>
    <w:p w14:paraId="3A74ED1C" w14:textId="77777777" w:rsidR="00161A77" w:rsidRDefault="00161A77">
      <w:pPr>
        <w:pStyle w:val="BodyText"/>
        <w:spacing w:before="174"/>
        <w:rPr>
          <w:b/>
        </w:rPr>
      </w:pPr>
    </w:p>
    <w:p w14:paraId="3A74ED1D" w14:textId="77777777" w:rsidR="00161A77" w:rsidRDefault="00000000">
      <w:pPr>
        <w:pStyle w:val="Heading4"/>
        <w:numPr>
          <w:ilvl w:val="2"/>
          <w:numId w:val="5"/>
        </w:numPr>
        <w:tabs>
          <w:tab w:val="left" w:pos="739"/>
        </w:tabs>
        <w:spacing w:before="1"/>
        <w:ind w:hanging="739"/>
      </w:pPr>
      <w:bookmarkStart w:id="100" w:name="PR.IR:_Technology_Infrastructure_Resilie"/>
      <w:bookmarkStart w:id="101" w:name="_bookmark50"/>
      <w:bookmarkEnd w:id="100"/>
      <w:bookmarkEnd w:id="101"/>
      <w:r>
        <w:rPr>
          <w:spacing w:val="-2"/>
        </w:rPr>
        <w:t>PR.IR:</w:t>
      </w:r>
      <w:r>
        <w:rPr>
          <w:spacing w:val="2"/>
        </w:rPr>
        <w:t xml:space="preserve"> </w:t>
      </w:r>
      <w:r>
        <w:rPr>
          <w:spacing w:val="-2"/>
        </w:rPr>
        <w:t>Technology</w:t>
      </w:r>
      <w:r>
        <w:rPr>
          <w:spacing w:val="2"/>
        </w:rPr>
        <w:t xml:space="preserve"> </w:t>
      </w:r>
      <w:r>
        <w:rPr>
          <w:spacing w:val="-2"/>
        </w:rPr>
        <w:t>Infrastructure</w:t>
      </w:r>
      <w:r>
        <w:rPr>
          <w:spacing w:val="2"/>
        </w:rPr>
        <w:t xml:space="preserve"> </w:t>
      </w:r>
      <w:r>
        <w:rPr>
          <w:spacing w:val="-2"/>
        </w:rPr>
        <w:t>Resilience</w:t>
      </w:r>
    </w:p>
    <w:p w14:paraId="3A74ED1E" w14:textId="77777777" w:rsidR="00161A77" w:rsidRDefault="00161A77">
      <w:pPr>
        <w:pStyle w:val="BodyText"/>
        <w:spacing w:before="42"/>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10720"/>
      </w:tblGrid>
      <w:tr w:rsidR="00161A77" w14:paraId="3A74ED21" w14:textId="77777777">
        <w:trPr>
          <w:trHeight w:val="268"/>
        </w:trPr>
        <w:tc>
          <w:tcPr>
            <w:tcW w:w="2231" w:type="dxa"/>
            <w:shd w:val="clear" w:color="auto" w:fill="DFDFDF"/>
          </w:tcPr>
          <w:p w14:paraId="3A74ED1F" w14:textId="77777777" w:rsidR="00161A77" w:rsidRDefault="00000000">
            <w:pPr>
              <w:pStyle w:val="TableParagraph"/>
              <w:rPr>
                <w:b/>
              </w:rPr>
            </w:pPr>
            <w:r>
              <w:rPr>
                <w:b/>
                <w:spacing w:val="-2"/>
              </w:rPr>
              <w:t>Subcategory</w:t>
            </w:r>
          </w:p>
        </w:tc>
        <w:tc>
          <w:tcPr>
            <w:tcW w:w="10720" w:type="dxa"/>
            <w:shd w:val="clear" w:color="auto" w:fill="DFDFDF"/>
          </w:tcPr>
          <w:p w14:paraId="3A74ED20"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D24" w14:textId="77777777">
        <w:trPr>
          <w:trHeight w:val="268"/>
        </w:trPr>
        <w:tc>
          <w:tcPr>
            <w:tcW w:w="2231" w:type="dxa"/>
          </w:tcPr>
          <w:p w14:paraId="3A74ED22" w14:textId="77777777" w:rsidR="00161A77" w:rsidRDefault="00000000">
            <w:pPr>
              <w:pStyle w:val="TableParagraph"/>
            </w:pPr>
            <w:r>
              <w:rPr>
                <w:spacing w:val="-2"/>
              </w:rPr>
              <w:t>PR.IR-</w:t>
            </w:r>
            <w:r>
              <w:rPr>
                <w:spacing w:val="-5"/>
              </w:rPr>
              <w:t>01</w:t>
            </w:r>
          </w:p>
        </w:tc>
        <w:tc>
          <w:tcPr>
            <w:tcW w:w="10720" w:type="dxa"/>
          </w:tcPr>
          <w:p w14:paraId="3A74ED23" w14:textId="77777777" w:rsidR="00161A77" w:rsidRDefault="00000000">
            <w:pPr>
              <w:pStyle w:val="TableParagraph"/>
            </w:pPr>
            <w:hyperlink w:anchor="_bookmark18" w:history="1">
              <w:r>
                <w:rPr>
                  <w:color w:val="1465BF"/>
                </w:rPr>
                <w:t>ISP</w:t>
              </w:r>
              <w:r>
                <w:rPr>
                  <w:color w:val="1465BF"/>
                  <w:spacing w:val="-5"/>
                </w:rPr>
                <w:t xml:space="preserve"> </w:t>
              </w:r>
              <w:r>
                <w:rPr>
                  <w:color w:val="1465BF"/>
                </w:rPr>
                <w:t>4.5</w:t>
              </w:r>
            </w:hyperlink>
            <w:r>
              <w:t>,</w:t>
            </w:r>
            <w:r>
              <w:rPr>
                <w:spacing w:val="-5"/>
              </w:rPr>
              <w:t xml:space="preserve"> </w:t>
            </w:r>
            <w:hyperlink w:anchor="_bookmark23" w:history="1">
              <w:r>
                <w:rPr>
                  <w:color w:val="1465BF"/>
                </w:rPr>
                <w:t>IISP</w:t>
              </w:r>
              <w:r>
                <w:rPr>
                  <w:color w:val="1465BF"/>
                  <w:spacing w:val="-5"/>
                </w:rPr>
                <w:t xml:space="preserve"> 1.0</w:t>
              </w:r>
            </w:hyperlink>
          </w:p>
        </w:tc>
      </w:tr>
      <w:tr w:rsidR="00161A77" w14:paraId="3A74ED27" w14:textId="77777777">
        <w:trPr>
          <w:trHeight w:val="268"/>
        </w:trPr>
        <w:tc>
          <w:tcPr>
            <w:tcW w:w="2231" w:type="dxa"/>
          </w:tcPr>
          <w:p w14:paraId="3A74ED25" w14:textId="77777777" w:rsidR="00161A77" w:rsidRDefault="00000000">
            <w:pPr>
              <w:pStyle w:val="TableParagraph"/>
            </w:pPr>
            <w:r>
              <w:rPr>
                <w:spacing w:val="-2"/>
              </w:rPr>
              <w:t>PR.IR-</w:t>
            </w:r>
            <w:r>
              <w:rPr>
                <w:spacing w:val="-5"/>
              </w:rPr>
              <w:t>02</w:t>
            </w:r>
          </w:p>
        </w:tc>
        <w:tc>
          <w:tcPr>
            <w:tcW w:w="10720" w:type="dxa"/>
          </w:tcPr>
          <w:p w14:paraId="3A74ED26" w14:textId="77777777" w:rsidR="00161A77" w:rsidRDefault="00000000">
            <w:pPr>
              <w:pStyle w:val="TableParagraph"/>
            </w:pPr>
            <w:hyperlink w:anchor="_bookmark18" w:history="1">
              <w:r>
                <w:rPr>
                  <w:color w:val="1465BF"/>
                </w:rPr>
                <w:t>ISP</w:t>
              </w:r>
              <w:r>
                <w:rPr>
                  <w:color w:val="1465BF"/>
                  <w:spacing w:val="-5"/>
                </w:rPr>
                <w:t xml:space="preserve"> </w:t>
              </w:r>
              <w:r>
                <w:rPr>
                  <w:color w:val="1465BF"/>
                </w:rPr>
                <w:t>4.5</w:t>
              </w:r>
            </w:hyperlink>
            <w:r>
              <w:t>,</w:t>
            </w:r>
            <w:r>
              <w:rPr>
                <w:spacing w:val="-5"/>
              </w:rPr>
              <w:t xml:space="preserve"> </w:t>
            </w:r>
            <w:hyperlink w:anchor="_bookmark23" w:history="1">
              <w:r>
                <w:rPr>
                  <w:color w:val="1465BF"/>
                </w:rPr>
                <w:t>IISP</w:t>
              </w:r>
              <w:r>
                <w:rPr>
                  <w:color w:val="1465BF"/>
                  <w:spacing w:val="-5"/>
                </w:rPr>
                <w:t xml:space="preserve"> 1.0</w:t>
              </w:r>
            </w:hyperlink>
          </w:p>
        </w:tc>
      </w:tr>
      <w:tr w:rsidR="00161A77" w14:paraId="3A74ED2A" w14:textId="77777777">
        <w:trPr>
          <w:trHeight w:val="268"/>
        </w:trPr>
        <w:tc>
          <w:tcPr>
            <w:tcW w:w="2231" w:type="dxa"/>
          </w:tcPr>
          <w:p w14:paraId="3A74ED28" w14:textId="77777777" w:rsidR="00161A77" w:rsidRDefault="00000000">
            <w:pPr>
              <w:pStyle w:val="TableParagraph"/>
            </w:pPr>
            <w:r>
              <w:rPr>
                <w:spacing w:val="-2"/>
              </w:rPr>
              <w:t>PR.IR-</w:t>
            </w:r>
            <w:r>
              <w:rPr>
                <w:spacing w:val="-5"/>
              </w:rPr>
              <w:t>03</w:t>
            </w:r>
          </w:p>
        </w:tc>
        <w:tc>
          <w:tcPr>
            <w:tcW w:w="10720" w:type="dxa"/>
          </w:tcPr>
          <w:p w14:paraId="3A74ED29" w14:textId="77777777" w:rsidR="00161A77" w:rsidRDefault="00000000">
            <w:pPr>
              <w:pStyle w:val="TableParagraph"/>
            </w:pPr>
            <w:hyperlink w:anchor="_bookmark18" w:history="1">
              <w:r>
                <w:rPr>
                  <w:color w:val="1465BF"/>
                </w:rPr>
                <w:t>ISP</w:t>
              </w:r>
              <w:r>
                <w:rPr>
                  <w:color w:val="1465BF"/>
                  <w:spacing w:val="-5"/>
                </w:rPr>
                <w:t xml:space="preserve"> </w:t>
              </w:r>
              <w:r>
                <w:rPr>
                  <w:color w:val="1465BF"/>
                </w:rPr>
                <w:t>4.5</w:t>
              </w:r>
            </w:hyperlink>
            <w:r>
              <w:t>,</w:t>
            </w:r>
            <w:r>
              <w:rPr>
                <w:spacing w:val="-5"/>
              </w:rPr>
              <w:t xml:space="preserve"> </w:t>
            </w:r>
            <w:hyperlink w:anchor="_bookmark23" w:history="1">
              <w:r>
                <w:rPr>
                  <w:color w:val="1465BF"/>
                </w:rPr>
                <w:t>IISP</w:t>
              </w:r>
              <w:r>
                <w:rPr>
                  <w:color w:val="1465BF"/>
                  <w:spacing w:val="-5"/>
                </w:rPr>
                <w:t xml:space="preserve"> 1.0</w:t>
              </w:r>
            </w:hyperlink>
          </w:p>
        </w:tc>
      </w:tr>
      <w:tr w:rsidR="00161A77" w14:paraId="3A74ED2D" w14:textId="77777777">
        <w:trPr>
          <w:trHeight w:val="268"/>
        </w:trPr>
        <w:tc>
          <w:tcPr>
            <w:tcW w:w="2231" w:type="dxa"/>
          </w:tcPr>
          <w:p w14:paraId="3A74ED2B" w14:textId="77777777" w:rsidR="00161A77" w:rsidRDefault="00000000">
            <w:pPr>
              <w:pStyle w:val="TableParagraph"/>
            </w:pPr>
            <w:r>
              <w:rPr>
                <w:spacing w:val="-2"/>
              </w:rPr>
              <w:t>PR.IR-</w:t>
            </w:r>
            <w:r>
              <w:rPr>
                <w:spacing w:val="-5"/>
              </w:rPr>
              <w:t>04</w:t>
            </w:r>
          </w:p>
        </w:tc>
        <w:tc>
          <w:tcPr>
            <w:tcW w:w="10720" w:type="dxa"/>
          </w:tcPr>
          <w:p w14:paraId="3A74ED2C" w14:textId="77777777" w:rsidR="00161A77" w:rsidRDefault="00000000">
            <w:pPr>
              <w:pStyle w:val="TableParagraph"/>
            </w:pPr>
            <w:hyperlink w:anchor="_bookmark18" w:history="1">
              <w:r>
                <w:rPr>
                  <w:color w:val="1465BF"/>
                </w:rPr>
                <w:t>ISP</w:t>
              </w:r>
              <w:r>
                <w:rPr>
                  <w:color w:val="1465BF"/>
                  <w:spacing w:val="-5"/>
                </w:rPr>
                <w:t xml:space="preserve"> </w:t>
              </w:r>
              <w:r>
                <w:rPr>
                  <w:color w:val="1465BF"/>
                </w:rPr>
                <w:t>4.5</w:t>
              </w:r>
            </w:hyperlink>
            <w:r>
              <w:t>,</w:t>
            </w:r>
            <w:r>
              <w:rPr>
                <w:spacing w:val="-5"/>
              </w:rPr>
              <w:t xml:space="preserve"> </w:t>
            </w:r>
            <w:hyperlink w:anchor="_bookmark23" w:history="1">
              <w:r>
                <w:rPr>
                  <w:color w:val="1465BF"/>
                </w:rPr>
                <w:t>IISP</w:t>
              </w:r>
              <w:r>
                <w:rPr>
                  <w:color w:val="1465BF"/>
                  <w:spacing w:val="-5"/>
                </w:rPr>
                <w:t xml:space="preserve"> 1.0</w:t>
              </w:r>
            </w:hyperlink>
          </w:p>
        </w:tc>
      </w:tr>
    </w:tbl>
    <w:p w14:paraId="3A74ED2E" w14:textId="77777777" w:rsidR="00161A77" w:rsidRDefault="00161A77">
      <w:pPr>
        <w:pStyle w:val="TableParagraph"/>
        <w:sectPr w:rsidR="00161A77">
          <w:pgSz w:w="15840" w:h="12240" w:orient="landscape"/>
          <w:pgMar w:top="1280" w:right="1080" w:bottom="1040" w:left="1440" w:header="703" w:footer="850" w:gutter="0"/>
          <w:cols w:space="720"/>
        </w:sectPr>
      </w:pPr>
    </w:p>
    <w:p w14:paraId="3A74ED2F" w14:textId="77777777" w:rsidR="00161A77" w:rsidRDefault="00000000">
      <w:pPr>
        <w:pStyle w:val="Heading2"/>
        <w:numPr>
          <w:ilvl w:val="1"/>
          <w:numId w:val="5"/>
        </w:numPr>
        <w:tabs>
          <w:tab w:val="left" w:pos="611"/>
        </w:tabs>
        <w:spacing w:before="137"/>
        <w:ind w:hanging="611"/>
      </w:pPr>
      <w:bookmarkStart w:id="102" w:name="DE_—_DETECT"/>
      <w:bookmarkStart w:id="103" w:name="_bookmark51"/>
      <w:bookmarkEnd w:id="102"/>
      <w:bookmarkEnd w:id="103"/>
      <w:r>
        <w:lastRenderedPageBreak/>
        <w:t>DE</w:t>
      </w:r>
      <w:r>
        <w:rPr>
          <w:spacing w:val="-4"/>
        </w:rPr>
        <w:t xml:space="preserve"> </w:t>
      </w:r>
      <w:r>
        <w:t>—</w:t>
      </w:r>
      <w:r>
        <w:rPr>
          <w:spacing w:val="-4"/>
        </w:rPr>
        <w:t xml:space="preserve"> </w:t>
      </w:r>
      <w:r>
        <w:rPr>
          <w:spacing w:val="-2"/>
        </w:rPr>
        <w:t>DETECT</w:t>
      </w:r>
    </w:p>
    <w:p w14:paraId="3A74ED30" w14:textId="77777777" w:rsidR="00161A77" w:rsidRDefault="00000000">
      <w:pPr>
        <w:pStyle w:val="Heading4"/>
        <w:numPr>
          <w:ilvl w:val="2"/>
          <w:numId w:val="5"/>
        </w:numPr>
        <w:tabs>
          <w:tab w:val="left" w:pos="739"/>
        </w:tabs>
        <w:spacing w:before="264"/>
        <w:ind w:hanging="739"/>
      </w:pPr>
      <w:bookmarkStart w:id="104" w:name="DE.CM:_Continuous_Monitoring"/>
      <w:bookmarkStart w:id="105" w:name="_bookmark52"/>
      <w:bookmarkEnd w:id="104"/>
      <w:bookmarkEnd w:id="105"/>
      <w:r>
        <w:t>DE.CM:</w:t>
      </w:r>
      <w:r>
        <w:rPr>
          <w:spacing w:val="-13"/>
        </w:rPr>
        <w:t xml:space="preserve"> </w:t>
      </w:r>
      <w:r>
        <w:t>Continuous</w:t>
      </w:r>
      <w:r>
        <w:rPr>
          <w:spacing w:val="-13"/>
        </w:rPr>
        <w:t xml:space="preserve"> </w:t>
      </w:r>
      <w:r>
        <w:rPr>
          <w:spacing w:val="-2"/>
        </w:rPr>
        <w:t>Monitoring</w:t>
      </w:r>
    </w:p>
    <w:p w14:paraId="3A74ED31" w14:textId="77777777" w:rsidR="00161A77" w:rsidRDefault="00161A77">
      <w:pPr>
        <w:pStyle w:val="BodyText"/>
        <w:spacing w:before="43"/>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10720"/>
      </w:tblGrid>
      <w:tr w:rsidR="00161A77" w14:paraId="3A74ED34" w14:textId="77777777">
        <w:trPr>
          <w:trHeight w:val="268"/>
        </w:trPr>
        <w:tc>
          <w:tcPr>
            <w:tcW w:w="2231" w:type="dxa"/>
            <w:shd w:val="clear" w:color="auto" w:fill="DFDFDF"/>
          </w:tcPr>
          <w:p w14:paraId="3A74ED32" w14:textId="77777777" w:rsidR="00161A77" w:rsidRDefault="00000000">
            <w:pPr>
              <w:pStyle w:val="TableParagraph"/>
              <w:rPr>
                <w:b/>
              </w:rPr>
            </w:pPr>
            <w:r>
              <w:rPr>
                <w:b/>
                <w:spacing w:val="-2"/>
              </w:rPr>
              <w:t>Subcategory</w:t>
            </w:r>
          </w:p>
        </w:tc>
        <w:tc>
          <w:tcPr>
            <w:tcW w:w="10720" w:type="dxa"/>
            <w:shd w:val="clear" w:color="auto" w:fill="DFDFDF"/>
          </w:tcPr>
          <w:p w14:paraId="3A74ED33"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D37" w14:textId="77777777">
        <w:trPr>
          <w:trHeight w:val="268"/>
        </w:trPr>
        <w:tc>
          <w:tcPr>
            <w:tcW w:w="2231" w:type="dxa"/>
          </w:tcPr>
          <w:p w14:paraId="3A74ED35" w14:textId="77777777" w:rsidR="00161A77" w:rsidRDefault="00000000">
            <w:pPr>
              <w:pStyle w:val="TableParagraph"/>
            </w:pPr>
            <w:r>
              <w:rPr>
                <w:spacing w:val="-2"/>
              </w:rPr>
              <w:t>DE.CM-</w:t>
            </w:r>
            <w:r>
              <w:rPr>
                <w:spacing w:val="-5"/>
              </w:rPr>
              <w:t>01</w:t>
            </w:r>
          </w:p>
        </w:tc>
        <w:tc>
          <w:tcPr>
            <w:tcW w:w="10720" w:type="dxa"/>
          </w:tcPr>
          <w:p w14:paraId="3A74ED36" w14:textId="77777777" w:rsidR="00161A77" w:rsidRDefault="00000000">
            <w:pPr>
              <w:pStyle w:val="TableParagraph"/>
            </w:pPr>
            <w:hyperlink w:anchor="_bookmark19" w:history="1">
              <w:r>
                <w:rPr>
                  <w:color w:val="1465BF"/>
                </w:rPr>
                <w:t>ISP</w:t>
              </w:r>
              <w:r>
                <w:rPr>
                  <w:color w:val="1465BF"/>
                  <w:spacing w:val="-5"/>
                </w:rPr>
                <w:t xml:space="preserve"> </w:t>
              </w:r>
              <w:r>
                <w:rPr>
                  <w:color w:val="1465BF"/>
                </w:rPr>
                <w:t>5.1</w:t>
              </w:r>
            </w:hyperlink>
            <w:r>
              <w:t>,</w:t>
            </w:r>
            <w:r>
              <w:rPr>
                <w:spacing w:val="-5"/>
              </w:rPr>
              <w:t xml:space="preserve"> </w:t>
            </w:r>
            <w:hyperlink w:anchor="_bookmark29" w:history="1">
              <w:r>
                <w:rPr>
                  <w:color w:val="1465BF"/>
                </w:rPr>
                <w:t>IISP</w:t>
              </w:r>
              <w:r>
                <w:rPr>
                  <w:color w:val="1465BF"/>
                  <w:spacing w:val="-5"/>
                </w:rPr>
                <w:t xml:space="preserve"> 7.0</w:t>
              </w:r>
            </w:hyperlink>
          </w:p>
        </w:tc>
      </w:tr>
      <w:tr w:rsidR="00161A77" w14:paraId="3A74ED3A" w14:textId="77777777">
        <w:trPr>
          <w:trHeight w:val="268"/>
        </w:trPr>
        <w:tc>
          <w:tcPr>
            <w:tcW w:w="2231" w:type="dxa"/>
          </w:tcPr>
          <w:p w14:paraId="3A74ED38" w14:textId="77777777" w:rsidR="00161A77" w:rsidRDefault="00000000">
            <w:pPr>
              <w:pStyle w:val="TableParagraph"/>
            </w:pPr>
            <w:r>
              <w:rPr>
                <w:spacing w:val="-2"/>
              </w:rPr>
              <w:t>DE.CM-</w:t>
            </w:r>
            <w:r>
              <w:rPr>
                <w:spacing w:val="-5"/>
              </w:rPr>
              <w:t>02</w:t>
            </w:r>
          </w:p>
        </w:tc>
        <w:tc>
          <w:tcPr>
            <w:tcW w:w="10720" w:type="dxa"/>
          </w:tcPr>
          <w:p w14:paraId="3A74ED39" w14:textId="77777777" w:rsidR="00161A77" w:rsidRDefault="00000000">
            <w:pPr>
              <w:pStyle w:val="TableParagraph"/>
            </w:pPr>
            <w:hyperlink w:anchor="_bookmark19" w:history="1">
              <w:r>
                <w:rPr>
                  <w:color w:val="1465BF"/>
                </w:rPr>
                <w:t>ISP</w:t>
              </w:r>
              <w:r>
                <w:rPr>
                  <w:color w:val="1465BF"/>
                  <w:spacing w:val="-5"/>
                </w:rPr>
                <w:t xml:space="preserve"> </w:t>
              </w:r>
              <w:r>
                <w:rPr>
                  <w:color w:val="1465BF"/>
                </w:rPr>
                <w:t>5.1</w:t>
              </w:r>
            </w:hyperlink>
            <w:r>
              <w:t>,</w:t>
            </w:r>
            <w:r>
              <w:rPr>
                <w:spacing w:val="-5"/>
              </w:rPr>
              <w:t xml:space="preserve"> </w:t>
            </w:r>
            <w:hyperlink w:anchor="_bookmark29" w:history="1">
              <w:r>
                <w:rPr>
                  <w:color w:val="1465BF"/>
                </w:rPr>
                <w:t>IISP</w:t>
              </w:r>
              <w:r>
                <w:rPr>
                  <w:color w:val="1465BF"/>
                  <w:spacing w:val="-5"/>
                </w:rPr>
                <w:t xml:space="preserve"> 7.0</w:t>
              </w:r>
            </w:hyperlink>
          </w:p>
        </w:tc>
      </w:tr>
      <w:tr w:rsidR="00161A77" w14:paraId="3A74ED3D" w14:textId="77777777">
        <w:trPr>
          <w:trHeight w:val="268"/>
        </w:trPr>
        <w:tc>
          <w:tcPr>
            <w:tcW w:w="2231" w:type="dxa"/>
          </w:tcPr>
          <w:p w14:paraId="3A74ED3B" w14:textId="77777777" w:rsidR="00161A77" w:rsidRDefault="00000000">
            <w:pPr>
              <w:pStyle w:val="TableParagraph"/>
            </w:pPr>
            <w:r>
              <w:rPr>
                <w:spacing w:val="-2"/>
              </w:rPr>
              <w:t>DE.CM-</w:t>
            </w:r>
            <w:r>
              <w:rPr>
                <w:spacing w:val="-5"/>
              </w:rPr>
              <w:t>03</w:t>
            </w:r>
          </w:p>
        </w:tc>
        <w:tc>
          <w:tcPr>
            <w:tcW w:w="10720" w:type="dxa"/>
          </w:tcPr>
          <w:p w14:paraId="3A74ED3C" w14:textId="77777777" w:rsidR="00161A77" w:rsidRDefault="00000000">
            <w:pPr>
              <w:pStyle w:val="TableParagraph"/>
            </w:pPr>
            <w:hyperlink w:anchor="_bookmark19" w:history="1">
              <w:r>
                <w:rPr>
                  <w:color w:val="1465BF"/>
                </w:rPr>
                <w:t>ISP</w:t>
              </w:r>
              <w:r>
                <w:rPr>
                  <w:color w:val="1465BF"/>
                  <w:spacing w:val="-5"/>
                </w:rPr>
                <w:t xml:space="preserve"> </w:t>
              </w:r>
              <w:r>
                <w:rPr>
                  <w:color w:val="1465BF"/>
                </w:rPr>
                <w:t>5.1</w:t>
              </w:r>
            </w:hyperlink>
            <w:r>
              <w:t>,</w:t>
            </w:r>
            <w:r>
              <w:rPr>
                <w:spacing w:val="-5"/>
              </w:rPr>
              <w:t xml:space="preserve"> </w:t>
            </w:r>
            <w:hyperlink w:anchor="_bookmark29" w:history="1">
              <w:r>
                <w:rPr>
                  <w:color w:val="1465BF"/>
                </w:rPr>
                <w:t>IISP</w:t>
              </w:r>
              <w:r>
                <w:rPr>
                  <w:color w:val="1465BF"/>
                  <w:spacing w:val="-5"/>
                </w:rPr>
                <w:t xml:space="preserve"> 7.0</w:t>
              </w:r>
            </w:hyperlink>
          </w:p>
        </w:tc>
      </w:tr>
      <w:tr w:rsidR="00161A77" w14:paraId="3A74ED40" w14:textId="77777777">
        <w:trPr>
          <w:trHeight w:val="268"/>
        </w:trPr>
        <w:tc>
          <w:tcPr>
            <w:tcW w:w="2231" w:type="dxa"/>
          </w:tcPr>
          <w:p w14:paraId="3A74ED3E" w14:textId="77777777" w:rsidR="00161A77" w:rsidRDefault="00000000">
            <w:pPr>
              <w:pStyle w:val="TableParagraph"/>
            </w:pPr>
            <w:r>
              <w:rPr>
                <w:spacing w:val="-2"/>
              </w:rPr>
              <w:t>DE.CM-</w:t>
            </w:r>
            <w:r>
              <w:rPr>
                <w:spacing w:val="-5"/>
              </w:rPr>
              <w:t>06</w:t>
            </w:r>
          </w:p>
        </w:tc>
        <w:tc>
          <w:tcPr>
            <w:tcW w:w="10720" w:type="dxa"/>
          </w:tcPr>
          <w:p w14:paraId="3A74ED3F" w14:textId="77777777" w:rsidR="00161A77" w:rsidRDefault="00000000">
            <w:pPr>
              <w:pStyle w:val="TableParagraph"/>
            </w:pPr>
            <w:hyperlink w:anchor="_bookmark19" w:history="1">
              <w:r>
                <w:rPr>
                  <w:color w:val="1465BF"/>
                </w:rPr>
                <w:t>ISP</w:t>
              </w:r>
              <w:r>
                <w:rPr>
                  <w:color w:val="1465BF"/>
                  <w:spacing w:val="-5"/>
                </w:rPr>
                <w:t xml:space="preserve"> </w:t>
              </w:r>
              <w:r>
                <w:rPr>
                  <w:color w:val="1465BF"/>
                </w:rPr>
                <w:t>5.1</w:t>
              </w:r>
            </w:hyperlink>
            <w:r>
              <w:t>,</w:t>
            </w:r>
            <w:r>
              <w:rPr>
                <w:spacing w:val="-5"/>
              </w:rPr>
              <w:t xml:space="preserve"> </w:t>
            </w:r>
            <w:hyperlink w:anchor="_bookmark29" w:history="1">
              <w:r>
                <w:rPr>
                  <w:color w:val="1465BF"/>
                </w:rPr>
                <w:t>IISP</w:t>
              </w:r>
              <w:r>
                <w:rPr>
                  <w:color w:val="1465BF"/>
                  <w:spacing w:val="-5"/>
                </w:rPr>
                <w:t xml:space="preserve"> 7.0</w:t>
              </w:r>
            </w:hyperlink>
          </w:p>
        </w:tc>
      </w:tr>
      <w:tr w:rsidR="00161A77" w14:paraId="3A74ED43" w14:textId="77777777">
        <w:trPr>
          <w:trHeight w:val="268"/>
        </w:trPr>
        <w:tc>
          <w:tcPr>
            <w:tcW w:w="2231" w:type="dxa"/>
          </w:tcPr>
          <w:p w14:paraId="3A74ED41" w14:textId="77777777" w:rsidR="00161A77" w:rsidRDefault="00000000">
            <w:pPr>
              <w:pStyle w:val="TableParagraph"/>
            </w:pPr>
            <w:r>
              <w:rPr>
                <w:spacing w:val="-2"/>
              </w:rPr>
              <w:t>DE.CM-</w:t>
            </w:r>
            <w:r>
              <w:rPr>
                <w:spacing w:val="-5"/>
              </w:rPr>
              <w:t>09</w:t>
            </w:r>
          </w:p>
        </w:tc>
        <w:tc>
          <w:tcPr>
            <w:tcW w:w="10720" w:type="dxa"/>
          </w:tcPr>
          <w:p w14:paraId="3A74ED42" w14:textId="77777777" w:rsidR="00161A77" w:rsidRDefault="00000000">
            <w:pPr>
              <w:pStyle w:val="TableParagraph"/>
            </w:pPr>
            <w:hyperlink w:anchor="_bookmark19" w:history="1">
              <w:r>
                <w:rPr>
                  <w:color w:val="1465BF"/>
                </w:rPr>
                <w:t>ISP</w:t>
              </w:r>
              <w:r>
                <w:rPr>
                  <w:color w:val="1465BF"/>
                  <w:spacing w:val="-5"/>
                </w:rPr>
                <w:t xml:space="preserve"> </w:t>
              </w:r>
              <w:r>
                <w:rPr>
                  <w:color w:val="1465BF"/>
                </w:rPr>
                <w:t>5.1</w:t>
              </w:r>
            </w:hyperlink>
            <w:r>
              <w:t>,</w:t>
            </w:r>
            <w:r>
              <w:rPr>
                <w:spacing w:val="-5"/>
              </w:rPr>
              <w:t xml:space="preserve"> </w:t>
            </w:r>
            <w:hyperlink w:anchor="_bookmark29" w:history="1">
              <w:r>
                <w:rPr>
                  <w:color w:val="1465BF"/>
                </w:rPr>
                <w:t>IISP</w:t>
              </w:r>
              <w:r>
                <w:rPr>
                  <w:color w:val="1465BF"/>
                  <w:spacing w:val="-5"/>
                </w:rPr>
                <w:t xml:space="preserve"> 7.0</w:t>
              </w:r>
            </w:hyperlink>
          </w:p>
        </w:tc>
      </w:tr>
    </w:tbl>
    <w:p w14:paraId="3A74ED44" w14:textId="77777777" w:rsidR="00161A77" w:rsidRDefault="00161A77">
      <w:pPr>
        <w:pStyle w:val="BodyText"/>
        <w:spacing w:before="174"/>
        <w:rPr>
          <w:b/>
        </w:rPr>
      </w:pPr>
    </w:p>
    <w:p w14:paraId="3A74ED45" w14:textId="77777777" w:rsidR="00161A77" w:rsidRDefault="00000000">
      <w:pPr>
        <w:pStyle w:val="Heading4"/>
        <w:numPr>
          <w:ilvl w:val="2"/>
          <w:numId w:val="5"/>
        </w:numPr>
        <w:tabs>
          <w:tab w:val="left" w:pos="739"/>
        </w:tabs>
        <w:ind w:hanging="739"/>
      </w:pPr>
      <w:bookmarkStart w:id="106" w:name="DE.AE:_Adverse_Event_Analysis"/>
      <w:bookmarkStart w:id="107" w:name="_bookmark53"/>
      <w:bookmarkEnd w:id="106"/>
      <w:bookmarkEnd w:id="107"/>
      <w:r>
        <w:t>DE.AE:</w:t>
      </w:r>
      <w:r>
        <w:rPr>
          <w:spacing w:val="-12"/>
        </w:rPr>
        <w:t xml:space="preserve"> </w:t>
      </w:r>
      <w:r>
        <w:t>Adverse</w:t>
      </w:r>
      <w:r>
        <w:rPr>
          <w:spacing w:val="-11"/>
        </w:rPr>
        <w:t xml:space="preserve"> </w:t>
      </w:r>
      <w:r>
        <w:t>Event</w:t>
      </w:r>
      <w:r>
        <w:rPr>
          <w:spacing w:val="-11"/>
        </w:rPr>
        <w:t xml:space="preserve"> </w:t>
      </w:r>
      <w:r>
        <w:rPr>
          <w:spacing w:val="-2"/>
        </w:rPr>
        <w:t>Analysis</w:t>
      </w:r>
    </w:p>
    <w:p w14:paraId="3A74ED46" w14:textId="77777777" w:rsidR="00161A77" w:rsidRDefault="00161A77">
      <w:pPr>
        <w:pStyle w:val="BodyText"/>
        <w:spacing w:before="39"/>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10720"/>
      </w:tblGrid>
      <w:tr w:rsidR="00161A77" w14:paraId="3A74ED49" w14:textId="77777777">
        <w:trPr>
          <w:trHeight w:val="268"/>
        </w:trPr>
        <w:tc>
          <w:tcPr>
            <w:tcW w:w="2231" w:type="dxa"/>
            <w:shd w:val="clear" w:color="auto" w:fill="DFDFDF"/>
          </w:tcPr>
          <w:p w14:paraId="3A74ED47" w14:textId="77777777" w:rsidR="00161A77" w:rsidRDefault="00000000">
            <w:pPr>
              <w:pStyle w:val="TableParagraph"/>
              <w:rPr>
                <w:b/>
              </w:rPr>
            </w:pPr>
            <w:r>
              <w:rPr>
                <w:b/>
                <w:spacing w:val="-2"/>
              </w:rPr>
              <w:t>Subcategory</w:t>
            </w:r>
          </w:p>
        </w:tc>
        <w:tc>
          <w:tcPr>
            <w:tcW w:w="10720" w:type="dxa"/>
            <w:shd w:val="clear" w:color="auto" w:fill="DFDFDF"/>
          </w:tcPr>
          <w:p w14:paraId="3A74ED48"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D4C" w14:textId="77777777">
        <w:trPr>
          <w:trHeight w:val="268"/>
        </w:trPr>
        <w:tc>
          <w:tcPr>
            <w:tcW w:w="2231" w:type="dxa"/>
          </w:tcPr>
          <w:p w14:paraId="3A74ED4A" w14:textId="77777777" w:rsidR="00161A77" w:rsidRDefault="00000000">
            <w:pPr>
              <w:pStyle w:val="TableParagraph"/>
            </w:pPr>
            <w:r>
              <w:rPr>
                <w:spacing w:val="-2"/>
              </w:rPr>
              <w:t>DE.AE-</w:t>
            </w:r>
            <w:r>
              <w:rPr>
                <w:spacing w:val="-5"/>
              </w:rPr>
              <w:t>02</w:t>
            </w:r>
          </w:p>
        </w:tc>
        <w:tc>
          <w:tcPr>
            <w:tcW w:w="10720" w:type="dxa"/>
          </w:tcPr>
          <w:p w14:paraId="3A74ED4B" w14:textId="77777777" w:rsidR="00161A77" w:rsidRDefault="00000000">
            <w:pPr>
              <w:pStyle w:val="TableParagraph"/>
            </w:pPr>
            <w:hyperlink w:anchor="_bookmark20" w:history="1">
              <w:r>
                <w:rPr>
                  <w:color w:val="1465BF"/>
                </w:rPr>
                <w:t>ISP</w:t>
              </w:r>
              <w:r>
                <w:rPr>
                  <w:color w:val="1465BF"/>
                  <w:spacing w:val="-5"/>
                </w:rPr>
                <w:t xml:space="preserve"> 5.2</w:t>
              </w:r>
            </w:hyperlink>
          </w:p>
        </w:tc>
      </w:tr>
      <w:tr w:rsidR="00161A77" w14:paraId="3A74ED4F" w14:textId="77777777">
        <w:trPr>
          <w:trHeight w:val="268"/>
        </w:trPr>
        <w:tc>
          <w:tcPr>
            <w:tcW w:w="2231" w:type="dxa"/>
          </w:tcPr>
          <w:p w14:paraId="3A74ED4D" w14:textId="77777777" w:rsidR="00161A77" w:rsidRDefault="00000000">
            <w:pPr>
              <w:pStyle w:val="TableParagraph"/>
            </w:pPr>
            <w:r>
              <w:rPr>
                <w:spacing w:val="-2"/>
              </w:rPr>
              <w:t>DE.AE-</w:t>
            </w:r>
            <w:r>
              <w:rPr>
                <w:spacing w:val="-5"/>
              </w:rPr>
              <w:t>03</w:t>
            </w:r>
          </w:p>
        </w:tc>
        <w:tc>
          <w:tcPr>
            <w:tcW w:w="10720" w:type="dxa"/>
          </w:tcPr>
          <w:p w14:paraId="3A74ED4E" w14:textId="77777777" w:rsidR="00161A77" w:rsidRDefault="00000000">
            <w:pPr>
              <w:pStyle w:val="TableParagraph"/>
            </w:pPr>
            <w:hyperlink w:anchor="_bookmark20" w:history="1">
              <w:r>
                <w:rPr>
                  <w:color w:val="1465BF"/>
                </w:rPr>
                <w:t>ISP</w:t>
              </w:r>
              <w:r>
                <w:rPr>
                  <w:color w:val="1465BF"/>
                  <w:spacing w:val="-5"/>
                </w:rPr>
                <w:t xml:space="preserve"> 5.2</w:t>
              </w:r>
            </w:hyperlink>
          </w:p>
        </w:tc>
      </w:tr>
      <w:tr w:rsidR="00161A77" w14:paraId="3A74ED52" w14:textId="77777777">
        <w:trPr>
          <w:trHeight w:val="268"/>
        </w:trPr>
        <w:tc>
          <w:tcPr>
            <w:tcW w:w="2231" w:type="dxa"/>
          </w:tcPr>
          <w:p w14:paraId="3A74ED50" w14:textId="77777777" w:rsidR="00161A77" w:rsidRDefault="00000000">
            <w:pPr>
              <w:pStyle w:val="TableParagraph"/>
            </w:pPr>
            <w:r>
              <w:rPr>
                <w:spacing w:val="-2"/>
              </w:rPr>
              <w:t>DE.AE-</w:t>
            </w:r>
            <w:r>
              <w:rPr>
                <w:spacing w:val="-5"/>
              </w:rPr>
              <w:t>04</w:t>
            </w:r>
          </w:p>
        </w:tc>
        <w:tc>
          <w:tcPr>
            <w:tcW w:w="10720" w:type="dxa"/>
          </w:tcPr>
          <w:p w14:paraId="3A74ED51" w14:textId="77777777" w:rsidR="00161A77" w:rsidRDefault="00000000">
            <w:pPr>
              <w:pStyle w:val="TableParagraph"/>
            </w:pPr>
            <w:hyperlink w:anchor="_bookmark20" w:history="1">
              <w:r>
                <w:rPr>
                  <w:color w:val="1465BF"/>
                </w:rPr>
                <w:t>ISP</w:t>
              </w:r>
              <w:r>
                <w:rPr>
                  <w:color w:val="1465BF"/>
                  <w:spacing w:val="-5"/>
                </w:rPr>
                <w:t xml:space="preserve"> 5.2</w:t>
              </w:r>
            </w:hyperlink>
          </w:p>
        </w:tc>
      </w:tr>
      <w:tr w:rsidR="00161A77" w14:paraId="3A74ED55" w14:textId="77777777">
        <w:trPr>
          <w:trHeight w:val="268"/>
        </w:trPr>
        <w:tc>
          <w:tcPr>
            <w:tcW w:w="2231" w:type="dxa"/>
          </w:tcPr>
          <w:p w14:paraId="3A74ED53" w14:textId="77777777" w:rsidR="00161A77" w:rsidRDefault="00000000">
            <w:pPr>
              <w:pStyle w:val="TableParagraph"/>
            </w:pPr>
            <w:r>
              <w:rPr>
                <w:spacing w:val="-2"/>
              </w:rPr>
              <w:t>DE.AE-</w:t>
            </w:r>
            <w:r>
              <w:rPr>
                <w:spacing w:val="-5"/>
              </w:rPr>
              <w:t>06</w:t>
            </w:r>
          </w:p>
        </w:tc>
        <w:tc>
          <w:tcPr>
            <w:tcW w:w="10720" w:type="dxa"/>
          </w:tcPr>
          <w:p w14:paraId="3A74ED54" w14:textId="77777777" w:rsidR="00161A77" w:rsidRDefault="00000000">
            <w:pPr>
              <w:pStyle w:val="TableParagraph"/>
            </w:pPr>
            <w:hyperlink w:anchor="_bookmark20" w:history="1">
              <w:r>
                <w:rPr>
                  <w:color w:val="1465BF"/>
                </w:rPr>
                <w:t>ISP</w:t>
              </w:r>
              <w:r>
                <w:rPr>
                  <w:color w:val="1465BF"/>
                  <w:spacing w:val="-5"/>
                </w:rPr>
                <w:t xml:space="preserve"> 5.2</w:t>
              </w:r>
            </w:hyperlink>
          </w:p>
        </w:tc>
      </w:tr>
      <w:tr w:rsidR="00161A77" w14:paraId="3A74ED58" w14:textId="77777777">
        <w:trPr>
          <w:trHeight w:val="268"/>
        </w:trPr>
        <w:tc>
          <w:tcPr>
            <w:tcW w:w="2231" w:type="dxa"/>
          </w:tcPr>
          <w:p w14:paraId="3A74ED56" w14:textId="77777777" w:rsidR="00161A77" w:rsidRDefault="00000000">
            <w:pPr>
              <w:pStyle w:val="TableParagraph"/>
            </w:pPr>
            <w:r>
              <w:rPr>
                <w:spacing w:val="-2"/>
              </w:rPr>
              <w:t>DE.AE-</w:t>
            </w:r>
            <w:r>
              <w:rPr>
                <w:spacing w:val="-5"/>
              </w:rPr>
              <w:t>07</w:t>
            </w:r>
          </w:p>
        </w:tc>
        <w:tc>
          <w:tcPr>
            <w:tcW w:w="10720" w:type="dxa"/>
          </w:tcPr>
          <w:p w14:paraId="3A74ED57" w14:textId="77777777" w:rsidR="00161A77" w:rsidRDefault="00000000">
            <w:pPr>
              <w:pStyle w:val="TableParagraph"/>
            </w:pPr>
            <w:hyperlink w:anchor="_bookmark20" w:history="1">
              <w:r>
                <w:rPr>
                  <w:color w:val="1465BF"/>
                </w:rPr>
                <w:t>ISP</w:t>
              </w:r>
              <w:r>
                <w:rPr>
                  <w:color w:val="1465BF"/>
                  <w:spacing w:val="-5"/>
                </w:rPr>
                <w:t xml:space="preserve"> 5.2</w:t>
              </w:r>
            </w:hyperlink>
          </w:p>
        </w:tc>
      </w:tr>
      <w:tr w:rsidR="00161A77" w14:paraId="3A74ED5B" w14:textId="77777777">
        <w:trPr>
          <w:trHeight w:val="268"/>
        </w:trPr>
        <w:tc>
          <w:tcPr>
            <w:tcW w:w="2231" w:type="dxa"/>
          </w:tcPr>
          <w:p w14:paraId="3A74ED59" w14:textId="77777777" w:rsidR="00161A77" w:rsidRDefault="00000000">
            <w:pPr>
              <w:pStyle w:val="TableParagraph"/>
            </w:pPr>
            <w:r>
              <w:rPr>
                <w:spacing w:val="-2"/>
              </w:rPr>
              <w:t>DE.AE-</w:t>
            </w:r>
            <w:r>
              <w:rPr>
                <w:spacing w:val="-5"/>
              </w:rPr>
              <w:t>08</w:t>
            </w:r>
          </w:p>
        </w:tc>
        <w:tc>
          <w:tcPr>
            <w:tcW w:w="10720" w:type="dxa"/>
          </w:tcPr>
          <w:p w14:paraId="3A74ED5A" w14:textId="77777777" w:rsidR="00161A77" w:rsidRDefault="00000000">
            <w:pPr>
              <w:pStyle w:val="TableParagraph"/>
            </w:pPr>
            <w:hyperlink w:anchor="_bookmark20" w:history="1">
              <w:r>
                <w:rPr>
                  <w:color w:val="1465BF"/>
                </w:rPr>
                <w:t>ISP</w:t>
              </w:r>
              <w:r>
                <w:rPr>
                  <w:color w:val="1465BF"/>
                  <w:spacing w:val="-5"/>
                </w:rPr>
                <w:t xml:space="preserve"> 5.2</w:t>
              </w:r>
            </w:hyperlink>
          </w:p>
        </w:tc>
      </w:tr>
    </w:tbl>
    <w:p w14:paraId="3A74ED5C" w14:textId="77777777" w:rsidR="00161A77" w:rsidRDefault="00161A77">
      <w:pPr>
        <w:pStyle w:val="BodyText"/>
        <w:spacing w:before="171"/>
        <w:rPr>
          <w:b/>
        </w:rPr>
      </w:pPr>
    </w:p>
    <w:p w14:paraId="3A74ED5D" w14:textId="77777777" w:rsidR="00161A77" w:rsidRDefault="00000000">
      <w:pPr>
        <w:pStyle w:val="Heading2"/>
        <w:numPr>
          <w:ilvl w:val="1"/>
          <w:numId w:val="5"/>
        </w:numPr>
        <w:tabs>
          <w:tab w:val="left" w:pos="611"/>
        </w:tabs>
        <w:ind w:hanging="611"/>
      </w:pPr>
      <w:bookmarkStart w:id="108" w:name="RS_—_RESPOND"/>
      <w:bookmarkStart w:id="109" w:name="_bookmark54"/>
      <w:bookmarkEnd w:id="108"/>
      <w:bookmarkEnd w:id="109"/>
      <w:r>
        <w:t>RS</w:t>
      </w:r>
      <w:r>
        <w:rPr>
          <w:spacing w:val="-4"/>
        </w:rPr>
        <w:t xml:space="preserve"> </w:t>
      </w:r>
      <w:r>
        <w:t>—</w:t>
      </w:r>
      <w:r>
        <w:rPr>
          <w:spacing w:val="-4"/>
        </w:rPr>
        <w:t xml:space="preserve"> </w:t>
      </w:r>
      <w:r>
        <w:rPr>
          <w:spacing w:val="-2"/>
        </w:rPr>
        <w:t>RESPOND</w:t>
      </w:r>
    </w:p>
    <w:p w14:paraId="3A74ED5E" w14:textId="77777777" w:rsidR="00161A77" w:rsidRDefault="00000000">
      <w:pPr>
        <w:pStyle w:val="Heading4"/>
        <w:numPr>
          <w:ilvl w:val="2"/>
          <w:numId w:val="5"/>
        </w:numPr>
        <w:tabs>
          <w:tab w:val="left" w:pos="739"/>
        </w:tabs>
        <w:spacing w:before="265"/>
        <w:ind w:hanging="739"/>
      </w:pPr>
      <w:bookmarkStart w:id="110" w:name="RS.MA:_Incident_Management"/>
      <w:bookmarkStart w:id="111" w:name="_bookmark55"/>
      <w:bookmarkEnd w:id="110"/>
      <w:bookmarkEnd w:id="111"/>
      <w:r>
        <w:t>RS.MA:</w:t>
      </w:r>
      <w:r>
        <w:rPr>
          <w:spacing w:val="-10"/>
        </w:rPr>
        <w:t xml:space="preserve"> </w:t>
      </w:r>
      <w:r>
        <w:t>Incident</w:t>
      </w:r>
      <w:r>
        <w:rPr>
          <w:spacing w:val="-9"/>
        </w:rPr>
        <w:t xml:space="preserve"> </w:t>
      </w:r>
      <w:r>
        <w:rPr>
          <w:spacing w:val="-2"/>
        </w:rPr>
        <w:t>Management</w:t>
      </w:r>
    </w:p>
    <w:p w14:paraId="3A74ED5F" w14:textId="77777777" w:rsidR="00161A77" w:rsidRDefault="00161A77">
      <w:pPr>
        <w:pStyle w:val="BodyText"/>
        <w:spacing w:before="42" w:after="1"/>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10720"/>
      </w:tblGrid>
      <w:tr w:rsidR="00161A77" w14:paraId="3A74ED62" w14:textId="77777777">
        <w:trPr>
          <w:trHeight w:val="268"/>
        </w:trPr>
        <w:tc>
          <w:tcPr>
            <w:tcW w:w="2231" w:type="dxa"/>
            <w:shd w:val="clear" w:color="auto" w:fill="DFDFDF"/>
          </w:tcPr>
          <w:p w14:paraId="3A74ED60" w14:textId="77777777" w:rsidR="00161A77" w:rsidRDefault="00000000">
            <w:pPr>
              <w:pStyle w:val="TableParagraph"/>
              <w:rPr>
                <w:b/>
              </w:rPr>
            </w:pPr>
            <w:r>
              <w:rPr>
                <w:b/>
                <w:spacing w:val="-2"/>
              </w:rPr>
              <w:t>Subcategory</w:t>
            </w:r>
          </w:p>
        </w:tc>
        <w:tc>
          <w:tcPr>
            <w:tcW w:w="10720" w:type="dxa"/>
            <w:shd w:val="clear" w:color="auto" w:fill="DFDFDF"/>
          </w:tcPr>
          <w:p w14:paraId="3A74ED61"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D65" w14:textId="77777777">
        <w:trPr>
          <w:trHeight w:val="268"/>
        </w:trPr>
        <w:tc>
          <w:tcPr>
            <w:tcW w:w="2231" w:type="dxa"/>
          </w:tcPr>
          <w:p w14:paraId="3A74ED63" w14:textId="77777777" w:rsidR="00161A77" w:rsidRDefault="00000000">
            <w:pPr>
              <w:pStyle w:val="TableParagraph"/>
            </w:pPr>
            <w:r>
              <w:rPr>
                <w:spacing w:val="-4"/>
              </w:rPr>
              <w:t>RS.MA-</w:t>
            </w:r>
            <w:r>
              <w:rPr>
                <w:spacing w:val="-5"/>
              </w:rPr>
              <w:t>01</w:t>
            </w:r>
          </w:p>
        </w:tc>
        <w:tc>
          <w:tcPr>
            <w:tcW w:w="10720" w:type="dxa"/>
          </w:tcPr>
          <w:p w14:paraId="3A74ED64" w14:textId="77777777" w:rsidR="00161A77" w:rsidRDefault="00000000">
            <w:pPr>
              <w:pStyle w:val="TableParagraph"/>
            </w:pPr>
            <w:hyperlink w:anchor="_bookmark21" w:history="1">
              <w:r>
                <w:rPr>
                  <w:color w:val="1465BF"/>
                </w:rPr>
                <w:t>ISP</w:t>
              </w:r>
              <w:r>
                <w:rPr>
                  <w:color w:val="1465BF"/>
                  <w:spacing w:val="-5"/>
                </w:rPr>
                <w:t xml:space="preserve"> </w:t>
              </w:r>
              <w:r>
                <w:rPr>
                  <w:color w:val="1465BF"/>
                </w:rPr>
                <w:t>6.1</w:t>
              </w:r>
            </w:hyperlink>
            <w:r>
              <w:t>,</w:t>
            </w:r>
            <w:r>
              <w:rPr>
                <w:spacing w:val="-5"/>
              </w:rPr>
              <w:t xml:space="preserve"> </w:t>
            </w:r>
            <w:hyperlink w:anchor="_bookmark32" w:history="1">
              <w:r>
                <w:rPr>
                  <w:color w:val="1465BF"/>
                </w:rPr>
                <w:t>IISP</w:t>
              </w:r>
              <w:r>
                <w:rPr>
                  <w:color w:val="1465BF"/>
                  <w:spacing w:val="-5"/>
                </w:rPr>
                <w:t xml:space="preserve"> </w:t>
              </w:r>
              <w:r>
                <w:rPr>
                  <w:color w:val="1465BF"/>
                  <w:spacing w:val="-4"/>
                </w:rPr>
                <w:t>10.0</w:t>
              </w:r>
            </w:hyperlink>
          </w:p>
        </w:tc>
      </w:tr>
      <w:tr w:rsidR="00161A77" w14:paraId="3A74ED68" w14:textId="77777777">
        <w:trPr>
          <w:trHeight w:val="268"/>
        </w:trPr>
        <w:tc>
          <w:tcPr>
            <w:tcW w:w="2231" w:type="dxa"/>
          </w:tcPr>
          <w:p w14:paraId="3A74ED66" w14:textId="77777777" w:rsidR="00161A77" w:rsidRDefault="00000000">
            <w:pPr>
              <w:pStyle w:val="TableParagraph"/>
            </w:pPr>
            <w:r>
              <w:rPr>
                <w:spacing w:val="-4"/>
              </w:rPr>
              <w:t>RS.MA-</w:t>
            </w:r>
            <w:r>
              <w:rPr>
                <w:spacing w:val="-5"/>
              </w:rPr>
              <w:t>02</w:t>
            </w:r>
          </w:p>
        </w:tc>
        <w:tc>
          <w:tcPr>
            <w:tcW w:w="10720" w:type="dxa"/>
          </w:tcPr>
          <w:p w14:paraId="3A74ED67" w14:textId="77777777" w:rsidR="00161A77" w:rsidRDefault="00000000">
            <w:pPr>
              <w:pStyle w:val="TableParagraph"/>
            </w:pPr>
            <w:hyperlink w:anchor="_bookmark21" w:history="1">
              <w:r>
                <w:rPr>
                  <w:color w:val="1465BF"/>
                </w:rPr>
                <w:t>ISP</w:t>
              </w:r>
              <w:r>
                <w:rPr>
                  <w:color w:val="1465BF"/>
                  <w:spacing w:val="-5"/>
                </w:rPr>
                <w:t xml:space="preserve"> </w:t>
              </w:r>
              <w:r>
                <w:rPr>
                  <w:color w:val="1465BF"/>
                </w:rPr>
                <w:t>6.1</w:t>
              </w:r>
            </w:hyperlink>
            <w:r>
              <w:t>,</w:t>
            </w:r>
            <w:r>
              <w:rPr>
                <w:spacing w:val="-5"/>
              </w:rPr>
              <w:t xml:space="preserve"> </w:t>
            </w:r>
            <w:hyperlink w:anchor="_bookmark32" w:history="1">
              <w:r>
                <w:rPr>
                  <w:color w:val="1465BF"/>
                </w:rPr>
                <w:t>IISP</w:t>
              </w:r>
              <w:r>
                <w:rPr>
                  <w:color w:val="1465BF"/>
                  <w:spacing w:val="-5"/>
                </w:rPr>
                <w:t xml:space="preserve"> </w:t>
              </w:r>
              <w:r>
                <w:rPr>
                  <w:color w:val="1465BF"/>
                  <w:spacing w:val="-4"/>
                </w:rPr>
                <w:t>10.0</w:t>
              </w:r>
            </w:hyperlink>
          </w:p>
        </w:tc>
      </w:tr>
      <w:tr w:rsidR="00161A77" w14:paraId="3A74ED6B" w14:textId="77777777">
        <w:trPr>
          <w:trHeight w:val="268"/>
        </w:trPr>
        <w:tc>
          <w:tcPr>
            <w:tcW w:w="2231" w:type="dxa"/>
          </w:tcPr>
          <w:p w14:paraId="3A74ED69" w14:textId="77777777" w:rsidR="00161A77" w:rsidRDefault="00000000">
            <w:pPr>
              <w:pStyle w:val="TableParagraph"/>
            </w:pPr>
            <w:r>
              <w:rPr>
                <w:spacing w:val="-4"/>
              </w:rPr>
              <w:t>RS.MA-</w:t>
            </w:r>
            <w:r>
              <w:rPr>
                <w:spacing w:val="-5"/>
              </w:rPr>
              <w:t>03</w:t>
            </w:r>
          </w:p>
        </w:tc>
        <w:tc>
          <w:tcPr>
            <w:tcW w:w="10720" w:type="dxa"/>
          </w:tcPr>
          <w:p w14:paraId="3A74ED6A" w14:textId="77777777" w:rsidR="00161A77" w:rsidRDefault="00000000">
            <w:pPr>
              <w:pStyle w:val="TableParagraph"/>
            </w:pPr>
            <w:hyperlink w:anchor="_bookmark21" w:history="1">
              <w:r>
                <w:rPr>
                  <w:color w:val="1465BF"/>
                </w:rPr>
                <w:t>ISP</w:t>
              </w:r>
              <w:r>
                <w:rPr>
                  <w:color w:val="1465BF"/>
                  <w:spacing w:val="-5"/>
                </w:rPr>
                <w:t xml:space="preserve"> </w:t>
              </w:r>
              <w:r>
                <w:rPr>
                  <w:color w:val="1465BF"/>
                </w:rPr>
                <w:t>6.1</w:t>
              </w:r>
            </w:hyperlink>
            <w:r>
              <w:t>,</w:t>
            </w:r>
            <w:r>
              <w:rPr>
                <w:spacing w:val="-5"/>
              </w:rPr>
              <w:t xml:space="preserve"> </w:t>
            </w:r>
            <w:hyperlink w:anchor="_bookmark32" w:history="1">
              <w:r>
                <w:rPr>
                  <w:color w:val="1465BF"/>
                </w:rPr>
                <w:t>IISP</w:t>
              </w:r>
              <w:r>
                <w:rPr>
                  <w:color w:val="1465BF"/>
                  <w:spacing w:val="-5"/>
                </w:rPr>
                <w:t xml:space="preserve"> </w:t>
              </w:r>
              <w:r>
                <w:rPr>
                  <w:color w:val="1465BF"/>
                  <w:spacing w:val="-4"/>
                </w:rPr>
                <w:t>10.0</w:t>
              </w:r>
            </w:hyperlink>
          </w:p>
        </w:tc>
      </w:tr>
      <w:tr w:rsidR="00161A77" w14:paraId="3A74ED6E" w14:textId="77777777">
        <w:trPr>
          <w:trHeight w:val="268"/>
        </w:trPr>
        <w:tc>
          <w:tcPr>
            <w:tcW w:w="2231" w:type="dxa"/>
          </w:tcPr>
          <w:p w14:paraId="3A74ED6C" w14:textId="77777777" w:rsidR="00161A77" w:rsidRDefault="00000000">
            <w:pPr>
              <w:pStyle w:val="TableParagraph"/>
            </w:pPr>
            <w:r>
              <w:rPr>
                <w:spacing w:val="-4"/>
              </w:rPr>
              <w:t>RS.MA-</w:t>
            </w:r>
            <w:r>
              <w:rPr>
                <w:spacing w:val="-5"/>
              </w:rPr>
              <w:t>04</w:t>
            </w:r>
          </w:p>
        </w:tc>
        <w:tc>
          <w:tcPr>
            <w:tcW w:w="10720" w:type="dxa"/>
          </w:tcPr>
          <w:p w14:paraId="3A74ED6D" w14:textId="77777777" w:rsidR="00161A77" w:rsidRDefault="00000000">
            <w:pPr>
              <w:pStyle w:val="TableParagraph"/>
            </w:pPr>
            <w:hyperlink w:anchor="_bookmark21" w:history="1">
              <w:r>
                <w:rPr>
                  <w:color w:val="1465BF"/>
                </w:rPr>
                <w:t>ISP</w:t>
              </w:r>
              <w:r>
                <w:rPr>
                  <w:color w:val="1465BF"/>
                  <w:spacing w:val="-5"/>
                </w:rPr>
                <w:t xml:space="preserve"> </w:t>
              </w:r>
              <w:r>
                <w:rPr>
                  <w:color w:val="1465BF"/>
                </w:rPr>
                <w:t>6.1</w:t>
              </w:r>
            </w:hyperlink>
            <w:r>
              <w:t>,</w:t>
            </w:r>
            <w:r>
              <w:rPr>
                <w:spacing w:val="-5"/>
              </w:rPr>
              <w:t xml:space="preserve"> </w:t>
            </w:r>
            <w:hyperlink w:anchor="_bookmark32" w:history="1">
              <w:r>
                <w:rPr>
                  <w:color w:val="1465BF"/>
                </w:rPr>
                <w:t>IISP</w:t>
              </w:r>
              <w:r>
                <w:rPr>
                  <w:color w:val="1465BF"/>
                  <w:spacing w:val="-5"/>
                </w:rPr>
                <w:t xml:space="preserve"> </w:t>
              </w:r>
              <w:r>
                <w:rPr>
                  <w:color w:val="1465BF"/>
                  <w:spacing w:val="-4"/>
                </w:rPr>
                <w:t>10.0</w:t>
              </w:r>
            </w:hyperlink>
          </w:p>
        </w:tc>
      </w:tr>
      <w:tr w:rsidR="00161A77" w14:paraId="3A74ED71" w14:textId="77777777">
        <w:trPr>
          <w:trHeight w:val="268"/>
        </w:trPr>
        <w:tc>
          <w:tcPr>
            <w:tcW w:w="2231" w:type="dxa"/>
          </w:tcPr>
          <w:p w14:paraId="3A74ED6F" w14:textId="77777777" w:rsidR="00161A77" w:rsidRDefault="00000000">
            <w:pPr>
              <w:pStyle w:val="TableParagraph"/>
            </w:pPr>
            <w:r>
              <w:rPr>
                <w:spacing w:val="-4"/>
              </w:rPr>
              <w:t>RS.MA-</w:t>
            </w:r>
            <w:r>
              <w:rPr>
                <w:spacing w:val="-5"/>
              </w:rPr>
              <w:t>05</w:t>
            </w:r>
          </w:p>
        </w:tc>
        <w:tc>
          <w:tcPr>
            <w:tcW w:w="10720" w:type="dxa"/>
          </w:tcPr>
          <w:p w14:paraId="3A74ED70" w14:textId="77777777" w:rsidR="00161A77" w:rsidRDefault="00000000">
            <w:pPr>
              <w:pStyle w:val="TableParagraph"/>
            </w:pPr>
            <w:hyperlink w:anchor="_bookmark21" w:history="1">
              <w:r>
                <w:rPr>
                  <w:color w:val="1465BF"/>
                </w:rPr>
                <w:t>ISP</w:t>
              </w:r>
              <w:r>
                <w:rPr>
                  <w:color w:val="1465BF"/>
                  <w:spacing w:val="-5"/>
                </w:rPr>
                <w:t xml:space="preserve"> </w:t>
              </w:r>
              <w:r>
                <w:rPr>
                  <w:color w:val="1465BF"/>
                </w:rPr>
                <w:t>6.1</w:t>
              </w:r>
            </w:hyperlink>
            <w:r>
              <w:t>,</w:t>
            </w:r>
            <w:r>
              <w:rPr>
                <w:spacing w:val="-5"/>
              </w:rPr>
              <w:t xml:space="preserve"> </w:t>
            </w:r>
            <w:hyperlink w:anchor="_bookmark32" w:history="1">
              <w:r>
                <w:rPr>
                  <w:color w:val="1465BF"/>
                </w:rPr>
                <w:t>IISP</w:t>
              </w:r>
              <w:r>
                <w:rPr>
                  <w:color w:val="1465BF"/>
                  <w:spacing w:val="-5"/>
                </w:rPr>
                <w:t xml:space="preserve"> </w:t>
              </w:r>
              <w:r>
                <w:rPr>
                  <w:color w:val="1465BF"/>
                  <w:spacing w:val="-4"/>
                </w:rPr>
                <w:t>10.0</w:t>
              </w:r>
            </w:hyperlink>
          </w:p>
        </w:tc>
      </w:tr>
    </w:tbl>
    <w:p w14:paraId="3A74ED72" w14:textId="77777777" w:rsidR="00161A77" w:rsidRDefault="00161A77">
      <w:pPr>
        <w:pStyle w:val="TableParagraph"/>
        <w:sectPr w:rsidR="00161A77">
          <w:pgSz w:w="15840" w:h="12240" w:orient="landscape"/>
          <w:pgMar w:top="1280" w:right="1080" w:bottom="1040" w:left="1440" w:header="703" w:footer="850" w:gutter="0"/>
          <w:cols w:space="720"/>
        </w:sectPr>
      </w:pPr>
    </w:p>
    <w:p w14:paraId="3A74ED73" w14:textId="77777777" w:rsidR="00161A77" w:rsidRDefault="00000000">
      <w:pPr>
        <w:pStyle w:val="Heading4"/>
        <w:numPr>
          <w:ilvl w:val="2"/>
          <w:numId w:val="5"/>
        </w:numPr>
        <w:tabs>
          <w:tab w:val="left" w:pos="739"/>
        </w:tabs>
        <w:spacing w:before="156"/>
        <w:ind w:hanging="739"/>
      </w:pPr>
      <w:bookmarkStart w:id="112" w:name="RS.AN:_Incident_Analysis"/>
      <w:bookmarkStart w:id="113" w:name="_bookmark56"/>
      <w:bookmarkEnd w:id="112"/>
      <w:bookmarkEnd w:id="113"/>
      <w:r>
        <w:lastRenderedPageBreak/>
        <w:t>RS.AN:</w:t>
      </w:r>
      <w:r>
        <w:rPr>
          <w:spacing w:val="-9"/>
        </w:rPr>
        <w:t xml:space="preserve"> </w:t>
      </w:r>
      <w:r>
        <w:t>Incident</w:t>
      </w:r>
      <w:r>
        <w:rPr>
          <w:spacing w:val="-10"/>
        </w:rPr>
        <w:t xml:space="preserve"> </w:t>
      </w:r>
      <w:r>
        <w:rPr>
          <w:spacing w:val="-2"/>
        </w:rPr>
        <w:t>Analysis</w:t>
      </w:r>
    </w:p>
    <w:p w14:paraId="3A74ED74" w14:textId="77777777" w:rsidR="00161A77" w:rsidRDefault="00161A77">
      <w:pPr>
        <w:pStyle w:val="BodyText"/>
        <w:spacing w:before="39"/>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10720"/>
      </w:tblGrid>
      <w:tr w:rsidR="00161A77" w14:paraId="3A74ED77" w14:textId="77777777">
        <w:trPr>
          <w:trHeight w:val="268"/>
        </w:trPr>
        <w:tc>
          <w:tcPr>
            <w:tcW w:w="2231" w:type="dxa"/>
            <w:shd w:val="clear" w:color="auto" w:fill="DFDFDF"/>
          </w:tcPr>
          <w:p w14:paraId="3A74ED75" w14:textId="77777777" w:rsidR="00161A77" w:rsidRDefault="00000000">
            <w:pPr>
              <w:pStyle w:val="TableParagraph"/>
              <w:rPr>
                <w:b/>
              </w:rPr>
            </w:pPr>
            <w:r>
              <w:rPr>
                <w:b/>
                <w:spacing w:val="-2"/>
              </w:rPr>
              <w:t>Subcategory</w:t>
            </w:r>
          </w:p>
        </w:tc>
        <w:tc>
          <w:tcPr>
            <w:tcW w:w="10720" w:type="dxa"/>
            <w:shd w:val="clear" w:color="auto" w:fill="DFDFDF"/>
          </w:tcPr>
          <w:p w14:paraId="3A74ED76"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D7A" w14:textId="77777777">
        <w:trPr>
          <w:trHeight w:val="268"/>
        </w:trPr>
        <w:tc>
          <w:tcPr>
            <w:tcW w:w="2231" w:type="dxa"/>
          </w:tcPr>
          <w:p w14:paraId="3A74ED78" w14:textId="77777777" w:rsidR="00161A77" w:rsidRDefault="00000000">
            <w:pPr>
              <w:pStyle w:val="TableParagraph"/>
            </w:pPr>
            <w:r>
              <w:rPr>
                <w:spacing w:val="-4"/>
              </w:rPr>
              <w:t>RS.AN-</w:t>
            </w:r>
            <w:r>
              <w:rPr>
                <w:spacing w:val="-5"/>
              </w:rPr>
              <w:t>03</w:t>
            </w:r>
          </w:p>
        </w:tc>
        <w:tc>
          <w:tcPr>
            <w:tcW w:w="10720" w:type="dxa"/>
          </w:tcPr>
          <w:p w14:paraId="3A74ED79" w14:textId="77777777" w:rsidR="00161A77" w:rsidRDefault="00000000">
            <w:pPr>
              <w:pStyle w:val="TableParagraph"/>
            </w:pPr>
            <w:hyperlink w:anchor="_bookmark22" w:history="1">
              <w:r>
                <w:rPr>
                  <w:color w:val="1465BF"/>
                </w:rPr>
                <w:t>ISP</w:t>
              </w:r>
              <w:r>
                <w:rPr>
                  <w:color w:val="1465BF"/>
                  <w:spacing w:val="-5"/>
                </w:rPr>
                <w:t xml:space="preserve"> </w:t>
              </w:r>
              <w:r>
                <w:rPr>
                  <w:color w:val="1465BF"/>
                </w:rPr>
                <w:t>6.2</w:t>
              </w:r>
            </w:hyperlink>
            <w:r>
              <w:t>,</w:t>
            </w:r>
            <w:r>
              <w:rPr>
                <w:spacing w:val="-5"/>
              </w:rPr>
              <w:t xml:space="preserve"> </w:t>
            </w:r>
            <w:hyperlink w:anchor="_bookmark32" w:history="1">
              <w:r>
                <w:rPr>
                  <w:color w:val="1465BF"/>
                </w:rPr>
                <w:t>IISP</w:t>
              </w:r>
              <w:r>
                <w:rPr>
                  <w:color w:val="1465BF"/>
                  <w:spacing w:val="-5"/>
                </w:rPr>
                <w:t xml:space="preserve"> </w:t>
              </w:r>
              <w:r>
                <w:rPr>
                  <w:color w:val="1465BF"/>
                  <w:spacing w:val="-4"/>
                </w:rPr>
                <w:t>10.0</w:t>
              </w:r>
            </w:hyperlink>
          </w:p>
        </w:tc>
      </w:tr>
      <w:tr w:rsidR="00161A77" w14:paraId="3A74ED7D" w14:textId="77777777">
        <w:trPr>
          <w:trHeight w:val="268"/>
        </w:trPr>
        <w:tc>
          <w:tcPr>
            <w:tcW w:w="2231" w:type="dxa"/>
          </w:tcPr>
          <w:p w14:paraId="3A74ED7B" w14:textId="77777777" w:rsidR="00161A77" w:rsidRDefault="00000000">
            <w:pPr>
              <w:pStyle w:val="TableParagraph"/>
            </w:pPr>
            <w:r>
              <w:rPr>
                <w:spacing w:val="-4"/>
              </w:rPr>
              <w:t>RS.AN-</w:t>
            </w:r>
            <w:r>
              <w:rPr>
                <w:spacing w:val="-5"/>
              </w:rPr>
              <w:t>06</w:t>
            </w:r>
          </w:p>
        </w:tc>
        <w:tc>
          <w:tcPr>
            <w:tcW w:w="10720" w:type="dxa"/>
          </w:tcPr>
          <w:p w14:paraId="3A74ED7C" w14:textId="77777777" w:rsidR="00161A77" w:rsidRDefault="00000000">
            <w:pPr>
              <w:pStyle w:val="TableParagraph"/>
            </w:pPr>
            <w:hyperlink w:anchor="_bookmark22" w:history="1">
              <w:r>
                <w:rPr>
                  <w:color w:val="1465BF"/>
                </w:rPr>
                <w:t>ISP</w:t>
              </w:r>
              <w:r>
                <w:rPr>
                  <w:color w:val="1465BF"/>
                  <w:spacing w:val="-5"/>
                </w:rPr>
                <w:t xml:space="preserve"> </w:t>
              </w:r>
              <w:r>
                <w:rPr>
                  <w:color w:val="1465BF"/>
                </w:rPr>
                <w:t>6.2</w:t>
              </w:r>
            </w:hyperlink>
            <w:r>
              <w:t>,</w:t>
            </w:r>
            <w:r>
              <w:rPr>
                <w:spacing w:val="-5"/>
              </w:rPr>
              <w:t xml:space="preserve"> </w:t>
            </w:r>
            <w:hyperlink w:anchor="_bookmark32" w:history="1">
              <w:r>
                <w:rPr>
                  <w:color w:val="1465BF"/>
                </w:rPr>
                <w:t>IISP</w:t>
              </w:r>
              <w:r>
                <w:rPr>
                  <w:color w:val="1465BF"/>
                  <w:spacing w:val="-5"/>
                </w:rPr>
                <w:t xml:space="preserve"> </w:t>
              </w:r>
              <w:r>
                <w:rPr>
                  <w:color w:val="1465BF"/>
                  <w:spacing w:val="-4"/>
                </w:rPr>
                <w:t>10.0</w:t>
              </w:r>
            </w:hyperlink>
          </w:p>
        </w:tc>
      </w:tr>
      <w:tr w:rsidR="00161A77" w14:paraId="3A74ED80" w14:textId="77777777">
        <w:trPr>
          <w:trHeight w:val="268"/>
        </w:trPr>
        <w:tc>
          <w:tcPr>
            <w:tcW w:w="2231" w:type="dxa"/>
          </w:tcPr>
          <w:p w14:paraId="3A74ED7E" w14:textId="77777777" w:rsidR="00161A77" w:rsidRDefault="00000000">
            <w:pPr>
              <w:pStyle w:val="TableParagraph"/>
            </w:pPr>
            <w:r>
              <w:rPr>
                <w:spacing w:val="-4"/>
              </w:rPr>
              <w:t>RS.AN-</w:t>
            </w:r>
            <w:r>
              <w:rPr>
                <w:spacing w:val="-5"/>
              </w:rPr>
              <w:t>07</w:t>
            </w:r>
          </w:p>
        </w:tc>
        <w:tc>
          <w:tcPr>
            <w:tcW w:w="10720" w:type="dxa"/>
          </w:tcPr>
          <w:p w14:paraId="3A74ED7F" w14:textId="77777777" w:rsidR="00161A77" w:rsidRDefault="00000000">
            <w:pPr>
              <w:pStyle w:val="TableParagraph"/>
            </w:pPr>
            <w:hyperlink w:anchor="_bookmark22" w:history="1">
              <w:r>
                <w:rPr>
                  <w:color w:val="1465BF"/>
                </w:rPr>
                <w:t>ISP</w:t>
              </w:r>
              <w:r>
                <w:rPr>
                  <w:color w:val="1465BF"/>
                  <w:spacing w:val="-5"/>
                </w:rPr>
                <w:t xml:space="preserve"> </w:t>
              </w:r>
              <w:r>
                <w:rPr>
                  <w:color w:val="1465BF"/>
                </w:rPr>
                <w:t>6.2</w:t>
              </w:r>
            </w:hyperlink>
            <w:r>
              <w:t>,</w:t>
            </w:r>
            <w:r>
              <w:rPr>
                <w:spacing w:val="-5"/>
              </w:rPr>
              <w:t xml:space="preserve"> </w:t>
            </w:r>
            <w:hyperlink w:anchor="_bookmark32" w:history="1">
              <w:r>
                <w:rPr>
                  <w:color w:val="1465BF"/>
                </w:rPr>
                <w:t>IISP</w:t>
              </w:r>
              <w:r>
                <w:rPr>
                  <w:color w:val="1465BF"/>
                  <w:spacing w:val="-5"/>
                </w:rPr>
                <w:t xml:space="preserve"> </w:t>
              </w:r>
              <w:r>
                <w:rPr>
                  <w:color w:val="1465BF"/>
                  <w:spacing w:val="-4"/>
                </w:rPr>
                <w:t>10.0</w:t>
              </w:r>
            </w:hyperlink>
          </w:p>
        </w:tc>
      </w:tr>
      <w:tr w:rsidR="00161A77" w14:paraId="3A74ED83" w14:textId="77777777">
        <w:trPr>
          <w:trHeight w:val="268"/>
        </w:trPr>
        <w:tc>
          <w:tcPr>
            <w:tcW w:w="2231" w:type="dxa"/>
          </w:tcPr>
          <w:p w14:paraId="3A74ED81" w14:textId="77777777" w:rsidR="00161A77" w:rsidRDefault="00000000">
            <w:pPr>
              <w:pStyle w:val="TableParagraph"/>
            </w:pPr>
            <w:r>
              <w:rPr>
                <w:spacing w:val="-4"/>
              </w:rPr>
              <w:t>RS.AN-</w:t>
            </w:r>
            <w:r>
              <w:rPr>
                <w:spacing w:val="-5"/>
              </w:rPr>
              <w:t>08</w:t>
            </w:r>
          </w:p>
        </w:tc>
        <w:tc>
          <w:tcPr>
            <w:tcW w:w="10720" w:type="dxa"/>
          </w:tcPr>
          <w:p w14:paraId="3A74ED82" w14:textId="77777777" w:rsidR="00161A77" w:rsidRDefault="00000000">
            <w:pPr>
              <w:pStyle w:val="TableParagraph"/>
            </w:pPr>
            <w:hyperlink w:anchor="_bookmark22" w:history="1">
              <w:r>
                <w:rPr>
                  <w:color w:val="1465BF"/>
                </w:rPr>
                <w:t>ISP</w:t>
              </w:r>
              <w:r>
                <w:rPr>
                  <w:color w:val="1465BF"/>
                  <w:spacing w:val="-5"/>
                </w:rPr>
                <w:t xml:space="preserve"> </w:t>
              </w:r>
              <w:r>
                <w:rPr>
                  <w:color w:val="1465BF"/>
                </w:rPr>
                <w:t>6.2</w:t>
              </w:r>
            </w:hyperlink>
            <w:r>
              <w:t>,</w:t>
            </w:r>
            <w:r>
              <w:rPr>
                <w:spacing w:val="-5"/>
              </w:rPr>
              <w:t xml:space="preserve"> </w:t>
            </w:r>
            <w:hyperlink w:anchor="_bookmark32" w:history="1">
              <w:r>
                <w:rPr>
                  <w:color w:val="1465BF"/>
                </w:rPr>
                <w:t>IISP</w:t>
              </w:r>
              <w:r>
                <w:rPr>
                  <w:color w:val="1465BF"/>
                  <w:spacing w:val="-5"/>
                </w:rPr>
                <w:t xml:space="preserve"> </w:t>
              </w:r>
              <w:r>
                <w:rPr>
                  <w:color w:val="1465BF"/>
                  <w:spacing w:val="-4"/>
                </w:rPr>
                <w:t>10.0</w:t>
              </w:r>
            </w:hyperlink>
          </w:p>
        </w:tc>
      </w:tr>
    </w:tbl>
    <w:p w14:paraId="3A74ED84" w14:textId="77777777" w:rsidR="00161A77" w:rsidRDefault="00161A77">
      <w:pPr>
        <w:pStyle w:val="BodyText"/>
        <w:spacing w:before="173"/>
        <w:rPr>
          <w:b/>
        </w:rPr>
      </w:pPr>
    </w:p>
    <w:p w14:paraId="3A74ED85" w14:textId="77777777" w:rsidR="00161A77" w:rsidRDefault="00000000">
      <w:pPr>
        <w:pStyle w:val="Heading4"/>
        <w:numPr>
          <w:ilvl w:val="2"/>
          <w:numId w:val="5"/>
        </w:numPr>
        <w:tabs>
          <w:tab w:val="left" w:pos="739"/>
        </w:tabs>
        <w:ind w:hanging="739"/>
      </w:pPr>
      <w:bookmarkStart w:id="114" w:name="RS.CO:_Incident_Response_Reporting_and_C"/>
      <w:bookmarkStart w:id="115" w:name="_bookmark57"/>
      <w:bookmarkEnd w:id="114"/>
      <w:bookmarkEnd w:id="115"/>
      <w:r>
        <w:t>RS.CO:</w:t>
      </w:r>
      <w:r>
        <w:rPr>
          <w:spacing w:val="-9"/>
        </w:rPr>
        <w:t xml:space="preserve"> </w:t>
      </w:r>
      <w:r>
        <w:t>Incident</w:t>
      </w:r>
      <w:r>
        <w:rPr>
          <w:spacing w:val="-8"/>
        </w:rPr>
        <w:t xml:space="preserve"> </w:t>
      </w:r>
      <w:r>
        <w:t>Response</w:t>
      </w:r>
      <w:r>
        <w:rPr>
          <w:spacing w:val="-9"/>
        </w:rPr>
        <w:t xml:space="preserve"> </w:t>
      </w:r>
      <w:r>
        <w:t>Reporting</w:t>
      </w:r>
      <w:r>
        <w:rPr>
          <w:spacing w:val="-8"/>
        </w:rPr>
        <w:t xml:space="preserve"> </w:t>
      </w:r>
      <w:r>
        <w:t>and</w:t>
      </w:r>
      <w:r>
        <w:rPr>
          <w:spacing w:val="-8"/>
        </w:rPr>
        <w:t xml:space="preserve"> </w:t>
      </w:r>
      <w:r>
        <w:rPr>
          <w:spacing w:val="-2"/>
        </w:rPr>
        <w:t>Communication</w:t>
      </w:r>
    </w:p>
    <w:p w14:paraId="3A74ED86" w14:textId="77777777" w:rsidR="00161A77" w:rsidRDefault="00161A77">
      <w:pPr>
        <w:pStyle w:val="BodyText"/>
        <w:spacing w:before="42"/>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10720"/>
      </w:tblGrid>
      <w:tr w:rsidR="00161A77" w14:paraId="3A74ED89" w14:textId="77777777">
        <w:trPr>
          <w:trHeight w:val="268"/>
        </w:trPr>
        <w:tc>
          <w:tcPr>
            <w:tcW w:w="2231" w:type="dxa"/>
            <w:shd w:val="clear" w:color="auto" w:fill="DFDFDF"/>
          </w:tcPr>
          <w:p w14:paraId="3A74ED87" w14:textId="77777777" w:rsidR="00161A77" w:rsidRDefault="00000000">
            <w:pPr>
              <w:pStyle w:val="TableParagraph"/>
              <w:rPr>
                <w:b/>
              </w:rPr>
            </w:pPr>
            <w:r>
              <w:rPr>
                <w:b/>
                <w:spacing w:val="-2"/>
              </w:rPr>
              <w:t>Subcategory</w:t>
            </w:r>
          </w:p>
        </w:tc>
        <w:tc>
          <w:tcPr>
            <w:tcW w:w="10720" w:type="dxa"/>
            <w:shd w:val="clear" w:color="auto" w:fill="DFDFDF"/>
          </w:tcPr>
          <w:p w14:paraId="3A74ED88"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D8C" w14:textId="77777777">
        <w:trPr>
          <w:trHeight w:val="268"/>
        </w:trPr>
        <w:tc>
          <w:tcPr>
            <w:tcW w:w="2231" w:type="dxa"/>
          </w:tcPr>
          <w:p w14:paraId="3A74ED8A" w14:textId="77777777" w:rsidR="00161A77" w:rsidRDefault="00000000">
            <w:pPr>
              <w:pStyle w:val="TableParagraph"/>
            </w:pPr>
            <w:r>
              <w:rPr>
                <w:spacing w:val="-4"/>
              </w:rPr>
              <w:t>RS.CO-</w:t>
            </w:r>
            <w:r>
              <w:rPr>
                <w:spacing w:val="-5"/>
              </w:rPr>
              <w:t>02</w:t>
            </w:r>
          </w:p>
        </w:tc>
        <w:tc>
          <w:tcPr>
            <w:tcW w:w="10720" w:type="dxa"/>
          </w:tcPr>
          <w:p w14:paraId="3A74ED8B" w14:textId="77777777" w:rsidR="00161A77" w:rsidRDefault="00000000">
            <w:pPr>
              <w:pStyle w:val="TableParagraph"/>
            </w:pPr>
            <w:hyperlink w:anchor="_bookmark21" w:history="1">
              <w:r>
                <w:rPr>
                  <w:color w:val="1465BF"/>
                </w:rPr>
                <w:t>ISP</w:t>
              </w:r>
              <w:r>
                <w:rPr>
                  <w:color w:val="1465BF"/>
                  <w:spacing w:val="-5"/>
                </w:rPr>
                <w:t xml:space="preserve"> 6.1</w:t>
              </w:r>
            </w:hyperlink>
          </w:p>
        </w:tc>
      </w:tr>
      <w:tr w:rsidR="00161A77" w14:paraId="3A74ED8F" w14:textId="77777777">
        <w:trPr>
          <w:trHeight w:val="268"/>
        </w:trPr>
        <w:tc>
          <w:tcPr>
            <w:tcW w:w="2231" w:type="dxa"/>
          </w:tcPr>
          <w:p w14:paraId="3A74ED8D" w14:textId="77777777" w:rsidR="00161A77" w:rsidRDefault="00000000">
            <w:pPr>
              <w:pStyle w:val="TableParagraph"/>
            </w:pPr>
            <w:r>
              <w:rPr>
                <w:spacing w:val="-4"/>
              </w:rPr>
              <w:t>RS.CO-</w:t>
            </w:r>
            <w:r>
              <w:rPr>
                <w:spacing w:val="-5"/>
              </w:rPr>
              <w:t>03</w:t>
            </w:r>
          </w:p>
        </w:tc>
        <w:tc>
          <w:tcPr>
            <w:tcW w:w="10720" w:type="dxa"/>
          </w:tcPr>
          <w:p w14:paraId="3A74ED8E" w14:textId="77777777" w:rsidR="00161A77" w:rsidRDefault="00000000">
            <w:pPr>
              <w:pStyle w:val="TableParagraph"/>
            </w:pPr>
            <w:hyperlink w:anchor="_bookmark21" w:history="1">
              <w:r>
                <w:rPr>
                  <w:color w:val="1465BF"/>
                </w:rPr>
                <w:t>ISP</w:t>
              </w:r>
              <w:r>
                <w:rPr>
                  <w:color w:val="1465BF"/>
                  <w:spacing w:val="-5"/>
                </w:rPr>
                <w:t xml:space="preserve"> 6.1</w:t>
              </w:r>
            </w:hyperlink>
          </w:p>
        </w:tc>
      </w:tr>
    </w:tbl>
    <w:p w14:paraId="3A74ED90" w14:textId="77777777" w:rsidR="00161A77" w:rsidRDefault="00161A77">
      <w:pPr>
        <w:pStyle w:val="BodyText"/>
        <w:spacing w:before="167"/>
        <w:rPr>
          <w:b/>
        </w:rPr>
      </w:pPr>
    </w:p>
    <w:p w14:paraId="3A74ED91" w14:textId="77777777" w:rsidR="00161A77" w:rsidRDefault="00000000">
      <w:pPr>
        <w:pStyle w:val="Heading2"/>
        <w:numPr>
          <w:ilvl w:val="1"/>
          <w:numId w:val="5"/>
        </w:numPr>
        <w:tabs>
          <w:tab w:val="left" w:pos="611"/>
        </w:tabs>
        <w:ind w:hanging="611"/>
      </w:pPr>
      <w:bookmarkStart w:id="116" w:name="RC_—_RECOVER"/>
      <w:bookmarkStart w:id="117" w:name="_bookmark58"/>
      <w:bookmarkEnd w:id="116"/>
      <w:bookmarkEnd w:id="117"/>
      <w:r>
        <w:t>RC</w:t>
      </w:r>
      <w:r>
        <w:rPr>
          <w:spacing w:val="-4"/>
        </w:rPr>
        <w:t xml:space="preserve"> </w:t>
      </w:r>
      <w:r>
        <w:t>—</w:t>
      </w:r>
      <w:r>
        <w:rPr>
          <w:spacing w:val="-4"/>
        </w:rPr>
        <w:t xml:space="preserve"> </w:t>
      </w:r>
      <w:r>
        <w:rPr>
          <w:spacing w:val="-2"/>
        </w:rPr>
        <w:t>RECOVER</w:t>
      </w:r>
    </w:p>
    <w:p w14:paraId="3A74ED92" w14:textId="77777777" w:rsidR="00161A77" w:rsidRDefault="00000000">
      <w:pPr>
        <w:pStyle w:val="Heading4"/>
        <w:numPr>
          <w:ilvl w:val="2"/>
          <w:numId w:val="5"/>
        </w:numPr>
        <w:tabs>
          <w:tab w:val="left" w:pos="739"/>
        </w:tabs>
        <w:spacing w:before="265"/>
        <w:ind w:hanging="739"/>
      </w:pPr>
      <w:bookmarkStart w:id="118" w:name="RC.RP:_Incident_Recovery_Plan_Execution"/>
      <w:bookmarkStart w:id="119" w:name="_bookmark59"/>
      <w:bookmarkEnd w:id="118"/>
      <w:bookmarkEnd w:id="119"/>
      <w:r>
        <w:t>RC.RP:</w:t>
      </w:r>
      <w:r>
        <w:rPr>
          <w:spacing w:val="-10"/>
        </w:rPr>
        <w:t xml:space="preserve"> </w:t>
      </w:r>
      <w:r>
        <w:t>Incident</w:t>
      </w:r>
      <w:r>
        <w:rPr>
          <w:spacing w:val="-9"/>
        </w:rPr>
        <w:t xml:space="preserve"> </w:t>
      </w:r>
      <w:r>
        <w:t>Recovery</w:t>
      </w:r>
      <w:r>
        <w:rPr>
          <w:spacing w:val="-10"/>
        </w:rPr>
        <w:t xml:space="preserve"> </w:t>
      </w:r>
      <w:r>
        <w:t>Plan</w:t>
      </w:r>
      <w:r>
        <w:rPr>
          <w:spacing w:val="-9"/>
        </w:rPr>
        <w:t xml:space="preserve"> </w:t>
      </w:r>
      <w:r>
        <w:rPr>
          <w:spacing w:val="-2"/>
        </w:rPr>
        <w:t>Execution</w:t>
      </w:r>
    </w:p>
    <w:p w14:paraId="3A74ED93" w14:textId="77777777" w:rsidR="00161A77" w:rsidRDefault="00161A77">
      <w:pPr>
        <w:pStyle w:val="BodyText"/>
        <w:spacing w:before="39"/>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10720"/>
      </w:tblGrid>
      <w:tr w:rsidR="00161A77" w14:paraId="3A74ED96" w14:textId="77777777">
        <w:trPr>
          <w:trHeight w:val="268"/>
        </w:trPr>
        <w:tc>
          <w:tcPr>
            <w:tcW w:w="2231" w:type="dxa"/>
            <w:shd w:val="clear" w:color="auto" w:fill="DFDFDF"/>
          </w:tcPr>
          <w:p w14:paraId="3A74ED94" w14:textId="77777777" w:rsidR="00161A77" w:rsidRDefault="00000000">
            <w:pPr>
              <w:pStyle w:val="TableParagraph"/>
              <w:rPr>
                <w:b/>
              </w:rPr>
            </w:pPr>
            <w:r>
              <w:rPr>
                <w:b/>
                <w:spacing w:val="-2"/>
              </w:rPr>
              <w:t>Subcategory</w:t>
            </w:r>
          </w:p>
        </w:tc>
        <w:tc>
          <w:tcPr>
            <w:tcW w:w="10720" w:type="dxa"/>
            <w:shd w:val="clear" w:color="auto" w:fill="DFDFDF"/>
          </w:tcPr>
          <w:p w14:paraId="3A74ED95"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D99" w14:textId="77777777">
        <w:trPr>
          <w:trHeight w:val="268"/>
        </w:trPr>
        <w:tc>
          <w:tcPr>
            <w:tcW w:w="2231" w:type="dxa"/>
          </w:tcPr>
          <w:p w14:paraId="3A74ED97" w14:textId="77777777" w:rsidR="00161A77" w:rsidRDefault="00000000">
            <w:pPr>
              <w:pStyle w:val="TableParagraph"/>
            </w:pPr>
            <w:r>
              <w:rPr>
                <w:spacing w:val="-4"/>
              </w:rPr>
              <w:t>RC.RP-</w:t>
            </w:r>
            <w:r>
              <w:rPr>
                <w:spacing w:val="-5"/>
              </w:rPr>
              <w:t>01</w:t>
            </w:r>
          </w:p>
        </w:tc>
        <w:tc>
          <w:tcPr>
            <w:tcW w:w="10720" w:type="dxa"/>
          </w:tcPr>
          <w:p w14:paraId="3A74ED98" w14:textId="77777777" w:rsidR="00161A77" w:rsidRDefault="00000000">
            <w:pPr>
              <w:pStyle w:val="TableParagraph"/>
            </w:pPr>
            <w:hyperlink w:anchor="_bookmark23" w:history="1">
              <w:r>
                <w:rPr>
                  <w:color w:val="1465BF"/>
                </w:rPr>
                <w:t>IISP</w:t>
              </w:r>
              <w:r>
                <w:rPr>
                  <w:color w:val="1465BF"/>
                  <w:spacing w:val="-6"/>
                </w:rPr>
                <w:t xml:space="preserve"> </w:t>
              </w:r>
              <w:r>
                <w:rPr>
                  <w:color w:val="1465BF"/>
                  <w:spacing w:val="-5"/>
                </w:rPr>
                <w:t>1.0</w:t>
              </w:r>
            </w:hyperlink>
          </w:p>
        </w:tc>
      </w:tr>
      <w:tr w:rsidR="00161A77" w14:paraId="3A74ED9C" w14:textId="77777777">
        <w:trPr>
          <w:trHeight w:val="268"/>
        </w:trPr>
        <w:tc>
          <w:tcPr>
            <w:tcW w:w="2231" w:type="dxa"/>
          </w:tcPr>
          <w:p w14:paraId="3A74ED9A" w14:textId="77777777" w:rsidR="00161A77" w:rsidRDefault="00000000">
            <w:pPr>
              <w:pStyle w:val="TableParagraph"/>
            </w:pPr>
            <w:r>
              <w:rPr>
                <w:spacing w:val="-4"/>
              </w:rPr>
              <w:t>RC.RP-</w:t>
            </w:r>
            <w:r>
              <w:rPr>
                <w:spacing w:val="-5"/>
              </w:rPr>
              <w:t>02</w:t>
            </w:r>
          </w:p>
        </w:tc>
        <w:tc>
          <w:tcPr>
            <w:tcW w:w="10720" w:type="dxa"/>
          </w:tcPr>
          <w:p w14:paraId="3A74ED9B" w14:textId="77777777" w:rsidR="00161A77" w:rsidRDefault="00000000">
            <w:pPr>
              <w:pStyle w:val="TableParagraph"/>
            </w:pPr>
            <w:hyperlink w:anchor="_bookmark23" w:history="1">
              <w:r>
                <w:rPr>
                  <w:color w:val="1465BF"/>
                </w:rPr>
                <w:t>IISP</w:t>
              </w:r>
              <w:r>
                <w:rPr>
                  <w:color w:val="1465BF"/>
                  <w:spacing w:val="-6"/>
                </w:rPr>
                <w:t xml:space="preserve"> </w:t>
              </w:r>
              <w:r>
                <w:rPr>
                  <w:color w:val="1465BF"/>
                  <w:spacing w:val="-5"/>
                </w:rPr>
                <w:t>1.0</w:t>
              </w:r>
            </w:hyperlink>
          </w:p>
        </w:tc>
      </w:tr>
      <w:tr w:rsidR="00161A77" w14:paraId="3A74ED9F" w14:textId="77777777">
        <w:trPr>
          <w:trHeight w:val="268"/>
        </w:trPr>
        <w:tc>
          <w:tcPr>
            <w:tcW w:w="2231" w:type="dxa"/>
          </w:tcPr>
          <w:p w14:paraId="3A74ED9D" w14:textId="77777777" w:rsidR="00161A77" w:rsidRDefault="00000000">
            <w:pPr>
              <w:pStyle w:val="TableParagraph"/>
            </w:pPr>
            <w:r>
              <w:rPr>
                <w:spacing w:val="-4"/>
              </w:rPr>
              <w:t>RC.RP-</w:t>
            </w:r>
            <w:r>
              <w:rPr>
                <w:spacing w:val="-5"/>
              </w:rPr>
              <w:t>03</w:t>
            </w:r>
          </w:p>
        </w:tc>
        <w:tc>
          <w:tcPr>
            <w:tcW w:w="10720" w:type="dxa"/>
          </w:tcPr>
          <w:p w14:paraId="3A74ED9E" w14:textId="77777777" w:rsidR="00161A77" w:rsidRDefault="00000000">
            <w:pPr>
              <w:pStyle w:val="TableParagraph"/>
            </w:pPr>
            <w:hyperlink w:anchor="_bookmark23" w:history="1">
              <w:r>
                <w:rPr>
                  <w:color w:val="1465BF"/>
                </w:rPr>
                <w:t>IISP</w:t>
              </w:r>
              <w:r>
                <w:rPr>
                  <w:color w:val="1465BF"/>
                  <w:spacing w:val="-6"/>
                </w:rPr>
                <w:t xml:space="preserve"> </w:t>
              </w:r>
              <w:r>
                <w:rPr>
                  <w:color w:val="1465BF"/>
                  <w:spacing w:val="-5"/>
                </w:rPr>
                <w:t>1.0</w:t>
              </w:r>
            </w:hyperlink>
          </w:p>
        </w:tc>
      </w:tr>
      <w:tr w:rsidR="00161A77" w14:paraId="3A74EDA2" w14:textId="77777777">
        <w:trPr>
          <w:trHeight w:val="268"/>
        </w:trPr>
        <w:tc>
          <w:tcPr>
            <w:tcW w:w="2231" w:type="dxa"/>
          </w:tcPr>
          <w:p w14:paraId="3A74EDA0" w14:textId="77777777" w:rsidR="00161A77" w:rsidRDefault="00000000">
            <w:pPr>
              <w:pStyle w:val="TableParagraph"/>
            </w:pPr>
            <w:r>
              <w:rPr>
                <w:spacing w:val="-4"/>
              </w:rPr>
              <w:t>RC.RP-</w:t>
            </w:r>
            <w:r>
              <w:rPr>
                <w:spacing w:val="-5"/>
              </w:rPr>
              <w:t>04</w:t>
            </w:r>
          </w:p>
        </w:tc>
        <w:tc>
          <w:tcPr>
            <w:tcW w:w="10720" w:type="dxa"/>
          </w:tcPr>
          <w:p w14:paraId="3A74EDA1" w14:textId="77777777" w:rsidR="00161A77" w:rsidRDefault="00000000">
            <w:pPr>
              <w:pStyle w:val="TableParagraph"/>
            </w:pPr>
            <w:hyperlink w:anchor="_bookmark23" w:history="1">
              <w:r>
                <w:rPr>
                  <w:color w:val="1465BF"/>
                </w:rPr>
                <w:t>IISP</w:t>
              </w:r>
              <w:r>
                <w:rPr>
                  <w:color w:val="1465BF"/>
                  <w:spacing w:val="-6"/>
                </w:rPr>
                <w:t xml:space="preserve"> </w:t>
              </w:r>
              <w:r>
                <w:rPr>
                  <w:color w:val="1465BF"/>
                  <w:spacing w:val="-5"/>
                </w:rPr>
                <w:t>1.0</w:t>
              </w:r>
            </w:hyperlink>
          </w:p>
        </w:tc>
      </w:tr>
      <w:tr w:rsidR="00161A77" w14:paraId="3A74EDA5" w14:textId="77777777">
        <w:trPr>
          <w:trHeight w:val="268"/>
        </w:trPr>
        <w:tc>
          <w:tcPr>
            <w:tcW w:w="2231" w:type="dxa"/>
          </w:tcPr>
          <w:p w14:paraId="3A74EDA3" w14:textId="77777777" w:rsidR="00161A77" w:rsidRDefault="00000000">
            <w:pPr>
              <w:pStyle w:val="TableParagraph"/>
            </w:pPr>
            <w:r>
              <w:rPr>
                <w:spacing w:val="-4"/>
              </w:rPr>
              <w:t>RC.RP-</w:t>
            </w:r>
            <w:r>
              <w:rPr>
                <w:spacing w:val="-5"/>
              </w:rPr>
              <w:t>05</w:t>
            </w:r>
          </w:p>
        </w:tc>
        <w:tc>
          <w:tcPr>
            <w:tcW w:w="10720" w:type="dxa"/>
          </w:tcPr>
          <w:p w14:paraId="3A74EDA4" w14:textId="77777777" w:rsidR="00161A77" w:rsidRDefault="00000000">
            <w:pPr>
              <w:pStyle w:val="TableParagraph"/>
            </w:pPr>
            <w:hyperlink w:anchor="_bookmark23" w:history="1">
              <w:r>
                <w:rPr>
                  <w:color w:val="1465BF"/>
                </w:rPr>
                <w:t>IISP</w:t>
              </w:r>
              <w:r>
                <w:rPr>
                  <w:color w:val="1465BF"/>
                  <w:spacing w:val="-6"/>
                </w:rPr>
                <w:t xml:space="preserve"> </w:t>
              </w:r>
              <w:r>
                <w:rPr>
                  <w:color w:val="1465BF"/>
                  <w:spacing w:val="-5"/>
                </w:rPr>
                <w:t>1.0</w:t>
              </w:r>
            </w:hyperlink>
          </w:p>
        </w:tc>
      </w:tr>
      <w:tr w:rsidR="00161A77" w14:paraId="3A74EDA8" w14:textId="77777777">
        <w:trPr>
          <w:trHeight w:val="268"/>
        </w:trPr>
        <w:tc>
          <w:tcPr>
            <w:tcW w:w="2231" w:type="dxa"/>
          </w:tcPr>
          <w:p w14:paraId="3A74EDA6" w14:textId="77777777" w:rsidR="00161A77" w:rsidRDefault="00000000">
            <w:pPr>
              <w:pStyle w:val="TableParagraph"/>
            </w:pPr>
            <w:r>
              <w:rPr>
                <w:spacing w:val="-4"/>
              </w:rPr>
              <w:t>RC.RP-</w:t>
            </w:r>
            <w:r>
              <w:rPr>
                <w:spacing w:val="-5"/>
              </w:rPr>
              <w:t>06</w:t>
            </w:r>
          </w:p>
        </w:tc>
        <w:tc>
          <w:tcPr>
            <w:tcW w:w="10720" w:type="dxa"/>
          </w:tcPr>
          <w:p w14:paraId="3A74EDA7" w14:textId="77777777" w:rsidR="00161A77" w:rsidRDefault="00000000">
            <w:pPr>
              <w:pStyle w:val="TableParagraph"/>
            </w:pPr>
            <w:hyperlink w:anchor="_bookmark23" w:history="1">
              <w:r>
                <w:rPr>
                  <w:color w:val="1465BF"/>
                </w:rPr>
                <w:t>IISP</w:t>
              </w:r>
              <w:r>
                <w:rPr>
                  <w:color w:val="1465BF"/>
                  <w:spacing w:val="-6"/>
                </w:rPr>
                <w:t xml:space="preserve"> </w:t>
              </w:r>
              <w:r>
                <w:rPr>
                  <w:color w:val="1465BF"/>
                  <w:spacing w:val="-5"/>
                </w:rPr>
                <w:t>1.0</w:t>
              </w:r>
            </w:hyperlink>
          </w:p>
        </w:tc>
      </w:tr>
    </w:tbl>
    <w:p w14:paraId="3A74EDA9" w14:textId="77777777" w:rsidR="00161A77" w:rsidRDefault="00161A77">
      <w:pPr>
        <w:pStyle w:val="BodyText"/>
        <w:spacing w:before="174"/>
        <w:rPr>
          <w:b/>
        </w:rPr>
      </w:pPr>
    </w:p>
    <w:p w14:paraId="3A74EDAA" w14:textId="77777777" w:rsidR="00161A77" w:rsidRDefault="00000000">
      <w:pPr>
        <w:pStyle w:val="Heading4"/>
        <w:numPr>
          <w:ilvl w:val="2"/>
          <w:numId w:val="5"/>
        </w:numPr>
        <w:tabs>
          <w:tab w:val="left" w:pos="739"/>
        </w:tabs>
        <w:spacing w:before="1"/>
        <w:ind w:hanging="739"/>
      </w:pPr>
      <w:bookmarkStart w:id="120" w:name="RC.CO:_Incident_Recovery_Communication"/>
      <w:bookmarkStart w:id="121" w:name="_bookmark60"/>
      <w:bookmarkEnd w:id="120"/>
      <w:bookmarkEnd w:id="121"/>
      <w:r>
        <w:t>RC.CO:</w:t>
      </w:r>
      <w:r>
        <w:rPr>
          <w:spacing w:val="-11"/>
        </w:rPr>
        <w:t xml:space="preserve"> </w:t>
      </w:r>
      <w:r>
        <w:t>Incident</w:t>
      </w:r>
      <w:r>
        <w:rPr>
          <w:spacing w:val="-11"/>
        </w:rPr>
        <w:t xml:space="preserve"> </w:t>
      </w:r>
      <w:r>
        <w:t>Recovery</w:t>
      </w:r>
      <w:r>
        <w:rPr>
          <w:spacing w:val="-11"/>
        </w:rPr>
        <w:t xml:space="preserve"> </w:t>
      </w:r>
      <w:r>
        <w:rPr>
          <w:spacing w:val="-2"/>
        </w:rPr>
        <w:t>Communication</w:t>
      </w:r>
    </w:p>
    <w:p w14:paraId="3A74EDAB" w14:textId="77777777" w:rsidR="00161A77" w:rsidRDefault="00161A77">
      <w:pPr>
        <w:pStyle w:val="BodyText"/>
        <w:spacing w:before="39"/>
        <w:rPr>
          <w:b/>
          <w:sz w:val="20"/>
        </w:rPr>
      </w:pPr>
    </w:p>
    <w:tbl>
      <w:tblPr>
        <w:tblW w:w="0" w:type="auto"/>
        <w:tblInd w:w="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2231"/>
        <w:gridCol w:w="10720"/>
      </w:tblGrid>
      <w:tr w:rsidR="00161A77" w14:paraId="3A74EDAE" w14:textId="77777777">
        <w:trPr>
          <w:trHeight w:val="268"/>
        </w:trPr>
        <w:tc>
          <w:tcPr>
            <w:tcW w:w="2231" w:type="dxa"/>
            <w:shd w:val="clear" w:color="auto" w:fill="DFDFDF"/>
          </w:tcPr>
          <w:p w14:paraId="3A74EDAC" w14:textId="77777777" w:rsidR="00161A77" w:rsidRDefault="00000000">
            <w:pPr>
              <w:pStyle w:val="TableParagraph"/>
              <w:rPr>
                <w:b/>
              </w:rPr>
            </w:pPr>
            <w:r>
              <w:rPr>
                <w:b/>
                <w:spacing w:val="-2"/>
              </w:rPr>
              <w:t>Subcategory</w:t>
            </w:r>
          </w:p>
        </w:tc>
        <w:tc>
          <w:tcPr>
            <w:tcW w:w="10720" w:type="dxa"/>
            <w:shd w:val="clear" w:color="auto" w:fill="DFDFDF"/>
          </w:tcPr>
          <w:p w14:paraId="3A74EDAD"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DB1" w14:textId="77777777">
        <w:trPr>
          <w:trHeight w:val="268"/>
        </w:trPr>
        <w:tc>
          <w:tcPr>
            <w:tcW w:w="2231" w:type="dxa"/>
          </w:tcPr>
          <w:p w14:paraId="3A74EDAF" w14:textId="77777777" w:rsidR="00161A77" w:rsidRDefault="00000000">
            <w:pPr>
              <w:pStyle w:val="TableParagraph"/>
            </w:pPr>
            <w:r>
              <w:rPr>
                <w:spacing w:val="-4"/>
              </w:rPr>
              <w:t>RC.CO-</w:t>
            </w:r>
            <w:r>
              <w:rPr>
                <w:spacing w:val="-5"/>
              </w:rPr>
              <w:t>03</w:t>
            </w:r>
          </w:p>
        </w:tc>
        <w:tc>
          <w:tcPr>
            <w:tcW w:w="10720" w:type="dxa"/>
          </w:tcPr>
          <w:p w14:paraId="3A74EDB0" w14:textId="77777777" w:rsidR="00161A77" w:rsidRDefault="00000000">
            <w:pPr>
              <w:pStyle w:val="TableParagraph"/>
              <w:rPr>
                <w:i/>
              </w:rPr>
            </w:pPr>
            <w:r>
              <w:rPr>
                <w:i/>
              </w:rPr>
              <w:t>No</w:t>
            </w:r>
            <w:r>
              <w:rPr>
                <w:i/>
                <w:spacing w:val="-6"/>
              </w:rPr>
              <w:t xml:space="preserve"> </w:t>
            </w:r>
            <w:r>
              <w:rPr>
                <w:i/>
              </w:rPr>
              <w:t>direct</w:t>
            </w:r>
            <w:r>
              <w:rPr>
                <w:i/>
                <w:spacing w:val="-5"/>
              </w:rPr>
              <w:t xml:space="preserve"> </w:t>
            </w:r>
            <w:r>
              <w:rPr>
                <w:i/>
                <w:spacing w:val="-2"/>
              </w:rPr>
              <w:t>mapping</w:t>
            </w:r>
          </w:p>
        </w:tc>
      </w:tr>
      <w:tr w:rsidR="00161A77" w14:paraId="3A74EDB4" w14:textId="77777777">
        <w:trPr>
          <w:trHeight w:val="268"/>
        </w:trPr>
        <w:tc>
          <w:tcPr>
            <w:tcW w:w="2231" w:type="dxa"/>
          </w:tcPr>
          <w:p w14:paraId="3A74EDB2" w14:textId="77777777" w:rsidR="00161A77" w:rsidRDefault="00000000">
            <w:pPr>
              <w:pStyle w:val="TableParagraph"/>
            </w:pPr>
            <w:r>
              <w:rPr>
                <w:spacing w:val="-4"/>
              </w:rPr>
              <w:t>RC.CO-</w:t>
            </w:r>
            <w:r>
              <w:rPr>
                <w:spacing w:val="-5"/>
              </w:rPr>
              <w:t>04</w:t>
            </w:r>
          </w:p>
        </w:tc>
        <w:tc>
          <w:tcPr>
            <w:tcW w:w="10720" w:type="dxa"/>
          </w:tcPr>
          <w:p w14:paraId="3A74EDB3" w14:textId="77777777" w:rsidR="00161A77" w:rsidRDefault="00000000">
            <w:pPr>
              <w:pStyle w:val="TableParagraph"/>
              <w:rPr>
                <w:i/>
              </w:rPr>
            </w:pPr>
            <w:r>
              <w:rPr>
                <w:i/>
              </w:rPr>
              <w:t>No</w:t>
            </w:r>
            <w:r>
              <w:rPr>
                <w:i/>
                <w:spacing w:val="-6"/>
              </w:rPr>
              <w:t xml:space="preserve"> </w:t>
            </w:r>
            <w:r>
              <w:rPr>
                <w:i/>
              </w:rPr>
              <w:t>direct</w:t>
            </w:r>
            <w:r>
              <w:rPr>
                <w:i/>
                <w:spacing w:val="-5"/>
              </w:rPr>
              <w:t xml:space="preserve"> </w:t>
            </w:r>
            <w:r>
              <w:rPr>
                <w:i/>
                <w:spacing w:val="-2"/>
              </w:rPr>
              <w:t>mapping</w:t>
            </w:r>
          </w:p>
        </w:tc>
      </w:tr>
    </w:tbl>
    <w:p w14:paraId="3A74EDB5" w14:textId="77777777" w:rsidR="00161A77" w:rsidRDefault="00161A77">
      <w:pPr>
        <w:pStyle w:val="TableParagraph"/>
        <w:rPr>
          <w:i/>
        </w:rPr>
        <w:sectPr w:rsidR="00161A77">
          <w:pgSz w:w="15840" w:h="12240" w:orient="landscape"/>
          <w:pgMar w:top="1280" w:right="1080" w:bottom="1040" w:left="1440" w:header="703" w:footer="850" w:gutter="0"/>
          <w:cols w:space="720"/>
        </w:sectPr>
      </w:pPr>
    </w:p>
    <w:p w14:paraId="3A74EDB6" w14:textId="77777777" w:rsidR="00161A77" w:rsidRDefault="00000000">
      <w:pPr>
        <w:pStyle w:val="Heading1"/>
        <w:numPr>
          <w:ilvl w:val="0"/>
          <w:numId w:val="5"/>
        </w:numPr>
        <w:tabs>
          <w:tab w:val="left" w:pos="493"/>
        </w:tabs>
        <w:ind w:left="493" w:hanging="493"/>
      </w:pPr>
      <w:bookmarkStart w:id="122" w:name="APPENDIX_B_—_FERPA_(34_CFR_Part_99)_Reve"/>
      <w:bookmarkStart w:id="123" w:name="_bookmark61"/>
      <w:bookmarkEnd w:id="122"/>
      <w:bookmarkEnd w:id="123"/>
      <w:r>
        <w:lastRenderedPageBreak/>
        <w:t>APPENDIX</w:t>
      </w:r>
      <w:r>
        <w:rPr>
          <w:spacing w:val="9"/>
        </w:rPr>
        <w:t xml:space="preserve"> </w:t>
      </w:r>
      <w:r>
        <w:t>B</w:t>
      </w:r>
      <w:r>
        <w:rPr>
          <w:spacing w:val="9"/>
        </w:rPr>
        <w:t xml:space="preserve"> </w:t>
      </w:r>
      <w:r>
        <w:t>—</w:t>
      </w:r>
      <w:r>
        <w:rPr>
          <w:spacing w:val="9"/>
        </w:rPr>
        <w:t xml:space="preserve"> </w:t>
      </w:r>
      <w:r>
        <w:t>FERPA</w:t>
      </w:r>
      <w:r>
        <w:rPr>
          <w:spacing w:val="10"/>
        </w:rPr>
        <w:t xml:space="preserve"> </w:t>
      </w:r>
      <w:r>
        <w:t>(34</w:t>
      </w:r>
      <w:r>
        <w:rPr>
          <w:spacing w:val="9"/>
        </w:rPr>
        <w:t xml:space="preserve"> </w:t>
      </w:r>
      <w:r>
        <w:t>CFR</w:t>
      </w:r>
      <w:r>
        <w:rPr>
          <w:spacing w:val="9"/>
        </w:rPr>
        <w:t xml:space="preserve"> </w:t>
      </w:r>
      <w:r>
        <w:t>Part</w:t>
      </w:r>
      <w:r>
        <w:rPr>
          <w:spacing w:val="10"/>
        </w:rPr>
        <w:t xml:space="preserve"> </w:t>
      </w:r>
      <w:r>
        <w:t>99)</w:t>
      </w:r>
      <w:r>
        <w:rPr>
          <w:spacing w:val="9"/>
        </w:rPr>
        <w:t xml:space="preserve"> </w:t>
      </w:r>
      <w:r>
        <w:t>Reverse</w:t>
      </w:r>
      <w:r>
        <w:rPr>
          <w:spacing w:val="9"/>
        </w:rPr>
        <w:t xml:space="preserve"> </w:t>
      </w:r>
      <w:r>
        <w:rPr>
          <w:spacing w:val="-2"/>
        </w:rPr>
        <w:t>Mapping</w:t>
      </w:r>
    </w:p>
    <w:p w14:paraId="3A74EDB7" w14:textId="77777777" w:rsidR="00161A77" w:rsidRDefault="00161A77">
      <w:pPr>
        <w:pStyle w:val="BodyText"/>
        <w:spacing w:before="0"/>
        <w:rPr>
          <w:b/>
          <w:sz w:val="20"/>
        </w:rPr>
      </w:pPr>
    </w:p>
    <w:p w14:paraId="3A74EDB8" w14:textId="77777777" w:rsidR="00161A77" w:rsidRDefault="00161A77">
      <w:pPr>
        <w:pStyle w:val="BodyText"/>
        <w:spacing w:before="46"/>
        <w:rPr>
          <w:b/>
          <w:sz w:val="20"/>
        </w:rPr>
      </w:pPr>
    </w:p>
    <w:tbl>
      <w:tblPr>
        <w:tblW w:w="0" w:type="auto"/>
        <w:tblInd w:w="148"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1381"/>
        <w:gridCol w:w="6727"/>
        <w:gridCol w:w="4567"/>
      </w:tblGrid>
      <w:tr w:rsidR="00161A77" w14:paraId="3A74EDBC" w14:textId="77777777">
        <w:trPr>
          <w:trHeight w:val="268"/>
        </w:trPr>
        <w:tc>
          <w:tcPr>
            <w:tcW w:w="1381" w:type="dxa"/>
            <w:shd w:val="clear" w:color="auto" w:fill="DFDFDF"/>
          </w:tcPr>
          <w:p w14:paraId="3A74EDB9" w14:textId="77777777" w:rsidR="00161A77" w:rsidRDefault="00000000">
            <w:pPr>
              <w:pStyle w:val="TableParagraph"/>
              <w:rPr>
                <w:b/>
              </w:rPr>
            </w:pPr>
            <w:r>
              <w:rPr>
                <w:b/>
                <w:spacing w:val="-2"/>
              </w:rPr>
              <w:t>Section</w:t>
            </w:r>
          </w:p>
        </w:tc>
        <w:tc>
          <w:tcPr>
            <w:tcW w:w="6727" w:type="dxa"/>
            <w:shd w:val="clear" w:color="auto" w:fill="DFDFDF"/>
          </w:tcPr>
          <w:p w14:paraId="3A74EDBA" w14:textId="77777777" w:rsidR="00161A77" w:rsidRDefault="00000000">
            <w:pPr>
              <w:pStyle w:val="TableParagraph"/>
              <w:rPr>
                <w:b/>
              </w:rPr>
            </w:pPr>
            <w:r>
              <w:rPr>
                <w:b/>
                <w:spacing w:val="-2"/>
              </w:rPr>
              <w:t>Description</w:t>
            </w:r>
          </w:p>
        </w:tc>
        <w:tc>
          <w:tcPr>
            <w:tcW w:w="4567" w:type="dxa"/>
            <w:shd w:val="clear" w:color="auto" w:fill="DFDFDF"/>
          </w:tcPr>
          <w:p w14:paraId="3A74EDBB"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DC1" w14:textId="77777777">
        <w:trPr>
          <w:trHeight w:val="539"/>
        </w:trPr>
        <w:tc>
          <w:tcPr>
            <w:tcW w:w="1381" w:type="dxa"/>
          </w:tcPr>
          <w:p w14:paraId="3A74EDBD" w14:textId="77777777" w:rsidR="00161A77" w:rsidRDefault="00000000">
            <w:pPr>
              <w:pStyle w:val="TableParagraph"/>
            </w:pPr>
            <w:r>
              <w:rPr>
                <w:spacing w:val="-2"/>
              </w:rPr>
              <w:t>§99.1</w:t>
            </w:r>
          </w:p>
        </w:tc>
        <w:tc>
          <w:tcPr>
            <w:tcW w:w="6727" w:type="dxa"/>
          </w:tcPr>
          <w:p w14:paraId="3A74EDBE" w14:textId="77777777" w:rsidR="00161A77" w:rsidRDefault="00000000">
            <w:pPr>
              <w:pStyle w:val="TableParagraph"/>
            </w:pPr>
            <w:r>
              <w:t>Purpose</w:t>
            </w:r>
            <w:r>
              <w:rPr>
                <w:spacing w:val="-10"/>
              </w:rPr>
              <w:t xml:space="preserve"> </w:t>
            </w:r>
            <w:r>
              <w:t>—</w:t>
            </w:r>
            <w:r>
              <w:rPr>
                <w:spacing w:val="-11"/>
              </w:rPr>
              <w:t xml:space="preserve"> </w:t>
            </w:r>
            <w:r>
              <w:t>To</w:t>
            </w:r>
            <w:r>
              <w:rPr>
                <w:spacing w:val="-10"/>
              </w:rPr>
              <w:t xml:space="preserve"> </w:t>
            </w:r>
            <w:r>
              <w:t>set</w:t>
            </w:r>
            <w:r>
              <w:rPr>
                <w:spacing w:val="-11"/>
              </w:rPr>
              <w:t xml:space="preserve"> </w:t>
            </w:r>
            <w:r>
              <w:t>forth</w:t>
            </w:r>
            <w:r>
              <w:rPr>
                <w:spacing w:val="-10"/>
              </w:rPr>
              <w:t xml:space="preserve"> </w:t>
            </w:r>
            <w:r>
              <w:t>requirements</w:t>
            </w:r>
            <w:r>
              <w:rPr>
                <w:spacing w:val="-11"/>
              </w:rPr>
              <w:t xml:space="preserve"> </w:t>
            </w:r>
            <w:r>
              <w:t>for</w:t>
            </w:r>
            <w:r>
              <w:rPr>
                <w:spacing w:val="-10"/>
              </w:rPr>
              <w:t xml:space="preserve"> </w:t>
            </w:r>
            <w:r>
              <w:t>the</w:t>
            </w:r>
            <w:r>
              <w:rPr>
                <w:spacing w:val="-11"/>
              </w:rPr>
              <w:t xml:space="preserve"> </w:t>
            </w:r>
            <w:r>
              <w:t>protection</w:t>
            </w:r>
            <w:r>
              <w:rPr>
                <w:spacing w:val="-10"/>
              </w:rPr>
              <w:t xml:space="preserve"> </w:t>
            </w:r>
            <w:r>
              <w:t>of</w:t>
            </w:r>
            <w:r>
              <w:rPr>
                <w:spacing w:val="-10"/>
              </w:rPr>
              <w:t xml:space="preserve"> </w:t>
            </w:r>
            <w:r>
              <w:t>privacy</w:t>
            </w:r>
            <w:r>
              <w:rPr>
                <w:spacing w:val="-11"/>
              </w:rPr>
              <w:t xml:space="preserve"> </w:t>
            </w:r>
            <w:r>
              <w:rPr>
                <w:spacing w:val="-5"/>
              </w:rPr>
              <w:t>of</w:t>
            </w:r>
          </w:p>
          <w:p w14:paraId="3A74EDBF" w14:textId="77777777" w:rsidR="00161A77" w:rsidRDefault="00000000">
            <w:pPr>
              <w:pStyle w:val="TableParagraph"/>
              <w:spacing w:before="18" w:line="240" w:lineRule="auto"/>
            </w:pPr>
            <w:r>
              <w:t>parents</w:t>
            </w:r>
            <w:r>
              <w:rPr>
                <w:spacing w:val="-8"/>
              </w:rPr>
              <w:t xml:space="preserve"> </w:t>
            </w:r>
            <w:r>
              <w:t>and</w:t>
            </w:r>
            <w:r>
              <w:rPr>
                <w:spacing w:val="-7"/>
              </w:rPr>
              <w:t xml:space="preserve"> </w:t>
            </w:r>
            <w:r>
              <w:t>students</w:t>
            </w:r>
            <w:r>
              <w:rPr>
                <w:spacing w:val="-7"/>
              </w:rPr>
              <w:t xml:space="preserve"> </w:t>
            </w:r>
            <w:r>
              <w:t>under</w:t>
            </w:r>
            <w:r>
              <w:rPr>
                <w:spacing w:val="-7"/>
              </w:rPr>
              <w:t xml:space="preserve"> </w:t>
            </w:r>
            <w:r>
              <w:rPr>
                <w:spacing w:val="-2"/>
              </w:rPr>
              <w:t>FERPA</w:t>
            </w:r>
          </w:p>
        </w:tc>
        <w:tc>
          <w:tcPr>
            <w:tcW w:w="4567" w:type="dxa"/>
          </w:tcPr>
          <w:p w14:paraId="3A74EDC0" w14:textId="77777777" w:rsidR="00161A77" w:rsidRDefault="00000000">
            <w:pPr>
              <w:pStyle w:val="TableParagraph"/>
            </w:pPr>
            <w:hyperlink w:anchor="_bookmark2" w:history="1">
              <w:r>
                <w:rPr>
                  <w:color w:val="1465BF"/>
                </w:rPr>
                <w:t>ISP</w:t>
              </w:r>
              <w:r>
                <w:rPr>
                  <w:color w:val="1465BF"/>
                  <w:spacing w:val="-5"/>
                </w:rPr>
                <w:t xml:space="preserve"> 1.0</w:t>
              </w:r>
            </w:hyperlink>
          </w:p>
        </w:tc>
      </w:tr>
      <w:tr w:rsidR="00161A77" w14:paraId="3A74EDC6" w14:textId="77777777">
        <w:trPr>
          <w:trHeight w:val="539"/>
        </w:trPr>
        <w:tc>
          <w:tcPr>
            <w:tcW w:w="1381" w:type="dxa"/>
          </w:tcPr>
          <w:p w14:paraId="3A74EDC2" w14:textId="77777777" w:rsidR="00161A77" w:rsidRDefault="00000000">
            <w:pPr>
              <w:pStyle w:val="TableParagraph"/>
            </w:pPr>
            <w:r>
              <w:rPr>
                <w:spacing w:val="-2"/>
              </w:rPr>
              <w:t>§99.2</w:t>
            </w:r>
          </w:p>
        </w:tc>
        <w:tc>
          <w:tcPr>
            <w:tcW w:w="6727" w:type="dxa"/>
          </w:tcPr>
          <w:p w14:paraId="3A74EDC3" w14:textId="77777777" w:rsidR="00161A77" w:rsidRDefault="00000000">
            <w:pPr>
              <w:pStyle w:val="TableParagraph"/>
            </w:pPr>
            <w:r>
              <w:t>Applicability</w:t>
            </w:r>
            <w:r>
              <w:rPr>
                <w:spacing w:val="14"/>
              </w:rPr>
              <w:t xml:space="preserve"> </w:t>
            </w:r>
            <w:r>
              <w:t>—</w:t>
            </w:r>
            <w:r>
              <w:rPr>
                <w:spacing w:val="14"/>
              </w:rPr>
              <w:t xml:space="preserve"> </w:t>
            </w:r>
            <w:r>
              <w:t>Applies</w:t>
            </w:r>
            <w:r>
              <w:rPr>
                <w:spacing w:val="14"/>
              </w:rPr>
              <w:t xml:space="preserve"> </w:t>
            </w:r>
            <w:r>
              <w:t>to</w:t>
            </w:r>
            <w:r>
              <w:rPr>
                <w:spacing w:val="15"/>
              </w:rPr>
              <w:t xml:space="preserve"> </w:t>
            </w:r>
            <w:r>
              <w:t>all</w:t>
            </w:r>
            <w:r>
              <w:rPr>
                <w:spacing w:val="14"/>
              </w:rPr>
              <w:t xml:space="preserve"> </w:t>
            </w:r>
            <w:r>
              <w:t>educational</w:t>
            </w:r>
            <w:r>
              <w:rPr>
                <w:spacing w:val="14"/>
              </w:rPr>
              <w:t xml:space="preserve"> </w:t>
            </w:r>
            <w:r>
              <w:t>agencies</w:t>
            </w:r>
            <w:r>
              <w:rPr>
                <w:spacing w:val="14"/>
              </w:rPr>
              <w:t xml:space="preserve"> </w:t>
            </w:r>
            <w:r>
              <w:t>receiving</w:t>
            </w:r>
            <w:r>
              <w:rPr>
                <w:spacing w:val="15"/>
              </w:rPr>
              <w:t xml:space="preserve"> </w:t>
            </w:r>
            <w:r>
              <w:rPr>
                <w:spacing w:val="-5"/>
              </w:rPr>
              <w:t>DOE</w:t>
            </w:r>
          </w:p>
          <w:p w14:paraId="3A74EDC4" w14:textId="77777777" w:rsidR="00161A77" w:rsidRDefault="00000000">
            <w:pPr>
              <w:pStyle w:val="TableParagraph"/>
              <w:spacing w:before="18" w:line="240" w:lineRule="auto"/>
            </w:pPr>
            <w:r>
              <w:rPr>
                <w:spacing w:val="-2"/>
              </w:rPr>
              <w:t>funding</w:t>
            </w:r>
          </w:p>
        </w:tc>
        <w:tc>
          <w:tcPr>
            <w:tcW w:w="4567" w:type="dxa"/>
          </w:tcPr>
          <w:p w14:paraId="3A74EDC5" w14:textId="77777777" w:rsidR="00161A77" w:rsidRDefault="00000000">
            <w:pPr>
              <w:pStyle w:val="TableParagraph"/>
            </w:pPr>
            <w:hyperlink w:anchor="_bookmark2" w:history="1">
              <w:r>
                <w:rPr>
                  <w:color w:val="1465BF"/>
                </w:rPr>
                <w:t>ISP</w:t>
              </w:r>
              <w:r>
                <w:rPr>
                  <w:color w:val="1465BF"/>
                  <w:spacing w:val="-5"/>
                </w:rPr>
                <w:t xml:space="preserve"> </w:t>
              </w:r>
              <w:r>
                <w:rPr>
                  <w:color w:val="1465BF"/>
                </w:rPr>
                <w:t>1.0</w:t>
              </w:r>
            </w:hyperlink>
            <w:r>
              <w:t>,</w:t>
            </w:r>
            <w:r>
              <w:rPr>
                <w:spacing w:val="-5"/>
              </w:rPr>
              <w:t xml:space="preserve"> </w:t>
            </w:r>
            <w:hyperlink w:anchor="_bookmark5" w:history="1">
              <w:r>
                <w:rPr>
                  <w:color w:val="1465BF"/>
                </w:rPr>
                <w:t>ISP</w:t>
              </w:r>
              <w:r>
                <w:rPr>
                  <w:color w:val="1465BF"/>
                  <w:spacing w:val="-4"/>
                </w:rPr>
                <w:t xml:space="preserve"> </w:t>
              </w:r>
              <w:r>
                <w:rPr>
                  <w:color w:val="1465BF"/>
                  <w:spacing w:val="-5"/>
                </w:rPr>
                <w:t>2.1</w:t>
              </w:r>
            </w:hyperlink>
          </w:p>
        </w:tc>
      </w:tr>
      <w:tr w:rsidR="00161A77" w14:paraId="3A74EDCB" w14:textId="77777777">
        <w:trPr>
          <w:trHeight w:val="539"/>
        </w:trPr>
        <w:tc>
          <w:tcPr>
            <w:tcW w:w="1381" w:type="dxa"/>
          </w:tcPr>
          <w:p w14:paraId="3A74EDC7" w14:textId="77777777" w:rsidR="00161A77" w:rsidRDefault="00000000">
            <w:pPr>
              <w:pStyle w:val="TableParagraph"/>
            </w:pPr>
            <w:r>
              <w:rPr>
                <w:spacing w:val="-2"/>
              </w:rPr>
              <w:t>§99.3</w:t>
            </w:r>
          </w:p>
        </w:tc>
        <w:tc>
          <w:tcPr>
            <w:tcW w:w="6727" w:type="dxa"/>
          </w:tcPr>
          <w:p w14:paraId="3A74EDC8" w14:textId="77777777" w:rsidR="00161A77" w:rsidRDefault="00000000">
            <w:pPr>
              <w:pStyle w:val="TableParagraph"/>
            </w:pPr>
            <w:r>
              <w:t>Definitions</w:t>
            </w:r>
            <w:r>
              <w:rPr>
                <w:spacing w:val="13"/>
              </w:rPr>
              <w:t xml:space="preserve"> </w:t>
            </w:r>
            <w:r>
              <w:t>—</w:t>
            </w:r>
            <w:r>
              <w:rPr>
                <w:spacing w:val="14"/>
              </w:rPr>
              <w:t xml:space="preserve"> </w:t>
            </w:r>
            <w:r>
              <w:t>Education</w:t>
            </w:r>
            <w:r>
              <w:rPr>
                <w:spacing w:val="14"/>
              </w:rPr>
              <w:t xml:space="preserve"> </w:t>
            </w:r>
            <w:r>
              <w:t>records,</w:t>
            </w:r>
            <w:r>
              <w:rPr>
                <w:spacing w:val="19"/>
              </w:rPr>
              <w:t xml:space="preserve"> </w:t>
            </w:r>
            <w:r>
              <w:t>directory</w:t>
            </w:r>
            <w:r>
              <w:rPr>
                <w:spacing w:val="14"/>
              </w:rPr>
              <w:t xml:space="preserve"> </w:t>
            </w:r>
            <w:r>
              <w:t>information,</w:t>
            </w:r>
            <w:r>
              <w:rPr>
                <w:spacing w:val="19"/>
              </w:rPr>
              <w:t xml:space="preserve"> </w:t>
            </w:r>
            <w:r>
              <w:rPr>
                <w:spacing w:val="-2"/>
              </w:rPr>
              <w:t>personally</w:t>
            </w:r>
          </w:p>
          <w:p w14:paraId="3A74EDC9" w14:textId="77777777" w:rsidR="00161A77" w:rsidRDefault="00000000">
            <w:pPr>
              <w:pStyle w:val="TableParagraph"/>
              <w:spacing w:before="18" w:line="240" w:lineRule="auto"/>
            </w:pPr>
            <w:r>
              <w:t>identifiable</w:t>
            </w:r>
            <w:r>
              <w:rPr>
                <w:spacing w:val="-12"/>
              </w:rPr>
              <w:t xml:space="preserve"> </w:t>
            </w:r>
            <w:r>
              <w:t>information</w:t>
            </w:r>
            <w:r>
              <w:rPr>
                <w:spacing w:val="-12"/>
              </w:rPr>
              <w:t xml:space="preserve"> </w:t>
            </w:r>
            <w:r>
              <w:t>(PII),</w:t>
            </w:r>
            <w:r>
              <w:rPr>
                <w:spacing w:val="-12"/>
              </w:rPr>
              <w:t xml:space="preserve"> </w:t>
            </w:r>
            <w:r>
              <w:t>legitimate</w:t>
            </w:r>
            <w:r>
              <w:rPr>
                <w:spacing w:val="-12"/>
              </w:rPr>
              <w:t xml:space="preserve"> </w:t>
            </w:r>
            <w:r>
              <w:t>educational</w:t>
            </w:r>
            <w:r>
              <w:rPr>
                <w:spacing w:val="-11"/>
              </w:rPr>
              <w:t xml:space="preserve"> </w:t>
            </w:r>
            <w:r>
              <w:rPr>
                <w:spacing w:val="-2"/>
              </w:rPr>
              <w:t>interest</w:t>
            </w:r>
          </w:p>
        </w:tc>
        <w:tc>
          <w:tcPr>
            <w:tcW w:w="4567" w:type="dxa"/>
          </w:tcPr>
          <w:p w14:paraId="3A74EDCA" w14:textId="77777777" w:rsidR="00161A77" w:rsidRDefault="00000000">
            <w:pPr>
              <w:pStyle w:val="TableParagraph"/>
            </w:pPr>
            <w:hyperlink w:anchor="_bookmark4" w:history="1">
              <w:r>
                <w:rPr>
                  <w:color w:val="1465BF"/>
                </w:rPr>
                <w:t>ISP</w:t>
              </w:r>
              <w:r>
                <w:rPr>
                  <w:color w:val="1465BF"/>
                  <w:spacing w:val="-5"/>
                </w:rPr>
                <w:t xml:space="preserve"> </w:t>
              </w:r>
              <w:r>
                <w:rPr>
                  <w:color w:val="1465BF"/>
                </w:rPr>
                <w:t>1.2</w:t>
              </w:r>
            </w:hyperlink>
            <w:r>
              <w:t>,</w:t>
            </w:r>
            <w:r>
              <w:rPr>
                <w:spacing w:val="-5"/>
              </w:rPr>
              <w:t xml:space="preserve"> </w:t>
            </w:r>
            <w:hyperlink w:anchor="_bookmark11" w:history="1">
              <w:r>
                <w:rPr>
                  <w:color w:val="1465BF"/>
                </w:rPr>
                <w:t>ISP</w:t>
              </w:r>
              <w:r>
                <w:rPr>
                  <w:color w:val="1465BF"/>
                  <w:spacing w:val="-5"/>
                </w:rPr>
                <w:t xml:space="preserve"> </w:t>
              </w:r>
              <w:r>
                <w:rPr>
                  <w:color w:val="1465BF"/>
                </w:rPr>
                <w:t>3.1</w:t>
              </w:r>
            </w:hyperlink>
            <w:r>
              <w:t>,</w:t>
            </w:r>
            <w:r>
              <w:rPr>
                <w:spacing w:val="-4"/>
              </w:rPr>
              <w:t xml:space="preserve"> </w:t>
            </w:r>
            <w:hyperlink w:anchor="_bookmark24" w:history="1">
              <w:r>
                <w:rPr>
                  <w:color w:val="1465BF"/>
                </w:rPr>
                <w:t>IISP</w:t>
              </w:r>
              <w:r>
                <w:rPr>
                  <w:color w:val="1465BF"/>
                  <w:spacing w:val="-5"/>
                </w:rPr>
                <w:t xml:space="preserve"> 2.0</w:t>
              </w:r>
            </w:hyperlink>
          </w:p>
        </w:tc>
      </w:tr>
      <w:tr w:rsidR="00161A77" w14:paraId="3A74EDD0" w14:textId="77777777">
        <w:trPr>
          <w:trHeight w:val="539"/>
        </w:trPr>
        <w:tc>
          <w:tcPr>
            <w:tcW w:w="1381" w:type="dxa"/>
          </w:tcPr>
          <w:p w14:paraId="3A74EDCC" w14:textId="77777777" w:rsidR="00161A77" w:rsidRDefault="00000000">
            <w:pPr>
              <w:pStyle w:val="TableParagraph"/>
            </w:pPr>
            <w:r>
              <w:rPr>
                <w:spacing w:val="-2"/>
              </w:rPr>
              <w:t>§99.4</w:t>
            </w:r>
          </w:p>
        </w:tc>
        <w:tc>
          <w:tcPr>
            <w:tcW w:w="6727" w:type="dxa"/>
          </w:tcPr>
          <w:p w14:paraId="3A74EDCD" w14:textId="77777777" w:rsidR="00161A77" w:rsidRDefault="00000000">
            <w:pPr>
              <w:pStyle w:val="TableParagraph"/>
            </w:pPr>
            <w:r>
              <w:t>Student</w:t>
            </w:r>
            <w:r>
              <w:rPr>
                <w:spacing w:val="-1"/>
              </w:rPr>
              <w:t xml:space="preserve"> </w:t>
            </w:r>
            <w:r>
              <w:t>rights — Transfer</w:t>
            </w:r>
            <w:r>
              <w:rPr>
                <w:spacing w:val="-1"/>
              </w:rPr>
              <w:t xml:space="preserve"> </w:t>
            </w:r>
            <w:r>
              <w:t>of rights at age</w:t>
            </w:r>
            <w:r>
              <w:rPr>
                <w:spacing w:val="-1"/>
              </w:rPr>
              <w:t xml:space="preserve"> </w:t>
            </w:r>
            <w:r>
              <w:t xml:space="preserve">18 or postsecondary </w:t>
            </w:r>
            <w:proofErr w:type="spellStart"/>
            <w:r>
              <w:rPr>
                <w:spacing w:val="-5"/>
              </w:rPr>
              <w:t>en</w:t>
            </w:r>
            <w:proofErr w:type="spellEnd"/>
            <w:r>
              <w:rPr>
                <w:spacing w:val="-5"/>
              </w:rPr>
              <w:t>-</w:t>
            </w:r>
          </w:p>
          <w:p w14:paraId="3A74EDCE" w14:textId="77777777" w:rsidR="00161A77" w:rsidRDefault="00000000">
            <w:pPr>
              <w:pStyle w:val="TableParagraph"/>
              <w:spacing w:before="18" w:line="240" w:lineRule="auto"/>
            </w:pPr>
            <w:proofErr w:type="spellStart"/>
            <w:r>
              <w:rPr>
                <w:spacing w:val="-2"/>
              </w:rPr>
              <w:t>rollment</w:t>
            </w:r>
            <w:proofErr w:type="spellEnd"/>
          </w:p>
        </w:tc>
        <w:tc>
          <w:tcPr>
            <w:tcW w:w="4567" w:type="dxa"/>
          </w:tcPr>
          <w:p w14:paraId="3A74EDCF" w14:textId="77777777" w:rsidR="00161A77" w:rsidRDefault="00000000">
            <w:pPr>
              <w:pStyle w:val="TableParagraph"/>
              <w:rPr>
                <w:i/>
              </w:rPr>
            </w:pPr>
            <w:r>
              <w:rPr>
                <w:i/>
              </w:rPr>
              <w:t>No</w:t>
            </w:r>
            <w:r>
              <w:rPr>
                <w:i/>
                <w:spacing w:val="-6"/>
              </w:rPr>
              <w:t xml:space="preserve"> </w:t>
            </w:r>
            <w:r>
              <w:rPr>
                <w:i/>
              </w:rPr>
              <w:t>direct</w:t>
            </w:r>
            <w:r>
              <w:rPr>
                <w:i/>
                <w:spacing w:val="-5"/>
              </w:rPr>
              <w:t xml:space="preserve"> </w:t>
            </w:r>
            <w:r>
              <w:rPr>
                <w:i/>
                <w:spacing w:val="-2"/>
              </w:rPr>
              <w:t>mapping</w:t>
            </w:r>
          </w:p>
        </w:tc>
      </w:tr>
      <w:tr w:rsidR="00161A77" w14:paraId="3A74EDD5" w14:textId="77777777">
        <w:trPr>
          <w:trHeight w:val="539"/>
        </w:trPr>
        <w:tc>
          <w:tcPr>
            <w:tcW w:w="1381" w:type="dxa"/>
          </w:tcPr>
          <w:p w14:paraId="3A74EDD1" w14:textId="77777777" w:rsidR="00161A77" w:rsidRDefault="00000000">
            <w:pPr>
              <w:pStyle w:val="TableParagraph"/>
            </w:pPr>
            <w:r>
              <w:rPr>
                <w:spacing w:val="-2"/>
              </w:rPr>
              <w:t>§99.5</w:t>
            </w:r>
          </w:p>
        </w:tc>
        <w:tc>
          <w:tcPr>
            <w:tcW w:w="6727" w:type="dxa"/>
          </w:tcPr>
          <w:p w14:paraId="3A74EDD2" w14:textId="77777777" w:rsidR="00161A77" w:rsidRDefault="00000000">
            <w:pPr>
              <w:pStyle w:val="TableParagraph"/>
            </w:pPr>
            <w:r>
              <w:t>Right</w:t>
            </w:r>
            <w:r>
              <w:rPr>
                <w:spacing w:val="11"/>
              </w:rPr>
              <w:t xml:space="preserve"> </w:t>
            </w:r>
            <w:r>
              <w:t>of</w:t>
            </w:r>
            <w:r>
              <w:rPr>
                <w:spacing w:val="12"/>
              </w:rPr>
              <w:t xml:space="preserve"> </w:t>
            </w:r>
            <w:r>
              <w:t>access</w:t>
            </w:r>
            <w:r>
              <w:rPr>
                <w:spacing w:val="12"/>
              </w:rPr>
              <w:t xml:space="preserve"> </w:t>
            </w:r>
            <w:r>
              <w:t>—</w:t>
            </w:r>
            <w:r>
              <w:rPr>
                <w:spacing w:val="11"/>
              </w:rPr>
              <w:t xml:space="preserve"> </w:t>
            </w:r>
            <w:r>
              <w:t>Right</w:t>
            </w:r>
            <w:r>
              <w:rPr>
                <w:spacing w:val="12"/>
              </w:rPr>
              <w:t xml:space="preserve"> </w:t>
            </w:r>
            <w:r>
              <w:t>to</w:t>
            </w:r>
            <w:r>
              <w:rPr>
                <w:spacing w:val="12"/>
              </w:rPr>
              <w:t xml:space="preserve"> </w:t>
            </w:r>
            <w:r>
              <w:t>inspect</w:t>
            </w:r>
            <w:r>
              <w:rPr>
                <w:spacing w:val="12"/>
              </w:rPr>
              <w:t xml:space="preserve"> </w:t>
            </w:r>
            <w:r>
              <w:t>and</w:t>
            </w:r>
            <w:r>
              <w:rPr>
                <w:spacing w:val="11"/>
              </w:rPr>
              <w:t xml:space="preserve"> </w:t>
            </w:r>
            <w:r>
              <w:t>review</w:t>
            </w:r>
            <w:r>
              <w:rPr>
                <w:spacing w:val="12"/>
              </w:rPr>
              <w:t xml:space="preserve"> </w:t>
            </w:r>
            <w:r>
              <w:t>education</w:t>
            </w:r>
            <w:r>
              <w:rPr>
                <w:spacing w:val="12"/>
              </w:rPr>
              <w:t xml:space="preserve"> </w:t>
            </w:r>
            <w:proofErr w:type="gramStart"/>
            <w:r>
              <w:rPr>
                <w:spacing w:val="-2"/>
              </w:rPr>
              <w:t>records;</w:t>
            </w:r>
            <w:proofErr w:type="gramEnd"/>
          </w:p>
          <w:p w14:paraId="3A74EDD3" w14:textId="77777777" w:rsidR="00161A77" w:rsidRDefault="00000000">
            <w:pPr>
              <w:pStyle w:val="TableParagraph"/>
              <w:spacing w:before="18" w:line="240" w:lineRule="auto"/>
            </w:pPr>
            <w:r>
              <w:t>45-day</w:t>
            </w:r>
            <w:r>
              <w:rPr>
                <w:spacing w:val="-14"/>
              </w:rPr>
              <w:t xml:space="preserve"> </w:t>
            </w:r>
            <w:r>
              <w:t>compliance</w:t>
            </w:r>
            <w:r>
              <w:rPr>
                <w:spacing w:val="-13"/>
              </w:rPr>
              <w:t xml:space="preserve"> </w:t>
            </w:r>
            <w:r>
              <w:rPr>
                <w:spacing w:val="-2"/>
              </w:rPr>
              <w:t>window</w:t>
            </w:r>
          </w:p>
        </w:tc>
        <w:tc>
          <w:tcPr>
            <w:tcW w:w="4567" w:type="dxa"/>
          </w:tcPr>
          <w:p w14:paraId="3A74EDD4" w14:textId="77777777" w:rsidR="00161A77" w:rsidRDefault="00000000">
            <w:pPr>
              <w:pStyle w:val="TableParagraph"/>
              <w:rPr>
                <w:i/>
              </w:rPr>
            </w:pPr>
            <w:r>
              <w:rPr>
                <w:i/>
              </w:rPr>
              <w:t>No</w:t>
            </w:r>
            <w:r>
              <w:rPr>
                <w:i/>
                <w:spacing w:val="-6"/>
              </w:rPr>
              <w:t xml:space="preserve"> </w:t>
            </w:r>
            <w:r>
              <w:rPr>
                <w:i/>
              </w:rPr>
              <w:t>direct</w:t>
            </w:r>
            <w:r>
              <w:rPr>
                <w:i/>
                <w:spacing w:val="-5"/>
              </w:rPr>
              <w:t xml:space="preserve"> </w:t>
            </w:r>
            <w:r>
              <w:rPr>
                <w:i/>
                <w:spacing w:val="-2"/>
              </w:rPr>
              <w:t>mapping</w:t>
            </w:r>
          </w:p>
        </w:tc>
      </w:tr>
      <w:tr w:rsidR="00161A77" w14:paraId="3A74EDDA" w14:textId="77777777">
        <w:trPr>
          <w:trHeight w:val="539"/>
        </w:trPr>
        <w:tc>
          <w:tcPr>
            <w:tcW w:w="1381" w:type="dxa"/>
          </w:tcPr>
          <w:p w14:paraId="3A74EDD6" w14:textId="77777777" w:rsidR="00161A77" w:rsidRDefault="00000000">
            <w:pPr>
              <w:pStyle w:val="TableParagraph"/>
            </w:pPr>
            <w:r>
              <w:rPr>
                <w:spacing w:val="-2"/>
              </w:rPr>
              <w:t>§99.7</w:t>
            </w:r>
          </w:p>
        </w:tc>
        <w:tc>
          <w:tcPr>
            <w:tcW w:w="6727" w:type="dxa"/>
          </w:tcPr>
          <w:p w14:paraId="3A74EDD7" w14:textId="77777777" w:rsidR="00161A77" w:rsidRDefault="00000000">
            <w:pPr>
              <w:pStyle w:val="TableParagraph"/>
            </w:pPr>
            <w:r>
              <w:rPr>
                <w:spacing w:val="-2"/>
              </w:rPr>
              <w:t>Annual</w:t>
            </w:r>
            <w:r>
              <w:rPr>
                <w:spacing w:val="-8"/>
              </w:rPr>
              <w:t xml:space="preserve"> </w:t>
            </w:r>
            <w:r>
              <w:rPr>
                <w:spacing w:val="-2"/>
              </w:rPr>
              <w:t>notification</w:t>
            </w:r>
            <w:r>
              <w:rPr>
                <w:spacing w:val="-6"/>
              </w:rPr>
              <w:t xml:space="preserve"> </w:t>
            </w:r>
            <w:r>
              <w:rPr>
                <w:spacing w:val="-2"/>
              </w:rPr>
              <w:t>—</w:t>
            </w:r>
            <w:r>
              <w:rPr>
                <w:spacing w:val="-7"/>
              </w:rPr>
              <w:t xml:space="preserve"> </w:t>
            </w:r>
            <w:r>
              <w:rPr>
                <w:spacing w:val="-2"/>
              </w:rPr>
              <w:t>Schools</w:t>
            </w:r>
            <w:r>
              <w:rPr>
                <w:spacing w:val="-6"/>
              </w:rPr>
              <w:t xml:space="preserve"> </w:t>
            </w:r>
            <w:r>
              <w:rPr>
                <w:spacing w:val="-2"/>
              </w:rPr>
              <w:t>must</w:t>
            </w:r>
            <w:r>
              <w:rPr>
                <w:spacing w:val="-8"/>
              </w:rPr>
              <w:t xml:space="preserve"> </w:t>
            </w:r>
            <w:r>
              <w:rPr>
                <w:spacing w:val="-2"/>
              </w:rPr>
              <w:t>annually</w:t>
            </w:r>
            <w:r>
              <w:rPr>
                <w:spacing w:val="-6"/>
              </w:rPr>
              <w:t xml:space="preserve"> </w:t>
            </w:r>
            <w:r>
              <w:rPr>
                <w:spacing w:val="-2"/>
              </w:rPr>
              <w:t>notify</w:t>
            </w:r>
            <w:r>
              <w:rPr>
                <w:spacing w:val="-7"/>
              </w:rPr>
              <w:t xml:space="preserve"> </w:t>
            </w:r>
            <w:r>
              <w:rPr>
                <w:spacing w:val="-2"/>
              </w:rPr>
              <w:t>parents/students</w:t>
            </w:r>
          </w:p>
          <w:p w14:paraId="3A74EDD8" w14:textId="77777777" w:rsidR="00161A77" w:rsidRDefault="00000000">
            <w:pPr>
              <w:pStyle w:val="TableParagraph"/>
              <w:spacing w:before="18" w:line="240" w:lineRule="auto"/>
            </w:pPr>
            <w:r>
              <w:t>of</w:t>
            </w:r>
            <w:r>
              <w:rPr>
                <w:spacing w:val="-15"/>
              </w:rPr>
              <w:t xml:space="preserve"> </w:t>
            </w:r>
            <w:r>
              <w:t>their</w:t>
            </w:r>
            <w:r>
              <w:rPr>
                <w:spacing w:val="-14"/>
              </w:rPr>
              <w:t xml:space="preserve"> </w:t>
            </w:r>
            <w:r>
              <w:t>FERPA</w:t>
            </w:r>
            <w:r>
              <w:rPr>
                <w:spacing w:val="-15"/>
              </w:rPr>
              <w:t xml:space="preserve"> </w:t>
            </w:r>
            <w:r>
              <w:rPr>
                <w:spacing w:val="-2"/>
              </w:rPr>
              <w:t>rights</w:t>
            </w:r>
          </w:p>
        </w:tc>
        <w:tc>
          <w:tcPr>
            <w:tcW w:w="4567" w:type="dxa"/>
          </w:tcPr>
          <w:p w14:paraId="3A74EDD9" w14:textId="77777777" w:rsidR="00161A77" w:rsidRDefault="00000000">
            <w:pPr>
              <w:pStyle w:val="TableParagraph"/>
            </w:pPr>
            <w:hyperlink w:anchor="_bookmark8" w:history="1">
              <w:r>
                <w:rPr>
                  <w:color w:val="1465BF"/>
                </w:rPr>
                <w:t>ISP</w:t>
              </w:r>
              <w:r>
                <w:rPr>
                  <w:color w:val="1465BF"/>
                  <w:spacing w:val="-5"/>
                </w:rPr>
                <w:t xml:space="preserve"> </w:t>
              </w:r>
              <w:r>
                <w:rPr>
                  <w:color w:val="1465BF"/>
                </w:rPr>
                <w:t>2.4</w:t>
              </w:r>
            </w:hyperlink>
            <w:r>
              <w:t>,</w:t>
            </w:r>
            <w:r>
              <w:rPr>
                <w:spacing w:val="-5"/>
              </w:rPr>
              <w:t xml:space="preserve"> </w:t>
            </w:r>
            <w:hyperlink w:anchor="_bookmark15" w:history="1">
              <w:r>
                <w:rPr>
                  <w:color w:val="1465BF"/>
                </w:rPr>
                <w:t>ISP</w:t>
              </w:r>
              <w:r>
                <w:rPr>
                  <w:color w:val="1465BF"/>
                  <w:spacing w:val="-5"/>
                </w:rPr>
                <w:t xml:space="preserve"> </w:t>
              </w:r>
              <w:r>
                <w:rPr>
                  <w:color w:val="1465BF"/>
                </w:rPr>
                <w:t>4.2</w:t>
              </w:r>
            </w:hyperlink>
            <w:r>
              <w:t>,</w:t>
            </w:r>
            <w:r>
              <w:rPr>
                <w:spacing w:val="-4"/>
              </w:rPr>
              <w:t xml:space="preserve"> </w:t>
            </w:r>
            <w:hyperlink w:anchor="_bookmark26" w:history="1">
              <w:r>
                <w:rPr>
                  <w:color w:val="1465BF"/>
                </w:rPr>
                <w:t>IISP</w:t>
              </w:r>
              <w:r>
                <w:rPr>
                  <w:color w:val="1465BF"/>
                  <w:spacing w:val="-5"/>
                </w:rPr>
                <w:t xml:space="preserve"> 4.0</w:t>
              </w:r>
            </w:hyperlink>
          </w:p>
        </w:tc>
      </w:tr>
      <w:tr w:rsidR="00161A77" w14:paraId="3A74EDDF" w14:textId="77777777">
        <w:trPr>
          <w:trHeight w:val="539"/>
        </w:trPr>
        <w:tc>
          <w:tcPr>
            <w:tcW w:w="1381" w:type="dxa"/>
          </w:tcPr>
          <w:p w14:paraId="3A74EDDB" w14:textId="77777777" w:rsidR="00161A77" w:rsidRDefault="00000000">
            <w:pPr>
              <w:pStyle w:val="TableParagraph"/>
            </w:pPr>
            <w:r>
              <w:rPr>
                <w:spacing w:val="-2"/>
              </w:rPr>
              <w:t>§99.10</w:t>
            </w:r>
          </w:p>
        </w:tc>
        <w:tc>
          <w:tcPr>
            <w:tcW w:w="6727" w:type="dxa"/>
          </w:tcPr>
          <w:p w14:paraId="3A74EDDC" w14:textId="77777777" w:rsidR="00161A77" w:rsidRDefault="00000000">
            <w:pPr>
              <w:pStyle w:val="TableParagraph"/>
            </w:pPr>
            <w:r>
              <w:t>Right</w:t>
            </w:r>
            <w:r>
              <w:rPr>
                <w:spacing w:val="-15"/>
              </w:rPr>
              <w:t xml:space="preserve"> </w:t>
            </w:r>
            <w:r>
              <w:t>to</w:t>
            </w:r>
            <w:r>
              <w:rPr>
                <w:spacing w:val="-15"/>
              </w:rPr>
              <w:t xml:space="preserve"> </w:t>
            </w:r>
            <w:r>
              <w:t>inspect</w:t>
            </w:r>
            <w:r>
              <w:rPr>
                <w:spacing w:val="-15"/>
              </w:rPr>
              <w:t xml:space="preserve"> </w:t>
            </w:r>
            <w:r>
              <w:t>—</w:t>
            </w:r>
            <w:r>
              <w:rPr>
                <w:spacing w:val="-14"/>
              </w:rPr>
              <w:t xml:space="preserve"> </w:t>
            </w:r>
            <w:r>
              <w:t>Parents/eligible</w:t>
            </w:r>
            <w:r>
              <w:rPr>
                <w:spacing w:val="-15"/>
              </w:rPr>
              <w:t xml:space="preserve"> </w:t>
            </w:r>
            <w:r>
              <w:t>students</w:t>
            </w:r>
            <w:r>
              <w:rPr>
                <w:spacing w:val="-15"/>
              </w:rPr>
              <w:t xml:space="preserve"> </w:t>
            </w:r>
            <w:r>
              <w:t>may</w:t>
            </w:r>
            <w:r>
              <w:rPr>
                <w:spacing w:val="-14"/>
              </w:rPr>
              <w:t xml:space="preserve"> </w:t>
            </w:r>
            <w:r>
              <w:t>inspect</w:t>
            </w:r>
            <w:r>
              <w:rPr>
                <w:spacing w:val="-15"/>
              </w:rPr>
              <w:t xml:space="preserve"> </w:t>
            </w:r>
            <w:r>
              <w:t>and</w:t>
            </w:r>
            <w:r>
              <w:rPr>
                <w:spacing w:val="-15"/>
              </w:rPr>
              <w:t xml:space="preserve"> </w:t>
            </w:r>
            <w:r>
              <w:rPr>
                <w:spacing w:val="-2"/>
              </w:rPr>
              <w:t>review</w:t>
            </w:r>
          </w:p>
          <w:p w14:paraId="3A74EDDD" w14:textId="77777777" w:rsidR="00161A77" w:rsidRDefault="00000000">
            <w:pPr>
              <w:pStyle w:val="TableParagraph"/>
              <w:spacing w:before="18" w:line="240" w:lineRule="auto"/>
            </w:pPr>
            <w:r>
              <w:t>education</w:t>
            </w:r>
            <w:r>
              <w:rPr>
                <w:spacing w:val="-11"/>
              </w:rPr>
              <w:t xml:space="preserve"> </w:t>
            </w:r>
            <w:r>
              <w:rPr>
                <w:spacing w:val="-2"/>
              </w:rPr>
              <w:t>records</w:t>
            </w:r>
          </w:p>
        </w:tc>
        <w:tc>
          <w:tcPr>
            <w:tcW w:w="4567" w:type="dxa"/>
          </w:tcPr>
          <w:p w14:paraId="3A74EDDE" w14:textId="77777777" w:rsidR="00161A77" w:rsidRDefault="00000000">
            <w:pPr>
              <w:pStyle w:val="TableParagraph"/>
              <w:rPr>
                <w:i/>
              </w:rPr>
            </w:pPr>
            <w:r>
              <w:rPr>
                <w:i/>
              </w:rPr>
              <w:t>No</w:t>
            </w:r>
            <w:r>
              <w:rPr>
                <w:i/>
                <w:spacing w:val="-6"/>
              </w:rPr>
              <w:t xml:space="preserve"> </w:t>
            </w:r>
            <w:r>
              <w:rPr>
                <w:i/>
              </w:rPr>
              <w:t>direct</w:t>
            </w:r>
            <w:r>
              <w:rPr>
                <w:i/>
                <w:spacing w:val="-5"/>
              </w:rPr>
              <w:t xml:space="preserve"> </w:t>
            </w:r>
            <w:r>
              <w:rPr>
                <w:i/>
                <w:spacing w:val="-2"/>
              </w:rPr>
              <w:t>mapping</w:t>
            </w:r>
          </w:p>
        </w:tc>
      </w:tr>
      <w:tr w:rsidR="00161A77" w14:paraId="3A74EDE4" w14:textId="77777777">
        <w:trPr>
          <w:trHeight w:val="539"/>
        </w:trPr>
        <w:tc>
          <w:tcPr>
            <w:tcW w:w="1381" w:type="dxa"/>
          </w:tcPr>
          <w:p w14:paraId="3A74EDE0" w14:textId="77777777" w:rsidR="00161A77" w:rsidRDefault="00000000">
            <w:pPr>
              <w:pStyle w:val="TableParagraph"/>
            </w:pPr>
            <w:r>
              <w:rPr>
                <w:spacing w:val="-2"/>
              </w:rPr>
              <w:t>§99.12</w:t>
            </w:r>
          </w:p>
        </w:tc>
        <w:tc>
          <w:tcPr>
            <w:tcW w:w="6727" w:type="dxa"/>
          </w:tcPr>
          <w:p w14:paraId="3A74EDE1" w14:textId="77777777" w:rsidR="00161A77" w:rsidRDefault="00000000">
            <w:pPr>
              <w:pStyle w:val="TableParagraph"/>
            </w:pPr>
            <w:r>
              <w:t>Right</w:t>
            </w:r>
            <w:r>
              <w:rPr>
                <w:spacing w:val="-5"/>
              </w:rPr>
              <w:t xml:space="preserve"> </w:t>
            </w:r>
            <w:r>
              <w:t>to</w:t>
            </w:r>
            <w:r>
              <w:rPr>
                <w:spacing w:val="-4"/>
              </w:rPr>
              <w:t xml:space="preserve"> </w:t>
            </w:r>
            <w:r>
              <w:t>amend</w:t>
            </w:r>
            <w:r>
              <w:rPr>
                <w:spacing w:val="-4"/>
              </w:rPr>
              <w:t xml:space="preserve"> </w:t>
            </w:r>
            <w:r>
              <w:t>—</w:t>
            </w:r>
            <w:r>
              <w:rPr>
                <w:spacing w:val="-4"/>
              </w:rPr>
              <w:t xml:space="preserve"> </w:t>
            </w:r>
            <w:r>
              <w:t>Right</w:t>
            </w:r>
            <w:r>
              <w:rPr>
                <w:spacing w:val="-4"/>
              </w:rPr>
              <w:t xml:space="preserve"> </w:t>
            </w:r>
            <w:r>
              <w:t>to</w:t>
            </w:r>
            <w:r>
              <w:rPr>
                <w:spacing w:val="-4"/>
              </w:rPr>
              <w:t xml:space="preserve"> </w:t>
            </w:r>
            <w:r>
              <w:t>request</w:t>
            </w:r>
            <w:r>
              <w:rPr>
                <w:spacing w:val="-4"/>
              </w:rPr>
              <w:t xml:space="preserve"> </w:t>
            </w:r>
            <w:r>
              <w:t>amendment</w:t>
            </w:r>
            <w:r>
              <w:rPr>
                <w:spacing w:val="-4"/>
              </w:rPr>
              <w:t xml:space="preserve"> </w:t>
            </w:r>
            <w:r>
              <w:t>of</w:t>
            </w:r>
            <w:r>
              <w:rPr>
                <w:spacing w:val="-4"/>
              </w:rPr>
              <w:t xml:space="preserve"> </w:t>
            </w:r>
            <w:r>
              <w:t>records</w:t>
            </w:r>
            <w:r>
              <w:rPr>
                <w:spacing w:val="-4"/>
              </w:rPr>
              <w:t xml:space="preserve"> </w:t>
            </w:r>
            <w:r>
              <w:rPr>
                <w:spacing w:val="-2"/>
              </w:rPr>
              <w:t>believed</w:t>
            </w:r>
          </w:p>
          <w:p w14:paraId="3A74EDE2" w14:textId="77777777" w:rsidR="00161A77" w:rsidRDefault="00000000">
            <w:pPr>
              <w:pStyle w:val="TableParagraph"/>
              <w:spacing w:before="18" w:line="240" w:lineRule="auto"/>
            </w:pPr>
            <w:r>
              <w:t>to</w:t>
            </w:r>
            <w:r>
              <w:rPr>
                <w:spacing w:val="-4"/>
              </w:rPr>
              <w:t xml:space="preserve"> </w:t>
            </w:r>
            <w:r>
              <w:t>be</w:t>
            </w:r>
            <w:r>
              <w:rPr>
                <w:spacing w:val="-3"/>
              </w:rPr>
              <w:t xml:space="preserve"> </w:t>
            </w:r>
            <w:r>
              <w:rPr>
                <w:spacing w:val="-2"/>
              </w:rPr>
              <w:t>inaccurate</w:t>
            </w:r>
          </w:p>
        </w:tc>
        <w:tc>
          <w:tcPr>
            <w:tcW w:w="4567" w:type="dxa"/>
          </w:tcPr>
          <w:p w14:paraId="3A74EDE3" w14:textId="77777777" w:rsidR="00161A77" w:rsidRDefault="00000000">
            <w:pPr>
              <w:pStyle w:val="TableParagraph"/>
              <w:rPr>
                <w:i/>
              </w:rPr>
            </w:pPr>
            <w:r>
              <w:rPr>
                <w:i/>
              </w:rPr>
              <w:t>No</w:t>
            </w:r>
            <w:r>
              <w:rPr>
                <w:i/>
                <w:spacing w:val="-6"/>
              </w:rPr>
              <w:t xml:space="preserve"> </w:t>
            </w:r>
            <w:r>
              <w:rPr>
                <w:i/>
              </w:rPr>
              <w:t>direct</w:t>
            </w:r>
            <w:r>
              <w:rPr>
                <w:i/>
                <w:spacing w:val="-5"/>
              </w:rPr>
              <w:t xml:space="preserve"> </w:t>
            </w:r>
            <w:r>
              <w:rPr>
                <w:i/>
                <w:spacing w:val="-2"/>
              </w:rPr>
              <w:t>mapping</w:t>
            </w:r>
          </w:p>
        </w:tc>
      </w:tr>
      <w:tr w:rsidR="00161A77" w14:paraId="3A74EDE9" w14:textId="77777777">
        <w:trPr>
          <w:trHeight w:val="539"/>
        </w:trPr>
        <w:tc>
          <w:tcPr>
            <w:tcW w:w="1381" w:type="dxa"/>
          </w:tcPr>
          <w:p w14:paraId="3A74EDE5" w14:textId="77777777" w:rsidR="00161A77" w:rsidRDefault="00000000">
            <w:pPr>
              <w:pStyle w:val="TableParagraph"/>
            </w:pPr>
            <w:r>
              <w:rPr>
                <w:spacing w:val="-2"/>
              </w:rPr>
              <w:t>§99.20</w:t>
            </w:r>
          </w:p>
        </w:tc>
        <w:tc>
          <w:tcPr>
            <w:tcW w:w="6727" w:type="dxa"/>
          </w:tcPr>
          <w:p w14:paraId="3A74EDE6" w14:textId="77777777" w:rsidR="00161A77" w:rsidRDefault="00000000">
            <w:pPr>
              <w:pStyle w:val="TableParagraph"/>
            </w:pPr>
            <w:r>
              <w:t>Amendment</w:t>
            </w:r>
            <w:r>
              <w:rPr>
                <w:spacing w:val="25"/>
              </w:rPr>
              <w:t xml:space="preserve"> </w:t>
            </w:r>
            <w:r>
              <w:t>hearing</w:t>
            </w:r>
            <w:r>
              <w:rPr>
                <w:spacing w:val="26"/>
              </w:rPr>
              <w:t xml:space="preserve"> </w:t>
            </w:r>
            <w:r>
              <w:t>—</w:t>
            </w:r>
            <w:r>
              <w:rPr>
                <w:spacing w:val="25"/>
              </w:rPr>
              <w:t xml:space="preserve"> </w:t>
            </w:r>
            <w:r>
              <w:t>Hearing</w:t>
            </w:r>
            <w:r>
              <w:rPr>
                <w:spacing w:val="26"/>
              </w:rPr>
              <w:t xml:space="preserve"> </w:t>
            </w:r>
            <w:r>
              <w:t>procedures</w:t>
            </w:r>
            <w:r>
              <w:rPr>
                <w:spacing w:val="25"/>
              </w:rPr>
              <w:t xml:space="preserve"> </w:t>
            </w:r>
            <w:r>
              <w:t>when</w:t>
            </w:r>
            <w:r>
              <w:rPr>
                <w:spacing w:val="26"/>
              </w:rPr>
              <w:t xml:space="preserve"> </w:t>
            </w:r>
            <w:r>
              <w:t>amendment</w:t>
            </w:r>
            <w:r>
              <w:rPr>
                <w:spacing w:val="26"/>
              </w:rPr>
              <w:t xml:space="preserve"> </w:t>
            </w:r>
            <w:r>
              <w:rPr>
                <w:spacing w:val="-5"/>
              </w:rPr>
              <w:t>is</w:t>
            </w:r>
          </w:p>
          <w:p w14:paraId="3A74EDE7" w14:textId="77777777" w:rsidR="00161A77" w:rsidRDefault="00000000">
            <w:pPr>
              <w:pStyle w:val="TableParagraph"/>
              <w:spacing w:before="18" w:line="240" w:lineRule="auto"/>
            </w:pPr>
            <w:r>
              <w:rPr>
                <w:spacing w:val="-2"/>
              </w:rPr>
              <w:t>refused</w:t>
            </w:r>
          </w:p>
        </w:tc>
        <w:tc>
          <w:tcPr>
            <w:tcW w:w="4567" w:type="dxa"/>
          </w:tcPr>
          <w:p w14:paraId="3A74EDE8" w14:textId="77777777" w:rsidR="00161A77" w:rsidRDefault="00000000">
            <w:pPr>
              <w:pStyle w:val="TableParagraph"/>
              <w:rPr>
                <w:i/>
              </w:rPr>
            </w:pPr>
            <w:r>
              <w:rPr>
                <w:i/>
              </w:rPr>
              <w:t>No</w:t>
            </w:r>
            <w:r>
              <w:rPr>
                <w:i/>
                <w:spacing w:val="-6"/>
              </w:rPr>
              <w:t xml:space="preserve"> </w:t>
            </w:r>
            <w:r>
              <w:rPr>
                <w:i/>
              </w:rPr>
              <w:t>direct</w:t>
            </w:r>
            <w:r>
              <w:rPr>
                <w:i/>
                <w:spacing w:val="-5"/>
              </w:rPr>
              <w:t xml:space="preserve"> </w:t>
            </w:r>
            <w:r>
              <w:rPr>
                <w:i/>
                <w:spacing w:val="-2"/>
              </w:rPr>
              <w:t>mapping</w:t>
            </w:r>
          </w:p>
        </w:tc>
      </w:tr>
      <w:tr w:rsidR="00161A77" w14:paraId="3A74EDEE" w14:textId="77777777">
        <w:trPr>
          <w:trHeight w:val="539"/>
        </w:trPr>
        <w:tc>
          <w:tcPr>
            <w:tcW w:w="1381" w:type="dxa"/>
          </w:tcPr>
          <w:p w14:paraId="3A74EDEA" w14:textId="77777777" w:rsidR="00161A77" w:rsidRDefault="00000000">
            <w:pPr>
              <w:pStyle w:val="TableParagraph"/>
            </w:pPr>
            <w:r>
              <w:rPr>
                <w:spacing w:val="-2"/>
              </w:rPr>
              <w:t>§99.30</w:t>
            </w:r>
          </w:p>
        </w:tc>
        <w:tc>
          <w:tcPr>
            <w:tcW w:w="6727" w:type="dxa"/>
          </w:tcPr>
          <w:p w14:paraId="3A74EDEB" w14:textId="77777777" w:rsidR="00161A77" w:rsidRDefault="00000000">
            <w:pPr>
              <w:pStyle w:val="TableParagraph"/>
            </w:pPr>
            <w:r>
              <w:t>Prior</w:t>
            </w:r>
            <w:r>
              <w:rPr>
                <w:spacing w:val="-13"/>
              </w:rPr>
              <w:t xml:space="preserve"> </w:t>
            </w:r>
            <w:r>
              <w:t>consent</w:t>
            </w:r>
            <w:r>
              <w:rPr>
                <w:spacing w:val="-12"/>
              </w:rPr>
              <w:t xml:space="preserve"> </w:t>
            </w:r>
            <w:r>
              <w:t>—</w:t>
            </w:r>
            <w:r>
              <w:rPr>
                <w:spacing w:val="-12"/>
              </w:rPr>
              <w:t xml:space="preserve"> </w:t>
            </w:r>
            <w:r>
              <w:t>Written</w:t>
            </w:r>
            <w:r>
              <w:rPr>
                <w:spacing w:val="-13"/>
              </w:rPr>
              <w:t xml:space="preserve"> </w:t>
            </w:r>
            <w:r>
              <w:t>consent</w:t>
            </w:r>
            <w:r>
              <w:rPr>
                <w:spacing w:val="-12"/>
              </w:rPr>
              <w:t xml:space="preserve"> </w:t>
            </w:r>
            <w:r>
              <w:t>required</w:t>
            </w:r>
            <w:r>
              <w:rPr>
                <w:spacing w:val="-12"/>
              </w:rPr>
              <w:t xml:space="preserve"> </w:t>
            </w:r>
            <w:r>
              <w:t>before</w:t>
            </w:r>
            <w:r>
              <w:rPr>
                <w:spacing w:val="-13"/>
              </w:rPr>
              <w:t xml:space="preserve"> </w:t>
            </w:r>
            <w:r>
              <w:t>disclosing</w:t>
            </w:r>
            <w:r>
              <w:rPr>
                <w:spacing w:val="-12"/>
              </w:rPr>
              <w:t xml:space="preserve"> </w:t>
            </w:r>
            <w:r>
              <w:t>PII</w:t>
            </w:r>
            <w:r>
              <w:rPr>
                <w:spacing w:val="-12"/>
              </w:rPr>
              <w:t xml:space="preserve"> </w:t>
            </w:r>
            <w:r>
              <w:rPr>
                <w:spacing w:val="-4"/>
              </w:rPr>
              <w:t>from</w:t>
            </w:r>
          </w:p>
          <w:p w14:paraId="3A74EDEC" w14:textId="77777777" w:rsidR="00161A77" w:rsidRDefault="00000000">
            <w:pPr>
              <w:pStyle w:val="TableParagraph"/>
              <w:spacing w:before="18" w:line="240" w:lineRule="auto"/>
            </w:pPr>
            <w:r>
              <w:t>education</w:t>
            </w:r>
            <w:r>
              <w:rPr>
                <w:spacing w:val="-11"/>
              </w:rPr>
              <w:t xml:space="preserve"> </w:t>
            </w:r>
            <w:r>
              <w:rPr>
                <w:spacing w:val="-2"/>
              </w:rPr>
              <w:t>records</w:t>
            </w:r>
          </w:p>
        </w:tc>
        <w:tc>
          <w:tcPr>
            <w:tcW w:w="4567" w:type="dxa"/>
          </w:tcPr>
          <w:p w14:paraId="3A74EDED" w14:textId="77777777" w:rsidR="00161A77" w:rsidRDefault="00000000">
            <w:pPr>
              <w:pStyle w:val="TableParagraph"/>
            </w:pPr>
            <w:hyperlink w:anchor="_bookmark16" w:history="1">
              <w:r>
                <w:rPr>
                  <w:color w:val="1465BF"/>
                </w:rPr>
                <w:t>ISP</w:t>
              </w:r>
              <w:r>
                <w:rPr>
                  <w:color w:val="1465BF"/>
                  <w:spacing w:val="-5"/>
                </w:rPr>
                <w:t xml:space="preserve"> </w:t>
              </w:r>
              <w:r>
                <w:rPr>
                  <w:color w:val="1465BF"/>
                </w:rPr>
                <w:t>4.3</w:t>
              </w:r>
            </w:hyperlink>
            <w:r>
              <w:t>,</w:t>
            </w:r>
            <w:r>
              <w:rPr>
                <w:spacing w:val="-5"/>
              </w:rPr>
              <w:t xml:space="preserve"> </w:t>
            </w:r>
            <w:hyperlink w:anchor="_bookmark27" w:history="1">
              <w:r>
                <w:rPr>
                  <w:color w:val="1465BF"/>
                </w:rPr>
                <w:t>IISP</w:t>
              </w:r>
              <w:r>
                <w:rPr>
                  <w:color w:val="1465BF"/>
                  <w:spacing w:val="-5"/>
                </w:rPr>
                <w:t xml:space="preserve"> 5.0</w:t>
              </w:r>
            </w:hyperlink>
          </w:p>
        </w:tc>
      </w:tr>
      <w:tr w:rsidR="00161A77" w14:paraId="3A74EDF3" w14:textId="77777777">
        <w:trPr>
          <w:trHeight w:val="810"/>
        </w:trPr>
        <w:tc>
          <w:tcPr>
            <w:tcW w:w="1381" w:type="dxa"/>
          </w:tcPr>
          <w:p w14:paraId="3A74EDEF" w14:textId="77777777" w:rsidR="00161A77" w:rsidRDefault="00000000">
            <w:pPr>
              <w:pStyle w:val="TableParagraph"/>
            </w:pPr>
            <w:r>
              <w:rPr>
                <w:spacing w:val="-2"/>
              </w:rPr>
              <w:t>§99.31</w:t>
            </w:r>
          </w:p>
        </w:tc>
        <w:tc>
          <w:tcPr>
            <w:tcW w:w="6727" w:type="dxa"/>
          </w:tcPr>
          <w:p w14:paraId="3A74EDF0" w14:textId="77777777" w:rsidR="00161A77" w:rsidRDefault="00000000">
            <w:pPr>
              <w:pStyle w:val="TableParagraph"/>
            </w:pPr>
            <w:r>
              <w:t>Consent</w:t>
            </w:r>
            <w:r>
              <w:rPr>
                <w:spacing w:val="-8"/>
              </w:rPr>
              <w:t xml:space="preserve"> </w:t>
            </w:r>
            <w:r>
              <w:t>exceptions</w:t>
            </w:r>
            <w:r>
              <w:rPr>
                <w:spacing w:val="-7"/>
              </w:rPr>
              <w:t xml:space="preserve"> </w:t>
            </w:r>
            <w:r>
              <w:t>—</w:t>
            </w:r>
            <w:r>
              <w:rPr>
                <w:spacing w:val="-7"/>
              </w:rPr>
              <w:t xml:space="preserve"> </w:t>
            </w:r>
            <w:r>
              <w:t>Exceptions</w:t>
            </w:r>
            <w:r>
              <w:rPr>
                <w:spacing w:val="-9"/>
              </w:rPr>
              <w:t xml:space="preserve"> </w:t>
            </w:r>
            <w:r>
              <w:t>including</w:t>
            </w:r>
            <w:r>
              <w:rPr>
                <w:spacing w:val="-7"/>
              </w:rPr>
              <w:t xml:space="preserve"> </w:t>
            </w:r>
            <w:r>
              <w:t>school</w:t>
            </w:r>
            <w:r>
              <w:rPr>
                <w:spacing w:val="-8"/>
              </w:rPr>
              <w:t xml:space="preserve"> </w:t>
            </w:r>
            <w:r>
              <w:t>officials</w:t>
            </w:r>
            <w:r>
              <w:rPr>
                <w:spacing w:val="-7"/>
              </w:rPr>
              <w:t xml:space="preserve"> </w:t>
            </w:r>
            <w:r>
              <w:t>with</w:t>
            </w:r>
            <w:r>
              <w:rPr>
                <w:spacing w:val="-8"/>
              </w:rPr>
              <w:t xml:space="preserve"> </w:t>
            </w:r>
            <w:r>
              <w:rPr>
                <w:spacing w:val="-5"/>
              </w:rPr>
              <w:t>le-</w:t>
            </w:r>
          </w:p>
          <w:p w14:paraId="3A74EDF1" w14:textId="77777777" w:rsidR="00161A77" w:rsidRDefault="00000000">
            <w:pPr>
              <w:pStyle w:val="TableParagraph"/>
              <w:spacing w:before="1" w:line="270" w:lineRule="atLeast"/>
            </w:pPr>
            <w:proofErr w:type="spellStart"/>
            <w:r>
              <w:t>gitimate</w:t>
            </w:r>
            <w:proofErr w:type="spellEnd"/>
            <w:r>
              <w:rPr>
                <w:spacing w:val="-9"/>
              </w:rPr>
              <w:t xml:space="preserve"> </w:t>
            </w:r>
            <w:r>
              <w:t>educational</w:t>
            </w:r>
            <w:r>
              <w:rPr>
                <w:spacing w:val="-9"/>
              </w:rPr>
              <w:t xml:space="preserve"> </w:t>
            </w:r>
            <w:r>
              <w:t>interest,</w:t>
            </w:r>
            <w:r>
              <w:rPr>
                <w:spacing w:val="-8"/>
              </w:rPr>
              <w:t xml:space="preserve"> </w:t>
            </w:r>
            <w:r>
              <w:t>directory</w:t>
            </w:r>
            <w:r>
              <w:rPr>
                <w:spacing w:val="-9"/>
              </w:rPr>
              <w:t xml:space="preserve"> </w:t>
            </w:r>
            <w:r>
              <w:t>info,</w:t>
            </w:r>
            <w:r>
              <w:rPr>
                <w:spacing w:val="-8"/>
              </w:rPr>
              <w:t xml:space="preserve"> </w:t>
            </w:r>
            <w:r>
              <w:t>health/safety</w:t>
            </w:r>
            <w:r>
              <w:rPr>
                <w:spacing w:val="-9"/>
              </w:rPr>
              <w:t xml:space="preserve"> </w:t>
            </w:r>
            <w:proofErr w:type="spellStart"/>
            <w:r>
              <w:t>emergen-cies</w:t>
            </w:r>
            <w:proofErr w:type="spellEnd"/>
            <w:r>
              <w:t>, judicial orders</w:t>
            </w:r>
          </w:p>
        </w:tc>
        <w:tc>
          <w:tcPr>
            <w:tcW w:w="4567" w:type="dxa"/>
          </w:tcPr>
          <w:p w14:paraId="3A74EDF2" w14:textId="77777777" w:rsidR="00161A77" w:rsidRDefault="00000000">
            <w:pPr>
              <w:pStyle w:val="TableParagraph"/>
            </w:pPr>
            <w:hyperlink w:anchor="_bookmark14" w:history="1">
              <w:r>
                <w:rPr>
                  <w:color w:val="1465BF"/>
                </w:rPr>
                <w:t>ISP</w:t>
              </w:r>
              <w:r>
                <w:rPr>
                  <w:color w:val="1465BF"/>
                  <w:spacing w:val="-11"/>
                </w:rPr>
                <w:t xml:space="preserve"> </w:t>
              </w:r>
              <w:r>
                <w:rPr>
                  <w:color w:val="1465BF"/>
                </w:rPr>
                <w:t>4.1</w:t>
              </w:r>
            </w:hyperlink>
            <w:r>
              <w:t>,</w:t>
            </w:r>
            <w:r>
              <w:rPr>
                <w:spacing w:val="-10"/>
              </w:rPr>
              <w:t xml:space="preserve"> </w:t>
            </w:r>
            <w:hyperlink w:anchor="_bookmark16" w:history="1">
              <w:r>
                <w:rPr>
                  <w:color w:val="1465BF"/>
                </w:rPr>
                <w:t>ISP</w:t>
              </w:r>
              <w:r>
                <w:rPr>
                  <w:color w:val="1465BF"/>
                  <w:spacing w:val="-11"/>
                </w:rPr>
                <w:t xml:space="preserve"> </w:t>
              </w:r>
              <w:r>
                <w:rPr>
                  <w:color w:val="1465BF"/>
                </w:rPr>
                <w:t>4.3</w:t>
              </w:r>
            </w:hyperlink>
            <w:r>
              <w:t>,</w:t>
            </w:r>
            <w:r>
              <w:rPr>
                <w:spacing w:val="-10"/>
              </w:rPr>
              <w:t xml:space="preserve"> </w:t>
            </w:r>
            <w:hyperlink w:anchor="_bookmark27" w:history="1">
              <w:r>
                <w:rPr>
                  <w:color w:val="1465BF"/>
                </w:rPr>
                <w:t>IISP</w:t>
              </w:r>
              <w:r>
                <w:rPr>
                  <w:color w:val="1465BF"/>
                  <w:spacing w:val="-10"/>
                </w:rPr>
                <w:t xml:space="preserve"> </w:t>
              </w:r>
              <w:r>
                <w:rPr>
                  <w:color w:val="1465BF"/>
                </w:rPr>
                <w:t>5.0</w:t>
              </w:r>
            </w:hyperlink>
            <w:r>
              <w:t>,</w:t>
            </w:r>
            <w:r>
              <w:rPr>
                <w:spacing w:val="-10"/>
              </w:rPr>
              <w:t xml:space="preserve"> </w:t>
            </w:r>
            <w:hyperlink w:anchor="_bookmark30" w:history="1">
              <w:r>
                <w:rPr>
                  <w:color w:val="1465BF"/>
                </w:rPr>
                <w:t>IISP</w:t>
              </w:r>
              <w:r>
                <w:rPr>
                  <w:color w:val="1465BF"/>
                  <w:spacing w:val="-11"/>
                </w:rPr>
                <w:t xml:space="preserve"> </w:t>
              </w:r>
              <w:r>
                <w:rPr>
                  <w:color w:val="1465BF"/>
                </w:rPr>
                <w:t>8.0</w:t>
              </w:r>
            </w:hyperlink>
            <w:r>
              <w:t>,</w:t>
            </w:r>
            <w:r>
              <w:rPr>
                <w:spacing w:val="-10"/>
              </w:rPr>
              <w:t xml:space="preserve"> </w:t>
            </w:r>
            <w:hyperlink w:anchor="_bookmark32" w:history="1">
              <w:r>
                <w:rPr>
                  <w:color w:val="1465BF"/>
                </w:rPr>
                <w:t>IISP</w:t>
              </w:r>
              <w:r>
                <w:rPr>
                  <w:color w:val="1465BF"/>
                  <w:spacing w:val="-11"/>
                </w:rPr>
                <w:t xml:space="preserve"> </w:t>
              </w:r>
              <w:r>
                <w:rPr>
                  <w:color w:val="1465BF"/>
                  <w:spacing w:val="-4"/>
                </w:rPr>
                <w:t>10.0</w:t>
              </w:r>
            </w:hyperlink>
          </w:p>
        </w:tc>
      </w:tr>
      <w:tr w:rsidR="00161A77" w14:paraId="3A74EDF8" w14:textId="77777777">
        <w:trPr>
          <w:trHeight w:val="539"/>
        </w:trPr>
        <w:tc>
          <w:tcPr>
            <w:tcW w:w="1381" w:type="dxa"/>
          </w:tcPr>
          <w:p w14:paraId="3A74EDF4" w14:textId="77777777" w:rsidR="00161A77" w:rsidRDefault="00000000">
            <w:pPr>
              <w:pStyle w:val="TableParagraph"/>
            </w:pPr>
            <w:r>
              <w:rPr>
                <w:spacing w:val="-2"/>
              </w:rPr>
              <w:t>§99.32</w:t>
            </w:r>
          </w:p>
        </w:tc>
        <w:tc>
          <w:tcPr>
            <w:tcW w:w="6727" w:type="dxa"/>
          </w:tcPr>
          <w:p w14:paraId="3A74EDF5" w14:textId="77777777" w:rsidR="00161A77" w:rsidRDefault="00000000">
            <w:pPr>
              <w:pStyle w:val="TableParagraph"/>
            </w:pPr>
            <w:r>
              <w:t>Record</w:t>
            </w:r>
            <w:r>
              <w:rPr>
                <w:spacing w:val="-6"/>
              </w:rPr>
              <w:t xml:space="preserve"> </w:t>
            </w:r>
            <w:r>
              <w:t>of</w:t>
            </w:r>
            <w:r>
              <w:rPr>
                <w:spacing w:val="-6"/>
              </w:rPr>
              <w:t xml:space="preserve"> </w:t>
            </w:r>
            <w:r>
              <w:t>disclosures</w:t>
            </w:r>
            <w:r>
              <w:rPr>
                <w:spacing w:val="-5"/>
              </w:rPr>
              <w:t xml:space="preserve"> </w:t>
            </w:r>
            <w:r>
              <w:t>—</w:t>
            </w:r>
            <w:r>
              <w:rPr>
                <w:spacing w:val="-6"/>
              </w:rPr>
              <w:t xml:space="preserve"> </w:t>
            </w:r>
            <w:r>
              <w:t>Institutions</w:t>
            </w:r>
            <w:r>
              <w:rPr>
                <w:spacing w:val="-5"/>
              </w:rPr>
              <w:t xml:space="preserve"> </w:t>
            </w:r>
            <w:r>
              <w:t>must</w:t>
            </w:r>
            <w:r>
              <w:rPr>
                <w:spacing w:val="-6"/>
              </w:rPr>
              <w:t xml:space="preserve"> </w:t>
            </w:r>
            <w:r>
              <w:t>maintain</w:t>
            </w:r>
            <w:r>
              <w:rPr>
                <w:spacing w:val="-5"/>
              </w:rPr>
              <w:t xml:space="preserve"> </w:t>
            </w:r>
            <w:r>
              <w:t>records</w:t>
            </w:r>
            <w:r>
              <w:rPr>
                <w:spacing w:val="-6"/>
              </w:rPr>
              <w:t xml:space="preserve"> </w:t>
            </w:r>
            <w:r>
              <w:t>of</w:t>
            </w:r>
            <w:r>
              <w:rPr>
                <w:spacing w:val="-5"/>
              </w:rPr>
              <w:t xml:space="preserve"> </w:t>
            </w:r>
            <w:r>
              <w:rPr>
                <w:spacing w:val="-4"/>
              </w:rPr>
              <w:t>each</w:t>
            </w:r>
          </w:p>
          <w:p w14:paraId="3A74EDF6" w14:textId="77777777" w:rsidR="00161A77" w:rsidRDefault="00000000">
            <w:pPr>
              <w:pStyle w:val="TableParagraph"/>
              <w:spacing w:before="18" w:line="240" w:lineRule="auto"/>
            </w:pPr>
            <w:r>
              <w:t>request</w:t>
            </w:r>
            <w:r>
              <w:rPr>
                <w:spacing w:val="-8"/>
              </w:rPr>
              <w:t xml:space="preserve"> </w:t>
            </w:r>
            <w:r>
              <w:t>for</w:t>
            </w:r>
            <w:r>
              <w:rPr>
                <w:spacing w:val="-7"/>
              </w:rPr>
              <w:t xml:space="preserve"> </w:t>
            </w:r>
            <w:r>
              <w:t>and</w:t>
            </w:r>
            <w:r>
              <w:rPr>
                <w:spacing w:val="-8"/>
              </w:rPr>
              <w:t xml:space="preserve"> </w:t>
            </w:r>
            <w:r>
              <w:t>disclosure</w:t>
            </w:r>
            <w:r>
              <w:rPr>
                <w:spacing w:val="-7"/>
              </w:rPr>
              <w:t xml:space="preserve"> </w:t>
            </w:r>
            <w:r>
              <w:t>of</w:t>
            </w:r>
            <w:r>
              <w:rPr>
                <w:spacing w:val="-8"/>
              </w:rPr>
              <w:t xml:space="preserve"> </w:t>
            </w:r>
            <w:r>
              <w:rPr>
                <w:spacing w:val="-5"/>
              </w:rPr>
              <w:t>PII</w:t>
            </w:r>
          </w:p>
        </w:tc>
        <w:tc>
          <w:tcPr>
            <w:tcW w:w="4567" w:type="dxa"/>
          </w:tcPr>
          <w:p w14:paraId="3A74EDF7" w14:textId="77777777" w:rsidR="00161A77" w:rsidRDefault="00000000">
            <w:pPr>
              <w:pStyle w:val="TableParagraph"/>
            </w:pPr>
            <w:hyperlink w:anchor="_bookmark14" w:history="1">
              <w:r>
                <w:rPr>
                  <w:color w:val="1465BF"/>
                </w:rPr>
                <w:t>ISP</w:t>
              </w:r>
              <w:r>
                <w:rPr>
                  <w:color w:val="1465BF"/>
                  <w:spacing w:val="-5"/>
                </w:rPr>
                <w:t xml:space="preserve"> </w:t>
              </w:r>
              <w:r>
                <w:rPr>
                  <w:color w:val="1465BF"/>
                </w:rPr>
                <w:t>4.1</w:t>
              </w:r>
            </w:hyperlink>
            <w:r>
              <w:t>,</w:t>
            </w:r>
            <w:r>
              <w:rPr>
                <w:spacing w:val="-5"/>
              </w:rPr>
              <w:t xml:space="preserve"> </w:t>
            </w:r>
            <w:hyperlink w:anchor="_bookmark19" w:history="1">
              <w:r>
                <w:rPr>
                  <w:color w:val="1465BF"/>
                </w:rPr>
                <w:t>ISP</w:t>
              </w:r>
              <w:r>
                <w:rPr>
                  <w:color w:val="1465BF"/>
                  <w:spacing w:val="-4"/>
                </w:rPr>
                <w:t xml:space="preserve"> </w:t>
              </w:r>
              <w:r>
                <w:rPr>
                  <w:color w:val="1465BF"/>
                  <w:spacing w:val="-5"/>
                </w:rPr>
                <w:t>5.1</w:t>
              </w:r>
            </w:hyperlink>
          </w:p>
        </w:tc>
      </w:tr>
      <w:tr w:rsidR="00161A77" w14:paraId="3A74EDFD" w14:textId="77777777">
        <w:trPr>
          <w:trHeight w:val="539"/>
        </w:trPr>
        <w:tc>
          <w:tcPr>
            <w:tcW w:w="1381" w:type="dxa"/>
          </w:tcPr>
          <w:p w14:paraId="3A74EDF9" w14:textId="77777777" w:rsidR="00161A77" w:rsidRDefault="00000000">
            <w:pPr>
              <w:pStyle w:val="TableParagraph"/>
            </w:pPr>
            <w:r>
              <w:rPr>
                <w:spacing w:val="-2"/>
              </w:rPr>
              <w:t>§99.33</w:t>
            </w:r>
          </w:p>
        </w:tc>
        <w:tc>
          <w:tcPr>
            <w:tcW w:w="6727" w:type="dxa"/>
          </w:tcPr>
          <w:p w14:paraId="3A74EDFA" w14:textId="77777777" w:rsidR="00161A77" w:rsidRDefault="00000000">
            <w:pPr>
              <w:pStyle w:val="TableParagraph"/>
            </w:pPr>
            <w:r>
              <w:t>Redisclosure</w:t>
            </w:r>
            <w:r>
              <w:rPr>
                <w:spacing w:val="5"/>
              </w:rPr>
              <w:t xml:space="preserve"> </w:t>
            </w:r>
            <w:r>
              <w:t>limitations</w:t>
            </w:r>
            <w:r>
              <w:rPr>
                <w:spacing w:val="5"/>
              </w:rPr>
              <w:t xml:space="preserve"> </w:t>
            </w:r>
            <w:r>
              <w:t>—</w:t>
            </w:r>
            <w:r>
              <w:rPr>
                <w:spacing w:val="5"/>
              </w:rPr>
              <w:t xml:space="preserve"> </w:t>
            </w:r>
            <w:r>
              <w:t>Recipients</w:t>
            </w:r>
            <w:r>
              <w:rPr>
                <w:spacing w:val="5"/>
              </w:rPr>
              <w:t xml:space="preserve"> </w:t>
            </w:r>
            <w:r>
              <w:t>may</w:t>
            </w:r>
            <w:r>
              <w:rPr>
                <w:spacing w:val="5"/>
              </w:rPr>
              <w:t xml:space="preserve"> </w:t>
            </w:r>
            <w:r>
              <w:t>not</w:t>
            </w:r>
            <w:r>
              <w:rPr>
                <w:spacing w:val="5"/>
              </w:rPr>
              <w:t xml:space="preserve"> </w:t>
            </w:r>
            <w:r>
              <w:t>redisclose</w:t>
            </w:r>
            <w:r>
              <w:rPr>
                <w:spacing w:val="6"/>
              </w:rPr>
              <w:t xml:space="preserve"> </w:t>
            </w:r>
            <w:r>
              <w:t>PII</w:t>
            </w:r>
            <w:r>
              <w:rPr>
                <w:spacing w:val="5"/>
              </w:rPr>
              <w:t xml:space="preserve"> </w:t>
            </w:r>
            <w:r>
              <w:rPr>
                <w:spacing w:val="-2"/>
              </w:rPr>
              <w:t>with-</w:t>
            </w:r>
          </w:p>
          <w:p w14:paraId="3A74EDFB" w14:textId="77777777" w:rsidR="00161A77" w:rsidRDefault="00000000">
            <w:pPr>
              <w:pStyle w:val="TableParagraph"/>
              <w:spacing w:before="18" w:line="240" w:lineRule="auto"/>
            </w:pPr>
            <w:r>
              <w:t>out</w:t>
            </w:r>
            <w:r>
              <w:rPr>
                <w:spacing w:val="-5"/>
              </w:rPr>
              <w:t xml:space="preserve"> </w:t>
            </w:r>
            <w:r>
              <w:rPr>
                <w:spacing w:val="-2"/>
              </w:rPr>
              <w:t>consent</w:t>
            </w:r>
          </w:p>
        </w:tc>
        <w:tc>
          <w:tcPr>
            <w:tcW w:w="4567" w:type="dxa"/>
          </w:tcPr>
          <w:p w14:paraId="3A74EDFC" w14:textId="77777777" w:rsidR="00161A77" w:rsidRDefault="00000000">
            <w:pPr>
              <w:pStyle w:val="TableParagraph"/>
            </w:pPr>
            <w:hyperlink w:anchor="_bookmark10" w:history="1">
              <w:r>
                <w:rPr>
                  <w:color w:val="1465BF"/>
                </w:rPr>
                <w:t>ISP</w:t>
              </w:r>
              <w:r>
                <w:rPr>
                  <w:color w:val="1465BF"/>
                  <w:spacing w:val="-5"/>
                </w:rPr>
                <w:t xml:space="preserve"> </w:t>
              </w:r>
              <w:r>
                <w:rPr>
                  <w:color w:val="1465BF"/>
                </w:rPr>
                <w:t>2.6</w:t>
              </w:r>
            </w:hyperlink>
            <w:r>
              <w:t>,</w:t>
            </w:r>
            <w:r>
              <w:rPr>
                <w:spacing w:val="-5"/>
              </w:rPr>
              <w:t xml:space="preserve"> </w:t>
            </w:r>
            <w:hyperlink w:anchor="_bookmark16" w:history="1">
              <w:r>
                <w:rPr>
                  <w:color w:val="1465BF"/>
                </w:rPr>
                <w:t>ISP</w:t>
              </w:r>
              <w:r>
                <w:rPr>
                  <w:color w:val="1465BF"/>
                  <w:spacing w:val="-5"/>
                </w:rPr>
                <w:t xml:space="preserve"> </w:t>
              </w:r>
              <w:r>
                <w:rPr>
                  <w:color w:val="1465BF"/>
                </w:rPr>
                <w:t>4.3</w:t>
              </w:r>
            </w:hyperlink>
            <w:r>
              <w:t>,</w:t>
            </w:r>
            <w:r>
              <w:rPr>
                <w:spacing w:val="-4"/>
              </w:rPr>
              <w:t xml:space="preserve"> </w:t>
            </w:r>
            <w:hyperlink w:anchor="_bookmark21" w:history="1">
              <w:r>
                <w:rPr>
                  <w:color w:val="1465BF"/>
                </w:rPr>
                <w:t>ISP</w:t>
              </w:r>
              <w:r>
                <w:rPr>
                  <w:color w:val="1465BF"/>
                  <w:spacing w:val="-5"/>
                </w:rPr>
                <w:t xml:space="preserve"> </w:t>
              </w:r>
              <w:r>
                <w:rPr>
                  <w:color w:val="1465BF"/>
                </w:rPr>
                <w:t>6.1</w:t>
              </w:r>
            </w:hyperlink>
            <w:r>
              <w:t>,</w:t>
            </w:r>
            <w:r>
              <w:rPr>
                <w:spacing w:val="-5"/>
              </w:rPr>
              <w:t xml:space="preserve"> </w:t>
            </w:r>
            <w:hyperlink w:anchor="_bookmark25" w:history="1">
              <w:r>
                <w:rPr>
                  <w:color w:val="1465BF"/>
                </w:rPr>
                <w:t>IISP</w:t>
              </w:r>
              <w:r>
                <w:rPr>
                  <w:color w:val="1465BF"/>
                  <w:spacing w:val="-4"/>
                </w:rPr>
                <w:t xml:space="preserve"> </w:t>
              </w:r>
              <w:r>
                <w:rPr>
                  <w:color w:val="1465BF"/>
                  <w:spacing w:val="-5"/>
                </w:rPr>
                <w:t>3.0</w:t>
              </w:r>
            </w:hyperlink>
          </w:p>
        </w:tc>
      </w:tr>
      <w:tr w:rsidR="00161A77" w14:paraId="3A74EE01" w14:textId="77777777">
        <w:trPr>
          <w:trHeight w:val="268"/>
        </w:trPr>
        <w:tc>
          <w:tcPr>
            <w:tcW w:w="1381" w:type="dxa"/>
          </w:tcPr>
          <w:p w14:paraId="3A74EDFE" w14:textId="77777777" w:rsidR="00161A77" w:rsidRDefault="00000000">
            <w:pPr>
              <w:pStyle w:val="TableParagraph"/>
            </w:pPr>
            <w:r>
              <w:rPr>
                <w:spacing w:val="-2"/>
              </w:rPr>
              <w:t>§99.34</w:t>
            </w:r>
          </w:p>
        </w:tc>
        <w:tc>
          <w:tcPr>
            <w:tcW w:w="6727" w:type="dxa"/>
          </w:tcPr>
          <w:p w14:paraId="3A74EDFF" w14:textId="77777777" w:rsidR="00161A77" w:rsidRDefault="00000000">
            <w:pPr>
              <w:pStyle w:val="TableParagraph"/>
            </w:pPr>
            <w:r>
              <w:t>Transfer</w:t>
            </w:r>
            <w:r>
              <w:rPr>
                <w:spacing w:val="-13"/>
              </w:rPr>
              <w:t xml:space="preserve"> </w:t>
            </w:r>
            <w:r>
              <w:t>conditions</w:t>
            </w:r>
            <w:r>
              <w:rPr>
                <w:spacing w:val="-13"/>
              </w:rPr>
              <w:t xml:space="preserve"> </w:t>
            </w:r>
            <w:r>
              <w:t>—</w:t>
            </w:r>
            <w:r>
              <w:rPr>
                <w:spacing w:val="-13"/>
              </w:rPr>
              <w:t xml:space="preserve"> </w:t>
            </w:r>
            <w:r>
              <w:t>Conditions</w:t>
            </w:r>
            <w:r>
              <w:rPr>
                <w:spacing w:val="-12"/>
              </w:rPr>
              <w:t xml:space="preserve"> </w:t>
            </w:r>
            <w:r>
              <w:t>for</w:t>
            </w:r>
            <w:r>
              <w:rPr>
                <w:spacing w:val="-13"/>
              </w:rPr>
              <w:t xml:space="preserve"> </w:t>
            </w:r>
            <w:r>
              <w:t>disclosure</w:t>
            </w:r>
            <w:r>
              <w:rPr>
                <w:spacing w:val="-13"/>
              </w:rPr>
              <w:t xml:space="preserve"> </w:t>
            </w:r>
            <w:r>
              <w:t>to</w:t>
            </w:r>
            <w:r>
              <w:rPr>
                <w:spacing w:val="-13"/>
              </w:rPr>
              <w:t xml:space="preserve"> </w:t>
            </w:r>
            <w:r>
              <w:t>other</w:t>
            </w:r>
            <w:r>
              <w:rPr>
                <w:spacing w:val="-13"/>
              </w:rPr>
              <w:t xml:space="preserve"> </w:t>
            </w:r>
            <w:r>
              <w:rPr>
                <w:spacing w:val="-2"/>
              </w:rPr>
              <w:t>schools</w:t>
            </w:r>
          </w:p>
        </w:tc>
        <w:tc>
          <w:tcPr>
            <w:tcW w:w="4567" w:type="dxa"/>
          </w:tcPr>
          <w:p w14:paraId="3A74EE00" w14:textId="77777777" w:rsidR="00161A77" w:rsidRDefault="00000000">
            <w:pPr>
              <w:pStyle w:val="TableParagraph"/>
              <w:rPr>
                <w:i/>
              </w:rPr>
            </w:pPr>
            <w:r>
              <w:rPr>
                <w:i/>
              </w:rPr>
              <w:t>No</w:t>
            </w:r>
            <w:r>
              <w:rPr>
                <w:i/>
                <w:spacing w:val="-6"/>
              </w:rPr>
              <w:t xml:space="preserve"> </w:t>
            </w:r>
            <w:r>
              <w:rPr>
                <w:i/>
              </w:rPr>
              <w:t>direct</w:t>
            </w:r>
            <w:r>
              <w:rPr>
                <w:i/>
                <w:spacing w:val="-5"/>
              </w:rPr>
              <w:t xml:space="preserve"> </w:t>
            </w:r>
            <w:r>
              <w:rPr>
                <w:i/>
                <w:spacing w:val="-2"/>
              </w:rPr>
              <w:t>mapping</w:t>
            </w:r>
          </w:p>
        </w:tc>
      </w:tr>
      <w:tr w:rsidR="00161A77" w14:paraId="3A74EE06" w14:textId="77777777">
        <w:trPr>
          <w:trHeight w:val="539"/>
        </w:trPr>
        <w:tc>
          <w:tcPr>
            <w:tcW w:w="1381" w:type="dxa"/>
          </w:tcPr>
          <w:p w14:paraId="3A74EE02" w14:textId="77777777" w:rsidR="00161A77" w:rsidRDefault="00000000">
            <w:pPr>
              <w:pStyle w:val="TableParagraph"/>
            </w:pPr>
            <w:r>
              <w:rPr>
                <w:spacing w:val="-2"/>
              </w:rPr>
              <w:t>§99.35</w:t>
            </w:r>
          </w:p>
        </w:tc>
        <w:tc>
          <w:tcPr>
            <w:tcW w:w="6727" w:type="dxa"/>
          </w:tcPr>
          <w:p w14:paraId="3A74EE03" w14:textId="77777777" w:rsidR="00161A77" w:rsidRDefault="00000000">
            <w:pPr>
              <w:pStyle w:val="TableParagraph"/>
            </w:pPr>
            <w:r>
              <w:t>Research</w:t>
            </w:r>
            <w:r>
              <w:rPr>
                <w:spacing w:val="6"/>
              </w:rPr>
              <w:t xml:space="preserve"> </w:t>
            </w:r>
            <w:r>
              <w:t>exceptions</w:t>
            </w:r>
            <w:r>
              <w:rPr>
                <w:spacing w:val="6"/>
              </w:rPr>
              <w:t xml:space="preserve"> </w:t>
            </w:r>
            <w:r>
              <w:t>—</w:t>
            </w:r>
            <w:r>
              <w:rPr>
                <w:spacing w:val="6"/>
              </w:rPr>
              <w:t xml:space="preserve"> </w:t>
            </w:r>
            <w:r>
              <w:t>Disclosure</w:t>
            </w:r>
            <w:r>
              <w:rPr>
                <w:spacing w:val="7"/>
              </w:rPr>
              <w:t xml:space="preserve"> </w:t>
            </w:r>
            <w:r>
              <w:t>for</w:t>
            </w:r>
            <w:r>
              <w:rPr>
                <w:spacing w:val="6"/>
              </w:rPr>
              <w:t xml:space="preserve"> </w:t>
            </w:r>
            <w:r>
              <w:t>studies</w:t>
            </w:r>
            <w:r>
              <w:rPr>
                <w:spacing w:val="6"/>
              </w:rPr>
              <w:t xml:space="preserve"> </w:t>
            </w:r>
            <w:r>
              <w:t>for,</w:t>
            </w:r>
            <w:r>
              <w:rPr>
                <w:spacing w:val="10"/>
              </w:rPr>
              <w:t xml:space="preserve"> </w:t>
            </w:r>
            <w:r>
              <w:t>or</w:t>
            </w:r>
            <w:r>
              <w:rPr>
                <w:spacing w:val="6"/>
              </w:rPr>
              <w:t xml:space="preserve"> </w:t>
            </w:r>
            <w:r>
              <w:t>on</w:t>
            </w:r>
            <w:r>
              <w:rPr>
                <w:spacing w:val="7"/>
              </w:rPr>
              <w:t xml:space="preserve"> </w:t>
            </w:r>
            <w:r>
              <w:t>behalf</w:t>
            </w:r>
            <w:r>
              <w:rPr>
                <w:spacing w:val="6"/>
              </w:rPr>
              <w:t xml:space="preserve"> </w:t>
            </w:r>
            <w:r>
              <w:rPr>
                <w:spacing w:val="-5"/>
              </w:rPr>
              <w:t>of,</w:t>
            </w:r>
          </w:p>
          <w:p w14:paraId="3A74EE04" w14:textId="77777777" w:rsidR="00161A77" w:rsidRDefault="00000000">
            <w:pPr>
              <w:pStyle w:val="TableParagraph"/>
              <w:spacing w:before="18" w:line="240" w:lineRule="auto"/>
            </w:pPr>
            <w:r>
              <w:t>educational</w:t>
            </w:r>
            <w:r>
              <w:rPr>
                <w:spacing w:val="-13"/>
              </w:rPr>
              <w:t xml:space="preserve"> </w:t>
            </w:r>
            <w:r>
              <w:rPr>
                <w:spacing w:val="-2"/>
              </w:rPr>
              <w:t>agencies</w:t>
            </w:r>
          </w:p>
        </w:tc>
        <w:tc>
          <w:tcPr>
            <w:tcW w:w="4567" w:type="dxa"/>
          </w:tcPr>
          <w:p w14:paraId="3A74EE05" w14:textId="77777777" w:rsidR="00161A77" w:rsidRDefault="00000000">
            <w:pPr>
              <w:pStyle w:val="TableParagraph"/>
            </w:pPr>
            <w:hyperlink w:anchor="_bookmark10" w:history="1">
              <w:r>
                <w:rPr>
                  <w:color w:val="1465BF"/>
                </w:rPr>
                <w:t>ISP</w:t>
              </w:r>
              <w:r>
                <w:rPr>
                  <w:color w:val="1465BF"/>
                  <w:spacing w:val="-5"/>
                </w:rPr>
                <w:t xml:space="preserve"> 2.6</w:t>
              </w:r>
            </w:hyperlink>
          </w:p>
        </w:tc>
      </w:tr>
    </w:tbl>
    <w:p w14:paraId="3A74EE07" w14:textId="77777777" w:rsidR="00161A77" w:rsidRDefault="00161A77">
      <w:pPr>
        <w:pStyle w:val="TableParagraph"/>
        <w:sectPr w:rsidR="00161A77">
          <w:pgSz w:w="15840" w:h="12240" w:orient="landscape"/>
          <w:pgMar w:top="1280" w:right="1080" w:bottom="1040" w:left="1440" w:header="703" w:footer="850" w:gutter="0"/>
          <w:cols w:space="720"/>
        </w:sectPr>
      </w:pPr>
    </w:p>
    <w:p w14:paraId="3A74EE08" w14:textId="77777777" w:rsidR="00161A77" w:rsidRDefault="00161A77">
      <w:pPr>
        <w:pStyle w:val="BodyText"/>
        <w:spacing w:before="5"/>
        <w:rPr>
          <w:b/>
          <w:sz w:val="12"/>
        </w:rPr>
      </w:pPr>
    </w:p>
    <w:tbl>
      <w:tblPr>
        <w:tblW w:w="0" w:type="auto"/>
        <w:tblInd w:w="148"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1381"/>
        <w:gridCol w:w="6727"/>
        <w:gridCol w:w="4567"/>
      </w:tblGrid>
      <w:tr w:rsidR="00161A77" w14:paraId="3A74EE0C" w14:textId="77777777">
        <w:trPr>
          <w:trHeight w:val="268"/>
        </w:trPr>
        <w:tc>
          <w:tcPr>
            <w:tcW w:w="1381" w:type="dxa"/>
            <w:shd w:val="clear" w:color="auto" w:fill="DFDFDF"/>
          </w:tcPr>
          <w:p w14:paraId="3A74EE09" w14:textId="77777777" w:rsidR="00161A77" w:rsidRDefault="00000000">
            <w:pPr>
              <w:pStyle w:val="TableParagraph"/>
              <w:rPr>
                <w:b/>
              </w:rPr>
            </w:pPr>
            <w:r>
              <w:rPr>
                <w:b/>
                <w:spacing w:val="-2"/>
              </w:rPr>
              <w:t>Section</w:t>
            </w:r>
          </w:p>
        </w:tc>
        <w:tc>
          <w:tcPr>
            <w:tcW w:w="6727" w:type="dxa"/>
            <w:shd w:val="clear" w:color="auto" w:fill="DFDFDF"/>
          </w:tcPr>
          <w:p w14:paraId="3A74EE0A" w14:textId="77777777" w:rsidR="00161A77" w:rsidRDefault="00000000">
            <w:pPr>
              <w:pStyle w:val="TableParagraph"/>
              <w:rPr>
                <w:b/>
              </w:rPr>
            </w:pPr>
            <w:r>
              <w:rPr>
                <w:b/>
                <w:spacing w:val="-2"/>
              </w:rPr>
              <w:t>Description</w:t>
            </w:r>
          </w:p>
        </w:tc>
        <w:tc>
          <w:tcPr>
            <w:tcW w:w="4567" w:type="dxa"/>
            <w:shd w:val="clear" w:color="auto" w:fill="DFDFDF"/>
          </w:tcPr>
          <w:p w14:paraId="3A74EE0B" w14:textId="77777777" w:rsidR="00161A77" w:rsidRDefault="00000000">
            <w:pPr>
              <w:pStyle w:val="TableParagraph"/>
              <w:rPr>
                <w:b/>
              </w:rPr>
            </w:pPr>
            <w:r>
              <w:rPr>
                <w:b/>
              </w:rPr>
              <w:t>Stride</w:t>
            </w:r>
            <w:r>
              <w:rPr>
                <w:b/>
                <w:spacing w:val="-8"/>
              </w:rPr>
              <w:t xml:space="preserve"> </w:t>
            </w:r>
            <w:r>
              <w:rPr>
                <w:b/>
                <w:spacing w:val="-2"/>
              </w:rPr>
              <w:t>Policies</w:t>
            </w:r>
          </w:p>
        </w:tc>
      </w:tr>
      <w:tr w:rsidR="00161A77" w14:paraId="3A74EE11" w14:textId="77777777">
        <w:trPr>
          <w:trHeight w:val="539"/>
        </w:trPr>
        <w:tc>
          <w:tcPr>
            <w:tcW w:w="1381" w:type="dxa"/>
          </w:tcPr>
          <w:p w14:paraId="3A74EE0D" w14:textId="77777777" w:rsidR="00161A77" w:rsidRDefault="00000000">
            <w:pPr>
              <w:pStyle w:val="TableParagraph"/>
            </w:pPr>
            <w:r>
              <w:rPr>
                <w:spacing w:val="-2"/>
              </w:rPr>
              <w:t>§99.36</w:t>
            </w:r>
          </w:p>
        </w:tc>
        <w:tc>
          <w:tcPr>
            <w:tcW w:w="6727" w:type="dxa"/>
          </w:tcPr>
          <w:p w14:paraId="3A74EE0E" w14:textId="77777777" w:rsidR="00161A77" w:rsidRDefault="00000000">
            <w:pPr>
              <w:pStyle w:val="TableParagraph"/>
            </w:pPr>
            <w:r>
              <w:t>Health/safety</w:t>
            </w:r>
            <w:r>
              <w:rPr>
                <w:spacing w:val="-14"/>
              </w:rPr>
              <w:t xml:space="preserve"> </w:t>
            </w:r>
            <w:r>
              <w:t>emergency</w:t>
            </w:r>
            <w:r>
              <w:rPr>
                <w:spacing w:val="-12"/>
              </w:rPr>
              <w:t xml:space="preserve"> </w:t>
            </w:r>
            <w:r>
              <w:t>—</w:t>
            </w:r>
            <w:r>
              <w:rPr>
                <w:spacing w:val="-13"/>
              </w:rPr>
              <w:t xml:space="preserve"> </w:t>
            </w:r>
            <w:r>
              <w:t>Disclosure</w:t>
            </w:r>
            <w:r>
              <w:rPr>
                <w:spacing w:val="-12"/>
              </w:rPr>
              <w:t xml:space="preserve"> </w:t>
            </w:r>
            <w:r>
              <w:t>permitted</w:t>
            </w:r>
            <w:r>
              <w:rPr>
                <w:spacing w:val="-13"/>
              </w:rPr>
              <w:t xml:space="preserve"> </w:t>
            </w:r>
            <w:r>
              <w:t>in</w:t>
            </w:r>
            <w:r>
              <w:rPr>
                <w:spacing w:val="-13"/>
              </w:rPr>
              <w:t xml:space="preserve"> </w:t>
            </w:r>
            <w:r>
              <w:t>health</w:t>
            </w:r>
            <w:r>
              <w:rPr>
                <w:spacing w:val="-12"/>
              </w:rPr>
              <w:t xml:space="preserve"> </w:t>
            </w:r>
            <w:r>
              <w:t>or</w:t>
            </w:r>
            <w:r>
              <w:rPr>
                <w:spacing w:val="-14"/>
              </w:rPr>
              <w:t xml:space="preserve"> </w:t>
            </w:r>
            <w:r>
              <w:rPr>
                <w:spacing w:val="-2"/>
              </w:rPr>
              <w:t>safety</w:t>
            </w:r>
          </w:p>
          <w:p w14:paraId="3A74EE0F" w14:textId="77777777" w:rsidR="00161A77" w:rsidRDefault="00000000">
            <w:pPr>
              <w:pStyle w:val="TableParagraph"/>
              <w:spacing w:before="18" w:line="240" w:lineRule="auto"/>
            </w:pPr>
            <w:r>
              <w:rPr>
                <w:spacing w:val="-2"/>
              </w:rPr>
              <w:t>emergencies</w:t>
            </w:r>
          </w:p>
        </w:tc>
        <w:tc>
          <w:tcPr>
            <w:tcW w:w="4567" w:type="dxa"/>
          </w:tcPr>
          <w:p w14:paraId="3A74EE10" w14:textId="77777777" w:rsidR="00161A77" w:rsidRDefault="00000000">
            <w:pPr>
              <w:pStyle w:val="TableParagraph"/>
            </w:pPr>
            <w:hyperlink w:anchor="_bookmark12" w:history="1">
              <w:r>
                <w:rPr>
                  <w:color w:val="1465BF"/>
                </w:rPr>
                <w:t>ISP</w:t>
              </w:r>
              <w:r>
                <w:rPr>
                  <w:color w:val="1465BF"/>
                  <w:spacing w:val="-5"/>
                </w:rPr>
                <w:t xml:space="preserve"> </w:t>
              </w:r>
              <w:r>
                <w:rPr>
                  <w:color w:val="1465BF"/>
                </w:rPr>
                <w:t>3.2</w:t>
              </w:r>
            </w:hyperlink>
            <w:r>
              <w:t>,</w:t>
            </w:r>
            <w:r>
              <w:rPr>
                <w:spacing w:val="-5"/>
              </w:rPr>
              <w:t xml:space="preserve"> </w:t>
            </w:r>
            <w:hyperlink w:anchor="_bookmark21" w:history="1">
              <w:r>
                <w:rPr>
                  <w:color w:val="1465BF"/>
                </w:rPr>
                <w:t>ISP</w:t>
              </w:r>
              <w:r>
                <w:rPr>
                  <w:color w:val="1465BF"/>
                  <w:spacing w:val="-5"/>
                </w:rPr>
                <w:t xml:space="preserve"> </w:t>
              </w:r>
              <w:r>
                <w:rPr>
                  <w:color w:val="1465BF"/>
                </w:rPr>
                <w:t>6.1</w:t>
              </w:r>
            </w:hyperlink>
            <w:r>
              <w:t>,</w:t>
            </w:r>
            <w:r>
              <w:rPr>
                <w:spacing w:val="-4"/>
              </w:rPr>
              <w:t xml:space="preserve"> </w:t>
            </w:r>
            <w:hyperlink w:anchor="_bookmark32" w:history="1">
              <w:r>
                <w:rPr>
                  <w:color w:val="1465BF"/>
                </w:rPr>
                <w:t>IISP</w:t>
              </w:r>
              <w:r>
                <w:rPr>
                  <w:color w:val="1465BF"/>
                  <w:spacing w:val="-5"/>
                </w:rPr>
                <w:t xml:space="preserve"> </w:t>
              </w:r>
              <w:r>
                <w:rPr>
                  <w:color w:val="1465BF"/>
                  <w:spacing w:val="-4"/>
                </w:rPr>
                <w:t>10.0</w:t>
              </w:r>
            </w:hyperlink>
          </w:p>
        </w:tc>
      </w:tr>
      <w:tr w:rsidR="00161A77" w14:paraId="3A74EE16" w14:textId="77777777">
        <w:trPr>
          <w:trHeight w:val="539"/>
        </w:trPr>
        <w:tc>
          <w:tcPr>
            <w:tcW w:w="1381" w:type="dxa"/>
          </w:tcPr>
          <w:p w14:paraId="3A74EE12" w14:textId="77777777" w:rsidR="00161A77" w:rsidRDefault="00000000">
            <w:pPr>
              <w:pStyle w:val="TableParagraph"/>
            </w:pPr>
            <w:r>
              <w:rPr>
                <w:spacing w:val="-2"/>
              </w:rPr>
              <w:t>§99.37</w:t>
            </w:r>
          </w:p>
        </w:tc>
        <w:tc>
          <w:tcPr>
            <w:tcW w:w="6727" w:type="dxa"/>
          </w:tcPr>
          <w:p w14:paraId="3A74EE13" w14:textId="77777777" w:rsidR="00161A77" w:rsidRDefault="00000000">
            <w:pPr>
              <w:pStyle w:val="TableParagraph"/>
            </w:pPr>
            <w:r>
              <w:t>Directory</w:t>
            </w:r>
            <w:r>
              <w:rPr>
                <w:spacing w:val="56"/>
                <w:w w:val="150"/>
              </w:rPr>
              <w:t xml:space="preserve"> </w:t>
            </w:r>
            <w:r>
              <w:t>information</w:t>
            </w:r>
            <w:r>
              <w:rPr>
                <w:spacing w:val="57"/>
                <w:w w:val="150"/>
              </w:rPr>
              <w:t xml:space="preserve"> </w:t>
            </w:r>
            <w:r>
              <w:t>—</w:t>
            </w:r>
            <w:r>
              <w:rPr>
                <w:spacing w:val="57"/>
                <w:w w:val="150"/>
              </w:rPr>
              <w:t xml:space="preserve"> </w:t>
            </w:r>
            <w:r>
              <w:t>Designation,</w:t>
            </w:r>
            <w:r>
              <w:rPr>
                <w:spacing w:val="25"/>
              </w:rPr>
              <w:t xml:space="preserve">  </w:t>
            </w:r>
            <w:r>
              <w:t>opt-out</w:t>
            </w:r>
            <w:r>
              <w:rPr>
                <w:spacing w:val="57"/>
                <w:w w:val="150"/>
              </w:rPr>
              <w:t xml:space="preserve"> </w:t>
            </w:r>
            <w:r>
              <w:t>rights,</w:t>
            </w:r>
            <w:r>
              <w:rPr>
                <w:spacing w:val="79"/>
                <w:w w:val="150"/>
              </w:rPr>
              <w:t xml:space="preserve"> </w:t>
            </w:r>
            <w:r>
              <w:t>and</w:t>
            </w:r>
            <w:r>
              <w:rPr>
                <w:spacing w:val="57"/>
                <w:w w:val="150"/>
              </w:rPr>
              <w:t xml:space="preserve"> </w:t>
            </w:r>
            <w:r>
              <w:rPr>
                <w:spacing w:val="-5"/>
              </w:rPr>
              <w:t>de-</w:t>
            </w:r>
          </w:p>
          <w:p w14:paraId="3A74EE14" w14:textId="77777777" w:rsidR="00161A77" w:rsidRDefault="00000000">
            <w:pPr>
              <w:pStyle w:val="TableParagraph"/>
              <w:spacing w:before="18" w:line="240" w:lineRule="auto"/>
            </w:pPr>
            <w:r>
              <w:t>identification</w:t>
            </w:r>
            <w:r>
              <w:rPr>
                <w:spacing w:val="-14"/>
              </w:rPr>
              <w:t xml:space="preserve"> </w:t>
            </w:r>
            <w:r>
              <w:rPr>
                <w:spacing w:val="-2"/>
              </w:rPr>
              <w:t>requirements</w:t>
            </w:r>
          </w:p>
        </w:tc>
        <w:tc>
          <w:tcPr>
            <w:tcW w:w="4567" w:type="dxa"/>
          </w:tcPr>
          <w:p w14:paraId="3A74EE15" w14:textId="77777777" w:rsidR="00161A77" w:rsidRDefault="00000000">
            <w:pPr>
              <w:pStyle w:val="TableParagraph"/>
            </w:pPr>
            <w:hyperlink w:anchor="_bookmark24" w:history="1">
              <w:r>
                <w:rPr>
                  <w:color w:val="1465BF"/>
                </w:rPr>
                <w:t>IISP</w:t>
              </w:r>
              <w:r>
                <w:rPr>
                  <w:color w:val="1465BF"/>
                  <w:spacing w:val="-6"/>
                </w:rPr>
                <w:t xml:space="preserve"> </w:t>
              </w:r>
              <w:r>
                <w:rPr>
                  <w:color w:val="1465BF"/>
                  <w:spacing w:val="-5"/>
                </w:rPr>
                <w:t>2.0</w:t>
              </w:r>
            </w:hyperlink>
          </w:p>
        </w:tc>
      </w:tr>
      <w:tr w:rsidR="00161A77" w14:paraId="3A74EE1B" w14:textId="77777777">
        <w:trPr>
          <w:trHeight w:val="539"/>
        </w:trPr>
        <w:tc>
          <w:tcPr>
            <w:tcW w:w="1381" w:type="dxa"/>
          </w:tcPr>
          <w:p w14:paraId="3A74EE17" w14:textId="77777777" w:rsidR="00161A77" w:rsidRDefault="00000000">
            <w:pPr>
              <w:pStyle w:val="TableParagraph"/>
            </w:pPr>
            <w:r>
              <w:rPr>
                <w:spacing w:val="-2"/>
              </w:rPr>
              <w:t>§99.60-</w:t>
            </w:r>
            <w:r>
              <w:rPr>
                <w:spacing w:val="-5"/>
              </w:rPr>
              <w:t>67</w:t>
            </w:r>
          </w:p>
        </w:tc>
        <w:tc>
          <w:tcPr>
            <w:tcW w:w="6727" w:type="dxa"/>
          </w:tcPr>
          <w:p w14:paraId="3A74EE18" w14:textId="77777777" w:rsidR="00161A77" w:rsidRDefault="00000000">
            <w:pPr>
              <w:pStyle w:val="TableParagraph"/>
            </w:pPr>
            <w:r>
              <w:t>Enforcement</w:t>
            </w:r>
            <w:r>
              <w:rPr>
                <w:spacing w:val="15"/>
              </w:rPr>
              <w:t xml:space="preserve"> </w:t>
            </w:r>
            <w:r>
              <w:t>—</w:t>
            </w:r>
            <w:r>
              <w:rPr>
                <w:spacing w:val="16"/>
              </w:rPr>
              <w:t xml:space="preserve"> </w:t>
            </w:r>
            <w:r>
              <w:t>Investigation</w:t>
            </w:r>
            <w:r>
              <w:rPr>
                <w:spacing w:val="16"/>
              </w:rPr>
              <w:t xml:space="preserve"> </w:t>
            </w:r>
            <w:r>
              <w:t>and</w:t>
            </w:r>
            <w:r>
              <w:rPr>
                <w:spacing w:val="15"/>
              </w:rPr>
              <w:t xml:space="preserve"> </w:t>
            </w:r>
            <w:r>
              <w:t>enforcement</w:t>
            </w:r>
            <w:r>
              <w:rPr>
                <w:spacing w:val="16"/>
              </w:rPr>
              <w:t xml:space="preserve"> </w:t>
            </w:r>
            <w:r>
              <w:t>procedures</w:t>
            </w:r>
            <w:r>
              <w:rPr>
                <w:spacing w:val="16"/>
              </w:rPr>
              <w:t xml:space="preserve"> </w:t>
            </w:r>
            <w:r>
              <w:t>by</w:t>
            </w:r>
            <w:r>
              <w:rPr>
                <w:spacing w:val="15"/>
              </w:rPr>
              <w:t xml:space="preserve"> </w:t>
            </w:r>
            <w:r>
              <w:rPr>
                <w:spacing w:val="-5"/>
              </w:rPr>
              <w:t>the</w:t>
            </w:r>
          </w:p>
          <w:p w14:paraId="3A74EE19" w14:textId="77777777" w:rsidR="00161A77" w:rsidRDefault="00000000">
            <w:pPr>
              <w:pStyle w:val="TableParagraph"/>
              <w:spacing w:before="18" w:line="240" w:lineRule="auto"/>
            </w:pPr>
            <w:r>
              <w:rPr>
                <w:spacing w:val="-2"/>
              </w:rPr>
              <w:t>Family Policy Compliance</w:t>
            </w:r>
            <w:r>
              <w:rPr>
                <w:spacing w:val="-1"/>
              </w:rPr>
              <w:t xml:space="preserve"> </w:t>
            </w:r>
            <w:r>
              <w:rPr>
                <w:spacing w:val="-2"/>
              </w:rPr>
              <w:t>Office</w:t>
            </w:r>
          </w:p>
        </w:tc>
        <w:tc>
          <w:tcPr>
            <w:tcW w:w="4567" w:type="dxa"/>
          </w:tcPr>
          <w:p w14:paraId="3A74EE1A" w14:textId="77777777" w:rsidR="00161A77" w:rsidRDefault="00000000">
            <w:pPr>
              <w:pStyle w:val="TableParagraph"/>
            </w:pPr>
            <w:hyperlink w:anchor="_bookmark9" w:history="1">
              <w:r>
                <w:rPr>
                  <w:color w:val="1465BF"/>
                </w:rPr>
                <w:t>ISP</w:t>
              </w:r>
              <w:r>
                <w:rPr>
                  <w:color w:val="1465BF"/>
                  <w:spacing w:val="-5"/>
                </w:rPr>
                <w:t xml:space="preserve"> 2.5</w:t>
              </w:r>
            </w:hyperlink>
          </w:p>
        </w:tc>
      </w:tr>
    </w:tbl>
    <w:p w14:paraId="3A74EE1C" w14:textId="77777777" w:rsidR="00161A77" w:rsidRDefault="00161A77">
      <w:pPr>
        <w:pStyle w:val="BodyText"/>
        <w:spacing w:before="250"/>
        <w:rPr>
          <w:b/>
          <w:sz w:val="28"/>
        </w:rPr>
      </w:pPr>
    </w:p>
    <w:p w14:paraId="3A74EE1D" w14:textId="77777777" w:rsidR="00161A77" w:rsidRDefault="00000000">
      <w:pPr>
        <w:pStyle w:val="Heading1"/>
        <w:numPr>
          <w:ilvl w:val="0"/>
          <w:numId w:val="5"/>
        </w:numPr>
        <w:tabs>
          <w:tab w:val="left" w:pos="493"/>
        </w:tabs>
        <w:spacing w:before="0"/>
        <w:ind w:left="493" w:hanging="493"/>
      </w:pPr>
      <w:bookmarkStart w:id="124" w:name="APPENDIX_C_—_SOX_§404_ITGC_Reverse_Mappi"/>
      <w:bookmarkStart w:id="125" w:name="_bookmark62"/>
      <w:bookmarkEnd w:id="124"/>
      <w:bookmarkEnd w:id="125"/>
      <w:r>
        <w:t>APPENDIX</w:t>
      </w:r>
      <w:r>
        <w:rPr>
          <w:spacing w:val="11"/>
        </w:rPr>
        <w:t xml:space="preserve"> </w:t>
      </w:r>
      <w:r>
        <w:t>C</w:t>
      </w:r>
      <w:r>
        <w:rPr>
          <w:spacing w:val="11"/>
        </w:rPr>
        <w:t xml:space="preserve"> </w:t>
      </w:r>
      <w:r>
        <w:t>—</w:t>
      </w:r>
      <w:r>
        <w:rPr>
          <w:spacing w:val="12"/>
        </w:rPr>
        <w:t xml:space="preserve"> </w:t>
      </w:r>
      <w:r>
        <w:t>SOX</w:t>
      </w:r>
      <w:r>
        <w:rPr>
          <w:spacing w:val="11"/>
        </w:rPr>
        <w:t xml:space="preserve"> </w:t>
      </w:r>
      <w:r>
        <w:t>§404</w:t>
      </w:r>
      <w:r>
        <w:rPr>
          <w:spacing w:val="11"/>
        </w:rPr>
        <w:t xml:space="preserve"> </w:t>
      </w:r>
      <w:r>
        <w:t>ITGC</w:t>
      </w:r>
      <w:r>
        <w:rPr>
          <w:spacing w:val="12"/>
        </w:rPr>
        <w:t xml:space="preserve"> </w:t>
      </w:r>
      <w:r>
        <w:t>Reverse</w:t>
      </w:r>
      <w:r>
        <w:rPr>
          <w:spacing w:val="11"/>
        </w:rPr>
        <w:t xml:space="preserve"> </w:t>
      </w:r>
      <w:r>
        <w:rPr>
          <w:spacing w:val="-2"/>
        </w:rPr>
        <w:t>Mapping</w:t>
      </w:r>
    </w:p>
    <w:p w14:paraId="3A74EE1E" w14:textId="77777777" w:rsidR="00161A77" w:rsidRDefault="00161A77">
      <w:pPr>
        <w:pStyle w:val="BodyText"/>
        <w:spacing w:before="15"/>
        <w:rPr>
          <w:b/>
          <w:sz w:val="28"/>
        </w:rPr>
      </w:pPr>
    </w:p>
    <w:p w14:paraId="3A74EE1F" w14:textId="77777777" w:rsidR="00161A77" w:rsidRDefault="00000000">
      <w:pPr>
        <w:pStyle w:val="Heading3"/>
        <w:numPr>
          <w:ilvl w:val="1"/>
          <w:numId w:val="5"/>
        </w:numPr>
        <w:tabs>
          <w:tab w:val="left" w:pos="611"/>
        </w:tabs>
        <w:ind w:hanging="611"/>
      </w:pPr>
      <w:bookmarkStart w:id="126" w:name="Access_Controls"/>
      <w:bookmarkStart w:id="127" w:name="_bookmark63"/>
      <w:bookmarkEnd w:id="126"/>
      <w:bookmarkEnd w:id="127"/>
      <w:r>
        <w:t>Access</w:t>
      </w:r>
      <w:r>
        <w:rPr>
          <w:spacing w:val="-10"/>
        </w:rPr>
        <w:t xml:space="preserve"> </w:t>
      </w:r>
      <w:r>
        <w:rPr>
          <w:spacing w:val="-2"/>
        </w:rPr>
        <w:t>Controls</w:t>
      </w:r>
    </w:p>
    <w:p w14:paraId="3A74EE20" w14:textId="77777777" w:rsidR="00161A77" w:rsidRDefault="00000000">
      <w:pPr>
        <w:pStyle w:val="BodyText"/>
      </w:pPr>
      <w:r>
        <w:t>Restrict</w:t>
      </w:r>
      <w:r>
        <w:rPr>
          <w:spacing w:val="-9"/>
        </w:rPr>
        <w:t xml:space="preserve"> </w:t>
      </w:r>
      <w:r>
        <w:t>system</w:t>
      </w:r>
      <w:r>
        <w:rPr>
          <w:spacing w:val="-8"/>
        </w:rPr>
        <w:t xml:space="preserve"> </w:t>
      </w:r>
      <w:r>
        <w:t>access</w:t>
      </w:r>
      <w:r>
        <w:rPr>
          <w:spacing w:val="-8"/>
        </w:rPr>
        <w:t xml:space="preserve"> </w:t>
      </w:r>
      <w:r>
        <w:t>to</w:t>
      </w:r>
      <w:r>
        <w:rPr>
          <w:spacing w:val="-8"/>
        </w:rPr>
        <w:t xml:space="preserve"> </w:t>
      </w:r>
      <w:r>
        <w:t>authorized</w:t>
      </w:r>
      <w:r>
        <w:rPr>
          <w:spacing w:val="-8"/>
        </w:rPr>
        <w:t xml:space="preserve"> </w:t>
      </w:r>
      <w:r>
        <w:t>individuals;</w:t>
      </w:r>
      <w:r>
        <w:rPr>
          <w:spacing w:val="-8"/>
        </w:rPr>
        <w:t xml:space="preserve"> </w:t>
      </w:r>
      <w:r>
        <w:t>enforce</w:t>
      </w:r>
      <w:r>
        <w:rPr>
          <w:spacing w:val="-8"/>
        </w:rPr>
        <w:t xml:space="preserve"> </w:t>
      </w:r>
      <w:r>
        <w:t>least</w:t>
      </w:r>
      <w:r>
        <w:rPr>
          <w:spacing w:val="-8"/>
        </w:rPr>
        <w:t xml:space="preserve"> </w:t>
      </w:r>
      <w:r>
        <w:t>privilege</w:t>
      </w:r>
      <w:r>
        <w:rPr>
          <w:spacing w:val="-8"/>
        </w:rPr>
        <w:t xml:space="preserve"> </w:t>
      </w:r>
      <w:r>
        <w:t>and</w:t>
      </w:r>
      <w:r>
        <w:rPr>
          <w:spacing w:val="-9"/>
        </w:rPr>
        <w:t xml:space="preserve"> </w:t>
      </w:r>
      <w:r>
        <w:t>separation</w:t>
      </w:r>
      <w:r>
        <w:rPr>
          <w:spacing w:val="-8"/>
        </w:rPr>
        <w:t xml:space="preserve"> </w:t>
      </w:r>
      <w:r>
        <w:t>of</w:t>
      </w:r>
      <w:r>
        <w:rPr>
          <w:spacing w:val="-8"/>
        </w:rPr>
        <w:t xml:space="preserve"> </w:t>
      </w:r>
      <w:r>
        <w:rPr>
          <w:spacing w:val="-2"/>
        </w:rPr>
        <w:t>duties</w:t>
      </w:r>
    </w:p>
    <w:p w14:paraId="3A74EE21" w14:textId="77777777" w:rsidR="00161A77" w:rsidRDefault="00000000">
      <w:pPr>
        <w:spacing w:before="97"/>
      </w:pPr>
      <w:r>
        <w:rPr>
          <w:b/>
        </w:rPr>
        <w:t>Stride</w:t>
      </w:r>
      <w:r>
        <w:rPr>
          <w:b/>
          <w:spacing w:val="-6"/>
        </w:rPr>
        <w:t xml:space="preserve"> </w:t>
      </w:r>
      <w:r>
        <w:rPr>
          <w:b/>
        </w:rPr>
        <w:t>Policies:</w:t>
      </w:r>
      <w:r>
        <w:rPr>
          <w:b/>
          <w:spacing w:val="7"/>
        </w:rPr>
        <w:t xml:space="preserve"> </w:t>
      </w:r>
      <w:hyperlink w:anchor="_bookmark7" w:history="1">
        <w:r>
          <w:rPr>
            <w:color w:val="1465BF"/>
          </w:rPr>
          <w:t>ISP</w:t>
        </w:r>
        <w:r>
          <w:rPr>
            <w:color w:val="1465BF"/>
            <w:spacing w:val="-6"/>
          </w:rPr>
          <w:t xml:space="preserve"> </w:t>
        </w:r>
        <w:r>
          <w:rPr>
            <w:color w:val="1465BF"/>
          </w:rPr>
          <w:t>2.3</w:t>
        </w:r>
      </w:hyperlink>
      <w:r>
        <w:t>,</w:t>
      </w:r>
      <w:r>
        <w:rPr>
          <w:spacing w:val="-6"/>
        </w:rPr>
        <w:t xml:space="preserve"> </w:t>
      </w:r>
      <w:hyperlink w:anchor="_bookmark10" w:history="1">
        <w:r>
          <w:rPr>
            <w:color w:val="1465BF"/>
          </w:rPr>
          <w:t>ISP</w:t>
        </w:r>
        <w:r>
          <w:rPr>
            <w:color w:val="1465BF"/>
            <w:spacing w:val="-6"/>
          </w:rPr>
          <w:t xml:space="preserve"> </w:t>
        </w:r>
        <w:r>
          <w:rPr>
            <w:color w:val="1465BF"/>
          </w:rPr>
          <w:t>2.6</w:t>
        </w:r>
      </w:hyperlink>
      <w:r>
        <w:t>,</w:t>
      </w:r>
      <w:r>
        <w:rPr>
          <w:spacing w:val="-6"/>
        </w:rPr>
        <w:t xml:space="preserve"> </w:t>
      </w:r>
      <w:hyperlink w:anchor="_bookmark14" w:history="1">
        <w:r>
          <w:rPr>
            <w:color w:val="1465BF"/>
          </w:rPr>
          <w:t>ISP</w:t>
        </w:r>
        <w:r>
          <w:rPr>
            <w:color w:val="1465BF"/>
            <w:spacing w:val="-6"/>
          </w:rPr>
          <w:t xml:space="preserve"> </w:t>
        </w:r>
        <w:r>
          <w:rPr>
            <w:color w:val="1465BF"/>
          </w:rPr>
          <w:t>4.1</w:t>
        </w:r>
      </w:hyperlink>
      <w:r>
        <w:t>,</w:t>
      </w:r>
      <w:r>
        <w:rPr>
          <w:spacing w:val="-6"/>
        </w:rPr>
        <w:t xml:space="preserve"> </w:t>
      </w:r>
      <w:hyperlink w:anchor="_bookmark16" w:history="1">
        <w:r>
          <w:rPr>
            <w:color w:val="1465BF"/>
          </w:rPr>
          <w:t>ISP</w:t>
        </w:r>
        <w:r>
          <w:rPr>
            <w:color w:val="1465BF"/>
            <w:spacing w:val="-6"/>
          </w:rPr>
          <w:t xml:space="preserve"> </w:t>
        </w:r>
        <w:r>
          <w:rPr>
            <w:color w:val="1465BF"/>
          </w:rPr>
          <w:t>4.3</w:t>
        </w:r>
      </w:hyperlink>
      <w:r>
        <w:t>,</w:t>
      </w:r>
      <w:r>
        <w:rPr>
          <w:spacing w:val="-6"/>
        </w:rPr>
        <w:t xml:space="preserve"> </w:t>
      </w:r>
      <w:hyperlink w:anchor="_bookmark24" w:history="1">
        <w:r>
          <w:rPr>
            <w:color w:val="1465BF"/>
          </w:rPr>
          <w:t>IISP</w:t>
        </w:r>
        <w:r>
          <w:rPr>
            <w:color w:val="1465BF"/>
            <w:spacing w:val="-6"/>
          </w:rPr>
          <w:t xml:space="preserve"> </w:t>
        </w:r>
        <w:r>
          <w:rPr>
            <w:color w:val="1465BF"/>
          </w:rPr>
          <w:t>2.0</w:t>
        </w:r>
      </w:hyperlink>
      <w:r>
        <w:t>,</w:t>
      </w:r>
      <w:r>
        <w:rPr>
          <w:spacing w:val="-6"/>
        </w:rPr>
        <w:t xml:space="preserve"> </w:t>
      </w:r>
      <w:hyperlink w:anchor="_bookmark30" w:history="1">
        <w:r>
          <w:rPr>
            <w:color w:val="1465BF"/>
          </w:rPr>
          <w:t>IISP</w:t>
        </w:r>
        <w:r>
          <w:rPr>
            <w:color w:val="1465BF"/>
            <w:spacing w:val="-6"/>
          </w:rPr>
          <w:t xml:space="preserve"> </w:t>
        </w:r>
        <w:r>
          <w:rPr>
            <w:color w:val="1465BF"/>
            <w:spacing w:val="-5"/>
          </w:rPr>
          <w:t>8.0</w:t>
        </w:r>
      </w:hyperlink>
    </w:p>
    <w:p w14:paraId="3A74EE22" w14:textId="77777777" w:rsidR="00161A77" w:rsidRDefault="00000000">
      <w:pPr>
        <w:spacing w:before="98"/>
        <w:rPr>
          <w:b/>
        </w:rPr>
      </w:pPr>
      <w:r>
        <w:rPr>
          <w:b/>
          <w:spacing w:val="-2"/>
        </w:rPr>
        <w:t>Representative</w:t>
      </w:r>
      <w:r>
        <w:rPr>
          <w:b/>
          <w:spacing w:val="11"/>
        </w:rPr>
        <w:t xml:space="preserve"> </w:t>
      </w:r>
      <w:r>
        <w:rPr>
          <w:b/>
          <w:spacing w:val="-2"/>
        </w:rPr>
        <w:t>Controls:</w:t>
      </w:r>
    </w:p>
    <w:p w14:paraId="3A74EE23" w14:textId="77777777" w:rsidR="00161A77" w:rsidRDefault="00161A77">
      <w:pPr>
        <w:pStyle w:val="BodyText"/>
        <w:spacing w:before="6"/>
        <w:rPr>
          <w:b/>
        </w:rPr>
      </w:pPr>
    </w:p>
    <w:p w14:paraId="3A74EE24" w14:textId="77777777" w:rsidR="00161A77" w:rsidRDefault="00000000">
      <w:pPr>
        <w:pStyle w:val="ListParagraph"/>
        <w:numPr>
          <w:ilvl w:val="0"/>
          <w:numId w:val="4"/>
        </w:numPr>
        <w:tabs>
          <w:tab w:val="left" w:pos="184"/>
        </w:tabs>
        <w:ind w:left="184" w:hanging="184"/>
      </w:pPr>
      <w:r>
        <w:t>AC-1:</w:t>
      </w:r>
      <w:r>
        <w:rPr>
          <w:spacing w:val="-1"/>
        </w:rPr>
        <w:t xml:space="preserve"> </w:t>
      </w:r>
      <w:r>
        <w:t>Logical</w:t>
      </w:r>
      <w:r>
        <w:rPr>
          <w:spacing w:val="-12"/>
        </w:rPr>
        <w:t xml:space="preserve"> </w:t>
      </w:r>
      <w:r>
        <w:t>access</w:t>
      </w:r>
      <w:r>
        <w:rPr>
          <w:spacing w:val="-12"/>
        </w:rPr>
        <w:t xml:space="preserve"> </w:t>
      </w:r>
      <w:r>
        <w:t>provisioning/deprovisioning</w:t>
      </w:r>
      <w:r>
        <w:rPr>
          <w:spacing w:val="-12"/>
        </w:rPr>
        <w:t xml:space="preserve"> </w:t>
      </w:r>
      <w:r>
        <w:t>aligned</w:t>
      </w:r>
      <w:r>
        <w:rPr>
          <w:spacing w:val="-12"/>
        </w:rPr>
        <w:t xml:space="preserve"> </w:t>
      </w:r>
      <w:r>
        <w:t>with</w:t>
      </w:r>
      <w:r>
        <w:rPr>
          <w:spacing w:val="-12"/>
        </w:rPr>
        <w:t xml:space="preserve"> </w:t>
      </w:r>
      <w:r>
        <w:t>HR</w:t>
      </w:r>
      <w:r>
        <w:rPr>
          <w:spacing w:val="-12"/>
        </w:rPr>
        <w:t xml:space="preserve"> </w:t>
      </w:r>
      <w:r>
        <w:t>lifecycle</w:t>
      </w:r>
      <w:r>
        <w:rPr>
          <w:spacing w:val="-11"/>
        </w:rPr>
        <w:t xml:space="preserve"> </w:t>
      </w:r>
      <w:r>
        <w:rPr>
          <w:spacing w:val="-2"/>
        </w:rPr>
        <w:t>events</w:t>
      </w:r>
    </w:p>
    <w:p w14:paraId="3A74EE25" w14:textId="77777777" w:rsidR="00161A77" w:rsidRDefault="00000000">
      <w:pPr>
        <w:pStyle w:val="ListParagraph"/>
        <w:numPr>
          <w:ilvl w:val="0"/>
          <w:numId w:val="4"/>
        </w:numPr>
        <w:tabs>
          <w:tab w:val="left" w:pos="184"/>
        </w:tabs>
        <w:spacing w:before="190"/>
        <w:ind w:left="184" w:hanging="184"/>
      </w:pPr>
      <w:r>
        <w:t>AC-2:</w:t>
      </w:r>
      <w:r>
        <w:rPr>
          <w:spacing w:val="1"/>
        </w:rPr>
        <w:t xml:space="preserve"> </w:t>
      </w:r>
      <w:r>
        <w:t>Periodic</w:t>
      </w:r>
      <w:r>
        <w:rPr>
          <w:spacing w:val="-11"/>
        </w:rPr>
        <w:t xml:space="preserve"> </w:t>
      </w:r>
      <w:r>
        <w:t>user</w:t>
      </w:r>
      <w:r>
        <w:rPr>
          <w:spacing w:val="-11"/>
        </w:rPr>
        <w:t xml:space="preserve"> </w:t>
      </w:r>
      <w:r>
        <w:t>access</w:t>
      </w:r>
      <w:r>
        <w:rPr>
          <w:spacing w:val="-10"/>
        </w:rPr>
        <w:t xml:space="preserve"> </w:t>
      </w:r>
      <w:r>
        <w:t>reviews</w:t>
      </w:r>
      <w:r>
        <w:rPr>
          <w:spacing w:val="-11"/>
        </w:rPr>
        <w:t xml:space="preserve"> </w:t>
      </w:r>
      <w:r>
        <w:t>(quarterly</w:t>
      </w:r>
      <w:r>
        <w:rPr>
          <w:spacing w:val="-11"/>
        </w:rPr>
        <w:t xml:space="preserve"> </w:t>
      </w:r>
      <w:r>
        <w:t>for</w:t>
      </w:r>
      <w:r>
        <w:rPr>
          <w:spacing w:val="-10"/>
        </w:rPr>
        <w:t xml:space="preserve"> </w:t>
      </w:r>
      <w:r>
        <w:t>privileged,</w:t>
      </w:r>
      <w:r>
        <w:rPr>
          <w:spacing w:val="-11"/>
        </w:rPr>
        <w:t xml:space="preserve"> </w:t>
      </w:r>
      <w:r>
        <w:t>semi-annual</w:t>
      </w:r>
      <w:r>
        <w:rPr>
          <w:spacing w:val="-10"/>
        </w:rPr>
        <w:t xml:space="preserve"> </w:t>
      </w:r>
      <w:r>
        <w:t>for</w:t>
      </w:r>
      <w:r>
        <w:rPr>
          <w:spacing w:val="-11"/>
        </w:rPr>
        <w:t xml:space="preserve"> </w:t>
      </w:r>
      <w:r>
        <w:rPr>
          <w:spacing w:val="-2"/>
        </w:rPr>
        <w:t>standard)</w:t>
      </w:r>
    </w:p>
    <w:p w14:paraId="3A74EE26" w14:textId="77777777" w:rsidR="00161A77" w:rsidRDefault="00000000">
      <w:pPr>
        <w:pStyle w:val="ListParagraph"/>
        <w:numPr>
          <w:ilvl w:val="0"/>
          <w:numId w:val="4"/>
        </w:numPr>
        <w:tabs>
          <w:tab w:val="left" w:pos="184"/>
        </w:tabs>
        <w:spacing w:before="191"/>
        <w:ind w:left="184" w:hanging="184"/>
      </w:pPr>
      <w:r>
        <w:t>AC-3: Privileged</w:t>
      </w:r>
      <w:r>
        <w:rPr>
          <w:spacing w:val="-11"/>
        </w:rPr>
        <w:t xml:space="preserve"> </w:t>
      </w:r>
      <w:r>
        <w:t>access</w:t>
      </w:r>
      <w:r>
        <w:rPr>
          <w:spacing w:val="-11"/>
        </w:rPr>
        <w:t xml:space="preserve"> </w:t>
      </w:r>
      <w:r>
        <w:t>management</w:t>
      </w:r>
      <w:r>
        <w:rPr>
          <w:spacing w:val="-11"/>
        </w:rPr>
        <w:t xml:space="preserve"> </w:t>
      </w:r>
      <w:r>
        <w:t>—</w:t>
      </w:r>
      <w:r>
        <w:rPr>
          <w:spacing w:val="-11"/>
        </w:rPr>
        <w:t xml:space="preserve"> </w:t>
      </w:r>
      <w:r>
        <w:t>just-in-time</w:t>
      </w:r>
      <w:r>
        <w:rPr>
          <w:spacing w:val="-11"/>
        </w:rPr>
        <w:t xml:space="preserve"> </w:t>
      </w:r>
      <w:r>
        <w:t>elevation,</w:t>
      </w:r>
      <w:r>
        <w:rPr>
          <w:spacing w:val="-11"/>
        </w:rPr>
        <w:t xml:space="preserve"> </w:t>
      </w:r>
      <w:r>
        <w:t>session</w:t>
      </w:r>
      <w:r>
        <w:rPr>
          <w:spacing w:val="-11"/>
        </w:rPr>
        <w:t xml:space="preserve"> </w:t>
      </w:r>
      <w:r>
        <w:t>recording,</w:t>
      </w:r>
      <w:r>
        <w:rPr>
          <w:spacing w:val="-11"/>
        </w:rPr>
        <w:t xml:space="preserve"> </w:t>
      </w:r>
      <w:r>
        <w:t>break-glass</w:t>
      </w:r>
      <w:r>
        <w:rPr>
          <w:spacing w:val="-11"/>
        </w:rPr>
        <w:t xml:space="preserve"> </w:t>
      </w:r>
      <w:r>
        <w:rPr>
          <w:spacing w:val="-2"/>
        </w:rPr>
        <w:t>procedures</w:t>
      </w:r>
    </w:p>
    <w:p w14:paraId="3A74EE27" w14:textId="77777777" w:rsidR="00161A77" w:rsidRDefault="00000000">
      <w:pPr>
        <w:pStyle w:val="ListParagraph"/>
        <w:numPr>
          <w:ilvl w:val="0"/>
          <w:numId w:val="4"/>
        </w:numPr>
        <w:tabs>
          <w:tab w:val="left" w:pos="184"/>
        </w:tabs>
        <w:spacing w:before="190"/>
        <w:ind w:left="184" w:hanging="184"/>
      </w:pPr>
      <w:r>
        <w:t>AC-4:</w:t>
      </w:r>
      <w:r>
        <w:rPr>
          <w:spacing w:val="-2"/>
        </w:rPr>
        <w:t xml:space="preserve"> </w:t>
      </w:r>
      <w:r>
        <w:t>Authentication</w:t>
      </w:r>
      <w:r>
        <w:rPr>
          <w:spacing w:val="-13"/>
        </w:rPr>
        <w:t xml:space="preserve"> </w:t>
      </w:r>
      <w:r>
        <w:t>controls</w:t>
      </w:r>
      <w:r>
        <w:rPr>
          <w:spacing w:val="-12"/>
        </w:rPr>
        <w:t xml:space="preserve"> </w:t>
      </w:r>
      <w:r>
        <w:t>—</w:t>
      </w:r>
      <w:r>
        <w:rPr>
          <w:spacing w:val="-13"/>
        </w:rPr>
        <w:t xml:space="preserve"> </w:t>
      </w:r>
      <w:r>
        <w:t>MFA</w:t>
      </w:r>
      <w:r>
        <w:rPr>
          <w:spacing w:val="-13"/>
        </w:rPr>
        <w:t xml:space="preserve"> </w:t>
      </w:r>
      <w:r>
        <w:t>for</w:t>
      </w:r>
      <w:r>
        <w:rPr>
          <w:spacing w:val="-12"/>
        </w:rPr>
        <w:t xml:space="preserve"> </w:t>
      </w:r>
      <w:r>
        <w:t>all</w:t>
      </w:r>
      <w:r>
        <w:rPr>
          <w:spacing w:val="-13"/>
        </w:rPr>
        <w:t xml:space="preserve"> </w:t>
      </w:r>
      <w:r>
        <w:t>administrative</w:t>
      </w:r>
      <w:r>
        <w:rPr>
          <w:spacing w:val="-13"/>
        </w:rPr>
        <w:t xml:space="preserve"> </w:t>
      </w:r>
      <w:r>
        <w:t>and</w:t>
      </w:r>
      <w:r>
        <w:rPr>
          <w:spacing w:val="-12"/>
        </w:rPr>
        <w:t xml:space="preserve"> </w:t>
      </w:r>
      <w:r>
        <w:t>financially-significant</w:t>
      </w:r>
      <w:r>
        <w:rPr>
          <w:spacing w:val="-13"/>
        </w:rPr>
        <w:t xml:space="preserve"> </w:t>
      </w:r>
      <w:r>
        <w:t>system</w:t>
      </w:r>
      <w:r>
        <w:rPr>
          <w:spacing w:val="-13"/>
        </w:rPr>
        <w:t xml:space="preserve"> </w:t>
      </w:r>
      <w:r>
        <w:rPr>
          <w:spacing w:val="-2"/>
        </w:rPr>
        <w:t>access</w:t>
      </w:r>
    </w:p>
    <w:p w14:paraId="3A74EE28" w14:textId="77777777" w:rsidR="00161A77" w:rsidRDefault="00000000">
      <w:pPr>
        <w:pStyle w:val="ListParagraph"/>
        <w:numPr>
          <w:ilvl w:val="0"/>
          <w:numId w:val="4"/>
        </w:numPr>
        <w:tabs>
          <w:tab w:val="left" w:pos="184"/>
        </w:tabs>
        <w:spacing w:before="190"/>
        <w:ind w:left="184" w:hanging="184"/>
      </w:pPr>
      <w:r>
        <w:t>AC-5:</w:t>
      </w:r>
      <w:r>
        <w:rPr>
          <w:spacing w:val="-4"/>
        </w:rPr>
        <w:t xml:space="preserve"> </w:t>
      </w:r>
      <w:r>
        <w:t>Service</w:t>
      </w:r>
      <w:r>
        <w:rPr>
          <w:spacing w:val="-14"/>
        </w:rPr>
        <w:t xml:space="preserve"> </w:t>
      </w:r>
      <w:r>
        <w:t>account</w:t>
      </w:r>
      <w:r>
        <w:rPr>
          <w:spacing w:val="-14"/>
        </w:rPr>
        <w:t xml:space="preserve"> </w:t>
      </w:r>
      <w:r>
        <w:t>governance</w:t>
      </w:r>
      <w:r>
        <w:rPr>
          <w:spacing w:val="-15"/>
        </w:rPr>
        <w:t xml:space="preserve"> </w:t>
      </w:r>
      <w:r>
        <w:t>—</w:t>
      </w:r>
      <w:r>
        <w:rPr>
          <w:spacing w:val="-14"/>
        </w:rPr>
        <w:t xml:space="preserve"> </w:t>
      </w:r>
      <w:r>
        <w:t>inventory,</w:t>
      </w:r>
      <w:r>
        <w:rPr>
          <w:spacing w:val="-14"/>
        </w:rPr>
        <w:t xml:space="preserve"> </w:t>
      </w:r>
      <w:r>
        <w:t>ownership,</w:t>
      </w:r>
      <w:r>
        <w:rPr>
          <w:spacing w:val="-14"/>
        </w:rPr>
        <w:t xml:space="preserve"> </w:t>
      </w:r>
      <w:r>
        <w:t>credential</w:t>
      </w:r>
      <w:r>
        <w:rPr>
          <w:spacing w:val="-15"/>
        </w:rPr>
        <w:t xml:space="preserve"> </w:t>
      </w:r>
      <w:r>
        <w:rPr>
          <w:spacing w:val="-2"/>
        </w:rPr>
        <w:t>rotation</w:t>
      </w:r>
    </w:p>
    <w:p w14:paraId="3A74EE29" w14:textId="77777777" w:rsidR="00161A77" w:rsidRDefault="00161A77">
      <w:pPr>
        <w:pStyle w:val="BodyText"/>
        <w:spacing w:before="200"/>
      </w:pPr>
    </w:p>
    <w:p w14:paraId="3A74EE2A" w14:textId="77777777" w:rsidR="00161A77" w:rsidRDefault="00000000">
      <w:pPr>
        <w:pStyle w:val="Heading3"/>
        <w:numPr>
          <w:ilvl w:val="1"/>
          <w:numId w:val="5"/>
        </w:numPr>
        <w:tabs>
          <w:tab w:val="left" w:pos="611"/>
        </w:tabs>
        <w:spacing w:before="1"/>
        <w:ind w:hanging="611"/>
      </w:pPr>
      <w:bookmarkStart w:id="128" w:name="Change_Management"/>
      <w:bookmarkStart w:id="129" w:name="_bookmark64"/>
      <w:bookmarkEnd w:id="128"/>
      <w:bookmarkEnd w:id="129"/>
      <w:r>
        <w:t>Change</w:t>
      </w:r>
      <w:r>
        <w:rPr>
          <w:spacing w:val="-8"/>
        </w:rPr>
        <w:t xml:space="preserve"> </w:t>
      </w:r>
      <w:r>
        <w:rPr>
          <w:spacing w:val="-2"/>
        </w:rPr>
        <w:t>Management</w:t>
      </w:r>
    </w:p>
    <w:p w14:paraId="3A74EE2B" w14:textId="77777777" w:rsidR="00161A77" w:rsidRDefault="00000000">
      <w:pPr>
        <w:pStyle w:val="BodyText"/>
        <w:spacing w:before="264"/>
      </w:pPr>
      <w:r>
        <w:t>Ensure</w:t>
      </w:r>
      <w:r>
        <w:rPr>
          <w:spacing w:val="-10"/>
        </w:rPr>
        <w:t xml:space="preserve"> </w:t>
      </w:r>
      <w:r>
        <w:t>changes</w:t>
      </w:r>
      <w:r>
        <w:rPr>
          <w:spacing w:val="-9"/>
        </w:rPr>
        <w:t xml:space="preserve"> </w:t>
      </w:r>
      <w:r>
        <w:t>to</w:t>
      </w:r>
      <w:r>
        <w:rPr>
          <w:spacing w:val="-9"/>
        </w:rPr>
        <w:t xml:space="preserve"> </w:t>
      </w:r>
      <w:r>
        <w:t>IT</w:t>
      </w:r>
      <w:r>
        <w:rPr>
          <w:spacing w:val="-9"/>
        </w:rPr>
        <w:t xml:space="preserve"> </w:t>
      </w:r>
      <w:r>
        <w:t>systems</w:t>
      </w:r>
      <w:r>
        <w:rPr>
          <w:spacing w:val="-9"/>
        </w:rPr>
        <w:t xml:space="preserve"> </w:t>
      </w:r>
      <w:r>
        <w:t>are</w:t>
      </w:r>
      <w:r>
        <w:rPr>
          <w:spacing w:val="-9"/>
        </w:rPr>
        <w:t xml:space="preserve"> </w:t>
      </w:r>
      <w:r>
        <w:t>authorized,</w:t>
      </w:r>
      <w:r>
        <w:rPr>
          <w:spacing w:val="-9"/>
        </w:rPr>
        <w:t xml:space="preserve"> </w:t>
      </w:r>
      <w:r>
        <w:t>tested,</w:t>
      </w:r>
      <w:r>
        <w:rPr>
          <w:spacing w:val="-9"/>
        </w:rPr>
        <w:t xml:space="preserve"> </w:t>
      </w:r>
      <w:r>
        <w:t>and</w:t>
      </w:r>
      <w:r>
        <w:rPr>
          <w:spacing w:val="-9"/>
        </w:rPr>
        <w:t xml:space="preserve"> </w:t>
      </w:r>
      <w:r>
        <w:t>approved</w:t>
      </w:r>
      <w:r>
        <w:rPr>
          <w:spacing w:val="-9"/>
        </w:rPr>
        <w:t xml:space="preserve"> </w:t>
      </w:r>
      <w:r>
        <w:t>before</w:t>
      </w:r>
      <w:r>
        <w:rPr>
          <w:spacing w:val="-9"/>
        </w:rPr>
        <w:t xml:space="preserve"> </w:t>
      </w:r>
      <w:r>
        <w:t>production</w:t>
      </w:r>
      <w:r>
        <w:rPr>
          <w:spacing w:val="-9"/>
        </w:rPr>
        <w:t xml:space="preserve"> </w:t>
      </w:r>
      <w:r>
        <w:rPr>
          <w:spacing w:val="-2"/>
        </w:rPr>
        <w:t>deployment</w:t>
      </w:r>
    </w:p>
    <w:p w14:paraId="3A74EE2C" w14:textId="77777777" w:rsidR="00161A77" w:rsidRDefault="00000000">
      <w:pPr>
        <w:spacing w:before="98"/>
      </w:pPr>
      <w:r>
        <w:rPr>
          <w:b/>
        </w:rPr>
        <w:t>Stride</w:t>
      </w:r>
      <w:r>
        <w:rPr>
          <w:b/>
          <w:spacing w:val="-7"/>
        </w:rPr>
        <w:t xml:space="preserve"> </w:t>
      </w:r>
      <w:r>
        <w:rPr>
          <w:b/>
        </w:rPr>
        <w:t>Policies:</w:t>
      </w:r>
      <w:r>
        <w:rPr>
          <w:b/>
          <w:spacing w:val="6"/>
        </w:rPr>
        <w:t xml:space="preserve"> </w:t>
      </w:r>
      <w:hyperlink w:anchor="_bookmark8" w:history="1">
        <w:r>
          <w:rPr>
            <w:color w:val="1465BF"/>
          </w:rPr>
          <w:t>ISP</w:t>
        </w:r>
        <w:r>
          <w:rPr>
            <w:color w:val="1465BF"/>
            <w:spacing w:val="-6"/>
          </w:rPr>
          <w:t xml:space="preserve"> </w:t>
        </w:r>
        <w:r>
          <w:rPr>
            <w:color w:val="1465BF"/>
          </w:rPr>
          <w:t>2.4</w:t>
        </w:r>
      </w:hyperlink>
      <w:r>
        <w:t>,</w:t>
      </w:r>
      <w:r>
        <w:rPr>
          <w:spacing w:val="-7"/>
        </w:rPr>
        <w:t xml:space="preserve"> </w:t>
      </w:r>
      <w:hyperlink w:anchor="_bookmark17" w:history="1">
        <w:r>
          <w:rPr>
            <w:color w:val="1465BF"/>
          </w:rPr>
          <w:t>ISP</w:t>
        </w:r>
        <w:r>
          <w:rPr>
            <w:color w:val="1465BF"/>
            <w:spacing w:val="-6"/>
          </w:rPr>
          <w:t xml:space="preserve"> </w:t>
        </w:r>
        <w:r>
          <w:rPr>
            <w:color w:val="1465BF"/>
          </w:rPr>
          <w:t>4.4</w:t>
        </w:r>
      </w:hyperlink>
      <w:r>
        <w:t>,</w:t>
      </w:r>
      <w:r>
        <w:rPr>
          <w:spacing w:val="-7"/>
        </w:rPr>
        <w:t xml:space="preserve"> </w:t>
      </w:r>
      <w:hyperlink w:anchor="_bookmark29" w:history="1">
        <w:r>
          <w:rPr>
            <w:color w:val="1465BF"/>
          </w:rPr>
          <w:t>IISP</w:t>
        </w:r>
        <w:r>
          <w:rPr>
            <w:color w:val="1465BF"/>
            <w:spacing w:val="-6"/>
          </w:rPr>
          <w:t xml:space="preserve"> </w:t>
        </w:r>
        <w:r>
          <w:rPr>
            <w:color w:val="1465BF"/>
          </w:rPr>
          <w:t>7.0</w:t>
        </w:r>
      </w:hyperlink>
      <w:r>
        <w:t>,</w:t>
      </w:r>
      <w:r>
        <w:rPr>
          <w:spacing w:val="-7"/>
        </w:rPr>
        <w:t xml:space="preserve"> </w:t>
      </w:r>
      <w:hyperlink w:anchor="_bookmark31" w:history="1">
        <w:r>
          <w:rPr>
            <w:color w:val="1465BF"/>
          </w:rPr>
          <w:t>IISP</w:t>
        </w:r>
        <w:r>
          <w:rPr>
            <w:color w:val="1465BF"/>
            <w:spacing w:val="-6"/>
          </w:rPr>
          <w:t xml:space="preserve"> </w:t>
        </w:r>
        <w:r>
          <w:rPr>
            <w:color w:val="1465BF"/>
            <w:spacing w:val="-5"/>
          </w:rPr>
          <w:t>9.0</w:t>
        </w:r>
      </w:hyperlink>
    </w:p>
    <w:p w14:paraId="3A74EE2D" w14:textId="77777777" w:rsidR="00161A77" w:rsidRDefault="00000000">
      <w:pPr>
        <w:spacing w:before="98"/>
        <w:rPr>
          <w:b/>
        </w:rPr>
      </w:pPr>
      <w:r>
        <w:rPr>
          <w:b/>
          <w:spacing w:val="-2"/>
        </w:rPr>
        <w:t>Representative</w:t>
      </w:r>
      <w:r>
        <w:rPr>
          <w:b/>
          <w:spacing w:val="11"/>
        </w:rPr>
        <w:t xml:space="preserve"> </w:t>
      </w:r>
      <w:r>
        <w:rPr>
          <w:b/>
          <w:spacing w:val="-2"/>
        </w:rPr>
        <w:t>Controls:</w:t>
      </w:r>
    </w:p>
    <w:p w14:paraId="3A74EE2E" w14:textId="77777777" w:rsidR="00161A77" w:rsidRDefault="00161A77">
      <w:pPr>
        <w:pStyle w:val="BodyText"/>
        <w:spacing w:before="6"/>
        <w:rPr>
          <w:b/>
        </w:rPr>
      </w:pPr>
    </w:p>
    <w:p w14:paraId="3A74EE2F" w14:textId="77777777" w:rsidR="00161A77" w:rsidRDefault="00000000">
      <w:pPr>
        <w:pStyle w:val="ListParagraph"/>
        <w:numPr>
          <w:ilvl w:val="0"/>
          <w:numId w:val="3"/>
        </w:numPr>
        <w:tabs>
          <w:tab w:val="left" w:pos="184"/>
        </w:tabs>
        <w:ind w:left="184" w:hanging="184"/>
      </w:pPr>
      <w:r>
        <w:t>CM-1:</w:t>
      </w:r>
      <w:r>
        <w:rPr>
          <w:spacing w:val="2"/>
        </w:rPr>
        <w:t xml:space="preserve"> </w:t>
      </w:r>
      <w:r>
        <w:t>Change</w:t>
      </w:r>
      <w:r>
        <w:rPr>
          <w:spacing w:val="-10"/>
        </w:rPr>
        <w:t xml:space="preserve"> </w:t>
      </w:r>
      <w:r>
        <w:t>request</w:t>
      </w:r>
      <w:r>
        <w:rPr>
          <w:spacing w:val="-9"/>
        </w:rPr>
        <w:t xml:space="preserve"> </w:t>
      </w:r>
      <w:r>
        <w:t>documentation</w:t>
      </w:r>
      <w:r>
        <w:rPr>
          <w:spacing w:val="-10"/>
        </w:rPr>
        <w:t xml:space="preserve"> </w:t>
      </w:r>
      <w:r>
        <w:t>including</w:t>
      </w:r>
      <w:r>
        <w:rPr>
          <w:spacing w:val="-9"/>
        </w:rPr>
        <w:t xml:space="preserve"> </w:t>
      </w:r>
      <w:r>
        <w:t>business</w:t>
      </w:r>
      <w:r>
        <w:rPr>
          <w:spacing w:val="-10"/>
        </w:rPr>
        <w:t xml:space="preserve"> </w:t>
      </w:r>
      <w:r>
        <w:t>justification</w:t>
      </w:r>
      <w:r>
        <w:rPr>
          <w:spacing w:val="-9"/>
        </w:rPr>
        <w:t xml:space="preserve"> </w:t>
      </w:r>
      <w:r>
        <w:t>and</w:t>
      </w:r>
      <w:r>
        <w:rPr>
          <w:spacing w:val="-10"/>
        </w:rPr>
        <w:t xml:space="preserve"> </w:t>
      </w:r>
      <w:r>
        <w:t>impact</w:t>
      </w:r>
      <w:r>
        <w:rPr>
          <w:spacing w:val="-9"/>
        </w:rPr>
        <w:t xml:space="preserve"> </w:t>
      </w:r>
      <w:r>
        <w:rPr>
          <w:spacing w:val="-2"/>
        </w:rPr>
        <w:t>assessment</w:t>
      </w:r>
    </w:p>
    <w:p w14:paraId="3A74EE30" w14:textId="77777777" w:rsidR="00161A77" w:rsidRDefault="00161A77">
      <w:pPr>
        <w:pStyle w:val="ListParagraph"/>
        <w:sectPr w:rsidR="00161A77">
          <w:pgSz w:w="15840" w:h="12240" w:orient="landscape"/>
          <w:pgMar w:top="1280" w:right="1080" w:bottom="1040" w:left="1440" w:header="703" w:footer="850" w:gutter="0"/>
          <w:cols w:space="720"/>
        </w:sectPr>
      </w:pPr>
    </w:p>
    <w:p w14:paraId="3A74EE31" w14:textId="77777777" w:rsidR="00161A77" w:rsidRDefault="00000000">
      <w:pPr>
        <w:pStyle w:val="ListParagraph"/>
        <w:numPr>
          <w:ilvl w:val="0"/>
          <w:numId w:val="3"/>
        </w:numPr>
        <w:tabs>
          <w:tab w:val="left" w:pos="184"/>
        </w:tabs>
        <w:spacing w:before="156"/>
        <w:ind w:left="184" w:hanging="184"/>
      </w:pPr>
      <w:r>
        <w:lastRenderedPageBreak/>
        <w:t>CM-2:</w:t>
      </w:r>
      <w:r>
        <w:rPr>
          <w:spacing w:val="1"/>
        </w:rPr>
        <w:t xml:space="preserve"> </w:t>
      </w:r>
      <w:r>
        <w:t>Segregation</w:t>
      </w:r>
      <w:r>
        <w:rPr>
          <w:spacing w:val="-10"/>
        </w:rPr>
        <w:t xml:space="preserve"> </w:t>
      </w:r>
      <w:r>
        <w:t>of</w:t>
      </w:r>
      <w:r>
        <w:rPr>
          <w:spacing w:val="-10"/>
        </w:rPr>
        <w:t xml:space="preserve"> </w:t>
      </w:r>
      <w:r>
        <w:t>development,</w:t>
      </w:r>
      <w:r>
        <w:rPr>
          <w:spacing w:val="-11"/>
        </w:rPr>
        <w:t xml:space="preserve"> </w:t>
      </w:r>
      <w:r>
        <w:t>test,</w:t>
      </w:r>
      <w:r>
        <w:rPr>
          <w:spacing w:val="-10"/>
        </w:rPr>
        <w:t xml:space="preserve"> </w:t>
      </w:r>
      <w:r>
        <w:t>and</w:t>
      </w:r>
      <w:r>
        <w:rPr>
          <w:spacing w:val="-10"/>
        </w:rPr>
        <w:t xml:space="preserve"> </w:t>
      </w:r>
      <w:r>
        <w:t>production</w:t>
      </w:r>
      <w:r>
        <w:rPr>
          <w:spacing w:val="-10"/>
        </w:rPr>
        <w:t xml:space="preserve"> </w:t>
      </w:r>
      <w:r>
        <w:rPr>
          <w:spacing w:val="-2"/>
        </w:rPr>
        <w:t>environments</w:t>
      </w:r>
    </w:p>
    <w:p w14:paraId="3A74EE32" w14:textId="77777777" w:rsidR="00161A77" w:rsidRDefault="00000000">
      <w:pPr>
        <w:pStyle w:val="ListParagraph"/>
        <w:numPr>
          <w:ilvl w:val="0"/>
          <w:numId w:val="3"/>
        </w:numPr>
        <w:tabs>
          <w:tab w:val="left" w:pos="184"/>
        </w:tabs>
        <w:spacing w:before="167"/>
        <w:ind w:left="184" w:hanging="184"/>
      </w:pPr>
      <w:r>
        <w:t>CM-3:</w:t>
      </w:r>
      <w:r>
        <w:rPr>
          <w:spacing w:val="1"/>
        </w:rPr>
        <w:t xml:space="preserve"> </w:t>
      </w:r>
      <w:r>
        <w:t>Code</w:t>
      </w:r>
      <w:r>
        <w:rPr>
          <w:spacing w:val="-10"/>
        </w:rPr>
        <w:t xml:space="preserve"> </w:t>
      </w:r>
      <w:r>
        <w:t>review</w:t>
      </w:r>
      <w:r>
        <w:rPr>
          <w:spacing w:val="-11"/>
        </w:rPr>
        <w:t xml:space="preserve"> </w:t>
      </w:r>
      <w:r>
        <w:t>/</w:t>
      </w:r>
      <w:r>
        <w:rPr>
          <w:spacing w:val="-10"/>
        </w:rPr>
        <w:t xml:space="preserve"> </w:t>
      </w:r>
      <w:r>
        <w:t>peer</w:t>
      </w:r>
      <w:r>
        <w:rPr>
          <w:spacing w:val="-10"/>
        </w:rPr>
        <w:t xml:space="preserve"> </w:t>
      </w:r>
      <w:r>
        <w:t>review</w:t>
      </w:r>
      <w:r>
        <w:rPr>
          <w:spacing w:val="-10"/>
        </w:rPr>
        <w:t xml:space="preserve"> </w:t>
      </w:r>
      <w:r>
        <w:t>before</w:t>
      </w:r>
      <w:r>
        <w:rPr>
          <w:spacing w:val="-11"/>
        </w:rPr>
        <w:t xml:space="preserve"> </w:t>
      </w:r>
      <w:r>
        <w:t>production</w:t>
      </w:r>
      <w:r>
        <w:rPr>
          <w:spacing w:val="-10"/>
        </w:rPr>
        <w:t xml:space="preserve"> </w:t>
      </w:r>
      <w:r>
        <w:rPr>
          <w:spacing w:val="-2"/>
        </w:rPr>
        <w:t>deployment</w:t>
      </w:r>
    </w:p>
    <w:p w14:paraId="3A74EE33" w14:textId="77777777" w:rsidR="00161A77" w:rsidRDefault="00000000">
      <w:pPr>
        <w:pStyle w:val="ListParagraph"/>
        <w:numPr>
          <w:ilvl w:val="0"/>
          <w:numId w:val="3"/>
        </w:numPr>
        <w:tabs>
          <w:tab w:val="left" w:pos="184"/>
        </w:tabs>
        <w:spacing w:before="168"/>
        <w:ind w:left="184" w:hanging="184"/>
      </w:pPr>
      <w:r>
        <w:t>CM-4:</w:t>
      </w:r>
      <w:r>
        <w:rPr>
          <w:spacing w:val="3"/>
        </w:rPr>
        <w:t xml:space="preserve"> </w:t>
      </w:r>
      <w:r>
        <w:t>Change</w:t>
      </w:r>
      <w:r>
        <w:rPr>
          <w:spacing w:val="-8"/>
        </w:rPr>
        <w:t xml:space="preserve"> </w:t>
      </w:r>
      <w:r>
        <w:t>approval</w:t>
      </w:r>
      <w:r>
        <w:rPr>
          <w:spacing w:val="-9"/>
        </w:rPr>
        <w:t xml:space="preserve"> </w:t>
      </w:r>
      <w:r>
        <w:t>by</w:t>
      </w:r>
      <w:r>
        <w:rPr>
          <w:spacing w:val="-9"/>
        </w:rPr>
        <w:t xml:space="preserve"> </w:t>
      </w:r>
      <w:r>
        <w:t>designated</w:t>
      </w:r>
      <w:r>
        <w:rPr>
          <w:spacing w:val="-8"/>
        </w:rPr>
        <w:t xml:space="preserve"> </w:t>
      </w:r>
      <w:r>
        <w:t>change</w:t>
      </w:r>
      <w:r>
        <w:rPr>
          <w:spacing w:val="-9"/>
        </w:rPr>
        <w:t xml:space="preserve"> </w:t>
      </w:r>
      <w:r>
        <w:t>authority</w:t>
      </w:r>
      <w:r>
        <w:rPr>
          <w:spacing w:val="-8"/>
        </w:rPr>
        <w:t xml:space="preserve"> </w:t>
      </w:r>
      <w:r>
        <w:t>(CAB</w:t>
      </w:r>
      <w:r>
        <w:rPr>
          <w:spacing w:val="-9"/>
        </w:rPr>
        <w:t xml:space="preserve"> </w:t>
      </w:r>
      <w:r>
        <w:t>or</w:t>
      </w:r>
      <w:r>
        <w:rPr>
          <w:spacing w:val="-9"/>
        </w:rPr>
        <w:t xml:space="preserve"> </w:t>
      </w:r>
      <w:r>
        <w:rPr>
          <w:spacing w:val="-2"/>
        </w:rPr>
        <w:t>equivalent)</w:t>
      </w:r>
    </w:p>
    <w:p w14:paraId="3A74EE34" w14:textId="77777777" w:rsidR="00161A77" w:rsidRDefault="00000000">
      <w:pPr>
        <w:pStyle w:val="ListParagraph"/>
        <w:numPr>
          <w:ilvl w:val="0"/>
          <w:numId w:val="3"/>
        </w:numPr>
        <w:tabs>
          <w:tab w:val="left" w:pos="184"/>
        </w:tabs>
        <w:spacing w:before="167"/>
        <w:ind w:left="184" w:hanging="184"/>
      </w:pPr>
      <w:r>
        <w:t>CM-5:</w:t>
      </w:r>
      <w:r>
        <w:rPr>
          <w:spacing w:val="1"/>
        </w:rPr>
        <w:t xml:space="preserve"> </w:t>
      </w:r>
      <w:r>
        <w:t>Emergency</w:t>
      </w:r>
      <w:r>
        <w:rPr>
          <w:spacing w:val="-11"/>
        </w:rPr>
        <w:t xml:space="preserve"> </w:t>
      </w:r>
      <w:r>
        <w:t>change</w:t>
      </w:r>
      <w:r>
        <w:rPr>
          <w:spacing w:val="-10"/>
        </w:rPr>
        <w:t xml:space="preserve"> </w:t>
      </w:r>
      <w:r>
        <w:t>procedures</w:t>
      </w:r>
      <w:r>
        <w:rPr>
          <w:spacing w:val="-11"/>
        </w:rPr>
        <w:t xml:space="preserve"> </w:t>
      </w:r>
      <w:r>
        <w:t>with</w:t>
      </w:r>
      <w:r>
        <w:rPr>
          <w:spacing w:val="-10"/>
        </w:rPr>
        <w:t xml:space="preserve"> </w:t>
      </w:r>
      <w:r>
        <w:t>post-implementation</w:t>
      </w:r>
      <w:r>
        <w:rPr>
          <w:spacing w:val="-11"/>
        </w:rPr>
        <w:t xml:space="preserve"> </w:t>
      </w:r>
      <w:r>
        <w:rPr>
          <w:spacing w:val="-2"/>
        </w:rPr>
        <w:t>review</w:t>
      </w:r>
    </w:p>
    <w:p w14:paraId="3A74EE35" w14:textId="77777777" w:rsidR="00161A77" w:rsidRDefault="00000000">
      <w:pPr>
        <w:pStyle w:val="ListParagraph"/>
        <w:numPr>
          <w:ilvl w:val="0"/>
          <w:numId w:val="3"/>
        </w:numPr>
        <w:tabs>
          <w:tab w:val="left" w:pos="184"/>
        </w:tabs>
        <w:spacing w:before="168"/>
        <w:ind w:left="184" w:hanging="184"/>
      </w:pPr>
      <w:r>
        <w:t>CM-6:</w:t>
      </w:r>
      <w:r>
        <w:rPr>
          <w:spacing w:val="1"/>
        </w:rPr>
        <w:t xml:space="preserve"> </w:t>
      </w:r>
      <w:r>
        <w:t>Release</w:t>
      </w:r>
      <w:r>
        <w:rPr>
          <w:spacing w:val="-11"/>
        </w:rPr>
        <w:t xml:space="preserve"> </w:t>
      </w:r>
      <w:r>
        <w:t>management</w:t>
      </w:r>
      <w:r>
        <w:rPr>
          <w:spacing w:val="-11"/>
        </w:rPr>
        <w:t xml:space="preserve"> </w:t>
      </w:r>
      <w:r>
        <w:t>and</w:t>
      </w:r>
      <w:r>
        <w:rPr>
          <w:spacing w:val="-10"/>
        </w:rPr>
        <w:t xml:space="preserve"> </w:t>
      </w:r>
      <w:r>
        <w:t>deployment</w:t>
      </w:r>
      <w:r>
        <w:rPr>
          <w:spacing w:val="-11"/>
        </w:rPr>
        <w:t xml:space="preserve"> </w:t>
      </w:r>
      <w:r>
        <w:t>automation</w:t>
      </w:r>
      <w:r>
        <w:rPr>
          <w:spacing w:val="-10"/>
        </w:rPr>
        <w:t xml:space="preserve"> </w:t>
      </w:r>
      <w:r>
        <w:rPr>
          <w:spacing w:val="-2"/>
        </w:rPr>
        <w:t>controls</w:t>
      </w:r>
    </w:p>
    <w:p w14:paraId="3A74EE36" w14:textId="77777777" w:rsidR="00161A77" w:rsidRDefault="00161A77">
      <w:pPr>
        <w:pStyle w:val="BodyText"/>
        <w:spacing w:before="187"/>
      </w:pPr>
    </w:p>
    <w:p w14:paraId="3A74EE37" w14:textId="77777777" w:rsidR="00161A77" w:rsidRDefault="00000000">
      <w:pPr>
        <w:pStyle w:val="Heading3"/>
        <w:numPr>
          <w:ilvl w:val="1"/>
          <w:numId w:val="5"/>
        </w:numPr>
        <w:tabs>
          <w:tab w:val="left" w:pos="611"/>
        </w:tabs>
        <w:ind w:hanging="611"/>
      </w:pPr>
      <w:bookmarkStart w:id="130" w:name="Computer_Operations"/>
      <w:bookmarkStart w:id="131" w:name="_bookmark65"/>
      <w:bookmarkEnd w:id="130"/>
      <w:bookmarkEnd w:id="131"/>
      <w:r>
        <w:t>Computer</w:t>
      </w:r>
      <w:r>
        <w:rPr>
          <w:spacing w:val="-13"/>
        </w:rPr>
        <w:t xml:space="preserve"> </w:t>
      </w:r>
      <w:r>
        <w:rPr>
          <w:spacing w:val="-2"/>
        </w:rPr>
        <w:t>Operations</w:t>
      </w:r>
    </w:p>
    <w:p w14:paraId="3A74EE38" w14:textId="77777777" w:rsidR="00161A77" w:rsidRDefault="00000000">
      <w:pPr>
        <w:pStyle w:val="BodyText"/>
      </w:pPr>
      <w:r>
        <w:t>Ensure</w:t>
      </w:r>
      <w:r>
        <w:rPr>
          <w:spacing w:val="-10"/>
        </w:rPr>
        <w:t xml:space="preserve"> </w:t>
      </w:r>
      <w:r>
        <w:t>reliable</w:t>
      </w:r>
      <w:r>
        <w:rPr>
          <w:spacing w:val="-9"/>
        </w:rPr>
        <w:t xml:space="preserve"> </w:t>
      </w:r>
      <w:r>
        <w:t>processing</w:t>
      </w:r>
      <w:r>
        <w:rPr>
          <w:spacing w:val="-9"/>
        </w:rPr>
        <w:t xml:space="preserve"> </w:t>
      </w:r>
      <w:r>
        <w:t>of</w:t>
      </w:r>
      <w:r>
        <w:rPr>
          <w:spacing w:val="-9"/>
        </w:rPr>
        <w:t xml:space="preserve"> </w:t>
      </w:r>
      <w:r>
        <w:t>financial</w:t>
      </w:r>
      <w:r>
        <w:rPr>
          <w:spacing w:val="-9"/>
        </w:rPr>
        <w:t xml:space="preserve"> </w:t>
      </w:r>
      <w:r>
        <w:t>data</w:t>
      </w:r>
      <w:r>
        <w:rPr>
          <w:spacing w:val="-9"/>
        </w:rPr>
        <w:t xml:space="preserve"> </w:t>
      </w:r>
      <w:r>
        <w:t>through</w:t>
      </w:r>
      <w:r>
        <w:rPr>
          <w:spacing w:val="-10"/>
        </w:rPr>
        <w:t xml:space="preserve"> </w:t>
      </w:r>
      <w:r>
        <w:t>job</w:t>
      </w:r>
      <w:r>
        <w:rPr>
          <w:spacing w:val="-9"/>
        </w:rPr>
        <w:t xml:space="preserve"> </w:t>
      </w:r>
      <w:r>
        <w:t>scheduling,</w:t>
      </w:r>
      <w:r>
        <w:rPr>
          <w:spacing w:val="-9"/>
        </w:rPr>
        <w:t xml:space="preserve"> </w:t>
      </w:r>
      <w:r>
        <w:t>backup,</w:t>
      </w:r>
      <w:r>
        <w:rPr>
          <w:spacing w:val="-9"/>
        </w:rPr>
        <w:t xml:space="preserve"> </w:t>
      </w:r>
      <w:r>
        <w:t>and</w:t>
      </w:r>
      <w:r>
        <w:rPr>
          <w:spacing w:val="-9"/>
        </w:rPr>
        <w:t xml:space="preserve"> </w:t>
      </w:r>
      <w:r>
        <w:rPr>
          <w:spacing w:val="-2"/>
        </w:rPr>
        <w:t>monitoring</w:t>
      </w:r>
    </w:p>
    <w:p w14:paraId="3A74EE39" w14:textId="77777777" w:rsidR="00161A77" w:rsidRDefault="00000000">
      <w:pPr>
        <w:spacing w:before="98"/>
      </w:pPr>
      <w:r>
        <w:rPr>
          <w:b/>
        </w:rPr>
        <w:t>Stride</w:t>
      </w:r>
      <w:r>
        <w:rPr>
          <w:b/>
          <w:spacing w:val="-6"/>
        </w:rPr>
        <w:t xml:space="preserve"> </w:t>
      </w:r>
      <w:r>
        <w:rPr>
          <w:b/>
        </w:rPr>
        <w:t>Policies:</w:t>
      </w:r>
      <w:r>
        <w:rPr>
          <w:b/>
          <w:spacing w:val="7"/>
        </w:rPr>
        <w:t xml:space="preserve"> </w:t>
      </w:r>
      <w:hyperlink w:anchor="_bookmark11" w:history="1">
        <w:r>
          <w:rPr>
            <w:color w:val="1465BF"/>
          </w:rPr>
          <w:t>ISP</w:t>
        </w:r>
        <w:r>
          <w:rPr>
            <w:color w:val="1465BF"/>
            <w:spacing w:val="-6"/>
          </w:rPr>
          <w:t xml:space="preserve"> </w:t>
        </w:r>
        <w:r>
          <w:rPr>
            <w:color w:val="1465BF"/>
          </w:rPr>
          <w:t>3.1</w:t>
        </w:r>
      </w:hyperlink>
      <w:r>
        <w:t>,</w:t>
      </w:r>
      <w:r>
        <w:rPr>
          <w:spacing w:val="-6"/>
        </w:rPr>
        <w:t xml:space="preserve"> </w:t>
      </w:r>
      <w:hyperlink w:anchor="_bookmark16" w:history="1">
        <w:r>
          <w:rPr>
            <w:color w:val="1465BF"/>
          </w:rPr>
          <w:t>ISP</w:t>
        </w:r>
        <w:r>
          <w:rPr>
            <w:color w:val="1465BF"/>
            <w:spacing w:val="-6"/>
          </w:rPr>
          <w:t xml:space="preserve"> </w:t>
        </w:r>
        <w:r>
          <w:rPr>
            <w:color w:val="1465BF"/>
          </w:rPr>
          <w:t>4.3</w:t>
        </w:r>
      </w:hyperlink>
      <w:r>
        <w:t>,</w:t>
      </w:r>
      <w:r>
        <w:rPr>
          <w:spacing w:val="-6"/>
        </w:rPr>
        <w:t xml:space="preserve"> </w:t>
      </w:r>
      <w:hyperlink w:anchor="_bookmark18" w:history="1">
        <w:r>
          <w:rPr>
            <w:color w:val="1465BF"/>
          </w:rPr>
          <w:t>ISP</w:t>
        </w:r>
        <w:r>
          <w:rPr>
            <w:color w:val="1465BF"/>
            <w:spacing w:val="-6"/>
          </w:rPr>
          <w:t xml:space="preserve"> </w:t>
        </w:r>
        <w:r>
          <w:rPr>
            <w:color w:val="1465BF"/>
          </w:rPr>
          <w:t>4.5</w:t>
        </w:r>
      </w:hyperlink>
      <w:r>
        <w:t>,</w:t>
      </w:r>
      <w:r>
        <w:rPr>
          <w:spacing w:val="-6"/>
        </w:rPr>
        <w:t xml:space="preserve"> </w:t>
      </w:r>
      <w:hyperlink w:anchor="_bookmark19" w:history="1">
        <w:r>
          <w:rPr>
            <w:color w:val="1465BF"/>
          </w:rPr>
          <w:t>ISP</w:t>
        </w:r>
        <w:r>
          <w:rPr>
            <w:color w:val="1465BF"/>
            <w:spacing w:val="-6"/>
          </w:rPr>
          <w:t xml:space="preserve"> </w:t>
        </w:r>
        <w:r>
          <w:rPr>
            <w:color w:val="1465BF"/>
          </w:rPr>
          <w:t>5.1</w:t>
        </w:r>
      </w:hyperlink>
      <w:r>
        <w:t>,</w:t>
      </w:r>
      <w:r>
        <w:rPr>
          <w:spacing w:val="-5"/>
        </w:rPr>
        <w:t xml:space="preserve"> </w:t>
      </w:r>
      <w:hyperlink w:anchor="_bookmark21" w:history="1">
        <w:r>
          <w:rPr>
            <w:color w:val="1465BF"/>
          </w:rPr>
          <w:t>ISP</w:t>
        </w:r>
        <w:r>
          <w:rPr>
            <w:color w:val="1465BF"/>
            <w:spacing w:val="-6"/>
          </w:rPr>
          <w:t xml:space="preserve"> </w:t>
        </w:r>
        <w:r>
          <w:rPr>
            <w:color w:val="1465BF"/>
          </w:rPr>
          <w:t>6.1</w:t>
        </w:r>
      </w:hyperlink>
      <w:r>
        <w:t>,</w:t>
      </w:r>
      <w:r>
        <w:rPr>
          <w:spacing w:val="-6"/>
        </w:rPr>
        <w:t xml:space="preserve"> </w:t>
      </w:r>
      <w:hyperlink w:anchor="_bookmark23" w:history="1">
        <w:r>
          <w:rPr>
            <w:color w:val="1465BF"/>
          </w:rPr>
          <w:t>IISP</w:t>
        </w:r>
        <w:r>
          <w:rPr>
            <w:color w:val="1465BF"/>
            <w:spacing w:val="-6"/>
          </w:rPr>
          <w:t xml:space="preserve"> </w:t>
        </w:r>
        <w:r>
          <w:rPr>
            <w:color w:val="1465BF"/>
            <w:spacing w:val="-5"/>
          </w:rPr>
          <w:t>1.0</w:t>
        </w:r>
      </w:hyperlink>
    </w:p>
    <w:p w14:paraId="3A74EE3A" w14:textId="77777777" w:rsidR="00161A77" w:rsidRDefault="00000000">
      <w:pPr>
        <w:spacing w:before="98"/>
        <w:rPr>
          <w:b/>
        </w:rPr>
      </w:pPr>
      <w:r>
        <w:rPr>
          <w:b/>
          <w:spacing w:val="-2"/>
        </w:rPr>
        <w:t>Representative</w:t>
      </w:r>
      <w:r>
        <w:rPr>
          <w:b/>
          <w:spacing w:val="11"/>
        </w:rPr>
        <w:t xml:space="preserve"> </w:t>
      </w:r>
      <w:r>
        <w:rPr>
          <w:b/>
          <w:spacing w:val="-2"/>
        </w:rPr>
        <w:t>Controls:</w:t>
      </w:r>
    </w:p>
    <w:p w14:paraId="3A74EE3B" w14:textId="77777777" w:rsidR="00161A77" w:rsidRDefault="00000000">
      <w:pPr>
        <w:pStyle w:val="ListParagraph"/>
        <w:numPr>
          <w:ilvl w:val="0"/>
          <w:numId w:val="2"/>
        </w:numPr>
        <w:tabs>
          <w:tab w:val="left" w:pos="184"/>
        </w:tabs>
        <w:spacing w:before="202"/>
        <w:ind w:left="184" w:hanging="184"/>
      </w:pPr>
      <w:r>
        <w:t>CO-1:</w:t>
      </w:r>
      <w:r>
        <w:rPr>
          <w:spacing w:val="3"/>
        </w:rPr>
        <w:t xml:space="preserve"> </w:t>
      </w:r>
      <w:r>
        <w:t>Job</w:t>
      </w:r>
      <w:r>
        <w:rPr>
          <w:spacing w:val="-8"/>
        </w:rPr>
        <w:t xml:space="preserve"> </w:t>
      </w:r>
      <w:r>
        <w:t>scheduling</w:t>
      </w:r>
      <w:r>
        <w:rPr>
          <w:spacing w:val="-8"/>
        </w:rPr>
        <w:t xml:space="preserve"> </w:t>
      </w:r>
      <w:r>
        <w:t>controls</w:t>
      </w:r>
      <w:r>
        <w:rPr>
          <w:spacing w:val="-9"/>
        </w:rPr>
        <w:t xml:space="preserve"> </w:t>
      </w:r>
      <w:r>
        <w:t>—</w:t>
      </w:r>
      <w:r>
        <w:rPr>
          <w:spacing w:val="-8"/>
        </w:rPr>
        <w:t xml:space="preserve"> </w:t>
      </w:r>
      <w:r>
        <w:t>automated</w:t>
      </w:r>
      <w:r>
        <w:rPr>
          <w:spacing w:val="-8"/>
        </w:rPr>
        <w:t xml:space="preserve"> </w:t>
      </w:r>
      <w:r>
        <w:t>scheduling</w:t>
      </w:r>
      <w:r>
        <w:rPr>
          <w:spacing w:val="-8"/>
        </w:rPr>
        <w:t xml:space="preserve"> </w:t>
      </w:r>
      <w:r>
        <w:t>with</w:t>
      </w:r>
      <w:r>
        <w:rPr>
          <w:spacing w:val="-9"/>
        </w:rPr>
        <w:t xml:space="preserve"> </w:t>
      </w:r>
      <w:r>
        <w:t>failure</w:t>
      </w:r>
      <w:r>
        <w:rPr>
          <w:spacing w:val="-8"/>
        </w:rPr>
        <w:t xml:space="preserve"> </w:t>
      </w:r>
      <w:r>
        <w:rPr>
          <w:spacing w:val="-2"/>
        </w:rPr>
        <w:t>alerting</w:t>
      </w:r>
    </w:p>
    <w:p w14:paraId="3A74EE3C" w14:textId="77777777" w:rsidR="00161A77" w:rsidRDefault="00000000">
      <w:pPr>
        <w:pStyle w:val="ListParagraph"/>
        <w:numPr>
          <w:ilvl w:val="0"/>
          <w:numId w:val="2"/>
        </w:numPr>
        <w:tabs>
          <w:tab w:val="left" w:pos="184"/>
        </w:tabs>
        <w:spacing w:before="168"/>
        <w:ind w:left="184" w:hanging="184"/>
      </w:pPr>
      <w:r>
        <w:t>CO-2:</w:t>
      </w:r>
      <w:r>
        <w:rPr>
          <w:spacing w:val="2"/>
        </w:rPr>
        <w:t xml:space="preserve"> </w:t>
      </w:r>
      <w:r>
        <w:t>Backup</w:t>
      </w:r>
      <w:r>
        <w:rPr>
          <w:spacing w:val="-9"/>
        </w:rPr>
        <w:t xml:space="preserve"> </w:t>
      </w:r>
      <w:r>
        <w:t>and</w:t>
      </w:r>
      <w:r>
        <w:rPr>
          <w:spacing w:val="-9"/>
        </w:rPr>
        <w:t xml:space="preserve"> </w:t>
      </w:r>
      <w:r>
        <w:t>recovery</w:t>
      </w:r>
      <w:r>
        <w:rPr>
          <w:spacing w:val="-9"/>
        </w:rPr>
        <w:t xml:space="preserve"> </w:t>
      </w:r>
      <w:r>
        <w:t>—</w:t>
      </w:r>
      <w:r>
        <w:rPr>
          <w:spacing w:val="-9"/>
        </w:rPr>
        <w:t xml:space="preserve"> </w:t>
      </w:r>
      <w:r>
        <w:t>automated</w:t>
      </w:r>
      <w:r>
        <w:rPr>
          <w:spacing w:val="-9"/>
        </w:rPr>
        <w:t xml:space="preserve"> </w:t>
      </w:r>
      <w:r>
        <w:t>backups</w:t>
      </w:r>
      <w:r>
        <w:rPr>
          <w:spacing w:val="-9"/>
        </w:rPr>
        <w:t xml:space="preserve"> </w:t>
      </w:r>
      <w:r>
        <w:t>with</w:t>
      </w:r>
      <w:r>
        <w:rPr>
          <w:spacing w:val="-10"/>
        </w:rPr>
        <w:t xml:space="preserve"> </w:t>
      </w:r>
      <w:r>
        <w:t>tested</w:t>
      </w:r>
      <w:r>
        <w:rPr>
          <w:spacing w:val="-9"/>
        </w:rPr>
        <w:t xml:space="preserve"> </w:t>
      </w:r>
      <w:r>
        <w:t>restoration</w:t>
      </w:r>
      <w:r>
        <w:rPr>
          <w:spacing w:val="-9"/>
        </w:rPr>
        <w:t xml:space="preserve"> </w:t>
      </w:r>
      <w:r>
        <w:rPr>
          <w:spacing w:val="-2"/>
        </w:rPr>
        <w:t>procedures</w:t>
      </w:r>
    </w:p>
    <w:p w14:paraId="3A74EE3D" w14:textId="77777777" w:rsidR="00161A77" w:rsidRDefault="00000000">
      <w:pPr>
        <w:pStyle w:val="ListParagraph"/>
        <w:numPr>
          <w:ilvl w:val="0"/>
          <w:numId w:val="2"/>
        </w:numPr>
        <w:tabs>
          <w:tab w:val="left" w:pos="184"/>
        </w:tabs>
        <w:spacing w:before="167"/>
        <w:ind w:left="184" w:hanging="184"/>
      </w:pPr>
      <w:r>
        <w:t>CO-3:</w:t>
      </w:r>
      <w:r>
        <w:rPr>
          <w:spacing w:val="4"/>
        </w:rPr>
        <w:t xml:space="preserve"> </w:t>
      </w:r>
      <w:r>
        <w:t>Incident</w:t>
      </w:r>
      <w:r>
        <w:rPr>
          <w:spacing w:val="-8"/>
        </w:rPr>
        <w:t xml:space="preserve"> </w:t>
      </w:r>
      <w:r>
        <w:t>management</w:t>
      </w:r>
      <w:r>
        <w:rPr>
          <w:spacing w:val="-9"/>
        </w:rPr>
        <w:t xml:space="preserve"> </w:t>
      </w:r>
      <w:r>
        <w:t>—</w:t>
      </w:r>
      <w:r>
        <w:rPr>
          <w:spacing w:val="-8"/>
        </w:rPr>
        <w:t xml:space="preserve"> </w:t>
      </w:r>
      <w:r>
        <w:t>defined</w:t>
      </w:r>
      <w:r>
        <w:rPr>
          <w:spacing w:val="-8"/>
        </w:rPr>
        <w:t xml:space="preserve"> </w:t>
      </w:r>
      <w:r>
        <w:t>escalation</w:t>
      </w:r>
      <w:r>
        <w:rPr>
          <w:spacing w:val="-8"/>
        </w:rPr>
        <w:t xml:space="preserve"> </w:t>
      </w:r>
      <w:r>
        <w:t>and</w:t>
      </w:r>
      <w:r>
        <w:rPr>
          <w:spacing w:val="-8"/>
        </w:rPr>
        <w:t xml:space="preserve"> </w:t>
      </w:r>
      <w:r>
        <w:t>resolution</w:t>
      </w:r>
      <w:r>
        <w:rPr>
          <w:spacing w:val="-8"/>
        </w:rPr>
        <w:t xml:space="preserve"> </w:t>
      </w:r>
      <w:r>
        <w:rPr>
          <w:spacing w:val="-2"/>
        </w:rPr>
        <w:t>procedures</w:t>
      </w:r>
    </w:p>
    <w:p w14:paraId="3A74EE3E" w14:textId="77777777" w:rsidR="00161A77" w:rsidRDefault="00000000">
      <w:pPr>
        <w:pStyle w:val="ListParagraph"/>
        <w:numPr>
          <w:ilvl w:val="0"/>
          <w:numId w:val="2"/>
        </w:numPr>
        <w:tabs>
          <w:tab w:val="left" w:pos="184"/>
        </w:tabs>
        <w:spacing w:before="168"/>
        <w:ind w:left="184" w:hanging="184"/>
      </w:pPr>
      <w:r>
        <w:t>CO-4:</w:t>
      </w:r>
      <w:r>
        <w:rPr>
          <w:spacing w:val="3"/>
        </w:rPr>
        <w:t xml:space="preserve"> </w:t>
      </w:r>
      <w:r>
        <w:t>Batch</w:t>
      </w:r>
      <w:r>
        <w:rPr>
          <w:spacing w:val="-8"/>
        </w:rPr>
        <w:t xml:space="preserve"> </w:t>
      </w:r>
      <w:r>
        <w:t>processing</w:t>
      </w:r>
      <w:r>
        <w:rPr>
          <w:spacing w:val="-9"/>
        </w:rPr>
        <w:t xml:space="preserve"> </w:t>
      </w:r>
      <w:r>
        <w:t>integrity</w:t>
      </w:r>
      <w:r>
        <w:rPr>
          <w:spacing w:val="-8"/>
        </w:rPr>
        <w:t xml:space="preserve"> </w:t>
      </w:r>
      <w:r>
        <w:t>—</w:t>
      </w:r>
      <w:r>
        <w:rPr>
          <w:spacing w:val="-9"/>
        </w:rPr>
        <w:t xml:space="preserve"> </w:t>
      </w:r>
      <w:r>
        <w:t>reconciliation</w:t>
      </w:r>
      <w:r>
        <w:rPr>
          <w:spacing w:val="-9"/>
        </w:rPr>
        <w:t xml:space="preserve"> </w:t>
      </w:r>
      <w:r>
        <w:t>and</w:t>
      </w:r>
      <w:r>
        <w:rPr>
          <w:spacing w:val="-8"/>
        </w:rPr>
        <w:t xml:space="preserve"> </w:t>
      </w:r>
      <w:r>
        <w:t>completeness</w:t>
      </w:r>
      <w:r>
        <w:rPr>
          <w:spacing w:val="-9"/>
        </w:rPr>
        <w:t xml:space="preserve"> </w:t>
      </w:r>
      <w:r>
        <w:rPr>
          <w:spacing w:val="-2"/>
        </w:rPr>
        <w:t>checks</w:t>
      </w:r>
    </w:p>
    <w:p w14:paraId="3A74EE3F" w14:textId="77777777" w:rsidR="00161A77" w:rsidRDefault="00161A77">
      <w:pPr>
        <w:pStyle w:val="BodyText"/>
        <w:spacing w:before="187"/>
      </w:pPr>
    </w:p>
    <w:p w14:paraId="3A74EE40" w14:textId="77777777" w:rsidR="00161A77" w:rsidRDefault="00000000">
      <w:pPr>
        <w:pStyle w:val="Heading3"/>
        <w:numPr>
          <w:ilvl w:val="1"/>
          <w:numId w:val="5"/>
        </w:numPr>
        <w:tabs>
          <w:tab w:val="left" w:pos="611"/>
        </w:tabs>
        <w:ind w:hanging="611"/>
      </w:pPr>
      <w:bookmarkStart w:id="132" w:name="Program_Development"/>
      <w:bookmarkStart w:id="133" w:name="_bookmark66"/>
      <w:bookmarkEnd w:id="132"/>
      <w:bookmarkEnd w:id="133"/>
      <w:r>
        <w:t>Program</w:t>
      </w:r>
      <w:r>
        <w:rPr>
          <w:spacing w:val="-16"/>
        </w:rPr>
        <w:t xml:space="preserve"> </w:t>
      </w:r>
      <w:r>
        <w:rPr>
          <w:spacing w:val="-2"/>
        </w:rPr>
        <w:t>Development</w:t>
      </w:r>
    </w:p>
    <w:p w14:paraId="3A74EE41" w14:textId="77777777" w:rsidR="00161A77" w:rsidRDefault="00000000">
      <w:pPr>
        <w:pStyle w:val="BodyText"/>
      </w:pPr>
      <w:r>
        <w:t>Ensure</w:t>
      </w:r>
      <w:r>
        <w:rPr>
          <w:spacing w:val="-10"/>
        </w:rPr>
        <w:t xml:space="preserve"> </w:t>
      </w:r>
      <w:r>
        <w:t>systems</w:t>
      </w:r>
      <w:r>
        <w:rPr>
          <w:spacing w:val="-10"/>
        </w:rPr>
        <w:t xml:space="preserve"> </w:t>
      </w:r>
      <w:r>
        <w:t>are</w:t>
      </w:r>
      <w:r>
        <w:rPr>
          <w:spacing w:val="-9"/>
        </w:rPr>
        <w:t xml:space="preserve"> </w:t>
      </w:r>
      <w:r>
        <w:t>developed,</w:t>
      </w:r>
      <w:r>
        <w:rPr>
          <w:spacing w:val="-10"/>
        </w:rPr>
        <w:t xml:space="preserve"> </w:t>
      </w:r>
      <w:r>
        <w:t>tested,</w:t>
      </w:r>
      <w:r>
        <w:rPr>
          <w:spacing w:val="-9"/>
        </w:rPr>
        <w:t xml:space="preserve"> </w:t>
      </w:r>
      <w:r>
        <w:t>and</w:t>
      </w:r>
      <w:r>
        <w:rPr>
          <w:spacing w:val="-10"/>
        </w:rPr>
        <w:t xml:space="preserve"> </w:t>
      </w:r>
      <w:r>
        <w:t>implemented</w:t>
      </w:r>
      <w:r>
        <w:rPr>
          <w:spacing w:val="-9"/>
        </w:rPr>
        <w:t xml:space="preserve"> </w:t>
      </w:r>
      <w:r>
        <w:t>with</w:t>
      </w:r>
      <w:r>
        <w:rPr>
          <w:spacing w:val="-10"/>
        </w:rPr>
        <w:t xml:space="preserve"> </w:t>
      </w:r>
      <w:r>
        <w:t>appropriate</w:t>
      </w:r>
      <w:r>
        <w:rPr>
          <w:spacing w:val="-9"/>
        </w:rPr>
        <w:t xml:space="preserve"> </w:t>
      </w:r>
      <w:r>
        <w:rPr>
          <w:spacing w:val="-2"/>
        </w:rPr>
        <w:t>controls</w:t>
      </w:r>
    </w:p>
    <w:p w14:paraId="3A74EE42" w14:textId="77777777" w:rsidR="00161A77" w:rsidRDefault="00000000">
      <w:pPr>
        <w:spacing w:before="98"/>
      </w:pPr>
      <w:r>
        <w:rPr>
          <w:b/>
        </w:rPr>
        <w:t>Stride</w:t>
      </w:r>
      <w:r>
        <w:rPr>
          <w:b/>
          <w:spacing w:val="-8"/>
        </w:rPr>
        <w:t xml:space="preserve"> </w:t>
      </w:r>
      <w:r>
        <w:rPr>
          <w:b/>
        </w:rPr>
        <w:t>Policies:</w:t>
      </w:r>
      <w:r>
        <w:rPr>
          <w:b/>
          <w:spacing w:val="6"/>
        </w:rPr>
        <w:t xml:space="preserve"> </w:t>
      </w:r>
      <w:hyperlink w:anchor="_bookmark17" w:history="1">
        <w:r>
          <w:rPr>
            <w:color w:val="1465BF"/>
          </w:rPr>
          <w:t>ISP</w:t>
        </w:r>
        <w:r>
          <w:rPr>
            <w:color w:val="1465BF"/>
            <w:spacing w:val="-7"/>
          </w:rPr>
          <w:t xml:space="preserve"> </w:t>
        </w:r>
        <w:r>
          <w:rPr>
            <w:color w:val="1465BF"/>
          </w:rPr>
          <w:t>4.4</w:t>
        </w:r>
      </w:hyperlink>
      <w:r>
        <w:t>,</w:t>
      </w:r>
      <w:r>
        <w:rPr>
          <w:spacing w:val="-7"/>
        </w:rPr>
        <w:t xml:space="preserve"> </w:t>
      </w:r>
      <w:hyperlink w:anchor="_bookmark27" w:history="1">
        <w:r>
          <w:rPr>
            <w:color w:val="1465BF"/>
          </w:rPr>
          <w:t>IISP</w:t>
        </w:r>
        <w:r>
          <w:rPr>
            <w:color w:val="1465BF"/>
            <w:spacing w:val="-7"/>
          </w:rPr>
          <w:t xml:space="preserve"> </w:t>
        </w:r>
        <w:r>
          <w:rPr>
            <w:color w:val="1465BF"/>
          </w:rPr>
          <w:t>5.0</w:t>
        </w:r>
      </w:hyperlink>
      <w:r>
        <w:t>,</w:t>
      </w:r>
      <w:r>
        <w:rPr>
          <w:spacing w:val="-7"/>
        </w:rPr>
        <w:t xml:space="preserve"> </w:t>
      </w:r>
      <w:hyperlink w:anchor="_bookmark31" w:history="1">
        <w:r>
          <w:rPr>
            <w:color w:val="1465BF"/>
          </w:rPr>
          <w:t>IISP</w:t>
        </w:r>
        <w:r>
          <w:rPr>
            <w:color w:val="1465BF"/>
            <w:spacing w:val="-7"/>
          </w:rPr>
          <w:t xml:space="preserve"> </w:t>
        </w:r>
        <w:r>
          <w:rPr>
            <w:color w:val="1465BF"/>
            <w:spacing w:val="-5"/>
          </w:rPr>
          <w:t>9.0</w:t>
        </w:r>
      </w:hyperlink>
    </w:p>
    <w:p w14:paraId="3A74EE43" w14:textId="77777777" w:rsidR="00161A77" w:rsidRDefault="00000000">
      <w:pPr>
        <w:pStyle w:val="Heading4"/>
        <w:spacing w:before="97"/>
        <w:ind w:left="0" w:firstLine="0"/>
      </w:pPr>
      <w:r>
        <w:rPr>
          <w:spacing w:val="-2"/>
        </w:rPr>
        <w:t>Representative</w:t>
      </w:r>
      <w:r>
        <w:rPr>
          <w:spacing w:val="11"/>
        </w:rPr>
        <w:t xml:space="preserve"> </w:t>
      </w:r>
      <w:r>
        <w:rPr>
          <w:spacing w:val="-2"/>
        </w:rPr>
        <w:t>Controls:</w:t>
      </w:r>
    </w:p>
    <w:p w14:paraId="3A74EE44" w14:textId="77777777" w:rsidR="00161A77" w:rsidRDefault="00000000">
      <w:pPr>
        <w:pStyle w:val="ListParagraph"/>
        <w:numPr>
          <w:ilvl w:val="0"/>
          <w:numId w:val="1"/>
        </w:numPr>
        <w:tabs>
          <w:tab w:val="left" w:pos="184"/>
        </w:tabs>
        <w:spacing w:before="203"/>
        <w:ind w:left="184" w:hanging="184"/>
      </w:pPr>
      <w:r>
        <w:t>PD-1: System</w:t>
      </w:r>
      <w:r>
        <w:rPr>
          <w:spacing w:val="-11"/>
        </w:rPr>
        <w:t xml:space="preserve"> </w:t>
      </w:r>
      <w:r>
        <w:t>development</w:t>
      </w:r>
      <w:r>
        <w:rPr>
          <w:spacing w:val="-11"/>
        </w:rPr>
        <w:t xml:space="preserve"> </w:t>
      </w:r>
      <w:r>
        <w:t>lifecycle</w:t>
      </w:r>
      <w:r>
        <w:rPr>
          <w:spacing w:val="-11"/>
        </w:rPr>
        <w:t xml:space="preserve"> </w:t>
      </w:r>
      <w:r>
        <w:t>(SDLC)</w:t>
      </w:r>
      <w:r>
        <w:rPr>
          <w:spacing w:val="-10"/>
        </w:rPr>
        <w:t xml:space="preserve"> </w:t>
      </w:r>
      <w:r>
        <w:t>methodology</w:t>
      </w:r>
      <w:r>
        <w:rPr>
          <w:spacing w:val="-11"/>
        </w:rPr>
        <w:t xml:space="preserve"> </w:t>
      </w:r>
      <w:r>
        <w:t>with</w:t>
      </w:r>
      <w:r>
        <w:rPr>
          <w:spacing w:val="-11"/>
        </w:rPr>
        <w:t xml:space="preserve"> </w:t>
      </w:r>
      <w:r>
        <w:t>security</w:t>
      </w:r>
      <w:r>
        <w:rPr>
          <w:spacing w:val="-11"/>
        </w:rPr>
        <w:t xml:space="preserve"> </w:t>
      </w:r>
      <w:r>
        <w:rPr>
          <w:spacing w:val="-2"/>
        </w:rPr>
        <w:t>requirements</w:t>
      </w:r>
    </w:p>
    <w:p w14:paraId="3A74EE45" w14:textId="77777777" w:rsidR="00161A77" w:rsidRDefault="00000000">
      <w:pPr>
        <w:pStyle w:val="ListParagraph"/>
        <w:numPr>
          <w:ilvl w:val="0"/>
          <w:numId w:val="1"/>
        </w:numPr>
        <w:tabs>
          <w:tab w:val="left" w:pos="184"/>
        </w:tabs>
        <w:spacing w:before="167"/>
        <w:ind w:left="184" w:hanging="184"/>
      </w:pPr>
      <w:r>
        <w:t>PD-2:</w:t>
      </w:r>
      <w:r>
        <w:rPr>
          <w:spacing w:val="-3"/>
        </w:rPr>
        <w:t xml:space="preserve"> </w:t>
      </w:r>
      <w:r>
        <w:t>Security</w:t>
      </w:r>
      <w:r>
        <w:rPr>
          <w:spacing w:val="-13"/>
        </w:rPr>
        <w:t xml:space="preserve"> </w:t>
      </w:r>
      <w:r>
        <w:t>testing</w:t>
      </w:r>
      <w:r>
        <w:rPr>
          <w:spacing w:val="-13"/>
        </w:rPr>
        <w:t xml:space="preserve"> </w:t>
      </w:r>
      <w:r>
        <w:t>—</w:t>
      </w:r>
      <w:r>
        <w:rPr>
          <w:spacing w:val="-13"/>
        </w:rPr>
        <w:t xml:space="preserve"> </w:t>
      </w:r>
      <w:r>
        <w:t>SAST,</w:t>
      </w:r>
      <w:r>
        <w:rPr>
          <w:spacing w:val="-13"/>
        </w:rPr>
        <w:t xml:space="preserve"> </w:t>
      </w:r>
      <w:r>
        <w:t>DAST,</w:t>
      </w:r>
      <w:r>
        <w:rPr>
          <w:spacing w:val="-14"/>
        </w:rPr>
        <w:t xml:space="preserve"> </w:t>
      </w:r>
      <w:r>
        <w:t>SCA</w:t>
      </w:r>
      <w:r>
        <w:rPr>
          <w:spacing w:val="-13"/>
        </w:rPr>
        <w:t xml:space="preserve"> </w:t>
      </w:r>
      <w:r>
        <w:t>integrated</w:t>
      </w:r>
      <w:r>
        <w:rPr>
          <w:spacing w:val="-13"/>
        </w:rPr>
        <w:t xml:space="preserve"> </w:t>
      </w:r>
      <w:r>
        <w:t>into</w:t>
      </w:r>
      <w:r>
        <w:rPr>
          <w:spacing w:val="-13"/>
        </w:rPr>
        <w:t xml:space="preserve"> </w:t>
      </w:r>
      <w:r>
        <w:t>CI/CD</w:t>
      </w:r>
      <w:r>
        <w:rPr>
          <w:spacing w:val="-13"/>
        </w:rPr>
        <w:t xml:space="preserve"> </w:t>
      </w:r>
      <w:r>
        <w:rPr>
          <w:spacing w:val="-2"/>
        </w:rPr>
        <w:t>pipeline</w:t>
      </w:r>
    </w:p>
    <w:p w14:paraId="3A74EE46" w14:textId="77777777" w:rsidR="00161A77" w:rsidRDefault="00000000">
      <w:pPr>
        <w:pStyle w:val="ListParagraph"/>
        <w:numPr>
          <w:ilvl w:val="0"/>
          <w:numId w:val="1"/>
        </w:numPr>
        <w:tabs>
          <w:tab w:val="left" w:pos="184"/>
        </w:tabs>
        <w:spacing w:before="168"/>
        <w:ind w:left="184" w:hanging="184"/>
      </w:pPr>
      <w:r>
        <w:t>PD-3:</w:t>
      </w:r>
      <w:r>
        <w:rPr>
          <w:spacing w:val="-3"/>
        </w:rPr>
        <w:t xml:space="preserve"> </w:t>
      </w:r>
      <w:r>
        <w:t>User</w:t>
      </w:r>
      <w:r>
        <w:rPr>
          <w:spacing w:val="-14"/>
        </w:rPr>
        <w:t xml:space="preserve"> </w:t>
      </w:r>
      <w:r>
        <w:t>acceptance</w:t>
      </w:r>
      <w:r>
        <w:rPr>
          <w:spacing w:val="-14"/>
        </w:rPr>
        <w:t xml:space="preserve"> </w:t>
      </w:r>
      <w:r>
        <w:t>testing</w:t>
      </w:r>
      <w:r>
        <w:rPr>
          <w:spacing w:val="-14"/>
        </w:rPr>
        <w:t xml:space="preserve"> </w:t>
      </w:r>
      <w:r>
        <w:t>(UAT)</w:t>
      </w:r>
      <w:r>
        <w:rPr>
          <w:spacing w:val="-14"/>
        </w:rPr>
        <w:t xml:space="preserve"> </w:t>
      </w:r>
      <w:r>
        <w:t>for</w:t>
      </w:r>
      <w:r>
        <w:rPr>
          <w:spacing w:val="-14"/>
        </w:rPr>
        <w:t xml:space="preserve"> </w:t>
      </w:r>
      <w:proofErr w:type="gramStart"/>
      <w:r>
        <w:t>financially-significant</w:t>
      </w:r>
      <w:proofErr w:type="gramEnd"/>
      <w:r>
        <w:rPr>
          <w:spacing w:val="-14"/>
        </w:rPr>
        <w:t xml:space="preserve"> </w:t>
      </w:r>
      <w:r>
        <w:t>system</w:t>
      </w:r>
      <w:r>
        <w:rPr>
          <w:spacing w:val="-14"/>
        </w:rPr>
        <w:t xml:space="preserve"> </w:t>
      </w:r>
      <w:r>
        <w:rPr>
          <w:spacing w:val="-2"/>
        </w:rPr>
        <w:t>changes</w:t>
      </w:r>
    </w:p>
    <w:p w14:paraId="3A74EE47" w14:textId="77777777" w:rsidR="00161A77" w:rsidRDefault="00000000">
      <w:pPr>
        <w:pStyle w:val="ListParagraph"/>
        <w:numPr>
          <w:ilvl w:val="0"/>
          <w:numId w:val="1"/>
        </w:numPr>
        <w:tabs>
          <w:tab w:val="left" w:pos="184"/>
        </w:tabs>
        <w:spacing w:before="168"/>
        <w:ind w:left="184" w:hanging="184"/>
      </w:pPr>
      <w:r>
        <w:t>PD-4:</w:t>
      </w:r>
      <w:r>
        <w:rPr>
          <w:spacing w:val="3"/>
        </w:rPr>
        <w:t xml:space="preserve"> </w:t>
      </w:r>
      <w:r>
        <w:t>Data</w:t>
      </w:r>
      <w:r>
        <w:rPr>
          <w:spacing w:val="-8"/>
        </w:rPr>
        <w:t xml:space="preserve"> </w:t>
      </w:r>
      <w:r>
        <w:t>migration</w:t>
      </w:r>
      <w:r>
        <w:rPr>
          <w:spacing w:val="-8"/>
        </w:rPr>
        <w:t xml:space="preserve"> </w:t>
      </w:r>
      <w:r>
        <w:t>controls</w:t>
      </w:r>
      <w:r>
        <w:rPr>
          <w:spacing w:val="-9"/>
        </w:rPr>
        <w:t xml:space="preserve"> </w:t>
      </w:r>
      <w:r>
        <w:t>with</w:t>
      </w:r>
      <w:r>
        <w:rPr>
          <w:spacing w:val="-8"/>
        </w:rPr>
        <w:t xml:space="preserve"> </w:t>
      </w:r>
      <w:r>
        <w:t>reconciliation</w:t>
      </w:r>
      <w:r>
        <w:rPr>
          <w:spacing w:val="-9"/>
        </w:rPr>
        <w:t xml:space="preserve"> </w:t>
      </w:r>
      <w:r>
        <w:t>and</w:t>
      </w:r>
      <w:r>
        <w:rPr>
          <w:spacing w:val="-8"/>
        </w:rPr>
        <w:t xml:space="preserve"> </w:t>
      </w:r>
      <w:r>
        <w:rPr>
          <w:spacing w:val="-2"/>
        </w:rPr>
        <w:t>validation</w:t>
      </w:r>
    </w:p>
    <w:sectPr w:rsidR="00161A77">
      <w:pgSz w:w="15840" w:h="12240" w:orient="landscape"/>
      <w:pgMar w:top="1280" w:right="1080" w:bottom="1040" w:left="1440" w:header="70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5A733" w14:textId="77777777" w:rsidR="007F2E25" w:rsidRDefault="007F2E25">
      <w:r>
        <w:separator/>
      </w:r>
    </w:p>
  </w:endnote>
  <w:endnote w:type="continuationSeparator" w:id="0">
    <w:p w14:paraId="409825DA" w14:textId="77777777" w:rsidR="007F2E25" w:rsidRDefault="007F2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EE49" w14:textId="77777777" w:rsidR="00161A77" w:rsidRDefault="00000000">
    <w:pPr>
      <w:pStyle w:val="BodyText"/>
      <w:spacing w:before="0" w:line="14" w:lineRule="auto"/>
      <w:rPr>
        <w:sz w:val="20"/>
      </w:rPr>
    </w:pPr>
    <w:r>
      <w:rPr>
        <w:noProof/>
        <w:sz w:val="20"/>
      </w:rPr>
      <mc:AlternateContent>
        <mc:Choice Requires="wps">
          <w:drawing>
            <wp:anchor distT="0" distB="0" distL="0" distR="0" simplePos="0" relativeHeight="485947392" behindDoc="1" locked="0" layoutInCell="1" allowOverlap="1" wp14:anchorId="3A74EE50" wp14:editId="3A74EE51">
              <wp:simplePos x="0" y="0"/>
              <wp:positionH relativeFrom="page">
                <wp:posOffset>4939474</wp:posOffset>
              </wp:positionH>
              <wp:positionV relativeFrom="page">
                <wp:posOffset>7092843</wp:posOffset>
              </wp:positionV>
              <wp:extent cx="179705" cy="1974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97485"/>
                      </a:xfrm>
                      <a:prstGeom prst="rect">
                        <a:avLst/>
                      </a:prstGeom>
                    </wps:spPr>
                    <wps:txbx>
                      <w:txbxContent>
                        <w:p w14:paraId="3A74EE56" w14:textId="77777777" w:rsidR="00161A77" w:rsidRDefault="00000000">
                          <w:pPr>
                            <w:pStyle w:val="BodyText"/>
                            <w:spacing w:before="2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88.934998pt;margin-top:558.491638pt;width:14.15pt;height:15.55pt;mso-position-horizontal-relative:page;mso-position-vertical-relative:page;z-index:-17369088" type="#_x0000_t202" id="docshape3" filled="false" stroked="false">
              <v:textbox inset="0,0,0,0">
                <w:txbxContent>
                  <w:p>
                    <w:pPr>
                      <w:pStyle w:val="BodyText"/>
                      <w:spacing w:before="21"/>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r>
      <w:rPr>
        <w:noProof/>
        <w:sz w:val="20"/>
      </w:rPr>
      <mc:AlternateContent>
        <mc:Choice Requires="wps">
          <w:drawing>
            <wp:anchor distT="0" distB="0" distL="0" distR="0" simplePos="0" relativeHeight="485947904" behindDoc="1" locked="0" layoutInCell="1" allowOverlap="1" wp14:anchorId="3A74EE52" wp14:editId="3A74EE53">
              <wp:simplePos x="0" y="0"/>
              <wp:positionH relativeFrom="page">
                <wp:posOffset>8322581</wp:posOffset>
              </wp:positionH>
              <wp:positionV relativeFrom="page">
                <wp:posOffset>7104298</wp:posOffset>
              </wp:positionV>
              <wp:extent cx="834390" cy="1822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4390" cy="182245"/>
                      </a:xfrm>
                      <a:prstGeom prst="rect">
                        <a:avLst/>
                      </a:prstGeom>
                    </wps:spPr>
                    <wps:txbx>
                      <w:txbxContent>
                        <w:p w14:paraId="3A74EE57" w14:textId="77777777" w:rsidR="00161A77" w:rsidRDefault="00000000">
                          <w:pPr>
                            <w:spacing w:before="22"/>
                            <w:ind w:left="20"/>
                            <w:rPr>
                              <w:sz w:val="20"/>
                            </w:rPr>
                          </w:pPr>
                          <w:r>
                            <w:rPr>
                              <w:sz w:val="20"/>
                            </w:rPr>
                            <w:t>March</w:t>
                          </w:r>
                          <w:r>
                            <w:rPr>
                              <w:spacing w:val="-5"/>
                              <w:sz w:val="20"/>
                            </w:rPr>
                            <w:t xml:space="preserve"> </w:t>
                          </w:r>
                          <w:r>
                            <w:rPr>
                              <w:sz w:val="20"/>
                            </w:rPr>
                            <w:t>2,</w:t>
                          </w:r>
                          <w:r>
                            <w:rPr>
                              <w:spacing w:val="-5"/>
                              <w:sz w:val="20"/>
                            </w:rPr>
                            <w:t xml:space="preserve"> </w:t>
                          </w:r>
                          <w:r>
                            <w:rPr>
                              <w:spacing w:val="-4"/>
                              <w:sz w:val="20"/>
                            </w:rPr>
                            <w:t>2026</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55.321411pt;margin-top:559.393616pt;width:65.7pt;height:14.35pt;mso-position-horizontal-relative:page;mso-position-vertical-relative:page;z-index:-17368576" type="#_x0000_t202" id="docshape4" filled="false" stroked="false">
              <v:textbox inset="0,0,0,0">
                <w:txbxContent>
                  <w:p>
                    <w:pPr>
                      <w:spacing w:before="22"/>
                      <w:ind w:left="20" w:right="0" w:firstLine="0"/>
                      <w:jc w:val="left"/>
                      <w:rPr>
                        <w:sz w:val="20"/>
                      </w:rPr>
                    </w:pPr>
                    <w:r>
                      <w:rPr>
                        <w:sz w:val="20"/>
                      </w:rPr>
                      <w:t>March</w:t>
                    </w:r>
                    <w:r>
                      <w:rPr>
                        <w:spacing w:val="-5"/>
                        <w:sz w:val="20"/>
                      </w:rPr>
                      <w:t> </w:t>
                    </w:r>
                    <w:r>
                      <w:rPr>
                        <w:sz w:val="20"/>
                      </w:rPr>
                      <w:t>2,</w:t>
                    </w:r>
                    <w:r>
                      <w:rPr>
                        <w:spacing w:val="-5"/>
                        <w:sz w:val="20"/>
                      </w:rPr>
                      <w:t> </w:t>
                    </w:r>
                    <w:r>
                      <w:rPr>
                        <w:spacing w:val="-4"/>
                        <w:sz w:val="20"/>
                      </w:rPr>
                      <w:t>2026</w:t>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5289F" w14:textId="77777777" w:rsidR="007F2E25" w:rsidRDefault="007F2E25">
      <w:r>
        <w:separator/>
      </w:r>
    </w:p>
  </w:footnote>
  <w:footnote w:type="continuationSeparator" w:id="0">
    <w:p w14:paraId="7F15FA33" w14:textId="77777777" w:rsidR="007F2E25" w:rsidRDefault="007F2E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EE48" w14:textId="77777777" w:rsidR="00161A77" w:rsidRDefault="00000000">
    <w:pPr>
      <w:pStyle w:val="BodyText"/>
      <w:spacing w:before="0" w:line="14" w:lineRule="auto"/>
      <w:rPr>
        <w:sz w:val="20"/>
      </w:rPr>
    </w:pPr>
    <w:r>
      <w:rPr>
        <w:noProof/>
        <w:sz w:val="20"/>
      </w:rPr>
      <mc:AlternateContent>
        <mc:Choice Requires="wps">
          <w:drawing>
            <wp:anchor distT="0" distB="0" distL="0" distR="0" simplePos="0" relativeHeight="485945856" behindDoc="1" locked="0" layoutInCell="1" allowOverlap="1" wp14:anchorId="3A74EE4A" wp14:editId="3A74EE4B">
              <wp:simplePos x="0" y="0"/>
              <wp:positionH relativeFrom="page">
                <wp:posOffset>914400</wp:posOffset>
              </wp:positionH>
              <wp:positionV relativeFrom="page">
                <wp:posOffset>620864</wp:posOffset>
              </wp:positionV>
              <wp:extent cx="82296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1270"/>
                      </a:xfrm>
                      <a:custGeom>
                        <a:avLst/>
                        <a:gdLst/>
                        <a:ahLst/>
                        <a:cxnLst/>
                        <a:rect l="l" t="t" r="r" b="b"/>
                        <a:pathLst>
                          <a:path w="8229600">
                            <a:moveTo>
                              <a:pt x="0" y="0"/>
                            </a:moveTo>
                            <a:lnTo>
                              <a:pt x="8229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370624" from="72pt,48.887001pt" to="720pt,48.887001pt" stroked="true" strokeweight=".398pt" strokecolor="#000000">
              <v:stroke dashstyle="solid"/>
              <w10:wrap type="none"/>
            </v:line>
          </w:pict>
        </mc:Fallback>
      </mc:AlternateContent>
    </w:r>
    <w:r>
      <w:rPr>
        <w:noProof/>
        <w:sz w:val="20"/>
      </w:rPr>
      <mc:AlternateContent>
        <mc:Choice Requires="wps">
          <w:drawing>
            <wp:anchor distT="0" distB="0" distL="0" distR="0" simplePos="0" relativeHeight="485946368" behindDoc="1" locked="0" layoutInCell="1" allowOverlap="1" wp14:anchorId="3A74EE4C" wp14:editId="3A74EE4D">
              <wp:simplePos x="0" y="0"/>
              <wp:positionH relativeFrom="page">
                <wp:posOffset>901700</wp:posOffset>
              </wp:positionH>
              <wp:positionV relativeFrom="page">
                <wp:posOffset>433433</wp:posOffset>
              </wp:positionV>
              <wp:extent cx="2400935"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935" cy="182245"/>
                      </a:xfrm>
                      <a:prstGeom prst="rect">
                        <a:avLst/>
                      </a:prstGeom>
                    </wps:spPr>
                    <wps:txbx>
                      <w:txbxContent>
                        <w:p w14:paraId="3A74EE54" w14:textId="77777777" w:rsidR="00161A77" w:rsidRDefault="00000000">
                          <w:pPr>
                            <w:spacing w:before="22"/>
                            <w:ind w:left="20"/>
                            <w:rPr>
                              <w:sz w:val="20"/>
                            </w:rPr>
                          </w:pPr>
                          <w:r>
                            <w:rPr>
                              <w:color w:val="7F7F7F"/>
                              <w:sz w:val="20"/>
                            </w:rPr>
                            <w:t>Stride</w:t>
                          </w:r>
                          <w:r>
                            <w:rPr>
                              <w:color w:val="7F7F7F"/>
                              <w:spacing w:val="-9"/>
                              <w:sz w:val="20"/>
                            </w:rPr>
                            <w:t xml:space="preserve"> </w:t>
                          </w:r>
                          <w:r>
                            <w:rPr>
                              <w:color w:val="7F7F7F"/>
                              <w:sz w:val="20"/>
                            </w:rPr>
                            <w:t>(K12)</w:t>
                          </w:r>
                          <w:r>
                            <w:rPr>
                              <w:color w:val="7F7F7F"/>
                              <w:spacing w:val="-9"/>
                              <w:sz w:val="20"/>
                            </w:rPr>
                            <w:t xml:space="preserve"> </w:t>
                          </w:r>
                          <w:r>
                            <w:rPr>
                              <w:color w:val="7F7F7F"/>
                              <w:sz w:val="20"/>
                            </w:rPr>
                            <w:t>—</w:t>
                          </w:r>
                          <w:r>
                            <w:rPr>
                              <w:color w:val="7F7F7F"/>
                              <w:spacing w:val="-8"/>
                              <w:sz w:val="20"/>
                            </w:rPr>
                            <w:t xml:space="preserve"> </w:t>
                          </w:r>
                          <w:r>
                            <w:rPr>
                              <w:color w:val="7F7F7F"/>
                              <w:sz w:val="20"/>
                            </w:rPr>
                            <w:t>Policy</w:t>
                          </w:r>
                          <w:r>
                            <w:rPr>
                              <w:color w:val="7F7F7F"/>
                              <w:spacing w:val="-9"/>
                              <w:sz w:val="20"/>
                            </w:rPr>
                            <w:t xml:space="preserve"> </w:t>
                          </w:r>
                          <w:r>
                            <w:rPr>
                              <w:color w:val="7F7F7F"/>
                              <w:sz w:val="20"/>
                            </w:rPr>
                            <w:t>Cross</w:t>
                          </w:r>
                          <w:r>
                            <w:rPr>
                              <w:color w:val="7F7F7F"/>
                              <w:spacing w:val="-9"/>
                              <w:sz w:val="20"/>
                            </w:rPr>
                            <w:t xml:space="preserve"> </w:t>
                          </w:r>
                          <w:r>
                            <w:rPr>
                              <w:color w:val="7F7F7F"/>
                              <w:sz w:val="20"/>
                            </w:rPr>
                            <w:t>Reference</w:t>
                          </w:r>
                          <w:r>
                            <w:rPr>
                              <w:color w:val="7F7F7F"/>
                              <w:spacing w:val="-8"/>
                              <w:sz w:val="20"/>
                            </w:rPr>
                            <w:t xml:space="preserve"> </w:t>
                          </w:r>
                          <w:r>
                            <w:rPr>
                              <w:color w:val="7F7F7F"/>
                              <w:spacing w:val="-5"/>
                              <w:sz w:val="20"/>
                            </w:rPr>
                            <w:t>V6</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71pt;margin-top:34.128643pt;width:189.05pt;height:14.35pt;mso-position-horizontal-relative:page;mso-position-vertical-relative:page;z-index:-17370112" type="#_x0000_t202" id="docshape1" filled="false" stroked="false">
              <v:textbox inset="0,0,0,0">
                <w:txbxContent>
                  <w:p>
                    <w:pPr>
                      <w:spacing w:before="22"/>
                      <w:ind w:left="20" w:right="0" w:firstLine="0"/>
                      <w:jc w:val="left"/>
                      <w:rPr>
                        <w:sz w:val="20"/>
                      </w:rPr>
                    </w:pPr>
                    <w:r>
                      <w:rPr>
                        <w:color w:val="7F7F7F"/>
                        <w:sz w:val="20"/>
                      </w:rPr>
                      <w:t>Stride</w:t>
                    </w:r>
                    <w:r>
                      <w:rPr>
                        <w:color w:val="7F7F7F"/>
                        <w:spacing w:val="-9"/>
                        <w:sz w:val="20"/>
                      </w:rPr>
                      <w:t> </w:t>
                    </w:r>
                    <w:r>
                      <w:rPr>
                        <w:color w:val="7F7F7F"/>
                        <w:sz w:val="20"/>
                      </w:rPr>
                      <w:t>(K12)</w:t>
                    </w:r>
                    <w:r>
                      <w:rPr>
                        <w:color w:val="7F7F7F"/>
                        <w:spacing w:val="-9"/>
                        <w:sz w:val="20"/>
                      </w:rPr>
                      <w:t> </w:t>
                    </w:r>
                    <w:r>
                      <w:rPr>
                        <w:color w:val="7F7F7F"/>
                        <w:sz w:val="20"/>
                      </w:rPr>
                      <w:t>—</w:t>
                    </w:r>
                    <w:r>
                      <w:rPr>
                        <w:color w:val="7F7F7F"/>
                        <w:spacing w:val="-8"/>
                        <w:sz w:val="20"/>
                      </w:rPr>
                      <w:t> </w:t>
                    </w:r>
                    <w:r>
                      <w:rPr>
                        <w:color w:val="7F7F7F"/>
                        <w:sz w:val="20"/>
                      </w:rPr>
                      <w:t>Policy</w:t>
                    </w:r>
                    <w:r>
                      <w:rPr>
                        <w:color w:val="7F7F7F"/>
                        <w:spacing w:val="-9"/>
                        <w:sz w:val="20"/>
                      </w:rPr>
                      <w:t> </w:t>
                    </w:r>
                    <w:r>
                      <w:rPr>
                        <w:color w:val="7F7F7F"/>
                        <w:sz w:val="20"/>
                      </w:rPr>
                      <w:t>Cross</w:t>
                    </w:r>
                    <w:r>
                      <w:rPr>
                        <w:color w:val="7F7F7F"/>
                        <w:spacing w:val="-9"/>
                        <w:sz w:val="20"/>
                      </w:rPr>
                      <w:t> </w:t>
                    </w:r>
                    <w:r>
                      <w:rPr>
                        <w:color w:val="7F7F7F"/>
                        <w:sz w:val="20"/>
                      </w:rPr>
                      <w:t>Reference</w:t>
                    </w:r>
                    <w:r>
                      <w:rPr>
                        <w:color w:val="7F7F7F"/>
                        <w:spacing w:val="-8"/>
                        <w:sz w:val="20"/>
                      </w:rPr>
                      <w:t> </w:t>
                    </w:r>
                    <w:r>
                      <w:rPr>
                        <w:color w:val="7F7F7F"/>
                        <w:spacing w:val="-5"/>
                        <w:sz w:val="20"/>
                      </w:rPr>
                      <w:t>V6</w:t>
                    </w:r>
                  </w:p>
                </w:txbxContent>
              </v:textbox>
              <w10:wrap type="none"/>
            </v:shape>
          </w:pict>
        </mc:Fallback>
      </mc:AlternateContent>
    </w:r>
    <w:r>
      <w:rPr>
        <w:noProof/>
        <w:sz w:val="20"/>
      </w:rPr>
      <mc:AlternateContent>
        <mc:Choice Requires="wps">
          <w:drawing>
            <wp:anchor distT="0" distB="0" distL="0" distR="0" simplePos="0" relativeHeight="485946880" behindDoc="1" locked="0" layoutInCell="1" allowOverlap="1" wp14:anchorId="3A74EE4E" wp14:editId="3A74EE4F">
              <wp:simplePos x="0" y="0"/>
              <wp:positionH relativeFrom="page">
                <wp:posOffset>8203374</wp:posOffset>
              </wp:positionH>
              <wp:positionV relativeFrom="page">
                <wp:posOffset>433433</wp:posOffset>
              </wp:positionV>
              <wp:extent cx="953769"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3769" cy="182245"/>
                      </a:xfrm>
                      <a:prstGeom prst="rect">
                        <a:avLst/>
                      </a:prstGeom>
                    </wps:spPr>
                    <wps:txbx>
                      <w:txbxContent>
                        <w:p w14:paraId="3A74EE55" w14:textId="77777777" w:rsidR="00161A77" w:rsidRDefault="00000000">
                          <w:pPr>
                            <w:spacing w:before="22"/>
                            <w:ind w:left="20"/>
                            <w:rPr>
                              <w:sz w:val="20"/>
                            </w:rPr>
                          </w:pPr>
                          <w:r>
                            <w:rPr>
                              <w:color w:val="7F7F7F"/>
                              <w:spacing w:val="-2"/>
                              <w:sz w:val="20"/>
                            </w:rPr>
                            <w:t>CONFIDENTIAL</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45.934998pt;margin-top:34.128643pt;width:75.1pt;height:14.35pt;mso-position-horizontal-relative:page;mso-position-vertical-relative:page;z-index:-17369600" type="#_x0000_t202" id="docshape2" filled="false" stroked="false">
              <v:textbox inset="0,0,0,0">
                <w:txbxContent>
                  <w:p>
                    <w:pPr>
                      <w:spacing w:before="22"/>
                      <w:ind w:left="20" w:right="0" w:firstLine="0"/>
                      <w:jc w:val="left"/>
                      <w:rPr>
                        <w:sz w:val="20"/>
                      </w:rPr>
                    </w:pPr>
                    <w:r>
                      <w:rPr>
                        <w:color w:val="7F7F7F"/>
                        <w:spacing w:val="-2"/>
                        <w:sz w:val="20"/>
                      </w:rPr>
                      <w:t>CONFIDENTIAL</w:t>
                    </w:r>
                  </w:p>
                </w:txbxContent>
              </v:textbox>
              <w10:wrap type="non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C7E35"/>
    <w:multiLevelType w:val="hybridMultilevel"/>
    <w:tmpl w:val="34AE7032"/>
    <w:lvl w:ilvl="0" w:tplc="BCC21156">
      <w:numFmt w:val="bullet"/>
      <w:lvlText w:val="•"/>
      <w:lvlJc w:val="left"/>
      <w:pPr>
        <w:ind w:left="185" w:hanging="186"/>
      </w:pPr>
      <w:rPr>
        <w:rFonts w:ascii="Arial" w:eastAsia="Arial" w:hAnsi="Arial" w:cs="Arial" w:hint="default"/>
        <w:b w:val="0"/>
        <w:bCs w:val="0"/>
        <w:i w:val="0"/>
        <w:iCs w:val="0"/>
        <w:spacing w:val="0"/>
        <w:w w:val="99"/>
        <w:sz w:val="22"/>
        <w:szCs w:val="22"/>
        <w:lang w:val="en-US" w:eastAsia="en-US" w:bidi="ar-SA"/>
      </w:rPr>
    </w:lvl>
    <w:lvl w:ilvl="1" w:tplc="5FD84722">
      <w:numFmt w:val="bullet"/>
      <w:lvlText w:val="•"/>
      <w:lvlJc w:val="left"/>
      <w:pPr>
        <w:ind w:left="1494" w:hanging="186"/>
      </w:pPr>
      <w:rPr>
        <w:rFonts w:hint="default"/>
        <w:lang w:val="en-US" w:eastAsia="en-US" w:bidi="ar-SA"/>
      </w:rPr>
    </w:lvl>
    <w:lvl w:ilvl="2" w:tplc="4148CBDA">
      <w:numFmt w:val="bullet"/>
      <w:lvlText w:val="•"/>
      <w:lvlJc w:val="left"/>
      <w:pPr>
        <w:ind w:left="2808" w:hanging="186"/>
      </w:pPr>
      <w:rPr>
        <w:rFonts w:hint="default"/>
        <w:lang w:val="en-US" w:eastAsia="en-US" w:bidi="ar-SA"/>
      </w:rPr>
    </w:lvl>
    <w:lvl w:ilvl="3" w:tplc="DEDA16B8">
      <w:numFmt w:val="bullet"/>
      <w:lvlText w:val="•"/>
      <w:lvlJc w:val="left"/>
      <w:pPr>
        <w:ind w:left="4122" w:hanging="186"/>
      </w:pPr>
      <w:rPr>
        <w:rFonts w:hint="default"/>
        <w:lang w:val="en-US" w:eastAsia="en-US" w:bidi="ar-SA"/>
      </w:rPr>
    </w:lvl>
    <w:lvl w:ilvl="4" w:tplc="EAC4F610">
      <w:numFmt w:val="bullet"/>
      <w:lvlText w:val="•"/>
      <w:lvlJc w:val="left"/>
      <w:pPr>
        <w:ind w:left="5436" w:hanging="186"/>
      </w:pPr>
      <w:rPr>
        <w:rFonts w:hint="default"/>
        <w:lang w:val="en-US" w:eastAsia="en-US" w:bidi="ar-SA"/>
      </w:rPr>
    </w:lvl>
    <w:lvl w:ilvl="5" w:tplc="704201F6">
      <w:numFmt w:val="bullet"/>
      <w:lvlText w:val="•"/>
      <w:lvlJc w:val="left"/>
      <w:pPr>
        <w:ind w:left="6750" w:hanging="186"/>
      </w:pPr>
      <w:rPr>
        <w:rFonts w:hint="default"/>
        <w:lang w:val="en-US" w:eastAsia="en-US" w:bidi="ar-SA"/>
      </w:rPr>
    </w:lvl>
    <w:lvl w:ilvl="6" w:tplc="9536A79E">
      <w:numFmt w:val="bullet"/>
      <w:lvlText w:val="•"/>
      <w:lvlJc w:val="left"/>
      <w:pPr>
        <w:ind w:left="8064" w:hanging="186"/>
      </w:pPr>
      <w:rPr>
        <w:rFonts w:hint="default"/>
        <w:lang w:val="en-US" w:eastAsia="en-US" w:bidi="ar-SA"/>
      </w:rPr>
    </w:lvl>
    <w:lvl w:ilvl="7" w:tplc="09648840">
      <w:numFmt w:val="bullet"/>
      <w:lvlText w:val="•"/>
      <w:lvlJc w:val="left"/>
      <w:pPr>
        <w:ind w:left="9378" w:hanging="186"/>
      </w:pPr>
      <w:rPr>
        <w:rFonts w:hint="default"/>
        <w:lang w:val="en-US" w:eastAsia="en-US" w:bidi="ar-SA"/>
      </w:rPr>
    </w:lvl>
    <w:lvl w:ilvl="8" w:tplc="61B48CE0">
      <w:numFmt w:val="bullet"/>
      <w:lvlText w:val="•"/>
      <w:lvlJc w:val="left"/>
      <w:pPr>
        <w:ind w:left="10692" w:hanging="186"/>
      </w:pPr>
      <w:rPr>
        <w:rFonts w:hint="default"/>
        <w:lang w:val="en-US" w:eastAsia="en-US" w:bidi="ar-SA"/>
      </w:rPr>
    </w:lvl>
  </w:abstractNum>
  <w:abstractNum w:abstractNumId="1" w15:restartNumberingAfterBreak="0">
    <w:nsid w:val="1581398D"/>
    <w:multiLevelType w:val="hybridMultilevel"/>
    <w:tmpl w:val="5096F8D4"/>
    <w:lvl w:ilvl="0" w:tplc="A8FEB9EC">
      <w:numFmt w:val="bullet"/>
      <w:lvlText w:val="•"/>
      <w:lvlJc w:val="left"/>
      <w:pPr>
        <w:ind w:left="185" w:hanging="186"/>
      </w:pPr>
      <w:rPr>
        <w:rFonts w:ascii="Arial" w:eastAsia="Arial" w:hAnsi="Arial" w:cs="Arial" w:hint="default"/>
        <w:b w:val="0"/>
        <w:bCs w:val="0"/>
        <w:i w:val="0"/>
        <w:iCs w:val="0"/>
        <w:spacing w:val="0"/>
        <w:w w:val="99"/>
        <w:sz w:val="22"/>
        <w:szCs w:val="22"/>
        <w:lang w:val="en-US" w:eastAsia="en-US" w:bidi="ar-SA"/>
      </w:rPr>
    </w:lvl>
    <w:lvl w:ilvl="1" w:tplc="4B383000">
      <w:numFmt w:val="bullet"/>
      <w:lvlText w:val="•"/>
      <w:lvlJc w:val="left"/>
      <w:pPr>
        <w:ind w:left="1494" w:hanging="186"/>
      </w:pPr>
      <w:rPr>
        <w:rFonts w:hint="default"/>
        <w:lang w:val="en-US" w:eastAsia="en-US" w:bidi="ar-SA"/>
      </w:rPr>
    </w:lvl>
    <w:lvl w:ilvl="2" w:tplc="D856FF16">
      <w:numFmt w:val="bullet"/>
      <w:lvlText w:val="•"/>
      <w:lvlJc w:val="left"/>
      <w:pPr>
        <w:ind w:left="2808" w:hanging="186"/>
      </w:pPr>
      <w:rPr>
        <w:rFonts w:hint="default"/>
        <w:lang w:val="en-US" w:eastAsia="en-US" w:bidi="ar-SA"/>
      </w:rPr>
    </w:lvl>
    <w:lvl w:ilvl="3" w:tplc="B47C9546">
      <w:numFmt w:val="bullet"/>
      <w:lvlText w:val="•"/>
      <w:lvlJc w:val="left"/>
      <w:pPr>
        <w:ind w:left="4122" w:hanging="186"/>
      </w:pPr>
      <w:rPr>
        <w:rFonts w:hint="default"/>
        <w:lang w:val="en-US" w:eastAsia="en-US" w:bidi="ar-SA"/>
      </w:rPr>
    </w:lvl>
    <w:lvl w:ilvl="4" w:tplc="1966D594">
      <w:numFmt w:val="bullet"/>
      <w:lvlText w:val="•"/>
      <w:lvlJc w:val="left"/>
      <w:pPr>
        <w:ind w:left="5436" w:hanging="186"/>
      </w:pPr>
      <w:rPr>
        <w:rFonts w:hint="default"/>
        <w:lang w:val="en-US" w:eastAsia="en-US" w:bidi="ar-SA"/>
      </w:rPr>
    </w:lvl>
    <w:lvl w:ilvl="5" w:tplc="1A966B74">
      <w:numFmt w:val="bullet"/>
      <w:lvlText w:val="•"/>
      <w:lvlJc w:val="left"/>
      <w:pPr>
        <w:ind w:left="6750" w:hanging="186"/>
      </w:pPr>
      <w:rPr>
        <w:rFonts w:hint="default"/>
        <w:lang w:val="en-US" w:eastAsia="en-US" w:bidi="ar-SA"/>
      </w:rPr>
    </w:lvl>
    <w:lvl w:ilvl="6" w:tplc="AF1A0C70">
      <w:numFmt w:val="bullet"/>
      <w:lvlText w:val="•"/>
      <w:lvlJc w:val="left"/>
      <w:pPr>
        <w:ind w:left="8064" w:hanging="186"/>
      </w:pPr>
      <w:rPr>
        <w:rFonts w:hint="default"/>
        <w:lang w:val="en-US" w:eastAsia="en-US" w:bidi="ar-SA"/>
      </w:rPr>
    </w:lvl>
    <w:lvl w:ilvl="7" w:tplc="9506B380">
      <w:numFmt w:val="bullet"/>
      <w:lvlText w:val="•"/>
      <w:lvlJc w:val="left"/>
      <w:pPr>
        <w:ind w:left="9378" w:hanging="186"/>
      </w:pPr>
      <w:rPr>
        <w:rFonts w:hint="default"/>
        <w:lang w:val="en-US" w:eastAsia="en-US" w:bidi="ar-SA"/>
      </w:rPr>
    </w:lvl>
    <w:lvl w:ilvl="8" w:tplc="CC349DC2">
      <w:numFmt w:val="bullet"/>
      <w:lvlText w:val="•"/>
      <w:lvlJc w:val="left"/>
      <w:pPr>
        <w:ind w:left="10692" w:hanging="186"/>
      </w:pPr>
      <w:rPr>
        <w:rFonts w:hint="default"/>
        <w:lang w:val="en-US" w:eastAsia="en-US" w:bidi="ar-SA"/>
      </w:rPr>
    </w:lvl>
  </w:abstractNum>
  <w:abstractNum w:abstractNumId="2" w15:restartNumberingAfterBreak="0">
    <w:nsid w:val="1D3A659E"/>
    <w:multiLevelType w:val="hybridMultilevel"/>
    <w:tmpl w:val="5AE0C7C4"/>
    <w:lvl w:ilvl="0" w:tplc="4656AD34">
      <w:numFmt w:val="bullet"/>
      <w:lvlText w:val="•"/>
      <w:lvlJc w:val="left"/>
      <w:pPr>
        <w:ind w:left="185" w:hanging="186"/>
      </w:pPr>
      <w:rPr>
        <w:rFonts w:ascii="Arial" w:eastAsia="Arial" w:hAnsi="Arial" w:cs="Arial" w:hint="default"/>
        <w:b w:val="0"/>
        <w:bCs w:val="0"/>
        <w:i w:val="0"/>
        <w:iCs w:val="0"/>
        <w:spacing w:val="0"/>
        <w:w w:val="99"/>
        <w:sz w:val="22"/>
        <w:szCs w:val="22"/>
        <w:lang w:val="en-US" w:eastAsia="en-US" w:bidi="ar-SA"/>
      </w:rPr>
    </w:lvl>
    <w:lvl w:ilvl="1" w:tplc="147AD582">
      <w:numFmt w:val="bullet"/>
      <w:lvlText w:val="•"/>
      <w:lvlJc w:val="left"/>
      <w:pPr>
        <w:ind w:left="1494" w:hanging="186"/>
      </w:pPr>
      <w:rPr>
        <w:rFonts w:hint="default"/>
        <w:lang w:val="en-US" w:eastAsia="en-US" w:bidi="ar-SA"/>
      </w:rPr>
    </w:lvl>
    <w:lvl w:ilvl="2" w:tplc="8F900F0C">
      <w:numFmt w:val="bullet"/>
      <w:lvlText w:val="•"/>
      <w:lvlJc w:val="left"/>
      <w:pPr>
        <w:ind w:left="2808" w:hanging="186"/>
      </w:pPr>
      <w:rPr>
        <w:rFonts w:hint="default"/>
        <w:lang w:val="en-US" w:eastAsia="en-US" w:bidi="ar-SA"/>
      </w:rPr>
    </w:lvl>
    <w:lvl w:ilvl="3" w:tplc="7AF22742">
      <w:numFmt w:val="bullet"/>
      <w:lvlText w:val="•"/>
      <w:lvlJc w:val="left"/>
      <w:pPr>
        <w:ind w:left="4122" w:hanging="186"/>
      </w:pPr>
      <w:rPr>
        <w:rFonts w:hint="default"/>
        <w:lang w:val="en-US" w:eastAsia="en-US" w:bidi="ar-SA"/>
      </w:rPr>
    </w:lvl>
    <w:lvl w:ilvl="4" w:tplc="77D47EC0">
      <w:numFmt w:val="bullet"/>
      <w:lvlText w:val="•"/>
      <w:lvlJc w:val="left"/>
      <w:pPr>
        <w:ind w:left="5436" w:hanging="186"/>
      </w:pPr>
      <w:rPr>
        <w:rFonts w:hint="default"/>
        <w:lang w:val="en-US" w:eastAsia="en-US" w:bidi="ar-SA"/>
      </w:rPr>
    </w:lvl>
    <w:lvl w:ilvl="5" w:tplc="2E46A0CA">
      <w:numFmt w:val="bullet"/>
      <w:lvlText w:val="•"/>
      <w:lvlJc w:val="left"/>
      <w:pPr>
        <w:ind w:left="6750" w:hanging="186"/>
      </w:pPr>
      <w:rPr>
        <w:rFonts w:hint="default"/>
        <w:lang w:val="en-US" w:eastAsia="en-US" w:bidi="ar-SA"/>
      </w:rPr>
    </w:lvl>
    <w:lvl w:ilvl="6" w:tplc="FBE4F7D0">
      <w:numFmt w:val="bullet"/>
      <w:lvlText w:val="•"/>
      <w:lvlJc w:val="left"/>
      <w:pPr>
        <w:ind w:left="8064" w:hanging="186"/>
      </w:pPr>
      <w:rPr>
        <w:rFonts w:hint="default"/>
        <w:lang w:val="en-US" w:eastAsia="en-US" w:bidi="ar-SA"/>
      </w:rPr>
    </w:lvl>
    <w:lvl w:ilvl="7" w:tplc="8F4014C6">
      <w:numFmt w:val="bullet"/>
      <w:lvlText w:val="•"/>
      <w:lvlJc w:val="left"/>
      <w:pPr>
        <w:ind w:left="9378" w:hanging="186"/>
      </w:pPr>
      <w:rPr>
        <w:rFonts w:hint="default"/>
        <w:lang w:val="en-US" w:eastAsia="en-US" w:bidi="ar-SA"/>
      </w:rPr>
    </w:lvl>
    <w:lvl w:ilvl="8" w:tplc="3C56F8F4">
      <w:numFmt w:val="bullet"/>
      <w:lvlText w:val="•"/>
      <w:lvlJc w:val="left"/>
      <w:pPr>
        <w:ind w:left="10692" w:hanging="186"/>
      </w:pPr>
      <w:rPr>
        <w:rFonts w:hint="default"/>
        <w:lang w:val="en-US" w:eastAsia="en-US" w:bidi="ar-SA"/>
      </w:rPr>
    </w:lvl>
  </w:abstractNum>
  <w:abstractNum w:abstractNumId="3" w15:restartNumberingAfterBreak="0">
    <w:nsid w:val="31FD06A7"/>
    <w:multiLevelType w:val="hybridMultilevel"/>
    <w:tmpl w:val="B870218E"/>
    <w:lvl w:ilvl="0" w:tplc="B3E85B8E">
      <w:numFmt w:val="bullet"/>
      <w:lvlText w:val="•"/>
      <w:lvlJc w:val="left"/>
      <w:pPr>
        <w:ind w:left="185" w:hanging="186"/>
      </w:pPr>
      <w:rPr>
        <w:rFonts w:ascii="Arial" w:eastAsia="Arial" w:hAnsi="Arial" w:cs="Arial" w:hint="default"/>
        <w:b w:val="0"/>
        <w:bCs w:val="0"/>
        <w:i w:val="0"/>
        <w:iCs w:val="0"/>
        <w:spacing w:val="0"/>
        <w:w w:val="99"/>
        <w:sz w:val="22"/>
        <w:szCs w:val="22"/>
        <w:lang w:val="en-US" w:eastAsia="en-US" w:bidi="ar-SA"/>
      </w:rPr>
    </w:lvl>
    <w:lvl w:ilvl="1" w:tplc="E47E64AC">
      <w:numFmt w:val="bullet"/>
      <w:lvlText w:val="•"/>
      <w:lvlJc w:val="left"/>
      <w:pPr>
        <w:ind w:left="1494" w:hanging="186"/>
      </w:pPr>
      <w:rPr>
        <w:rFonts w:hint="default"/>
        <w:lang w:val="en-US" w:eastAsia="en-US" w:bidi="ar-SA"/>
      </w:rPr>
    </w:lvl>
    <w:lvl w:ilvl="2" w:tplc="983EF4F0">
      <w:numFmt w:val="bullet"/>
      <w:lvlText w:val="•"/>
      <w:lvlJc w:val="left"/>
      <w:pPr>
        <w:ind w:left="2808" w:hanging="186"/>
      </w:pPr>
      <w:rPr>
        <w:rFonts w:hint="default"/>
        <w:lang w:val="en-US" w:eastAsia="en-US" w:bidi="ar-SA"/>
      </w:rPr>
    </w:lvl>
    <w:lvl w:ilvl="3" w:tplc="51F0E018">
      <w:numFmt w:val="bullet"/>
      <w:lvlText w:val="•"/>
      <w:lvlJc w:val="left"/>
      <w:pPr>
        <w:ind w:left="4122" w:hanging="186"/>
      </w:pPr>
      <w:rPr>
        <w:rFonts w:hint="default"/>
        <w:lang w:val="en-US" w:eastAsia="en-US" w:bidi="ar-SA"/>
      </w:rPr>
    </w:lvl>
    <w:lvl w:ilvl="4" w:tplc="81820038">
      <w:numFmt w:val="bullet"/>
      <w:lvlText w:val="•"/>
      <w:lvlJc w:val="left"/>
      <w:pPr>
        <w:ind w:left="5436" w:hanging="186"/>
      </w:pPr>
      <w:rPr>
        <w:rFonts w:hint="default"/>
        <w:lang w:val="en-US" w:eastAsia="en-US" w:bidi="ar-SA"/>
      </w:rPr>
    </w:lvl>
    <w:lvl w:ilvl="5" w:tplc="ACF6D37A">
      <w:numFmt w:val="bullet"/>
      <w:lvlText w:val="•"/>
      <w:lvlJc w:val="left"/>
      <w:pPr>
        <w:ind w:left="6750" w:hanging="186"/>
      </w:pPr>
      <w:rPr>
        <w:rFonts w:hint="default"/>
        <w:lang w:val="en-US" w:eastAsia="en-US" w:bidi="ar-SA"/>
      </w:rPr>
    </w:lvl>
    <w:lvl w:ilvl="6" w:tplc="8CEA4D6E">
      <w:numFmt w:val="bullet"/>
      <w:lvlText w:val="•"/>
      <w:lvlJc w:val="left"/>
      <w:pPr>
        <w:ind w:left="8064" w:hanging="186"/>
      </w:pPr>
      <w:rPr>
        <w:rFonts w:hint="default"/>
        <w:lang w:val="en-US" w:eastAsia="en-US" w:bidi="ar-SA"/>
      </w:rPr>
    </w:lvl>
    <w:lvl w:ilvl="7" w:tplc="F9C000C6">
      <w:numFmt w:val="bullet"/>
      <w:lvlText w:val="•"/>
      <w:lvlJc w:val="left"/>
      <w:pPr>
        <w:ind w:left="9378" w:hanging="186"/>
      </w:pPr>
      <w:rPr>
        <w:rFonts w:hint="default"/>
        <w:lang w:val="en-US" w:eastAsia="en-US" w:bidi="ar-SA"/>
      </w:rPr>
    </w:lvl>
    <w:lvl w:ilvl="8" w:tplc="0A5601FA">
      <w:numFmt w:val="bullet"/>
      <w:lvlText w:val="•"/>
      <w:lvlJc w:val="left"/>
      <w:pPr>
        <w:ind w:left="10692" w:hanging="186"/>
      </w:pPr>
      <w:rPr>
        <w:rFonts w:hint="default"/>
        <w:lang w:val="en-US" w:eastAsia="en-US" w:bidi="ar-SA"/>
      </w:rPr>
    </w:lvl>
  </w:abstractNum>
  <w:abstractNum w:abstractNumId="4" w15:restartNumberingAfterBreak="0">
    <w:nsid w:val="40263684"/>
    <w:multiLevelType w:val="multilevel"/>
    <w:tmpl w:val="66C4DB64"/>
    <w:lvl w:ilvl="0">
      <w:start w:val="1"/>
      <w:numFmt w:val="decimal"/>
      <w:lvlText w:val="%1"/>
      <w:lvlJc w:val="left"/>
      <w:pPr>
        <w:ind w:left="327" w:hanging="328"/>
        <w:jc w:val="left"/>
      </w:pPr>
      <w:rPr>
        <w:rFonts w:ascii="Arial" w:eastAsia="Arial" w:hAnsi="Arial" w:cs="Arial" w:hint="default"/>
        <w:b/>
        <w:bCs/>
        <w:i w:val="0"/>
        <w:iCs w:val="0"/>
        <w:color w:val="1465BF"/>
        <w:spacing w:val="0"/>
        <w:w w:val="99"/>
        <w:sz w:val="22"/>
        <w:szCs w:val="22"/>
        <w:lang w:val="en-US" w:eastAsia="en-US" w:bidi="ar-SA"/>
      </w:rPr>
    </w:lvl>
    <w:lvl w:ilvl="1">
      <w:start w:val="1"/>
      <w:numFmt w:val="decimal"/>
      <w:lvlText w:val="%1.%2"/>
      <w:lvlJc w:val="left"/>
      <w:pPr>
        <w:ind w:left="829" w:hanging="502"/>
        <w:jc w:val="left"/>
      </w:pPr>
      <w:rPr>
        <w:rFonts w:ascii="Arial" w:eastAsia="Arial" w:hAnsi="Arial" w:cs="Arial" w:hint="default"/>
        <w:b w:val="0"/>
        <w:bCs w:val="0"/>
        <w:i w:val="0"/>
        <w:iCs w:val="0"/>
        <w:color w:val="1465BF"/>
        <w:spacing w:val="0"/>
        <w:w w:val="99"/>
        <w:sz w:val="22"/>
        <w:szCs w:val="22"/>
        <w:lang w:val="en-US" w:eastAsia="en-US" w:bidi="ar-SA"/>
      </w:rPr>
    </w:lvl>
    <w:lvl w:ilvl="2">
      <w:numFmt w:val="bullet"/>
      <w:lvlText w:val="•"/>
      <w:lvlJc w:val="left"/>
      <w:pPr>
        <w:ind w:left="2208" w:hanging="502"/>
      </w:pPr>
      <w:rPr>
        <w:rFonts w:hint="default"/>
        <w:lang w:val="en-US" w:eastAsia="en-US" w:bidi="ar-SA"/>
      </w:rPr>
    </w:lvl>
    <w:lvl w:ilvl="3">
      <w:numFmt w:val="bullet"/>
      <w:lvlText w:val="•"/>
      <w:lvlJc w:val="left"/>
      <w:pPr>
        <w:ind w:left="3597" w:hanging="502"/>
      </w:pPr>
      <w:rPr>
        <w:rFonts w:hint="default"/>
        <w:lang w:val="en-US" w:eastAsia="en-US" w:bidi="ar-SA"/>
      </w:rPr>
    </w:lvl>
    <w:lvl w:ilvl="4">
      <w:numFmt w:val="bullet"/>
      <w:lvlText w:val="•"/>
      <w:lvlJc w:val="left"/>
      <w:pPr>
        <w:ind w:left="4986" w:hanging="502"/>
      </w:pPr>
      <w:rPr>
        <w:rFonts w:hint="default"/>
        <w:lang w:val="en-US" w:eastAsia="en-US" w:bidi="ar-SA"/>
      </w:rPr>
    </w:lvl>
    <w:lvl w:ilvl="5">
      <w:numFmt w:val="bullet"/>
      <w:lvlText w:val="•"/>
      <w:lvlJc w:val="left"/>
      <w:pPr>
        <w:ind w:left="6375" w:hanging="502"/>
      </w:pPr>
      <w:rPr>
        <w:rFonts w:hint="default"/>
        <w:lang w:val="en-US" w:eastAsia="en-US" w:bidi="ar-SA"/>
      </w:rPr>
    </w:lvl>
    <w:lvl w:ilvl="6">
      <w:numFmt w:val="bullet"/>
      <w:lvlText w:val="•"/>
      <w:lvlJc w:val="left"/>
      <w:pPr>
        <w:ind w:left="7764" w:hanging="502"/>
      </w:pPr>
      <w:rPr>
        <w:rFonts w:hint="default"/>
        <w:lang w:val="en-US" w:eastAsia="en-US" w:bidi="ar-SA"/>
      </w:rPr>
    </w:lvl>
    <w:lvl w:ilvl="7">
      <w:numFmt w:val="bullet"/>
      <w:lvlText w:val="•"/>
      <w:lvlJc w:val="left"/>
      <w:pPr>
        <w:ind w:left="9153" w:hanging="502"/>
      </w:pPr>
      <w:rPr>
        <w:rFonts w:hint="default"/>
        <w:lang w:val="en-US" w:eastAsia="en-US" w:bidi="ar-SA"/>
      </w:rPr>
    </w:lvl>
    <w:lvl w:ilvl="8">
      <w:numFmt w:val="bullet"/>
      <w:lvlText w:val="•"/>
      <w:lvlJc w:val="left"/>
      <w:pPr>
        <w:ind w:left="10542" w:hanging="502"/>
      </w:pPr>
      <w:rPr>
        <w:rFonts w:hint="default"/>
        <w:lang w:val="en-US" w:eastAsia="en-US" w:bidi="ar-SA"/>
      </w:rPr>
    </w:lvl>
  </w:abstractNum>
  <w:abstractNum w:abstractNumId="5" w15:restartNumberingAfterBreak="0">
    <w:nsid w:val="526C3C84"/>
    <w:multiLevelType w:val="multilevel"/>
    <w:tmpl w:val="9A0060AE"/>
    <w:lvl w:ilvl="0">
      <w:start w:val="1"/>
      <w:numFmt w:val="decimal"/>
      <w:lvlText w:val="%1"/>
      <w:lvlJc w:val="left"/>
      <w:pPr>
        <w:ind w:left="446" w:hanging="447"/>
        <w:jc w:val="left"/>
      </w:pPr>
      <w:rPr>
        <w:rFonts w:ascii="Arial" w:eastAsia="Arial" w:hAnsi="Arial" w:cs="Arial" w:hint="default"/>
        <w:b/>
        <w:bCs/>
        <w:i w:val="0"/>
        <w:iCs w:val="0"/>
        <w:spacing w:val="0"/>
        <w:w w:val="102"/>
        <w:sz w:val="28"/>
        <w:szCs w:val="28"/>
        <w:lang w:val="en-US" w:eastAsia="en-US" w:bidi="ar-SA"/>
      </w:rPr>
    </w:lvl>
    <w:lvl w:ilvl="1">
      <w:start w:val="1"/>
      <w:numFmt w:val="decimal"/>
      <w:lvlText w:val="%1.%2"/>
      <w:lvlJc w:val="left"/>
      <w:pPr>
        <w:ind w:left="571" w:hanging="572"/>
        <w:jc w:val="left"/>
      </w:pPr>
      <w:rPr>
        <w:rFonts w:ascii="Arial" w:eastAsia="Arial" w:hAnsi="Arial" w:cs="Arial" w:hint="default"/>
        <w:b/>
        <w:bCs/>
        <w:i w:val="0"/>
        <w:iCs w:val="0"/>
        <w:spacing w:val="0"/>
        <w:w w:val="99"/>
        <w:sz w:val="24"/>
        <w:szCs w:val="24"/>
        <w:lang w:val="en-US" w:eastAsia="en-US" w:bidi="ar-SA"/>
      </w:rPr>
    </w:lvl>
    <w:lvl w:ilvl="2">
      <w:numFmt w:val="bullet"/>
      <w:lvlText w:val="•"/>
      <w:lvlJc w:val="left"/>
      <w:pPr>
        <w:ind w:left="1995" w:hanging="572"/>
      </w:pPr>
      <w:rPr>
        <w:rFonts w:hint="default"/>
        <w:lang w:val="en-US" w:eastAsia="en-US" w:bidi="ar-SA"/>
      </w:rPr>
    </w:lvl>
    <w:lvl w:ilvl="3">
      <w:numFmt w:val="bullet"/>
      <w:lvlText w:val="•"/>
      <w:lvlJc w:val="left"/>
      <w:pPr>
        <w:ind w:left="3411" w:hanging="572"/>
      </w:pPr>
      <w:rPr>
        <w:rFonts w:hint="default"/>
        <w:lang w:val="en-US" w:eastAsia="en-US" w:bidi="ar-SA"/>
      </w:rPr>
    </w:lvl>
    <w:lvl w:ilvl="4">
      <w:numFmt w:val="bullet"/>
      <w:lvlText w:val="•"/>
      <w:lvlJc w:val="left"/>
      <w:pPr>
        <w:ind w:left="4826" w:hanging="572"/>
      </w:pPr>
      <w:rPr>
        <w:rFonts w:hint="default"/>
        <w:lang w:val="en-US" w:eastAsia="en-US" w:bidi="ar-SA"/>
      </w:rPr>
    </w:lvl>
    <w:lvl w:ilvl="5">
      <w:numFmt w:val="bullet"/>
      <w:lvlText w:val="•"/>
      <w:lvlJc w:val="left"/>
      <w:pPr>
        <w:ind w:left="6242" w:hanging="572"/>
      </w:pPr>
      <w:rPr>
        <w:rFonts w:hint="default"/>
        <w:lang w:val="en-US" w:eastAsia="en-US" w:bidi="ar-SA"/>
      </w:rPr>
    </w:lvl>
    <w:lvl w:ilvl="6">
      <w:numFmt w:val="bullet"/>
      <w:lvlText w:val="•"/>
      <w:lvlJc w:val="left"/>
      <w:pPr>
        <w:ind w:left="7657" w:hanging="572"/>
      </w:pPr>
      <w:rPr>
        <w:rFonts w:hint="default"/>
        <w:lang w:val="en-US" w:eastAsia="en-US" w:bidi="ar-SA"/>
      </w:rPr>
    </w:lvl>
    <w:lvl w:ilvl="7">
      <w:numFmt w:val="bullet"/>
      <w:lvlText w:val="•"/>
      <w:lvlJc w:val="left"/>
      <w:pPr>
        <w:ind w:left="9073" w:hanging="572"/>
      </w:pPr>
      <w:rPr>
        <w:rFonts w:hint="default"/>
        <w:lang w:val="en-US" w:eastAsia="en-US" w:bidi="ar-SA"/>
      </w:rPr>
    </w:lvl>
    <w:lvl w:ilvl="8">
      <w:numFmt w:val="bullet"/>
      <w:lvlText w:val="•"/>
      <w:lvlJc w:val="left"/>
      <w:pPr>
        <w:ind w:left="10488" w:hanging="572"/>
      </w:pPr>
      <w:rPr>
        <w:rFonts w:hint="default"/>
        <w:lang w:val="en-US" w:eastAsia="en-US" w:bidi="ar-SA"/>
      </w:rPr>
    </w:lvl>
  </w:abstractNum>
  <w:abstractNum w:abstractNumId="6" w15:restartNumberingAfterBreak="0">
    <w:nsid w:val="569D026E"/>
    <w:multiLevelType w:val="multilevel"/>
    <w:tmpl w:val="EDB4A548"/>
    <w:lvl w:ilvl="0">
      <w:start w:val="1"/>
      <w:numFmt w:val="upperLetter"/>
      <w:lvlText w:val="%1"/>
      <w:lvlJc w:val="left"/>
      <w:pPr>
        <w:ind w:left="494" w:hanging="495"/>
        <w:jc w:val="left"/>
      </w:pPr>
      <w:rPr>
        <w:rFonts w:ascii="Arial" w:eastAsia="Arial" w:hAnsi="Arial" w:cs="Arial" w:hint="default"/>
        <w:b/>
        <w:bCs/>
        <w:i w:val="0"/>
        <w:iCs w:val="0"/>
        <w:spacing w:val="0"/>
        <w:w w:val="102"/>
        <w:sz w:val="28"/>
        <w:szCs w:val="28"/>
        <w:lang w:val="en-US" w:eastAsia="en-US" w:bidi="ar-SA"/>
      </w:rPr>
    </w:lvl>
    <w:lvl w:ilvl="1">
      <w:start w:val="1"/>
      <w:numFmt w:val="decimal"/>
      <w:lvlText w:val="%1.%2"/>
      <w:lvlJc w:val="left"/>
      <w:pPr>
        <w:ind w:left="611" w:hanging="612"/>
        <w:jc w:val="left"/>
      </w:pPr>
      <w:rPr>
        <w:rFonts w:ascii="Arial" w:eastAsia="Arial" w:hAnsi="Arial" w:cs="Arial" w:hint="default"/>
        <w:b/>
        <w:bCs/>
        <w:i w:val="0"/>
        <w:iCs w:val="0"/>
        <w:spacing w:val="0"/>
        <w:w w:val="99"/>
        <w:sz w:val="24"/>
        <w:szCs w:val="24"/>
        <w:lang w:val="en-US" w:eastAsia="en-US" w:bidi="ar-SA"/>
      </w:rPr>
    </w:lvl>
    <w:lvl w:ilvl="2">
      <w:start w:val="1"/>
      <w:numFmt w:val="decimal"/>
      <w:lvlText w:val="%1.%2.%3"/>
      <w:lvlJc w:val="left"/>
      <w:pPr>
        <w:ind w:left="739" w:hanging="740"/>
        <w:jc w:val="left"/>
      </w:pPr>
      <w:rPr>
        <w:rFonts w:ascii="Arial" w:eastAsia="Arial" w:hAnsi="Arial" w:cs="Arial" w:hint="default"/>
        <w:b/>
        <w:bCs/>
        <w:i w:val="0"/>
        <w:iCs w:val="0"/>
        <w:spacing w:val="0"/>
        <w:w w:val="99"/>
        <w:sz w:val="22"/>
        <w:szCs w:val="22"/>
        <w:lang w:val="en-US" w:eastAsia="en-US" w:bidi="ar-SA"/>
      </w:rPr>
    </w:lvl>
    <w:lvl w:ilvl="3">
      <w:numFmt w:val="bullet"/>
      <w:lvlText w:val="•"/>
      <w:lvlJc w:val="left"/>
      <w:pPr>
        <w:ind w:left="2312" w:hanging="740"/>
      </w:pPr>
      <w:rPr>
        <w:rFonts w:hint="default"/>
        <w:lang w:val="en-US" w:eastAsia="en-US" w:bidi="ar-SA"/>
      </w:rPr>
    </w:lvl>
    <w:lvl w:ilvl="4">
      <w:numFmt w:val="bullet"/>
      <w:lvlText w:val="•"/>
      <w:lvlJc w:val="left"/>
      <w:pPr>
        <w:ind w:left="3885" w:hanging="740"/>
      </w:pPr>
      <w:rPr>
        <w:rFonts w:hint="default"/>
        <w:lang w:val="en-US" w:eastAsia="en-US" w:bidi="ar-SA"/>
      </w:rPr>
    </w:lvl>
    <w:lvl w:ilvl="5">
      <w:numFmt w:val="bullet"/>
      <w:lvlText w:val="•"/>
      <w:lvlJc w:val="left"/>
      <w:pPr>
        <w:ind w:left="5457" w:hanging="740"/>
      </w:pPr>
      <w:rPr>
        <w:rFonts w:hint="default"/>
        <w:lang w:val="en-US" w:eastAsia="en-US" w:bidi="ar-SA"/>
      </w:rPr>
    </w:lvl>
    <w:lvl w:ilvl="6">
      <w:numFmt w:val="bullet"/>
      <w:lvlText w:val="•"/>
      <w:lvlJc w:val="left"/>
      <w:pPr>
        <w:ind w:left="7030" w:hanging="740"/>
      </w:pPr>
      <w:rPr>
        <w:rFonts w:hint="default"/>
        <w:lang w:val="en-US" w:eastAsia="en-US" w:bidi="ar-SA"/>
      </w:rPr>
    </w:lvl>
    <w:lvl w:ilvl="7">
      <w:numFmt w:val="bullet"/>
      <w:lvlText w:val="•"/>
      <w:lvlJc w:val="left"/>
      <w:pPr>
        <w:ind w:left="8602" w:hanging="740"/>
      </w:pPr>
      <w:rPr>
        <w:rFonts w:hint="default"/>
        <w:lang w:val="en-US" w:eastAsia="en-US" w:bidi="ar-SA"/>
      </w:rPr>
    </w:lvl>
    <w:lvl w:ilvl="8">
      <w:numFmt w:val="bullet"/>
      <w:lvlText w:val="•"/>
      <w:lvlJc w:val="left"/>
      <w:pPr>
        <w:ind w:left="10175" w:hanging="740"/>
      </w:pPr>
      <w:rPr>
        <w:rFonts w:hint="default"/>
        <w:lang w:val="en-US" w:eastAsia="en-US" w:bidi="ar-SA"/>
      </w:rPr>
    </w:lvl>
  </w:abstractNum>
  <w:abstractNum w:abstractNumId="7" w15:restartNumberingAfterBreak="0">
    <w:nsid w:val="6DED5A60"/>
    <w:multiLevelType w:val="hybridMultilevel"/>
    <w:tmpl w:val="A6E89C48"/>
    <w:lvl w:ilvl="0" w:tplc="2304C7F6">
      <w:numFmt w:val="bullet"/>
      <w:lvlText w:val="•"/>
      <w:lvlJc w:val="left"/>
      <w:pPr>
        <w:ind w:left="545" w:hanging="186"/>
      </w:pPr>
      <w:rPr>
        <w:rFonts w:ascii="Arial" w:eastAsia="Arial" w:hAnsi="Arial" w:cs="Arial" w:hint="default"/>
        <w:b w:val="0"/>
        <w:bCs w:val="0"/>
        <w:i w:val="0"/>
        <w:iCs w:val="0"/>
        <w:spacing w:val="0"/>
        <w:w w:val="99"/>
        <w:sz w:val="22"/>
        <w:szCs w:val="22"/>
        <w:lang w:val="en-US" w:eastAsia="en-US" w:bidi="ar-SA"/>
      </w:rPr>
    </w:lvl>
    <w:lvl w:ilvl="1" w:tplc="9AD0BB0A">
      <w:numFmt w:val="bullet"/>
      <w:lvlText w:val="•"/>
      <w:lvlJc w:val="left"/>
      <w:pPr>
        <w:ind w:left="1818" w:hanging="186"/>
      </w:pPr>
      <w:rPr>
        <w:rFonts w:hint="default"/>
        <w:lang w:val="en-US" w:eastAsia="en-US" w:bidi="ar-SA"/>
      </w:rPr>
    </w:lvl>
    <w:lvl w:ilvl="2" w:tplc="ED92A19E">
      <w:numFmt w:val="bullet"/>
      <w:lvlText w:val="•"/>
      <w:lvlJc w:val="left"/>
      <w:pPr>
        <w:ind w:left="3096" w:hanging="186"/>
      </w:pPr>
      <w:rPr>
        <w:rFonts w:hint="default"/>
        <w:lang w:val="en-US" w:eastAsia="en-US" w:bidi="ar-SA"/>
      </w:rPr>
    </w:lvl>
    <w:lvl w:ilvl="3" w:tplc="DBAE428C">
      <w:numFmt w:val="bullet"/>
      <w:lvlText w:val="•"/>
      <w:lvlJc w:val="left"/>
      <w:pPr>
        <w:ind w:left="4374" w:hanging="186"/>
      </w:pPr>
      <w:rPr>
        <w:rFonts w:hint="default"/>
        <w:lang w:val="en-US" w:eastAsia="en-US" w:bidi="ar-SA"/>
      </w:rPr>
    </w:lvl>
    <w:lvl w:ilvl="4" w:tplc="87647CA8">
      <w:numFmt w:val="bullet"/>
      <w:lvlText w:val="•"/>
      <w:lvlJc w:val="left"/>
      <w:pPr>
        <w:ind w:left="5652" w:hanging="186"/>
      </w:pPr>
      <w:rPr>
        <w:rFonts w:hint="default"/>
        <w:lang w:val="en-US" w:eastAsia="en-US" w:bidi="ar-SA"/>
      </w:rPr>
    </w:lvl>
    <w:lvl w:ilvl="5" w:tplc="DD96819C">
      <w:numFmt w:val="bullet"/>
      <w:lvlText w:val="•"/>
      <w:lvlJc w:val="left"/>
      <w:pPr>
        <w:ind w:left="6930" w:hanging="186"/>
      </w:pPr>
      <w:rPr>
        <w:rFonts w:hint="default"/>
        <w:lang w:val="en-US" w:eastAsia="en-US" w:bidi="ar-SA"/>
      </w:rPr>
    </w:lvl>
    <w:lvl w:ilvl="6" w:tplc="A80AF602">
      <w:numFmt w:val="bullet"/>
      <w:lvlText w:val="•"/>
      <w:lvlJc w:val="left"/>
      <w:pPr>
        <w:ind w:left="8208" w:hanging="186"/>
      </w:pPr>
      <w:rPr>
        <w:rFonts w:hint="default"/>
        <w:lang w:val="en-US" w:eastAsia="en-US" w:bidi="ar-SA"/>
      </w:rPr>
    </w:lvl>
    <w:lvl w:ilvl="7" w:tplc="4F2A53EE">
      <w:numFmt w:val="bullet"/>
      <w:lvlText w:val="•"/>
      <w:lvlJc w:val="left"/>
      <w:pPr>
        <w:ind w:left="9486" w:hanging="186"/>
      </w:pPr>
      <w:rPr>
        <w:rFonts w:hint="default"/>
        <w:lang w:val="en-US" w:eastAsia="en-US" w:bidi="ar-SA"/>
      </w:rPr>
    </w:lvl>
    <w:lvl w:ilvl="8" w:tplc="27DEC398">
      <w:numFmt w:val="bullet"/>
      <w:lvlText w:val="•"/>
      <w:lvlJc w:val="left"/>
      <w:pPr>
        <w:ind w:left="10764" w:hanging="186"/>
      </w:pPr>
      <w:rPr>
        <w:rFonts w:hint="default"/>
        <w:lang w:val="en-US" w:eastAsia="en-US" w:bidi="ar-SA"/>
      </w:rPr>
    </w:lvl>
  </w:abstractNum>
  <w:abstractNum w:abstractNumId="8" w15:restartNumberingAfterBreak="0">
    <w:nsid w:val="7B180EFF"/>
    <w:multiLevelType w:val="multilevel"/>
    <w:tmpl w:val="F03AA952"/>
    <w:lvl w:ilvl="0">
      <w:start w:val="1"/>
      <w:numFmt w:val="upperLetter"/>
      <w:lvlText w:val="%1"/>
      <w:lvlJc w:val="left"/>
      <w:pPr>
        <w:ind w:left="327" w:hanging="328"/>
        <w:jc w:val="left"/>
      </w:pPr>
      <w:rPr>
        <w:rFonts w:ascii="Arial" w:eastAsia="Arial" w:hAnsi="Arial" w:cs="Arial" w:hint="default"/>
        <w:b/>
        <w:bCs/>
        <w:i w:val="0"/>
        <w:iCs w:val="0"/>
        <w:color w:val="1465BF"/>
        <w:spacing w:val="0"/>
        <w:w w:val="99"/>
        <w:sz w:val="22"/>
        <w:szCs w:val="22"/>
        <w:lang w:val="en-US" w:eastAsia="en-US" w:bidi="ar-SA"/>
      </w:rPr>
    </w:lvl>
    <w:lvl w:ilvl="1">
      <w:start w:val="1"/>
      <w:numFmt w:val="decimal"/>
      <w:lvlText w:val="%1.%2"/>
      <w:lvlJc w:val="left"/>
      <w:pPr>
        <w:ind w:left="829" w:hanging="502"/>
        <w:jc w:val="left"/>
      </w:pPr>
      <w:rPr>
        <w:rFonts w:ascii="Arial" w:eastAsia="Arial" w:hAnsi="Arial" w:cs="Arial" w:hint="default"/>
        <w:b w:val="0"/>
        <w:bCs w:val="0"/>
        <w:i w:val="0"/>
        <w:iCs w:val="0"/>
        <w:color w:val="1465BF"/>
        <w:spacing w:val="0"/>
        <w:w w:val="99"/>
        <w:sz w:val="22"/>
        <w:szCs w:val="22"/>
        <w:lang w:val="en-US" w:eastAsia="en-US" w:bidi="ar-SA"/>
      </w:rPr>
    </w:lvl>
    <w:lvl w:ilvl="2">
      <w:start w:val="1"/>
      <w:numFmt w:val="decimal"/>
      <w:lvlText w:val="%1.%2.%3"/>
      <w:lvlJc w:val="left"/>
      <w:pPr>
        <w:ind w:left="1527" w:hanging="699"/>
        <w:jc w:val="left"/>
      </w:pPr>
      <w:rPr>
        <w:rFonts w:ascii="Arial" w:eastAsia="Arial" w:hAnsi="Arial" w:cs="Arial" w:hint="default"/>
        <w:b w:val="0"/>
        <w:bCs w:val="0"/>
        <w:i w:val="0"/>
        <w:iCs w:val="0"/>
        <w:color w:val="1465BF"/>
        <w:spacing w:val="0"/>
        <w:w w:val="99"/>
        <w:sz w:val="22"/>
        <w:szCs w:val="22"/>
        <w:lang w:val="en-US" w:eastAsia="en-US" w:bidi="ar-SA"/>
      </w:rPr>
    </w:lvl>
    <w:lvl w:ilvl="3">
      <w:numFmt w:val="bullet"/>
      <w:lvlText w:val="•"/>
      <w:lvlJc w:val="left"/>
      <w:pPr>
        <w:ind w:left="2995" w:hanging="699"/>
      </w:pPr>
      <w:rPr>
        <w:rFonts w:hint="default"/>
        <w:lang w:val="en-US" w:eastAsia="en-US" w:bidi="ar-SA"/>
      </w:rPr>
    </w:lvl>
    <w:lvl w:ilvl="4">
      <w:numFmt w:val="bullet"/>
      <w:lvlText w:val="•"/>
      <w:lvlJc w:val="left"/>
      <w:pPr>
        <w:ind w:left="4470" w:hanging="699"/>
      </w:pPr>
      <w:rPr>
        <w:rFonts w:hint="default"/>
        <w:lang w:val="en-US" w:eastAsia="en-US" w:bidi="ar-SA"/>
      </w:rPr>
    </w:lvl>
    <w:lvl w:ilvl="5">
      <w:numFmt w:val="bullet"/>
      <w:lvlText w:val="•"/>
      <w:lvlJc w:val="left"/>
      <w:pPr>
        <w:ind w:left="5945" w:hanging="699"/>
      </w:pPr>
      <w:rPr>
        <w:rFonts w:hint="default"/>
        <w:lang w:val="en-US" w:eastAsia="en-US" w:bidi="ar-SA"/>
      </w:rPr>
    </w:lvl>
    <w:lvl w:ilvl="6">
      <w:numFmt w:val="bullet"/>
      <w:lvlText w:val="•"/>
      <w:lvlJc w:val="left"/>
      <w:pPr>
        <w:ind w:left="7420" w:hanging="699"/>
      </w:pPr>
      <w:rPr>
        <w:rFonts w:hint="default"/>
        <w:lang w:val="en-US" w:eastAsia="en-US" w:bidi="ar-SA"/>
      </w:rPr>
    </w:lvl>
    <w:lvl w:ilvl="7">
      <w:numFmt w:val="bullet"/>
      <w:lvlText w:val="•"/>
      <w:lvlJc w:val="left"/>
      <w:pPr>
        <w:ind w:left="8895" w:hanging="699"/>
      </w:pPr>
      <w:rPr>
        <w:rFonts w:hint="default"/>
        <w:lang w:val="en-US" w:eastAsia="en-US" w:bidi="ar-SA"/>
      </w:rPr>
    </w:lvl>
    <w:lvl w:ilvl="8">
      <w:numFmt w:val="bullet"/>
      <w:lvlText w:val="•"/>
      <w:lvlJc w:val="left"/>
      <w:pPr>
        <w:ind w:left="10370" w:hanging="699"/>
      </w:pPr>
      <w:rPr>
        <w:rFonts w:hint="default"/>
        <w:lang w:val="en-US" w:eastAsia="en-US" w:bidi="ar-SA"/>
      </w:rPr>
    </w:lvl>
  </w:abstractNum>
  <w:num w:numId="1" w16cid:durableId="1732465481">
    <w:abstractNumId w:val="3"/>
  </w:num>
  <w:num w:numId="2" w16cid:durableId="1047802222">
    <w:abstractNumId w:val="2"/>
  </w:num>
  <w:num w:numId="3" w16cid:durableId="727798643">
    <w:abstractNumId w:val="0"/>
  </w:num>
  <w:num w:numId="4" w16cid:durableId="357194205">
    <w:abstractNumId w:val="1"/>
  </w:num>
  <w:num w:numId="5" w16cid:durableId="652298940">
    <w:abstractNumId w:val="6"/>
  </w:num>
  <w:num w:numId="6" w16cid:durableId="143201584">
    <w:abstractNumId w:val="7"/>
  </w:num>
  <w:num w:numId="7" w16cid:durableId="1062944956">
    <w:abstractNumId w:val="5"/>
  </w:num>
  <w:num w:numId="8" w16cid:durableId="349377667">
    <w:abstractNumId w:val="8"/>
  </w:num>
  <w:num w:numId="9" w16cid:durableId="15208532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61A77"/>
    <w:rsid w:val="000331DF"/>
    <w:rsid w:val="00097E29"/>
    <w:rsid w:val="00161A77"/>
    <w:rsid w:val="0023591F"/>
    <w:rsid w:val="00490274"/>
    <w:rsid w:val="007E5D96"/>
    <w:rsid w:val="007F2E25"/>
    <w:rsid w:val="0084091B"/>
    <w:rsid w:val="00923246"/>
    <w:rsid w:val="00927477"/>
    <w:rsid w:val="00AA24DD"/>
    <w:rsid w:val="00AB6A3D"/>
    <w:rsid w:val="00D75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74E83E"/>
  <w15:docId w15:val="{C6276F42-F782-AA47-A40C-5D312BE9D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99"/>
      <w:ind w:left="493" w:hanging="493"/>
      <w:outlineLvl w:val="0"/>
    </w:pPr>
    <w:rPr>
      <w:b/>
      <w:bCs/>
      <w:sz w:val="28"/>
      <w:szCs w:val="28"/>
    </w:rPr>
  </w:style>
  <w:style w:type="paragraph" w:styleId="Heading2">
    <w:name w:val="heading 2"/>
    <w:basedOn w:val="Normal"/>
    <w:uiPriority w:val="9"/>
    <w:unhideWhenUsed/>
    <w:qFormat/>
    <w:pPr>
      <w:ind w:left="611" w:hanging="611"/>
      <w:outlineLvl w:val="1"/>
    </w:pPr>
    <w:rPr>
      <w:b/>
      <w:bCs/>
      <w:sz w:val="24"/>
      <w:szCs w:val="24"/>
    </w:rPr>
  </w:style>
  <w:style w:type="paragraph" w:styleId="Heading3">
    <w:name w:val="heading 3"/>
    <w:basedOn w:val="Normal"/>
    <w:uiPriority w:val="9"/>
    <w:unhideWhenUsed/>
    <w:qFormat/>
    <w:pPr>
      <w:ind w:left="704" w:hanging="704"/>
      <w:outlineLvl w:val="2"/>
    </w:pPr>
    <w:rPr>
      <w:b/>
      <w:bCs/>
      <w:sz w:val="24"/>
      <w:szCs w:val="24"/>
    </w:rPr>
  </w:style>
  <w:style w:type="paragraph" w:styleId="Heading4">
    <w:name w:val="heading 4"/>
    <w:basedOn w:val="Normal"/>
    <w:uiPriority w:val="9"/>
    <w:unhideWhenUsed/>
    <w:qFormat/>
    <w:pPr>
      <w:ind w:left="739" w:hanging="739"/>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16"/>
      <w:ind w:left="326" w:hanging="326"/>
    </w:pPr>
    <w:rPr>
      <w:b/>
      <w:bCs/>
    </w:rPr>
  </w:style>
  <w:style w:type="paragraph" w:styleId="TOC2">
    <w:name w:val="toc 2"/>
    <w:basedOn w:val="Normal"/>
    <w:uiPriority w:val="1"/>
    <w:qFormat/>
    <w:pPr>
      <w:spacing w:before="97"/>
      <w:ind w:left="827" w:hanging="500"/>
    </w:pPr>
  </w:style>
  <w:style w:type="paragraph" w:styleId="TOC3">
    <w:name w:val="toc 3"/>
    <w:basedOn w:val="Normal"/>
    <w:uiPriority w:val="1"/>
    <w:qFormat/>
    <w:pPr>
      <w:spacing w:before="98"/>
      <w:ind w:left="828" w:hanging="501"/>
    </w:pPr>
  </w:style>
  <w:style w:type="paragraph" w:styleId="TOC4">
    <w:name w:val="toc 4"/>
    <w:basedOn w:val="Normal"/>
    <w:uiPriority w:val="1"/>
    <w:qFormat/>
    <w:pPr>
      <w:spacing w:before="97"/>
      <w:ind w:left="828" w:hanging="501"/>
    </w:pPr>
    <w:rPr>
      <w:b/>
      <w:bCs/>
      <w:i/>
      <w:iCs/>
    </w:rPr>
  </w:style>
  <w:style w:type="paragraph" w:styleId="TOC5">
    <w:name w:val="toc 5"/>
    <w:basedOn w:val="Normal"/>
    <w:uiPriority w:val="1"/>
    <w:qFormat/>
    <w:pPr>
      <w:spacing w:before="98"/>
      <w:ind w:left="1526" w:hanging="697"/>
    </w:pPr>
  </w:style>
  <w:style w:type="paragraph" w:styleId="BodyText">
    <w:name w:val="Body Text"/>
    <w:basedOn w:val="Normal"/>
    <w:uiPriority w:val="1"/>
    <w:qFormat/>
    <w:pPr>
      <w:spacing w:before="265"/>
    </w:pPr>
  </w:style>
  <w:style w:type="paragraph" w:styleId="Title">
    <w:name w:val="Title"/>
    <w:basedOn w:val="Normal"/>
    <w:uiPriority w:val="10"/>
    <w:qFormat/>
    <w:pPr>
      <w:spacing w:before="1"/>
      <w:ind w:left="2" w:right="359"/>
      <w:jc w:val="center"/>
    </w:pPr>
    <w:rPr>
      <w:b/>
      <w:bCs/>
      <w:sz w:val="49"/>
      <w:szCs w:val="49"/>
    </w:rPr>
  </w:style>
  <w:style w:type="paragraph" w:styleId="ListParagraph">
    <w:name w:val="List Paragraph"/>
    <w:basedOn w:val="Normal"/>
    <w:uiPriority w:val="1"/>
    <w:qFormat/>
    <w:pPr>
      <w:ind w:left="828" w:hanging="501"/>
    </w:pPr>
  </w:style>
  <w:style w:type="paragraph" w:customStyle="1" w:styleId="TableParagraph">
    <w:name w:val="Table Paragraph"/>
    <w:basedOn w:val="Normal"/>
    <w:uiPriority w:val="1"/>
    <w:qFormat/>
    <w:pPr>
      <w:spacing w:line="235" w:lineRule="exact"/>
      <w:ind w:left="122"/>
    </w:pPr>
  </w:style>
  <w:style w:type="table" w:styleId="ListTable3-Accent1">
    <w:name w:val="List Table 3 Accent 1"/>
    <w:basedOn w:val="TableNormal"/>
    <w:uiPriority w:val="48"/>
    <w:rsid w:val="0084091B"/>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4-Accent1">
    <w:name w:val="Grid Table 4 Accent 1"/>
    <w:basedOn w:val="TableNormal"/>
    <w:uiPriority w:val="49"/>
    <w:rsid w:val="00490274"/>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34</Pages>
  <Words>8041</Words>
  <Characters>42139</Characters>
  <Application>Microsoft Office Word</Application>
  <DocSecurity>0</DocSecurity>
  <Lines>1620</Lines>
  <Paragraphs>1356</Paragraphs>
  <ScaleCrop>false</ScaleCrop>
  <Company/>
  <LinksUpToDate>false</LinksUpToDate>
  <CharactersWithSpaces>48824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Andy Robinson</cp:lastModifiedBy>
  <cp:revision>11</cp:revision>
  <dcterms:created xsi:type="dcterms:W3CDTF">2026-03-03T16:12:00Z</dcterms:created>
  <dcterms:modified xsi:type="dcterms:W3CDTF">2026-03-03T17:55:00Z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LaTeX with hyperref</vt:lpwstr>
  </property>
  <property fmtid="{D5CDD505-2E9C-101B-9397-08002B2CF9AE}" pid="4" name="LastSaved">
    <vt:filetime>2026-03-03T00:00:00Z</vt:filetime>
  </property>
  <property fmtid="{D5CDD505-2E9C-101B-9397-08002B2CF9AE}" pid="5" name="PTEX.Fullbanner">
    <vt:lpwstr>This is pdfTeX, Version 3.141592653-2.6-1.40.29 (TeX Live 2026) kpathsea version 6.4.2</vt:lpwstr>
  </property>
  <property fmtid="{D5CDD505-2E9C-101B-9397-08002B2CF9AE}" pid="6" name="Producer">
    <vt:lpwstr>pdfTeX-1.40.29</vt:lpwstr>
  </property>
</Properties>
</file>