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CD55" w14:textId="77777777" w:rsidR="00AC4EE9" w:rsidRDefault="00AC4EE9" w:rsidP="009B1366"/>
    <w:p w14:paraId="13E19838" w14:textId="77777777" w:rsidR="00AC4EE9" w:rsidRDefault="00AC4EE9" w:rsidP="00AC4EE9">
      <w:pPr>
        <w:jc w:val="right"/>
        <w:rPr>
          <w:lang w:val="en-US"/>
        </w:rPr>
      </w:pPr>
    </w:p>
    <w:p w14:paraId="04DA14BE" w14:textId="3E5311E0" w:rsidR="00AC4EE9" w:rsidRPr="00AC4EE9" w:rsidRDefault="00AC4EE9" w:rsidP="00AC4EE9">
      <w:pPr>
        <w:jc w:val="right"/>
        <w:rPr>
          <w:lang w:val="en-US"/>
        </w:rPr>
      </w:pPr>
      <w:r w:rsidRPr="00AC4EE9">
        <w:rPr>
          <w:lang w:val="en-US"/>
        </w:rPr>
        <w:t>Guayaq</w:t>
      </w:r>
      <w:r>
        <w:rPr>
          <w:lang w:val="en-US"/>
        </w:rPr>
        <w:t xml:space="preserve">uil, 11 de </w:t>
      </w:r>
      <w:proofErr w:type="spellStart"/>
      <w:r>
        <w:rPr>
          <w:lang w:val="en-US"/>
        </w:rPr>
        <w:t>septiembre</w:t>
      </w:r>
      <w:proofErr w:type="spellEnd"/>
      <w:r>
        <w:rPr>
          <w:lang w:val="en-US"/>
        </w:rPr>
        <w:t xml:space="preserve"> de 2018.</w:t>
      </w:r>
    </w:p>
    <w:p w14:paraId="515B7304" w14:textId="3C799B97" w:rsidR="009B1366" w:rsidRPr="00AC4EE9" w:rsidRDefault="009B1366" w:rsidP="009B1366">
      <w:pPr>
        <w:rPr>
          <w:lang w:val="en-US"/>
        </w:rPr>
      </w:pPr>
    </w:p>
    <w:p w14:paraId="3C5847C8" w14:textId="77777777" w:rsidR="00E838C1" w:rsidRPr="00AC4EE9" w:rsidRDefault="00E838C1" w:rsidP="009B1366">
      <w:pPr>
        <w:rPr>
          <w:lang w:val="en-US"/>
        </w:rPr>
      </w:pPr>
    </w:p>
    <w:p w14:paraId="21C689A4" w14:textId="075D1B38" w:rsidR="00E838C1" w:rsidRDefault="00AC4EE9" w:rsidP="009B1366">
      <w:pPr>
        <w:rPr>
          <w:lang w:val="en-US"/>
        </w:rPr>
      </w:pPr>
      <w:r>
        <w:rPr>
          <w:lang w:val="en-US"/>
        </w:rPr>
        <w:t xml:space="preserve">Srta. </w:t>
      </w:r>
      <w:r w:rsidR="00E838C1" w:rsidRPr="00AC4EE9">
        <w:rPr>
          <w:lang w:val="en-US"/>
        </w:rPr>
        <w:t>Joselyn Moreira</w:t>
      </w:r>
    </w:p>
    <w:p w14:paraId="19E9E373" w14:textId="104D36BE" w:rsidR="00AC4EE9" w:rsidRPr="00B45577" w:rsidRDefault="00AC4EE9" w:rsidP="009B1366">
      <w:pPr>
        <w:rPr>
          <w:lang w:val="es-EC"/>
        </w:rPr>
      </w:pPr>
      <w:r w:rsidRPr="00B45577">
        <w:rPr>
          <w:lang w:val="es-EC"/>
        </w:rPr>
        <w:t>Dpto. De Contabilidad</w:t>
      </w:r>
    </w:p>
    <w:p w14:paraId="589B2514" w14:textId="1C869023" w:rsidR="00E838C1" w:rsidRPr="00B45577" w:rsidRDefault="00815828" w:rsidP="009B1366">
      <w:pPr>
        <w:rPr>
          <w:lang w:val="es-EC"/>
        </w:rPr>
      </w:pPr>
      <w:r w:rsidRPr="00B45577">
        <w:rPr>
          <w:lang w:val="es-EC"/>
        </w:rPr>
        <w:t>MY</w:t>
      </w:r>
      <w:r w:rsidR="00B45577" w:rsidRPr="00B45577">
        <w:rPr>
          <w:lang w:val="es-EC"/>
        </w:rPr>
        <w:t>M</w:t>
      </w:r>
      <w:r w:rsidR="00B45577">
        <w:rPr>
          <w:lang w:val="es-EC"/>
        </w:rPr>
        <w:t>COMEX</w:t>
      </w:r>
    </w:p>
    <w:p w14:paraId="2EF4300A" w14:textId="1D083986" w:rsidR="00AC4EE9" w:rsidRPr="00B45577" w:rsidRDefault="00AC4EE9" w:rsidP="009B1366">
      <w:pPr>
        <w:rPr>
          <w:lang w:val="es-EC"/>
        </w:rPr>
      </w:pPr>
      <w:r w:rsidRPr="00B45577">
        <w:rPr>
          <w:lang w:val="es-EC"/>
        </w:rPr>
        <w:t>Presente.</w:t>
      </w:r>
    </w:p>
    <w:p w14:paraId="5F9390DD" w14:textId="00337530" w:rsidR="00AC4EE9" w:rsidRPr="00B45577" w:rsidRDefault="00AC4EE9" w:rsidP="009B1366">
      <w:pPr>
        <w:rPr>
          <w:lang w:val="es-EC"/>
        </w:rPr>
      </w:pPr>
      <w:bookmarkStart w:id="0" w:name="_GoBack"/>
      <w:bookmarkEnd w:id="0"/>
    </w:p>
    <w:p w14:paraId="512364A4" w14:textId="77777777" w:rsidR="00B45577" w:rsidRPr="00B45577" w:rsidRDefault="00B45577" w:rsidP="009B1366">
      <w:pPr>
        <w:rPr>
          <w:lang w:val="es-EC"/>
        </w:rPr>
      </w:pPr>
    </w:p>
    <w:p w14:paraId="3AA99AD2" w14:textId="08974B42" w:rsidR="00AC4EE9" w:rsidRPr="00B45577" w:rsidRDefault="00AC4EE9" w:rsidP="009B1366">
      <w:pPr>
        <w:rPr>
          <w:lang w:val="es-EC"/>
        </w:rPr>
      </w:pPr>
      <w:r w:rsidRPr="00B45577">
        <w:rPr>
          <w:lang w:val="es-EC"/>
        </w:rPr>
        <w:t>Estimada Srta. Moreira</w:t>
      </w:r>
    </w:p>
    <w:p w14:paraId="52EA5B90" w14:textId="2052C341" w:rsidR="0065333F" w:rsidRPr="00B45577" w:rsidRDefault="0065333F" w:rsidP="009B1366">
      <w:pPr>
        <w:rPr>
          <w:lang w:val="es-EC"/>
        </w:rPr>
      </w:pPr>
    </w:p>
    <w:p w14:paraId="03C7815A" w14:textId="77777777" w:rsidR="0065333F" w:rsidRPr="00B45577" w:rsidRDefault="0065333F" w:rsidP="009B1366">
      <w:pPr>
        <w:rPr>
          <w:lang w:val="es-EC"/>
        </w:rPr>
      </w:pPr>
    </w:p>
    <w:p w14:paraId="17BA0B9A" w14:textId="77777777" w:rsidR="0065333F" w:rsidRDefault="0065333F" w:rsidP="00815828">
      <w:pPr>
        <w:jc w:val="both"/>
      </w:pPr>
      <w:r>
        <w:t>Por medio de la presente ponemos a su disposición nuestros servicios como empresa de desarrollo de software. FIXED S.A., es una empresa nueva en el mercado con objetivos claros para nuestro crecimiento</w:t>
      </w:r>
      <w:r w:rsidR="00815828">
        <w:t>, teniendo como objetivo principal la satisfacción de nuestros clientes, entendiendo sus necesidades para ofrecerles servicios personalizados y adaptables a cualquier presupuesto.</w:t>
      </w:r>
    </w:p>
    <w:p w14:paraId="575BC55F" w14:textId="77777777" w:rsidR="00815828" w:rsidRDefault="00815828" w:rsidP="00815828">
      <w:pPr>
        <w:jc w:val="both"/>
      </w:pPr>
    </w:p>
    <w:p w14:paraId="76AFB0B7" w14:textId="77777777" w:rsidR="00815828" w:rsidRDefault="00815828" w:rsidP="00815828">
      <w:pPr>
        <w:jc w:val="both"/>
      </w:pPr>
    </w:p>
    <w:p w14:paraId="4D1B4933" w14:textId="77777777" w:rsidR="0065333F" w:rsidRDefault="00815828" w:rsidP="00815828">
      <w:pPr>
        <w:jc w:val="both"/>
      </w:pPr>
      <w:r>
        <w:t>Entendiendo su necesidad de automatizar los procesos de su tan prestigiosa compañía, detallo costos p</w:t>
      </w:r>
      <w:r w:rsidR="00AC4EE9">
        <w:t>ara el desarrollo de un ERP WEB</w:t>
      </w:r>
      <w:r>
        <w:t xml:space="preserve"> (los valores no incluyen IVA)</w:t>
      </w:r>
    </w:p>
    <w:p w14:paraId="2AD418F3" w14:textId="77777777" w:rsidR="0065333F" w:rsidRDefault="0065333F" w:rsidP="009B1366"/>
    <w:p w14:paraId="25CDD994" w14:textId="77777777" w:rsidR="00E838C1" w:rsidRDefault="00E838C1" w:rsidP="009B1366"/>
    <w:tbl>
      <w:tblPr>
        <w:tblpPr w:leftFromText="141" w:rightFromText="141" w:vertAnchor="page" w:horzAnchor="margin" w:tblpY="7383"/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701"/>
      </w:tblGrid>
      <w:tr w:rsidR="00AC4EE9" w:rsidRPr="009B1366" w14:paraId="3346F6D5" w14:textId="77777777" w:rsidTr="00B455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6520B830" w14:textId="77777777" w:rsidR="00AC4EE9" w:rsidRPr="009B1366" w:rsidRDefault="00AC4EE9" w:rsidP="00B455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ERP Básico</w:t>
            </w:r>
          </w:p>
        </w:tc>
      </w:tr>
      <w:tr w:rsidR="00AC4EE9" w:rsidRPr="009B1366" w14:paraId="3C71E8E9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782AB6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Módulos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0B6015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Precio</w:t>
            </w:r>
          </w:p>
        </w:tc>
      </w:tr>
      <w:tr w:rsidR="00AC4EE9" w:rsidRPr="009B1366" w14:paraId="6A73D291" w14:textId="77777777" w:rsidTr="00B455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FF8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Facturación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B851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695E3EB4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E807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Inventario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4F33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5F1F6687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5DCC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Cuentas x cobrar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5637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7CF2A9B2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E45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Caja chica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61D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2196F203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18D7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Compras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974B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7816D5D3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27CB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Contabilidad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7442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6AA18BFB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54B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Cuentas x pagar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F89E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7B677BAD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FA11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Bancos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4EDF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2DDEFD40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0A4AB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Activo fijo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01AC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AC4EE9" w:rsidRPr="009B1366" w14:paraId="1D8DB605" w14:textId="77777777" w:rsidTr="00B455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4AF4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5027" w14:textId="77777777" w:rsidR="00AC4EE9" w:rsidRPr="009B1366" w:rsidRDefault="00AC4EE9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6,300.00 </w:t>
            </w:r>
          </w:p>
        </w:tc>
      </w:tr>
    </w:tbl>
    <w:p w14:paraId="4D976CC5" w14:textId="55D8B5E1" w:rsidR="009B1366" w:rsidRPr="009B1366" w:rsidRDefault="009B1366" w:rsidP="009B1366">
      <w:pPr>
        <w:tabs>
          <w:tab w:val="left" w:pos="1038"/>
        </w:tabs>
      </w:pPr>
    </w:p>
    <w:tbl>
      <w:tblPr>
        <w:tblpPr w:leftFromText="141" w:rightFromText="141" w:vertAnchor="text" w:horzAnchor="page" w:tblpX="5606" w:tblpY="168"/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701"/>
      </w:tblGrid>
      <w:tr w:rsidR="00B45577" w:rsidRPr="009B1366" w14:paraId="0860F826" w14:textId="77777777" w:rsidTr="00B45577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19C72847" w14:textId="77777777" w:rsidR="00B45577" w:rsidRPr="009B1366" w:rsidRDefault="00B45577" w:rsidP="00B455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ERP + RRHH</w:t>
            </w:r>
          </w:p>
        </w:tc>
      </w:tr>
      <w:tr w:rsidR="00B45577" w:rsidRPr="009B1366" w14:paraId="37568344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1C80CE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Módulos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861EC0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Precio</w:t>
            </w:r>
          </w:p>
        </w:tc>
      </w:tr>
      <w:tr w:rsidR="00B45577" w:rsidRPr="009B1366" w14:paraId="4C731943" w14:textId="77777777" w:rsidTr="00B45577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A78A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Facturación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18D2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2206E919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0B9C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Inventario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4B93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14A72FE0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1B61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Cuentas x cobrar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B08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082762FB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602A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Caja chica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2984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5514B4A4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93C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Compras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8987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0FEC583E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50D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Contabilidad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E5A8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314B4C98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FFE3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Cuentas x pagar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9E99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6427D30F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241C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Bancos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0530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3BE6780C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D15F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Activo fijo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0B12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   700.00 </w:t>
            </w:r>
          </w:p>
        </w:tc>
      </w:tr>
      <w:tr w:rsidR="00B45577" w:rsidRPr="009B1366" w14:paraId="389BE82F" w14:textId="77777777" w:rsidTr="00B45577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983B47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RRHH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E13E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2,000.00 </w:t>
            </w:r>
          </w:p>
        </w:tc>
      </w:tr>
      <w:tr w:rsidR="00B45577" w:rsidRPr="009B1366" w14:paraId="0110CCDF" w14:textId="77777777" w:rsidTr="00B45577">
        <w:trPr>
          <w:trHeight w:val="30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12B0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CBF3" w14:textId="77777777" w:rsidR="00B45577" w:rsidRPr="009B1366" w:rsidRDefault="00B45577" w:rsidP="00B45577">
            <w:pPr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9B1366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 xml:space="preserve"> $            8,300.00 </w:t>
            </w:r>
          </w:p>
        </w:tc>
      </w:tr>
    </w:tbl>
    <w:p w14:paraId="4534B362" w14:textId="77777777" w:rsidR="00810971" w:rsidRDefault="00810971" w:rsidP="009B1366">
      <w:pPr>
        <w:tabs>
          <w:tab w:val="left" w:pos="1038"/>
        </w:tabs>
      </w:pPr>
    </w:p>
    <w:p w14:paraId="11D28D12" w14:textId="77777777" w:rsidR="00AC4EE9" w:rsidRDefault="00AC4EE9" w:rsidP="009B1366">
      <w:pPr>
        <w:tabs>
          <w:tab w:val="left" w:pos="1038"/>
        </w:tabs>
      </w:pPr>
    </w:p>
    <w:p w14:paraId="557AB68B" w14:textId="77777777" w:rsidR="00AC4EE9" w:rsidRDefault="00AC4EE9" w:rsidP="009B1366">
      <w:pPr>
        <w:tabs>
          <w:tab w:val="left" w:pos="1038"/>
        </w:tabs>
      </w:pPr>
    </w:p>
    <w:p w14:paraId="5FB9C584" w14:textId="77777777" w:rsidR="00AC4EE9" w:rsidRDefault="00AC4EE9" w:rsidP="009B1366">
      <w:pPr>
        <w:tabs>
          <w:tab w:val="left" w:pos="1038"/>
        </w:tabs>
      </w:pPr>
    </w:p>
    <w:p w14:paraId="74DB3CAE" w14:textId="77777777" w:rsidR="00AC4EE9" w:rsidRDefault="00AC4EE9" w:rsidP="009B1366">
      <w:pPr>
        <w:tabs>
          <w:tab w:val="left" w:pos="1038"/>
        </w:tabs>
      </w:pPr>
    </w:p>
    <w:p w14:paraId="19B3D659" w14:textId="77777777" w:rsidR="00AC4EE9" w:rsidRDefault="00AC4EE9" w:rsidP="009B1366">
      <w:pPr>
        <w:tabs>
          <w:tab w:val="left" w:pos="1038"/>
        </w:tabs>
      </w:pPr>
    </w:p>
    <w:p w14:paraId="2332E6FB" w14:textId="77777777" w:rsidR="00AC4EE9" w:rsidRDefault="00AC4EE9" w:rsidP="009B1366">
      <w:pPr>
        <w:tabs>
          <w:tab w:val="left" w:pos="1038"/>
        </w:tabs>
      </w:pPr>
    </w:p>
    <w:p w14:paraId="72D3EC12" w14:textId="77777777" w:rsidR="00AC4EE9" w:rsidRDefault="00AC4EE9" w:rsidP="009B1366">
      <w:pPr>
        <w:tabs>
          <w:tab w:val="left" w:pos="1038"/>
        </w:tabs>
      </w:pPr>
    </w:p>
    <w:p w14:paraId="471453EB" w14:textId="77777777" w:rsidR="00AC4EE9" w:rsidRDefault="00AC4EE9" w:rsidP="009B1366">
      <w:pPr>
        <w:tabs>
          <w:tab w:val="left" w:pos="1038"/>
        </w:tabs>
      </w:pPr>
    </w:p>
    <w:p w14:paraId="71E42F11" w14:textId="77777777" w:rsidR="00AC4EE9" w:rsidRDefault="00AC4EE9" w:rsidP="009B1366">
      <w:pPr>
        <w:tabs>
          <w:tab w:val="left" w:pos="1038"/>
        </w:tabs>
      </w:pPr>
    </w:p>
    <w:p w14:paraId="59EE9111" w14:textId="77777777" w:rsidR="00AC4EE9" w:rsidRDefault="00AC4EE9" w:rsidP="009B1366">
      <w:pPr>
        <w:tabs>
          <w:tab w:val="left" w:pos="1038"/>
        </w:tabs>
      </w:pPr>
    </w:p>
    <w:p w14:paraId="3040169D" w14:textId="77777777" w:rsidR="00AC4EE9" w:rsidRDefault="00AC4EE9" w:rsidP="009B1366">
      <w:pPr>
        <w:tabs>
          <w:tab w:val="left" w:pos="1038"/>
        </w:tabs>
      </w:pPr>
    </w:p>
    <w:p w14:paraId="25B04BEB" w14:textId="77777777" w:rsidR="00AC4EE9" w:rsidRDefault="00AC4EE9" w:rsidP="009B1366">
      <w:pPr>
        <w:tabs>
          <w:tab w:val="left" w:pos="1038"/>
        </w:tabs>
      </w:pPr>
    </w:p>
    <w:p w14:paraId="775D49C3" w14:textId="77777777" w:rsidR="00AC4EE9" w:rsidRDefault="00AC4EE9" w:rsidP="009B1366">
      <w:pPr>
        <w:tabs>
          <w:tab w:val="left" w:pos="1038"/>
        </w:tabs>
      </w:pPr>
    </w:p>
    <w:p w14:paraId="50E3C469" w14:textId="77777777" w:rsidR="00AC4EE9" w:rsidRDefault="00AC4EE9" w:rsidP="009B1366">
      <w:pPr>
        <w:tabs>
          <w:tab w:val="left" w:pos="1038"/>
        </w:tabs>
      </w:pPr>
    </w:p>
    <w:p w14:paraId="4CF2D2AD" w14:textId="77777777" w:rsidR="00AC4EE9" w:rsidRDefault="00AC4EE9" w:rsidP="009B1366">
      <w:pPr>
        <w:tabs>
          <w:tab w:val="left" w:pos="1038"/>
        </w:tabs>
      </w:pPr>
    </w:p>
    <w:p w14:paraId="1A890B38" w14:textId="77777777" w:rsidR="00AC4EE9" w:rsidRDefault="00AC4EE9" w:rsidP="009B1366">
      <w:pPr>
        <w:tabs>
          <w:tab w:val="left" w:pos="1038"/>
        </w:tabs>
      </w:pPr>
    </w:p>
    <w:p w14:paraId="45BBAC97" w14:textId="77777777" w:rsidR="00B45577" w:rsidRDefault="00B45577" w:rsidP="009B1366">
      <w:pPr>
        <w:tabs>
          <w:tab w:val="left" w:pos="1038"/>
        </w:tabs>
      </w:pPr>
    </w:p>
    <w:p w14:paraId="5D1560FD" w14:textId="77777777" w:rsidR="00B45577" w:rsidRDefault="00B45577" w:rsidP="009B1366">
      <w:pPr>
        <w:tabs>
          <w:tab w:val="left" w:pos="1038"/>
        </w:tabs>
      </w:pPr>
    </w:p>
    <w:p w14:paraId="16802B0E" w14:textId="4BD8F3FF" w:rsidR="00AC4EE9" w:rsidRDefault="00AC4EE9" w:rsidP="009B1366">
      <w:pPr>
        <w:tabs>
          <w:tab w:val="left" w:pos="1038"/>
        </w:tabs>
      </w:pPr>
      <w:r>
        <w:t>Estaremos gustosos en poder concretar una cita con usted y proporcionarle más detalles de nuestros servicios.</w:t>
      </w:r>
    </w:p>
    <w:p w14:paraId="4E00650B" w14:textId="77777777" w:rsidR="00AC4EE9" w:rsidRDefault="00AC4EE9" w:rsidP="009B1366">
      <w:pPr>
        <w:tabs>
          <w:tab w:val="left" w:pos="1038"/>
        </w:tabs>
      </w:pPr>
    </w:p>
    <w:p w14:paraId="0031303D" w14:textId="77777777" w:rsidR="00AC4EE9" w:rsidRDefault="00AC4EE9" w:rsidP="009B1366">
      <w:pPr>
        <w:tabs>
          <w:tab w:val="left" w:pos="1038"/>
        </w:tabs>
      </w:pPr>
    </w:p>
    <w:p w14:paraId="7A145472" w14:textId="1836C492" w:rsidR="00AC4EE9" w:rsidRDefault="00AC4EE9" w:rsidP="009B1366">
      <w:pPr>
        <w:tabs>
          <w:tab w:val="left" w:pos="1038"/>
        </w:tabs>
      </w:pPr>
      <w:r>
        <w:t xml:space="preserve"> </w:t>
      </w:r>
    </w:p>
    <w:p w14:paraId="081FD5C8" w14:textId="48590ABC" w:rsidR="00B45577" w:rsidRDefault="00B45577" w:rsidP="009B1366">
      <w:pPr>
        <w:tabs>
          <w:tab w:val="left" w:pos="1038"/>
        </w:tabs>
      </w:pPr>
    </w:p>
    <w:p w14:paraId="1AFDA72A" w14:textId="6871D5C2" w:rsidR="00B45577" w:rsidRDefault="00B45577" w:rsidP="009B1366">
      <w:pPr>
        <w:tabs>
          <w:tab w:val="left" w:pos="1038"/>
        </w:tabs>
      </w:pPr>
      <w:r>
        <w:t>Atentamente.</w:t>
      </w:r>
    </w:p>
    <w:p w14:paraId="72225328" w14:textId="29DD2403" w:rsidR="00B45577" w:rsidRDefault="00B45577" w:rsidP="009B1366">
      <w:pPr>
        <w:tabs>
          <w:tab w:val="left" w:pos="1038"/>
        </w:tabs>
      </w:pPr>
    </w:p>
    <w:p w14:paraId="23BB51F2" w14:textId="285009EF" w:rsidR="00B45577" w:rsidRDefault="00B45577" w:rsidP="009B1366">
      <w:pPr>
        <w:tabs>
          <w:tab w:val="left" w:pos="1038"/>
        </w:tabs>
      </w:pPr>
      <w:r>
        <w:t xml:space="preserve">Ing. Carlos </w:t>
      </w:r>
      <w:proofErr w:type="spellStart"/>
      <w:r>
        <w:t>Cedeno</w:t>
      </w:r>
      <w:proofErr w:type="spellEnd"/>
    </w:p>
    <w:p w14:paraId="5191E55D" w14:textId="32971525" w:rsidR="00B45577" w:rsidRPr="00B45577" w:rsidRDefault="00B45577" w:rsidP="009B1366">
      <w:pPr>
        <w:tabs>
          <w:tab w:val="left" w:pos="1038"/>
        </w:tabs>
        <w:rPr>
          <w:lang w:val="es-EC"/>
        </w:rPr>
      </w:pPr>
      <w:r w:rsidRPr="00B45577">
        <w:rPr>
          <w:lang w:val="es-EC"/>
        </w:rPr>
        <w:t>Gerente de Proyectos</w:t>
      </w:r>
      <w:r>
        <w:rPr>
          <w:lang w:val="es-EC"/>
        </w:rPr>
        <w:t>-</w:t>
      </w:r>
      <w:r w:rsidRPr="00B45577">
        <w:rPr>
          <w:lang w:val="es-EC"/>
        </w:rPr>
        <w:t xml:space="preserve"> FIXED S.A.</w:t>
      </w:r>
    </w:p>
    <w:p w14:paraId="5CF9EC83" w14:textId="358523AF" w:rsidR="00B45577" w:rsidRPr="00B45577" w:rsidRDefault="00B45577" w:rsidP="009B1366">
      <w:pPr>
        <w:tabs>
          <w:tab w:val="left" w:pos="1038"/>
        </w:tabs>
        <w:rPr>
          <w:lang w:val="es-EC"/>
        </w:rPr>
      </w:pPr>
      <w:r>
        <w:rPr>
          <w:lang w:val="es-EC"/>
        </w:rPr>
        <w:t>Telf. 0969718419-0981195369</w:t>
      </w:r>
    </w:p>
    <w:sectPr w:rsidR="00B45577" w:rsidRPr="00B45577" w:rsidSect="002E13FF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pgBorders w:offsetFrom="page">
        <w:top w:val="triple" w:sz="4" w:space="24" w:color="70AD47" w:themeColor="accent6"/>
        <w:left w:val="triple" w:sz="4" w:space="24" w:color="70AD47" w:themeColor="accent6"/>
        <w:bottom w:val="triple" w:sz="4" w:space="24" w:color="70AD47" w:themeColor="accent6"/>
        <w:right w:val="triple" w:sz="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36DFA" w14:textId="77777777" w:rsidR="003003AA" w:rsidRDefault="003003AA" w:rsidP="00214747">
      <w:r>
        <w:separator/>
      </w:r>
    </w:p>
  </w:endnote>
  <w:endnote w:type="continuationSeparator" w:id="0">
    <w:p w14:paraId="276584B1" w14:textId="77777777" w:rsidR="003003AA" w:rsidRDefault="003003AA" w:rsidP="0021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185A27" w14:paraId="2BE9AC13" w14:textId="77777777">
      <w:tc>
        <w:tcPr>
          <w:tcW w:w="2500" w:type="pct"/>
          <w:shd w:val="clear" w:color="auto" w:fill="5B9BD5" w:themeFill="accent1"/>
          <w:vAlign w:val="center"/>
        </w:tcPr>
        <w:p w14:paraId="7EFC401C" w14:textId="77777777" w:rsidR="00185A27" w:rsidRDefault="003003AA" w:rsidP="003A7FC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CB3735F5EED049E9AD8254961A34FD5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7FC8">
                <w:rPr>
                  <w:caps/>
                  <w:color w:val="FFFFFF" w:themeColor="background1"/>
                  <w:sz w:val="18"/>
                  <w:szCs w:val="18"/>
                </w:rPr>
                <w:t>OPCIONES DEL SISTEMA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5D6220F8618C40BE99078AD4E414F7A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346A95" w14:textId="77777777" w:rsidR="00185A27" w:rsidRDefault="003A7FC8" w:rsidP="003A7FC8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MX"/>
                </w:rPr>
                <w:t>FIXED S.A</w:t>
              </w:r>
            </w:p>
          </w:sdtContent>
        </w:sdt>
      </w:tc>
    </w:tr>
  </w:tbl>
  <w:p w14:paraId="3E7B157E" w14:textId="77777777" w:rsidR="00185A27" w:rsidRDefault="00185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F85C1" w14:textId="77777777" w:rsidR="003003AA" w:rsidRDefault="003003AA" w:rsidP="00214747">
      <w:r>
        <w:separator/>
      </w:r>
    </w:p>
  </w:footnote>
  <w:footnote w:type="continuationSeparator" w:id="0">
    <w:p w14:paraId="0AA9B65C" w14:textId="77777777" w:rsidR="003003AA" w:rsidRDefault="003003AA" w:rsidP="0021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2264" w14:textId="77777777" w:rsidR="00214747" w:rsidRDefault="00524F4D">
    <w:pPr>
      <w:pStyle w:val="Header"/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60288" behindDoc="0" locked="0" layoutInCell="1" allowOverlap="1" wp14:anchorId="623E00FA" wp14:editId="7FB86676">
          <wp:simplePos x="0" y="0"/>
          <wp:positionH relativeFrom="column">
            <wp:posOffset>1468086</wp:posOffset>
          </wp:positionH>
          <wp:positionV relativeFrom="paragraph">
            <wp:posOffset>-101034</wp:posOffset>
          </wp:positionV>
          <wp:extent cx="2371725" cy="570865"/>
          <wp:effectExtent l="0" t="0" r="9525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rma Jorge Aroc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724" r="45127" b="27432"/>
                  <a:stretch/>
                </pic:blipFill>
                <pic:spPr bwMode="auto">
                  <a:xfrm>
                    <a:off x="0" y="0"/>
                    <a:ext cx="2371725" cy="570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3FAF6E" wp14:editId="063A04D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7E1C6" w14:textId="77777777" w:rsidR="00524F4D" w:rsidRDefault="00524F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33B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3FAF6E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AD7E1C6" w14:textId="77777777" w:rsidR="00524F4D" w:rsidRDefault="00524F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33B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C6D"/>
    <w:multiLevelType w:val="hybridMultilevel"/>
    <w:tmpl w:val="1A128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47"/>
    <w:rsid w:val="0012312E"/>
    <w:rsid w:val="00185A27"/>
    <w:rsid w:val="00214747"/>
    <w:rsid w:val="002E13FF"/>
    <w:rsid w:val="003003AA"/>
    <w:rsid w:val="003A7FC8"/>
    <w:rsid w:val="00524F4D"/>
    <w:rsid w:val="0065333F"/>
    <w:rsid w:val="006F2D01"/>
    <w:rsid w:val="00810971"/>
    <w:rsid w:val="00815828"/>
    <w:rsid w:val="009B1366"/>
    <w:rsid w:val="009F33B6"/>
    <w:rsid w:val="00AC4EE9"/>
    <w:rsid w:val="00B45577"/>
    <w:rsid w:val="00D233FD"/>
    <w:rsid w:val="00E66D03"/>
    <w:rsid w:val="00E838C1"/>
    <w:rsid w:val="00E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2FB1"/>
  <w15:chartTrackingRefBased/>
  <w15:docId w15:val="{772AC35C-851A-4FF1-AD41-F1001C3F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747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214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747"/>
    <w:rPr>
      <w:lang w:val="es-EC"/>
    </w:rPr>
  </w:style>
  <w:style w:type="paragraph" w:styleId="ListParagraph">
    <w:name w:val="List Paragraph"/>
    <w:basedOn w:val="Normal"/>
    <w:uiPriority w:val="34"/>
    <w:qFormat/>
    <w:rsid w:val="002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3735F5EED049E9AD8254961A34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93FF6-DD9B-4294-8264-E1A5DCF23E78}"/>
      </w:docPartPr>
      <w:docPartBody>
        <w:p w:rsidR="0033404B" w:rsidRDefault="00291D6F" w:rsidP="00291D6F">
          <w:pPr>
            <w:pStyle w:val="CB3735F5EED049E9AD8254961A34FD5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5D6220F8618C40BE99078AD4E414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416A3-C47C-4109-A374-90122432FDBD}"/>
      </w:docPartPr>
      <w:docPartBody>
        <w:p w:rsidR="0033404B" w:rsidRDefault="00291D6F" w:rsidP="00291D6F">
          <w:pPr>
            <w:pStyle w:val="5D6220F8618C40BE99078AD4E414F7A4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6F"/>
    <w:rsid w:val="00291D6F"/>
    <w:rsid w:val="0033404B"/>
    <w:rsid w:val="00750AB7"/>
    <w:rsid w:val="00F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3735F5EED049E9AD8254961A34FD5D">
    <w:name w:val="CB3735F5EED049E9AD8254961A34FD5D"/>
    <w:rsid w:val="00291D6F"/>
  </w:style>
  <w:style w:type="paragraph" w:customStyle="1" w:styleId="5D6220F8618C40BE99078AD4E414F7A4">
    <w:name w:val="5D6220F8618C40BE99078AD4E414F7A4"/>
    <w:rsid w:val="00291D6F"/>
  </w:style>
  <w:style w:type="paragraph" w:customStyle="1" w:styleId="116CF91814D74EC69525B89C3C57855B">
    <w:name w:val="116CF91814D74EC69525B89C3C57855B"/>
    <w:rsid w:val="00291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OPCIONES DEL SISTEMA</vt:lpstr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OPCIONES DEL SISTEMA</dc:title>
  <dc:subject/>
  <dc:creator>FIXED S.A</dc:creator>
  <cp:keywords/>
  <dc:description/>
  <cp:lastModifiedBy>Jerry</cp:lastModifiedBy>
  <cp:revision>8</cp:revision>
  <cp:lastPrinted>2018-09-12T03:21:00Z</cp:lastPrinted>
  <dcterms:created xsi:type="dcterms:W3CDTF">2018-09-06T04:31:00Z</dcterms:created>
  <dcterms:modified xsi:type="dcterms:W3CDTF">2018-09-12T03:23:00Z</dcterms:modified>
</cp:coreProperties>
</file>