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EFA72" w14:textId="77777777" w:rsidR="002E551E" w:rsidRDefault="00000000">
      <w:pPr>
        <w:pStyle w:val="Title"/>
        <w:spacing w:before="0" w:after="0" w:line="480" w:lineRule="auto"/>
        <w:jc w:val="center"/>
      </w:pPr>
      <w:r>
        <w:rPr>
          <w:color w:val="000000"/>
          <w:sz w:val="22"/>
        </w:rPr>
        <w:t>CS 300 Pseudocode Document</w:t>
      </w:r>
    </w:p>
    <w:p w14:paraId="2F1ACA78" w14:textId="77777777" w:rsidR="002E551E" w:rsidRDefault="00000000">
      <w:pPr>
        <w:spacing w:after="0" w:line="480" w:lineRule="auto"/>
        <w:jc w:val="center"/>
      </w:pPr>
      <w:r>
        <w:rPr>
          <w:color w:val="000000"/>
        </w:rPr>
        <w:t>Alberto Rodriguez | Project One</w:t>
      </w:r>
    </w:p>
    <w:p w14:paraId="31D63C61" w14:textId="77777777" w:rsidR="002E551E" w:rsidRDefault="00000000">
      <w:pPr>
        <w:spacing w:after="0" w:line="480" w:lineRule="auto"/>
      </w:pPr>
      <w:r>
        <w:rPr>
          <w:color w:val="000000"/>
        </w:rPr>
        <w:t>This design loads ABCU courses, prints a sorted course list, and finds a course with its prerequisites. I recommend a vector for this small catalog.</w:t>
      </w:r>
    </w:p>
    <w:p w14:paraId="02D72677" w14:textId="77777777" w:rsidR="002E551E" w:rsidRDefault="00000000">
      <w:pPr>
        <w:pStyle w:val="Heading2"/>
        <w:spacing w:line="480" w:lineRule="auto"/>
      </w:pPr>
      <w:r>
        <w:rPr>
          <w:color w:val="000000"/>
        </w:rPr>
        <w:t>Shared file loading and Course objects</w:t>
      </w:r>
    </w:p>
    <w:p w14:paraId="12EB52D0" w14:textId="77777777" w:rsidR="002E551E" w:rsidRDefault="00000000">
      <w:pPr>
        <w:spacing w:after="0" w:line="480" w:lineRule="auto"/>
      </w:pPr>
      <w:r>
        <w:rPr>
          <w:color w:val="000000"/>
        </w:rPr>
        <w:t>Each structure uses Load below with its own Find and Insert. Course stores number, title, and a list of prerequisite numbers. Input has no header or quoted commas. Normalize numbers with UPPERCASE(TRIM); keep titles unchanged after trimming. FAIL reports the line or course, closes the file if open, discards temporary data, and returns false.</w:t>
      </w:r>
    </w:p>
    <w:p w14:paraId="68D4B62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Load(file, S)                         // S passed by reference</w:t>
      </w:r>
    </w:p>
    <w:p w14:paraId="435CD6AD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1 OPEN file; if opening fails, FAIL</w:t>
      </w:r>
    </w:p>
    <w:p w14:paraId="5BA482E3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2 T = empty structure of S’s type</w:t>
      </w:r>
    </w:p>
    <w:p w14:paraId="513E28B6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3 FOR each line read, tracking its line number:</w:t>
      </w:r>
    </w:p>
    <w:p w14:paraId="58ACBDAF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4   Split on commas, keeping empty fields; trim fields</w:t>
      </w:r>
    </w:p>
    <w:p w14:paraId="75F5CE2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5   If fewer than 2 fields or any empty field, FAIL</w:t>
      </w:r>
    </w:p>
    <w:p w14:paraId="71F3418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6   c = Course(normalized field 0, field 1,</w:t>
      </w:r>
    </w:p>
    <w:p w14:paraId="1C25C644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normalized fields 2 onward as prerequisites)</w:t>
      </w:r>
    </w:p>
    <w:p w14:paraId="7033D9A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7   If Find(T, c.number) exists, FAIL</w:t>
      </w:r>
    </w:p>
    <w:p w14:paraId="10327374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8   Insert(T, c)</w:t>
      </w:r>
    </w:p>
    <w:p w14:paraId="7A83E60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9 If read error or T is empty, FAIL; otherwise CLOSE file</w:t>
      </w:r>
    </w:p>
    <w:p w14:paraId="311D9AC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10 FOR each course c in T, FOR each prerequisite id:</w:t>
      </w:r>
    </w:p>
    <w:p w14:paraId="57C7892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11   If Find(T, id) is missing, FAIL</w:t>
      </w:r>
    </w:p>
    <w:p w14:paraId="1CE5743D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12 Replace S with T, releasing old data; RETURN true</w:t>
      </w:r>
    </w:p>
    <w:p w14:paraId="29A8FE2F" w14:textId="77777777" w:rsidR="002E551E" w:rsidRDefault="00000000">
      <w:pPr>
        <w:spacing w:after="0" w:line="480" w:lineRule="auto"/>
      </w:pPr>
      <w:r>
        <w:rPr>
          <w:color w:val="000000"/>
        </w:rPr>
        <w:t>Two fields means no prerequisites. Validation follows loading so prerequisites may appear later in the file. A failed reload preserves the previous catalog.</w:t>
      </w:r>
    </w:p>
    <w:p w14:paraId="532C297D" w14:textId="77777777" w:rsidR="002E551E" w:rsidRDefault="00000000">
      <w:pPr>
        <w:pStyle w:val="Heading2"/>
        <w:pageBreakBefore/>
        <w:spacing w:line="480" w:lineRule="auto"/>
      </w:pPr>
      <w:r>
        <w:rPr>
          <w:color w:val="000000"/>
        </w:rPr>
        <w:lastRenderedPageBreak/>
        <w:t>Vector Milestone One and Hash Table Milestone Two</w:t>
      </w:r>
    </w:p>
    <w:p w14:paraId="60408723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Initialize: V = empty vector of Course</w:t>
      </w:r>
    </w:p>
    <w:p w14:paraId="268D24A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Find(V, id):</w:t>
      </w:r>
    </w:p>
    <w:p w14:paraId="0FC4EE52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each c in V: if c.number = id, RETURN c</w:t>
      </w:r>
    </w:p>
    <w:p w14:paraId="10F781B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RETURN missing</w:t>
      </w:r>
    </w:p>
    <w:p w14:paraId="0238906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Insert(V, c): APPEND c to V</w:t>
      </w:r>
    </w:p>
    <w:p w14:paraId="4F091629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PrintList(V): A = copy of V; CALL SortAndPrint(A)</w:t>
      </w:r>
    </w:p>
    <w:p w14:paraId="2AA41311" w14:textId="77777777" w:rsidR="002E551E" w:rsidRDefault="00000000">
      <w:pPr>
        <w:pStyle w:val="Heading2"/>
        <w:spacing w:line="480" w:lineRule="auto"/>
      </w:pPr>
      <w:r>
        <w:rPr>
          <w:color w:val="000000"/>
        </w:rPr>
        <w:t>Hash Table Milestone Two</w:t>
      </w:r>
    </w:p>
    <w:p w14:paraId="737C3A6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Initialize: H = 179 empty linked-list buckets</w:t>
      </w:r>
    </w:p>
    <w:p w14:paraId="7FDA8432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Hash(id): key = 0</w:t>
      </w:r>
    </w:p>
    <w:p w14:paraId="7D0E6420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each character ch in id:</w:t>
      </w:r>
    </w:p>
    <w:p w14:paraId="2C242A78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key = (31 * key + characterCode(ch)) MOD 179</w:t>
      </w:r>
    </w:p>
    <w:p w14:paraId="027E076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RETURN key</w:t>
      </w:r>
    </w:p>
    <w:p w14:paraId="37EEAAA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Find(H, id):</w:t>
      </w:r>
    </w:p>
    <w:p w14:paraId="5A16616D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each c in H.buckets[Hash(id)]:</w:t>
      </w:r>
    </w:p>
    <w:p w14:paraId="27A47462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If c.number = id, RETURN c</w:t>
      </w:r>
    </w:p>
    <w:p w14:paraId="6B1188A6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RETURN missing</w:t>
      </w:r>
    </w:p>
    <w:p w14:paraId="1AB43939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Insert(H, c): PREPEND c to H.buckets[Hash(c.number)]</w:t>
      </w:r>
    </w:p>
    <w:p w14:paraId="0F040F5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PrintList(H): A = empty vector</w:t>
      </w:r>
    </w:p>
    <w:p w14:paraId="29CDF31F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each bucket, FOR each c in bucket: APPEND c to A</w:t>
      </w:r>
    </w:p>
    <w:p w14:paraId="5CF4B6AA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CALL SortAndPrint(A)</w:t>
      </w:r>
    </w:p>
    <w:p w14:paraId="33107FC2" w14:textId="77777777" w:rsidR="002E551E" w:rsidRDefault="00000000">
      <w:pPr>
        <w:spacing w:after="0" w:line="480" w:lineRule="auto"/>
      </w:pPr>
      <w:r>
        <w:rPr>
          <w:color w:val="000000"/>
        </w:rPr>
        <w:t>For each structure, LoadCourses calls shared Load and SearchCourse calls shared PrintCourse. Full course numbers distinguish collisions. Iteration visits each vector element, hash-chain record, or tree node once.</w:t>
      </w:r>
    </w:p>
    <w:p w14:paraId="1B0213D0" w14:textId="77777777" w:rsidR="002E551E" w:rsidRDefault="00000000">
      <w:pPr>
        <w:pStyle w:val="Heading2"/>
        <w:pageBreakBefore/>
        <w:spacing w:line="480" w:lineRule="auto"/>
      </w:pPr>
      <w:r>
        <w:rPr>
          <w:color w:val="000000"/>
        </w:rPr>
        <w:lastRenderedPageBreak/>
        <w:t>Binary Search Tree Milestone Three and sorted output</w:t>
      </w:r>
    </w:p>
    <w:p w14:paraId="39BEE05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Initialize: root = NULL; Node holds Course, left, right</w:t>
      </w:r>
    </w:p>
    <w:p w14:paraId="6AB131E9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Find(root, id):</w:t>
      </w:r>
    </w:p>
    <w:p w14:paraId="2AD49C5A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WHILE root != NULL:</w:t>
      </w:r>
    </w:p>
    <w:p w14:paraId="397EE0F8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If id = root.course.number, RETURN root.course</w:t>
      </w:r>
    </w:p>
    <w:p w14:paraId="53894D61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If id &lt; root.course.number, root = root.left</w:t>
      </w:r>
    </w:p>
    <w:p w14:paraId="556A606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Else root = root.right</w:t>
      </w:r>
    </w:p>
    <w:p w14:paraId="6D01F56F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RETURN missing</w:t>
      </w:r>
    </w:p>
    <w:p w14:paraId="7F319A3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Insert(root BY REFERENCE, c):</w:t>
      </w:r>
    </w:p>
    <w:p w14:paraId="2CF6D3D4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If root = NULL: root = Node(c, NULL, NULL); RETURN</w:t>
      </w:r>
    </w:p>
    <w:p w14:paraId="14293260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If c.number &lt; root.course.number: Insert(root.left, c)</w:t>
      </w:r>
    </w:p>
    <w:p w14:paraId="0B7E55D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Else: Insert(root.right, c)  // duplicates checked by Load</w:t>
      </w:r>
    </w:p>
    <w:p w14:paraId="08B08941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PrintList(root):</w:t>
      </w:r>
    </w:p>
    <w:p w14:paraId="778E3C28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If root = NULL, RETURN</w:t>
      </w:r>
    </w:p>
    <w:p w14:paraId="26A6B78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PrintList(root.left)</w:t>
      </w:r>
    </w:p>
    <w:p w14:paraId="64DC8126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PRINT root.course.number, root.course.title</w:t>
      </w:r>
    </w:p>
    <w:p w14:paraId="7A538257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PrintList(root.right)</w:t>
      </w:r>
    </w:p>
    <w:p w14:paraId="70BC4740" w14:textId="77777777" w:rsidR="002E551E" w:rsidRDefault="00000000">
      <w:pPr>
        <w:pStyle w:val="Heading2"/>
        <w:spacing w:line="480" w:lineRule="auto"/>
      </w:pPr>
      <w:r>
        <w:rPr>
          <w:color w:val="000000"/>
        </w:rPr>
        <w:t>Sorting for the Vector and Hash Table</w:t>
      </w:r>
    </w:p>
    <w:p w14:paraId="02066800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SortAndPrint(A):                      // selection sort</w:t>
      </w:r>
    </w:p>
    <w:p w14:paraId="4AD08451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i = 0 TO length(A) - 2: smallest = i</w:t>
      </w:r>
    </w:p>
    <w:p w14:paraId="3C70F9B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FOR j = i + 1 TO length(A) - 1:</w:t>
      </w:r>
    </w:p>
    <w:p w14:paraId="552977C3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If A[j].number &lt; A[smallest].number: smallest = j</w:t>
      </w:r>
    </w:p>
    <w:p w14:paraId="32E46535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SWAP A[i], A[smallest]</w:t>
      </w:r>
    </w:p>
    <w:p w14:paraId="7F0B7545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FOR each c in A: PRINT c.number, c.title</w:t>
      </w:r>
    </w:p>
    <w:p w14:paraId="759EE228" w14:textId="77777777" w:rsidR="002E551E" w:rsidRDefault="00000000">
      <w:pPr>
        <w:spacing w:after="0" w:line="480" w:lineRule="auto"/>
      </w:pPr>
      <w:r>
        <w:rPr>
          <w:color w:val="000000"/>
        </w:rPr>
        <w:t>Compare normalized course numbers in ascending alphanumeric order.</w:t>
      </w:r>
    </w:p>
    <w:p w14:paraId="6B570FBD" w14:textId="77777777" w:rsidR="002E551E" w:rsidRDefault="00000000">
      <w:pPr>
        <w:pStyle w:val="Heading2"/>
        <w:pageBreakBefore/>
        <w:spacing w:line="480" w:lineRule="auto"/>
      </w:pPr>
      <w:r>
        <w:rPr>
          <w:color w:val="000000"/>
        </w:rPr>
        <w:lastRenderedPageBreak/>
        <w:t>Menu and individual course information</w:t>
      </w:r>
    </w:p>
    <w:p w14:paraId="0603C591" w14:textId="77777777" w:rsidR="002E551E" w:rsidRDefault="00000000">
      <w:pPr>
        <w:spacing w:after="0" w:line="480" w:lineRule="auto"/>
      </w:pPr>
      <w:r>
        <w:rPr>
          <w:color w:val="000000"/>
        </w:rPr>
        <w:t>Main uses the chosen structure’s matching procedures.</w:t>
      </w:r>
    </w:p>
    <w:p w14:paraId="59BF018C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Main: S = empty chosen structure; loaded = false</w:t>
      </w:r>
    </w:p>
    <w:p w14:paraId="0FAB48B4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REPEAT:</w:t>
      </w:r>
    </w:p>
    <w:p w14:paraId="3910E9FF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PRINT "1 Load data | 2 Course list | 3 Course | 9 Exit"</w:t>
      </w:r>
    </w:p>
    <w:p w14:paraId="58EDB5D9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READ choice; if input ends, EXIT loop</w:t>
      </w:r>
    </w:p>
    <w:p w14:paraId="32663A59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CASE choice:</w:t>
      </w:r>
    </w:p>
    <w:p w14:paraId="16D92D1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1: PROMPT and READ filename</w:t>
      </w:r>
    </w:p>
    <w:p w14:paraId="24A4A800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   If Load(filename, S) succeeds: loaded = true</w:t>
      </w:r>
    </w:p>
    <w:p w14:paraId="5BCDC225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2: If loaded: PrintList(S)</w:t>
      </w:r>
    </w:p>
    <w:p w14:paraId="7F9DDD7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   Else PRINT "Load course data first."</w:t>
      </w:r>
    </w:p>
    <w:p w14:paraId="6646A1E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3: If NOT loaded: PRINT "Load course data first."</w:t>
      </w:r>
    </w:p>
    <w:p w14:paraId="3EBF1708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   Else: PROMPT and READ id; SearchCourse(S, id)</w:t>
      </w:r>
    </w:p>
    <w:p w14:paraId="43E35324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9: EXIT loop</w:t>
      </w:r>
    </w:p>
    <w:p w14:paraId="02F95FA1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OTHER: PRINT "Invalid option. Try again."</w:t>
      </w:r>
    </w:p>
    <w:p w14:paraId="33D644E8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RELEASE S; PRINT "Goodbye."</w:t>
      </w:r>
    </w:p>
    <w:p w14:paraId="3E1E5293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>PrintCourse(S, id):</w:t>
      </w:r>
    </w:p>
    <w:p w14:paraId="2C52972A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c = Find(S, UPPERCASE(TRIM(id)))</w:t>
      </w:r>
    </w:p>
    <w:p w14:paraId="777DDDDA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If c is missing: PRINT "Course not found."; RETURN</w:t>
      </w:r>
    </w:p>
    <w:p w14:paraId="32B4EBD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PRINT c.number, c.title</w:t>
      </w:r>
    </w:p>
    <w:p w14:paraId="61C90D8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If c.prerequisites is empty: PRINT "Prerequisites: None"</w:t>
      </w:r>
    </w:p>
    <w:p w14:paraId="7919774B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Else: PRINT "Prerequisites:"</w:t>
      </w:r>
    </w:p>
    <w:p w14:paraId="6102645E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FOR each prerequisite id in c.prerequisites:</w:t>
      </w:r>
    </w:p>
    <w:p w14:paraId="33D1482F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required = Find(S, id)</w:t>
      </w:r>
    </w:p>
    <w:p w14:paraId="7ECB0B56" w14:textId="77777777" w:rsidR="002E551E" w:rsidRDefault="00000000">
      <w:pPr>
        <w:spacing w:after="0" w:line="480" w:lineRule="auto"/>
      </w:pPr>
      <w:r>
        <w:rPr>
          <w:rFonts w:ascii="Courier New" w:hAnsi="Courier New"/>
          <w:color w:val="000000"/>
        </w:rPr>
        <w:t xml:space="preserve">      PRINT required.number, required.title</w:t>
      </w:r>
    </w:p>
    <w:p w14:paraId="4E7EE165" w14:textId="77777777" w:rsidR="002E551E" w:rsidRDefault="00000000">
      <w:pPr>
        <w:pStyle w:val="Heading2"/>
        <w:pageBreakBefore/>
        <w:spacing w:line="480" w:lineRule="auto"/>
      </w:pPr>
      <w:r>
        <w:rPr>
          <w:color w:val="000000"/>
        </w:rPr>
        <w:lastRenderedPageBreak/>
        <w:t>Runtime analysis</w:t>
      </w:r>
    </w:p>
    <w:p w14:paraId="7499C2F8" w14:textId="77777777" w:rsidR="002E551E" w:rsidRDefault="00000000">
      <w:pPr>
        <w:spacing w:after="0" w:line="480" w:lineRule="auto"/>
      </w:pPr>
      <w:r>
        <w:rPr>
          <w:color w:val="000000"/>
        </w:rPr>
        <w:t>The charts analyze Load only, including its validation and insertion calls. They exclude the menu, advisor searches, and course-list printing. Let n be courses, p total prerequisite references, i courses already inserted, and F(i) the worst-case Find cost, and I(i) the Insert cost. Field lengths and prerequisites per course are bounded for the n-only result, so p = O(n). Ordinary statements cost 1; called routines use their runtime.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32"/>
        <w:gridCol w:w="1656"/>
        <w:gridCol w:w="1512"/>
        <w:gridCol w:w="2160"/>
      </w:tblGrid>
      <w:tr w:rsidR="002E551E" w14:paraId="78B1861F" w14:textId="77777777">
        <w:trPr>
          <w:cantSplit/>
          <w:tblHeader/>
        </w:trPr>
        <w:tc>
          <w:tcPr>
            <w:tcW w:w="4032" w:type="dxa"/>
            <w:shd w:val="clear" w:color="auto" w:fill="E7E6E6"/>
            <w:vAlign w:val="center"/>
          </w:tcPr>
          <w:p w14:paraId="49D997C8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Load line</w:t>
            </w:r>
          </w:p>
        </w:tc>
        <w:tc>
          <w:tcPr>
            <w:tcW w:w="1656" w:type="dxa"/>
            <w:shd w:val="clear" w:color="auto" w:fill="E7E6E6"/>
            <w:vAlign w:val="center"/>
          </w:tcPr>
          <w:p w14:paraId="3BA0BEE1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Line cost</w:t>
            </w:r>
          </w:p>
        </w:tc>
        <w:tc>
          <w:tcPr>
            <w:tcW w:w="1512" w:type="dxa"/>
            <w:shd w:val="clear" w:color="auto" w:fill="E7E6E6"/>
            <w:vAlign w:val="center"/>
          </w:tcPr>
          <w:p w14:paraId="20C794CF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Executions</w:t>
            </w:r>
          </w:p>
        </w:tc>
        <w:tc>
          <w:tcPr>
            <w:tcW w:w="2160" w:type="dxa"/>
            <w:shd w:val="clear" w:color="auto" w:fill="E7E6E6"/>
            <w:vAlign w:val="center"/>
          </w:tcPr>
          <w:p w14:paraId="23A47F39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Total cost</w:t>
            </w:r>
          </w:p>
        </w:tc>
      </w:tr>
      <w:tr w:rsidR="002E551E" w14:paraId="4A1E9AAB" w14:textId="77777777">
        <w:trPr>
          <w:cantSplit/>
        </w:trPr>
        <w:tc>
          <w:tcPr>
            <w:tcW w:w="4032" w:type="dxa"/>
            <w:vAlign w:val="center"/>
          </w:tcPr>
          <w:p w14:paraId="4D7339FD" w14:textId="77777777" w:rsidR="002E551E" w:rsidRDefault="00000000">
            <w:pPr>
              <w:spacing w:after="0" w:line="480" w:lineRule="auto"/>
            </w:pPr>
            <w:r>
              <w:t>1 and 2 open and initialize</w:t>
            </w:r>
          </w:p>
        </w:tc>
        <w:tc>
          <w:tcPr>
            <w:tcW w:w="1656" w:type="dxa"/>
            <w:vAlign w:val="center"/>
          </w:tcPr>
          <w:p w14:paraId="588479F2" w14:textId="77777777" w:rsidR="002E551E" w:rsidRDefault="00000000">
            <w:pPr>
              <w:spacing w:after="0" w:line="480" w:lineRule="auto"/>
            </w:pPr>
            <w:r>
              <w:t>1 each</w:t>
            </w:r>
          </w:p>
        </w:tc>
        <w:tc>
          <w:tcPr>
            <w:tcW w:w="1512" w:type="dxa"/>
            <w:vAlign w:val="center"/>
          </w:tcPr>
          <w:p w14:paraId="6D472D5A" w14:textId="77777777" w:rsidR="002E551E" w:rsidRDefault="00000000">
            <w:pPr>
              <w:spacing w:after="0" w:line="480" w:lineRule="auto"/>
            </w:pPr>
            <w:r>
              <w:t>1 each</w:t>
            </w:r>
          </w:p>
        </w:tc>
        <w:tc>
          <w:tcPr>
            <w:tcW w:w="2160" w:type="dxa"/>
            <w:vAlign w:val="center"/>
          </w:tcPr>
          <w:p w14:paraId="5EA3B9DF" w14:textId="77777777" w:rsidR="002E551E" w:rsidRDefault="00000000">
            <w:pPr>
              <w:spacing w:after="0" w:line="480" w:lineRule="auto"/>
            </w:pPr>
            <w:r>
              <w:t>O(1)</w:t>
            </w:r>
          </w:p>
        </w:tc>
      </w:tr>
      <w:tr w:rsidR="002E551E" w14:paraId="683154D8" w14:textId="77777777">
        <w:trPr>
          <w:cantSplit/>
        </w:trPr>
        <w:tc>
          <w:tcPr>
            <w:tcW w:w="4032" w:type="dxa"/>
            <w:vAlign w:val="center"/>
          </w:tcPr>
          <w:p w14:paraId="1320793A" w14:textId="77777777" w:rsidR="002E551E" w:rsidRDefault="00000000">
            <w:pPr>
              <w:spacing w:after="0" w:line="480" w:lineRule="auto"/>
            </w:pPr>
            <w:r>
              <w:t>3 loop and read</w:t>
            </w:r>
          </w:p>
        </w:tc>
        <w:tc>
          <w:tcPr>
            <w:tcW w:w="1656" w:type="dxa"/>
            <w:vAlign w:val="center"/>
          </w:tcPr>
          <w:p w14:paraId="5FD75726" w14:textId="77777777" w:rsidR="002E551E" w:rsidRDefault="00000000">
            <w:pPr>
              <w:spacing w:after="0" w:line="480" w:lineRule="auto"/>
            </w:pPr>
            <w:r>
              <w:t>1</w:t>
            </w:r>
          </w:p>
        </w:tc>
        <w:tc>
          <w:tcPr>
            <w:tcW w:w="1512" w:type="dxa"/>
            <w:vAlign w:val="center"/>
          </w:tcPr>
          <w:p w14:paraId="633725AB" w14:textId="77777777" w:rsidR="002E551E" w:rsidRDefault="00000000">
            <w:pPr>
              <w:spacing w:after="0" w:line="480" w:lineRule="auto"/>
            </w:pPr>
            <w:r>
              <w:t>n + 1</w:t>
            </w:r>
          </w:p>
        </w:tc>
        <w:tc>
          <w:tcPr>
            <w:tcW w:w="2160" w:type="dxa"/>
            <w:vAlign w:val="center"/>
          </w:tcPr>
          <w:p w14:paraId="55ACFB4B" w14:textId="77777777" w:rsidR="002E551E" w:rsidRDefault="00000000">
            <w:pPr>
              <w:spacing w:after="0" w:line="480" w:lineRule="auto"/>
            </w:pPr>
            <w:r>
              <w:t>O(n)</w:t>
            </w:r>
          </w:p>
        </w:tc>
      </w:tr>
      <w:tr w:rsidR="002E551E" w14:paraId="72177BF0" w14:textId="77777777">
        <w:trPr>
          <w:cantSplit/>
        </w:trPr>
        <w:tc>
          <w:tcPr>
            <w:tcW w:w="4032" w:type="dxa"/>
            <w:vAlign w:val="center"/>
          </w:tcPr>
          <w:p w14:paraId="4790D230" w14:textId="77777777" w:rsidR="002E551E" w:rsidRDefault="00000000">
            <w:pPr>
              <w:spacing w:after="0" w:line="480" w:lineRule="auto"/>
            </w:pPr>
            <w:r>
              <w:t>4–6 parse, check, create</w:t>
            </w:r>
          </w:p>
        </w:tc>
        <w:tc>
          <w:tcPr>
            <w:tcW w:w="1656" w:type="dxa"/>
            <w:vAlign w:val="center"/>
          </w:tcPr>
          <w:p w14:paraId="19DC4E9C" w14:textId="77777777" w:rsidR="002E551E" w:rsidRDefault="00000000">
            <w:pPr>
              <w:spacing w:after="0" w:line="480" w:lineRule="auto"/>
            </w:pPr>
            <w:r>
              <w:t>O(1) each</w:t>
            </w:r>
          </w:p>
        </w:tc>
        <w:tc>
          <w:tcPr>
            <w:tcW w:w="1512" w:type="dxa"/>
            <w:vAlign w:val="center"/>
          </w:tcPr>
          <w:p w14:paraId="33C081FA" w14:textId="77777777" w:rsidR="002E551E" w:rsidRDefault="00000000">
            <w:pPr>
              <w:spacing w:after="0" w:line="480" w:lineRule="auto"/>
            </w:pPr>
            <w:r>
              <w:t>n each</w:t>
            </w:r>
          </w:p>
        </w:tc>
        <w:tc>
          <w:tcPr>
            <w:tcW w:w="2160" w:type="dxa"/>
            <w:vAlign w:val="center"/>
          </w:tcPr>
          <w:p w14:paraId="7B471C59" w14:textId="77777777" w:rsidR="002E551E" w:rsidRDefault="00000000">
            <w:pPr>
              <w:spacing w:after="0" w:line="480" w:lineRule="auto"/>
            </w:pPr>
            <w:r>
              <w:t>O(n)</w:t>
            </w:r>
          </w:p>
        </w:tc>
      </w:tr>
      <w:tr w:rsidR="002E551E" w14:paraId="69E091A4" w14:textId="77777777">
        <w:trPr>
          <w:cantSplit/>
        </w:trPr>
        <w:tc>
          <w:tcPr>
            <w:tcW w:w="4032" w:type="dxa"/>
            <w:vAlign w:val="center"/>
          </w:tcPr>
          <w:p w14:paraId="09FA9EE7" w14:textId="77777777" w:rsidR="002E551E" w:rsidRDefault="00000000">
            <w:pPr>
              <w:spacing w:after="0" w:line="480" w:lineRule="auto"/>
            </w:pPr>
            <w:r>
              <w:t>7 duplicate lookup</w:t>
            </w:r>
          </w:p>
        </w:tc>
        <w:tc>
          <w:tcPr>
            <w:tcW w:w="1656" w:type="dxa"/>
            <w:vAlign w:val="center"/>
          </w:tcPr>
          <w:p w14:paraId="6EAEA901" w14:textId="77777777" w:rsidR="002E551E" w:rsidRDefault="00000000">
            <w:pPr>
              <w:spacing w:after="0" w:line="480" w:lineRule="auto"/>
            </w:pPr>
            <w:r>
              <w:t>F(i) + 1</w:t>
            </w:r>
          </w:p>
        </w:tc>
        <w:tc>
          <w:tcPr>
            <w:tcW w:w="1512" w:type="dxa"/>
            <w:vAlign w:val="center"/>
          </w:tcPr>
          <w:p w14:paraId="3D968832" w14:textId="77777777" w:rsidR="002E551E" w:rsidRDefault="00000000">
            <w:pPr>
              <w:spacing w:after="0" w:line="480" w:lineRule="auto"/>
            </w:pPr>
            <w:r>
              <w:t>n</w:t>
            </w:r>
          </w:p>
        </w:tc>
        <w:tc>
          <w:tcPr>
            <w:tcW w:w="2160" w:type="dxa"/>
            <w:vAlign w:val="center"/>
          </w:tcPr>
          <w:p w14:paraId="52F3B12B" w14:textId="77777777" w:rsidR="002E551E" w:rsidRDefault="00000000">
            <w:pPr>
              <w:spacing w:after="0" w:line="480" w:lineRule="auto"/>
            </w:pPr>
            <w:r>
              <w:t>Σ F(i) + O(n)</w:t>
            </w:r>
          </w:p>
        </w:tc>
      </w:tr>
      <w:tr w:rsidR="002E551E" w14:paraId="2C19F9C3" w14:textId="77777777">
        <w:trPr>
          <w:cantSplit/>
        </w:trPr>
        <w:tc>
          <w:tcPr>
            <w:tcW w:w="4032" w:type="dxa"/>
            <w:vAlign w:val="center"/>
          </w:tcPr>
          <w:p w14:paraId="6740244E" w14:textId="77777777" w:rsidR="002E551E" w:rsidRDefault="00000000">
            <w:pPr>
              <w:spacing w:after="0" w:line="480" w:lineRule="auto"/>
            </w:pPr>
            <w:r>
              <w:t>8 insert</w:t>
            </w:r>
          </w:p>
        </w:tc>
        <w:tc>
          <w:tcPr>
            <w:tcW w:w="1656" w:type="dxa"/>
            <w:vAlign w:val="center"/>
          </w:tcPr>
          <w:p w14:paraId="22BDBB79" w14:textId="77777777" w:rsidR="002E551E" w:rsidRDefault="00000000">
            <w:pPr>
              <w:spacing w:after="0" w:line="480" w:lineRule="auto"/>
            </w:pPr>
            <w:r>
              <w:t>I(i)</w:t>
            </w:r>
          </w:p>
        </w:tc>
        <w:tc>
          <w:tcPr>
            <w:tcW w:w="1512" w:type="dxa"/>
            <w:vAlign w:val="center"/>
          </w:tcPr>
          <w:p w14:paraId="63CDE374" w14:textId="77777777" w:rsidR="002E551E" w:rsidRDefault="00000000">
            <w:pPr>
              <w:spacing w:after="0" w:line="480" w:lineRule="auto"/>
            </w:pPr>
            <w:r>
              <w:t>n</w:t>
            </w:r>
          </w:p>
        </w:tc>
        <w:tc>
          <w:tcPr>
            <w:tcW w:w="2160" w:type="dxa"/>
            <w:vAlign w:val="center"/>
          </w:tcPr>
          <w:p w14:paraId="6C9BB274" w14:textId="77777777" w:rsidR="002E551E" w:rsidRDefault="00000000">
            <w:pPr>
              <w:spacing w:after="0" w:line="480" w:lineRule="auto"/>
            </w:pPr>
            <w:r>
              <w:t>Σ I(i)</w:t>
            </w:r>
          </w:p>
        </w:tc>
      </w:tr>
      <w:tr w:rsidR="002E551E" w14:paraId="71EA090B" w14:textId="77777777">
        <w:trPr>
          <w:cantSplit/>
        </w:trPr>
        <w:tc>
          <w:tcPr>
            <w:tcW w:w="4032" w:type="dxa"/>
            <w:vAlign w:val="center"/>
          </w:tcPr>
          <w:p w14:paraId="7B8F7DC9" w14:textId="77777777" w:rsidR="002E551E" w:rsidRDefault="00000000">
            <w:pPr>
              <w:spacing w:after="0" w:line="480" w:lineRule="auto"/>
            </w:pPr>
            <w:r>
              <w:t>9 check and close</w:t>
            </w:r>
          </w:p>
        </w:tc>
        <w:tc>
          <w:tcPr>
            <w:tcW w:w="1656" w:type="dxa"/>
            <w:vAlign w:val="center"/>
          </w:tcPr>
          <w:p w14:paraId="4AD980F4" w14:textId="77777777" w:rsidR="002E551E" w:rsidRDefault="00000000">
            <w:pPr>
              <w:spacing w:after="0" w:line="480" w:lineRule="auto"/>
            </w:pPr>
            <w:r>
              <w:t>1 each</w:t>
            </w:r>
          </w:p>
        </w:tc>
        <w:tc>
          <w:tcPr>
            <w:tcW w:w="1512" w:type="dxa"/>
            <w:vAlign w:val="center"/>
          </w:tcPr>
          <w:p w14:paraId="1534F0ED" w14:textId="77777777" w:rsidR="002E551E" w:rsidRDefault="00000000">
            <w:pPr>
              <w:spacing w:after="0" w:line="480" w:lineRule="auto"/>
            </w:pPr>
            <w:r>
              <w:t>1 each</w:t>
            </w:r>
          </w:p>
        </w:tc>
        <w:tc>
          <w:tcPr>
            <w:tcW w:w="2160" w:type="dxa"/>
            <w:vAlign w:val="center"/>
          </w:tcPr>
          <w:p w14:paraId="2B0B773C" w14:textId="77777777" w:rsidR="002E551E" w:rsidRDefault="00000000">
            <w:pPr>
              <w:spacing w:after="0" w:line="480" w:lineRule="auto"/>
            </w:pPr>
            <w:r>
              <w:t>O(1)</w:t>
            </w:r>
          </w:p>
        </w:tc>
      </w:tr>
      <w:tr w:rsidR="002E551E" w14:paraId="136775E3" w14:textId="77777777">
        <w:trPr>
          <w:cantSplit/>
        </w:trPr>
        <w:tc>
          <w:tcPr>
            <w:tcW w:w="4032" w:type="dxa"/>
            <w:vAlign w:val="center"/>
          </w:tcPr>
          <w:p w14:paraId="3A69D971" w14:textId="77777777" w:rsidR="002E551E" w:rsidRDefault="00000000">
            <w:pPr>
              <w:spacing w:after="0" w:line="480" w:lineRule="auto"/>
            </w:pPr>
            <w:r>
              <w:t>10 visit courses and references</w:t>
            </w:r>
          </w:p>
        </w:tc>
        <w:tc>
          <w:tcPr>
            <w:tcW w:w="1656" w:type="dxa"/>
            <w:vAlign w:val="center"/>
          </w:tcPr>
          <w:p w14:paraId="09C793DA" w14:textId="77777777" w:rsidR="002E551E" w:rsidRDefault="00000000">
            <w:pPr>
              <w:spacing w:after="0" w:line="480" w:lineRule="auto"/>
            </w:pPr>
            <w:r>
              <w:t>1 per visit</w:t>
            </w:r>
          </w:p>
        </w:tc>
        <w:tc>
          <w:tcPr>
            <w:tcW w:w="1512" w:type="dxa"/>
            <w:vAlign w:val="center"/>
          </w:tcPr>
          <w:p w14:paraId="487FD6D4" w14:textId="77777777" w:rsidR="002E551E" w:rsidRDefault="00000000">
            <w:pPr>
              <w:spacing w:after="0" w:line="480" w:lineRule="auto"/>
            </w:pPr>
            <w:r>
              <w:t>n + p</w:t>
            </w:r>
          </w:p>
        </w:tc>
        <w:tc>
          <w:tcPr>
            <w:tcW w:w="2160" w:type="dxa"/>
            <w:vAlign w:val="center"/>
          </w:tcPr>
          <w:p w14:paraId="6B616B8A" w14:textId="77777777" w:rsidR="002E551E" w:rsidRDefault="00000000">
            <w:pPr>
              <w:spacing w:after="0" w:line="480" w:lineRule="auto"/>
            </w:pPr>
            <w:r>
              <w:t>O(n + p)</w:t>
            </w:r>
          </w:p>
        </w:tc>
      </w:tr>
      <w:tr w:rsidR="002E551E" w14:paraId="44E3A034" w14:textId="77777777">
        <w:trPr>
          <w:cantSplit/>
        </w:trPr>
        <w:tc>
          <w:tcPr>
            <w:tcW w:w="4032" w:type="dxa"/>
            <w:vAlign w:val="center"/>
          </w:tcPr>
          <w:p w14:paraId="03223666" w14:textId="77777777" w:rsidR="002E551E" w:rsidRDefault="00000000">
            <w:pPr>
              <w:spacing w:after="0" w:line="480" w:lineRule="auto"/>
            </w:pPr>
            <w:r>
              <w:t>11 validate reference</w:t>
            </w:r>
          </w:p>
        </w:tc>
        <w:tc>
          <w:tcPr>
            <w:tcW w:w="1656" w:type="dxa"/>
            <w:vAlign w:val="center"/>
          </w:tcPr>
          <w:p w14:paraId="528D8B9E" w14:textId="77777777" w:rsidR="002E551E" w:rsidRDefault="00000000">
            <w:pPr>
              <w:spacing w:after="0" w:line="480" w:lineRule="auto"/>
            </w:pPr>
            <w:r>
              <w:t>F(n) + 1</w:t>
            </w:r>
          </w:p>
        </w:tc>
        <w:tc>
          <w:tcPr>
            <w:tcW w:w="1512" w:type="dxa"/>
            <w:vAlign w:val="center"/>
          </w:tcPr>
          <w:p w14:paraId="1B321ED2" w14:textId="77777777" w:rsidR="002E551E" w:rsidRDefault="00000000">
            <w:pPr>
              <w:spacing w:after="0" w:line="480" w:lineRule="auto"/>
            </w:pPr>
            <w:r>
              <w:t>p</w:t>
            </w:r>
          </w:p>
        </w:tc>
        <w:tc>
          <w:tcPr>
            <w:tcW w:w="2160" w:type="dxa"/>
            <w:vAlign w:val="center"/>
          </w:tcPr>
          <w:p w14:paraId="6CD5106A" w14:textId="77777777" w:rsidR="002E551E" w:rsidRDefault="00000000">
            <w:pPr>
              <w:spacing w:after="0" w:line="480" w:lineRule="auto"/>
            </w:pPr>
            <w:r>
              <w:t>O(pF(n) + p)</w:t>
            </w:r>
          </w:p>
        </w:tc>
      </w:tr>
      <w:tr w:rsidR="002E551E" w14:paraId="2E6F819B" w14:textId="77777777">
        <w:trPr>
          <w:cantSplit/>
        </w:trPr>
        <w:tc>
          <w:tcPr>
            <w:tcW w:w="4032" w:type="dxa"/>
            <w:vAlign w:val="center"/>
          </w:tcPr>
          <w:p w14:paraId="6B85C1BB" w14:textId="77777777" w:rsidR="002E551E" w:rsidRDefault="00000000">
            <w:pPr>
              <w:spacing w:after="0" w:line="480" w:lineRule="auto"/>
            </w:pPr>
            <w:r>
              <w:t>12 replace and return</w:t>
            </w:r>
          </w:p>
        </w:tc>
        <w:tc>
          <w:tcPr>
            <w:tcW w:w="1656" w:type="dxa"/>
            <w:vAlign w:val="center"/>
          </w:tcPr>
          <w:p w14:paraId="056610C8" w14:textId="77777777" w:rsidR="002E551E" w:rsidRDefault="00000000">
            <w:pPr>
              <w:spacing w:after="0" w:line="480" w:lineRule="auto"/>
            </w:pPr>
            <w:r>
              <w:t>O(n) + 1</w:t>
            </w:r>
          </w:p>
        </w:tc>
        <w:tc>
          <w:tcPr>
            <w:tcW w:w="1512" w:type="dxa"/>
            <w:vAlign w:val="center"/>
          </w:tcPr>
          <w:p w14:paraId="379E8713" w14:textId="77777777" w:rsidR="002E551E" w:rsidRDefault="00000000">
            <w:pPr>
              <w:spacing w:after="0" w:line="480" w:lineRule="auto"/>
            </w:pPr>
            <w:r>
              <w:t>1</w:t>
            </w:r>
          </w:p>
        </w:tc>
        <w:tc>
          <w:tcPr>
            <w:tcW w:w="2160" w:type="dxa"/>
            <w:vAlign w:val="center"/>
          </w:tcPr>
          <w:p w14:paraId="57B0A324" w14:textId="77777777" w:rsidR="002E551E" w:rsidRDefault="00000000">
            <w:pPr>
              <w:spacing w:after="0" w:line="480" w:lineRule="auto"/>
            </w:pPr>
            <w:r>
              <w:t>O(n)</w:t>
            </w:r>
          </w:p>
        </w:tc>
      </w:tr>
    </w:tbl>
    <w:p w14:paraId="06CBF5DF" w14:textId="77777777" w:rsidR="002E551E" w:rsidRDefault="00000000">
      <w:pPr>
        <w:spacing w:after="0" w:line="480" w:lineRule="auto"/>
      </w:pPr>
      <w:r>
        <w:rPr>
          <w:color w:val="000000"/>
        </w:rPr>
        <w:t>Sums run from i = 0 to n − 1. Line 12 includes releasing a previous catalog of comparable size; ownership transfer avoids another copy. Error paths stop early. With unbounded prerequisite counts but bounded field lengths, let B be input characters: parsing takes O(B), and validation takes O(pF(n)).</w:t>
      </w:r>
    </w:p>
    <w:p w14:paraId="59A42854" w14:textId="77777777" w:rsidR="002E551E" w:rsidRDefault="00000000">
      <w:pPr>
        <w:pStyle w:val="Heading2"/>
        <w:pageBreakBefore/>
        <w:spacing w:line="480" w:lineRule="auto"/>
      </w:pPr>
      <w:r>
        <w:rPr>
          <w:color w:val="000000"/>
        </w:rPr>
        <w:lastRenderedPageBreak/>
        <w:t>Structure costs and recommendation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584"/>
        <w:gridCol w:w="2376"/>
        <w:gridCol w:w="2520"/>
      </w:tblGrid>
      <w:tr w:rsidR="002E551E" w14:paraId="6485BEAF" w14:textId="77777777">
        <w:trPr>
          <w:cantSplit/>
          <w:tblHeader/>
        </w:trPr>
        <w:tc>
          <w:tcPr>
            <w:tcW w:w="2880" w:type="dxa"/>
            <w:shd w:val="clear" w:color="auto" w:fill="E7E6E6"/>
            <w:vAlign w:val="center"/>
          </w:tcPr>
          <w:p w14:paraId="09AC00D3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Structure</w:t>
            </w:r>
          </w:p>
        </w:tc>
        <w:tc>
          <w:tcPr>
            <w:tcW w:w="1584" w:type="dxa"/>
            <w:shd w:val="clear" w:color="auto" w:fill="E7E6E6"/>
            <w:vAlign w:val="center"/>
          </w:tcPr>
          <w:p w14:paraId="26A85E1E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F(i)</w:t>
            </w:r>
          </w:p>
        </w:tc>
        <w:tc>
          <w:tcPr>
            <w:tcW w:w="2376" w:type="dxa"/>
            <w:shd w:val="clear" w:color="auto" w:fill="E7E6E6"/>
            <w:vAlign w:val="center"/>
          </w:tcPr>
          <w:p w14:paraId="242F78F8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I(i)</w:t>
            </w:r>
          </w:p>
        </w:tc>
        <w:tc>
          <w:tcPr>
            <w:tcW w:w="2520" w:type="dxa"/>
            <w:shd w:val="clear" w:color="auto" w:fill="E7E6E6"/>
            <w:vAlign w:val="center"/>
          </w:tcPr>
          <w:p w14:paraId="4C40944A" w14:textId="77777777" w:rsidR="002E551E" w:rsidRDefault="00000000">
            <w:pPr>
              <w:spacing w:after="0" w:line="480" w:lineRule="auto"/>
            </w:pPr>
            <w:r>
              <w:rPr>
                <w:b/>
              </w:rPr>
              <w:t>Worst-case load</w:t>
            </w:r>
          </w:p>
        </w:tc>
      </w:tr>
      <w:tr w:rsidR="002E551E" w14:paraId="09BAE2D6" w14:textId="77777777">
        <w:trPr>
          <w:cantSplit/>
        </w:trPr>
        <w:tc>
          <w:tcPr>
            <w:tcW w:w="2880" w:type="dxa"/>
            <w:vAlign w:val="center"/>
          </w:tcPr>
          <w:p w14:paraId="79F13DAD" w14:textId="77777777" w:rsidR="002E551E" w:rsidRDefault="00000000">
            <w:pPr>
              <w:spacing w:after="0" w:line="480" w:lineRule="auto"/>
            </w:pPr>
            <w:r>
              <w:t>Vector</w:t>
            </w:r>
          </w:p>
        </w:tc>
        <w:tc>
          <w:tcPr>
            <w:tcW w:w="1584" w:type="dxa"/>
            <w:vAlign w:val="center"/>
          </w:tcPr>
          <w:p w14:paraId="36D80A96" w14:textId="77777777" w:rsidR="002E551E" w:rsidRDefault="00000000">
            <w:pPr>
              <w:spacing w:after="0" w:line="480" w:lineRule="auto"/>
            </w:pPr>
            <w:r>
              <w:t>O(i + 1)</w:t>
            </w:r>
          </w:p>
        </w:tc>
        <w:tc>
          <w:tcPr>
            <w:tcW w:w="2376" w:type="dxa"/>
            <w:vAlign w:val="center"/>
          </w:tcPr>
          <w:p w14:paraId="191AF62F" w14:textId="77777777" w:rsidR="002E551E" w:rsidRDefault="00000000">
            <w:pPr>
              <w:spacing w:after="0" w:line="480" w:lineRule="auto"/>
            </w:pPr>
            <w:r>
              <w:t>O(1) amortized</w:t>
            </w:r>
          </w:p>
        </w:tc>
        <w:tc>
          <w:tcPr>
            <w:tcW w:w="2520" w:type="dxa"/>
            <w:vAlign w:val="center"/>
          </w:tcPr>
          <w:p w14:paraId="3A632CCF" w14:textId="77777777" w:rsidR="002E551E" w:rsidRDefault="00000000">
            <w:pPr>
              <w:spacing w:after="0" w:line="480" w:lineRule="auto"/>
            </w:pPr>
            <w:r>
              <w:t>O(n²)</w:t>
            </w:r>
          </w:p>
        </w:tc>
      </w:tr>
      <w:tr w:rsidR="002E551E" w14:paraId="6C8B4388" w14:textId="77777777">
        <w:trPr>
          <w:cantSplit/>
        </w:trPr>
        <w:tc>
          <w:tcPr>
            <w:tcW w:w="2880" w:type="dxa"/>
            <w:vAlign w:val="center"/>
          </w:tcPr>
          <w:p w14:paraId="619CD2DA" w14:textId="77777777" w:rsidR="002E551E" w:rsidRDefault="00000000">
            <w:pPr>
              <w:spacing w:after="0" w:line="480" w:lineRule="auto"/>
            </w:pPr>
            <w:r>
              <w:t>Hash Table</w:t>
            </w:r>
          </w:p>
        </w:tc>
        <w:tc>
          <w:tcPr>
            <w:tcW w:w="1584" w:type="dxa"/>
            <w:vAlign w:val="center"/>
          </w:tcPr>
          <w:p w14:paraId="5851EE5A" w14:textId="77777777" w:rsidR="002E551E" w:rsidRDefault="00000000">
            <w:pPr>
              <w:spacing w:after="0" w:line="480" w:lineRule="auto"/>
            </w:pPr>
            <w:r>
              <w:t>O(i + 1)</w:t>
            </w:r>
          </w:p>
        </w:tc>
        <w:tc>
          <w:tcPr>
            <w:tcW w:w="2376" w:type="dxa"/>
            <w:vAlign w:val="center"/>
          </w:tcPr>
          <w:p w14:paraId="5A31E7E2" w14:textId="77777777" w:rsidR="002E551E" w:rsidRDefault="00000000">
            <w:pPr>
              <w:spacing w:after="0" w:line="480" w:lineRule="auto"/>
            </w:pPr>
            <w:r>
              <w:t>O(1)</w:t>
            </w:r>
          </w:p>
        </w:tc>
        <w:tc>
          <w:tcPr>
            <w:tcW w:w="2520" w:type="dxa"/>
            <w:vAlign w:val="center"/>
          </w:tcPr>
          <w:p w14:paraId="4799A63D" w14:textId="77777777" w:rsidR="002E551E" w:rsidRDefault="00000000">
            <w:pPr>
              <w:spacing w:after="0" w:line="480" w:lineRule="auto"/>
            </w:pPr>
            <w:r>
              <w:t>O(n²)</w:t>
            </w:r>
          </w:p>
        </w:tc>
      </w:tr>
      <w:tr w:rsidR="002E551E" w14:paraId="5C4A18DA" w14:textId="77777777">
        <w:trPr>
          <w:cantSplit/>
        </w:trPr>
        <w:tc>
          <w:tcPr>
            <w:tcW w:w="2880" w:type="dxa"/>
            <w:vAlign w:val="center"/>
          </w:tcPr>
          <w:p w14:paraId="35AA9C49" w14:textId="77777777" w:rsidR="002E551E" w:rsidRDefault="00000000">
            <w:pPr>
              <w:spacing w:after="0" w:line="480" w:lineRule="auto"/>
            </w:pPr>
            <w:r>
              <w:t>Binary Search Tree</w:t>
            </w:r>
          </w:p>
        </w:tc>
        <w:tc>
          <w:tcPr>
            <w:tcW w:w="1584" w:type="dxa"/>
            <w:vAlign w:val="center"/>
          </w:tcPr>
          <w:p w14:paraId="6D3A7B4D" w14:textId="77777777" w:rsidR="002E551E" w:rsidRDefault="00000000">
            <w:pPr>
              <w:spacing w:after="0" w:line="480" w:lineRule="auto"/>
            </w:pPr>
            <w:r>
              <w:t>O(i + 1)</w:t>
            </w:r>
          </w:p>
        </w:tc>
        <w:tc>
          <w:tcPr>
            <w:tcW w:w="2376" w:type="dxa"/>
            <w:vAlign w:val="center"/>
          </w:tcPr>
          <w:p w14:paraId="7799308E" w14:textId="77777777" w:rsidR="002E551E" w:rsidRDefault="00000000">
            <w:pPr>
              <w:spacing w:after="0" w:line="480" w:lineRule="auto"/>
            </w:pPr>
            <w:r>
              <w:t>O(i + 1)</w:t>
            </w:r>
          </w:p>
        </w:tc>
        <w:tc>
          <w:tcPr>
            <w:tcW w:w="2520" w:type="dxa"/>
            <w:vAlign w:val="center"/>
          </w:tcPr>
          <w:p w14:paraId="4AE8B3E4" w14:textId="77777777" w:rsidR="002E551E" w:rsidRDefault="00000000">
            <w:pPr>
              <w:spacing w:after="0" w:line="480" w:lineRule="auto"/>
            </w:pPr>
            <w:r>
              <w:t>O(n²)</w:t>
            </w:r>
          </w:p>
        </w:tc>
      </w:tr>
    </w:tbl>
    <w:p w14:paraId="21A85A09" w14:textId="77777777" w:rsidR="002E551E" w:rsidRDefault="00000000">
      <w:pPr>
        <w:spacing w:after="0" w:line="480" w:lineRule="auto"/>
      </w:pPr>
      <w:r>
        <w:rPr>
          <w:color w:val="000000"/>
        </w:rPr>
        <w:t>Vector appends total O(n), but duplicate scans total O(n²). Hash collisions or sorted input to the tree can create chains, causing O(n²) loading. With p unbounded, all three take O(B + n² + pn).</w:t>
      </w:r>
    </w:p>
    <w:p w14:paraId="5292C1E4" w14:textId="77777777" w:rsidR="002E551E" w:rsidRDefault="00000000">
      <w:pPr>
        <w:pStyle w:val="Heading2"/>
        <w:spacing w:line="480" w:lineRule="auto"/>
      </w:pPr>
      <w:r>
        <w:rPr>
          <w:color w:val="000000"/>
        </w:rPr>
        <w:t>Advantages disadvantages and memory</w:t>
      </w:r>
    </w:p>
    <w:p w14:paraId="632531A0" w14:textId="77777777" w:rsidR="002E551E" w:rsidRDefault="00000000">
      <w:pPr>
        <w:spacing w:after="0" w:line="480" w:lineRule="auto"/>
      </w:pPr>
      <w:r>
        <w:rPr>
          <w:color w:val="000000"/>
        </w:rPr>
        <w:t>Vector stores courses together with little overhead. Search is O(n), and selection sort is O(n²), which limits larger catalogs. Storage is O(n + p); the sorted copy adds O(n + p).</w:t>
      </w:r>
    </w:p>
    <w:p w14:paraId="24EDB340" w14:textId="77777777" w:rsidR="002E551E" w:rsidRDefault="00000000">
      <w:pPr>
        <w:spacing w:after="0" w:line="480" w:lineRule="auto"/>
      </w:pPr>
      <w:r>
        <w:rPr>
          <w:color w:val="000000"/>
        </w:rPr>
        <w:t>Hash Table has fast lookup with short chains but needs buckets and next pointers. With 179 fixed buckets, expected lookup is O(1 + n/179). Output still needs sorting. Storage is O(n + p + 179), plus the sorted copy.</w:t>
      </w:r>
    </w:p>
    <w:p w14:paraId="4E0255D9" w14:textId="77777777" w:rsidR="002E551E" w:rsidRDefault="00000000">
      <w:pPr>
        <w:spacing w:after="0" w:line="480" w:lineRule="auto"/>
      </w:pPr>
      <w:r>
        <w:rPr>
          <w:color w:val="000000"/>
        </w:rPr>
        <w:t>Binary Search Tree prints sorted output in O(n). Lookup is O(log n) with logarithmic height, but O(n) when skewed. Two pointers per node add overhead. Storage is O(n + p), plus O(h) recursion space, up to O(n). All three also need a temporary catalog during loading.</w:t>
      </w:r>
    </w:p>
    <w:p w14:paraId="4AA43721" w14:textId="7B6675C1" w:rsidR="002E551E" w:rsidRDefault="00000000">
      <w:pPr>
        <w:pStyle w:val="Heading2"/>
        <w:spacing w:line="480" w:lineRule="auto"/>
      </w:pPr>
      <w:r>
        <w:rPr>
          <w:color w:val="000000"/>
        </w:rPr>
        <w:t xml:space="preserve">Recommendation </w:t>
      </w:r>
    </w:p>
    <w:p w14:paraId="18E3C9E7" w14:textId="77777777" w:rsidR="002E551E" w:rsidRDefault="00000000">
      <w:pPr>
        <w:spacing w:after="0" w:line="480" w:lineRule="auto"/>
      </w:pPr>
      <w:r>
        <w:rPr>
          <w:color w:val="000000"/>
        </w:rPr>
        <w:t>I would use a vector for ABCU. All three have O(n²) worst-case loading with validation. The vector is easier to maintain and has less pointer overhead. Slower lookup and sorting are acceptable for this small catalog. For frequent searches in a larger catalog, I would reconsider hashing with resizing.</w:t>
      </w:r>
    </w:p>
    <w:p w14:paraId="75C55F62" w14:textId="2FF8EB45" w:rsidR="002E551E" w:rsidRDefault="002E551E">
      <w:pPr>
        <w:spacing w:after="0" w:line="480" w:lineRule="auto"/>
      </w:pPr>
    </w:p>
    <w:sectPr w:rsidR="002E551E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C74F9B" w14:textId="77777777" w:rsidR="0085542B" w:rsidRDefault="0085542B">
      <w:pPr>
        <w:spacing w:after="0" w:line="240" w:lineRule="auto"/>
      </w:pPr>
      <w:r>
        <w:separator/>
      </w:r>
    </w:p>
  </w:endnote>
  <w:endnote w:type="continuationSeparator" w:id="0">
    <w:p w14:paraId="4546CD63" w14:textId="77777777" w:rsidR="0085542B" w:rsidRDefault="0085542B">
      <w:pPr>
        <w:spacing w:after="0" w:line="240" w:lineRule="auto"/>
      </w:pPr>
      <w:r>
        <w:continuationSeparator/>
      </w:r>
    </w:p>
  </w:endnote>
  <w:endnote w:type="continuationNotice" w:id="1">
    <w:p w14:paraId="2B32EEE2" w14:textId="77777777" w:rsidR="0085542B" w:rsidRDefault="008554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3AF2BE" w14:textId="77777777" w:rsidR="0085542B" w:rsidRDefault="0085542B">
      <w:pPr>
        <w:spacing w:after="0" w:line="240" w:lineRule="auto"/>
      </w:pPr>
      <w:r>
        <w:separator/>
      </w:r>
    </w:p>
  </w:footnote>
  <w:footnote w:type="continuationSeparator" w:id="0">
    <w:p w14:paraId="074C331C" w14:textId="77777777" w:rsidR="0085542B" w:rsidRDefault="0085542B">
      <w:pPr>
        <w:spacing w:after="0" w:line="240" w:lineRule="auto"/>
      </w:pPr>
      <w:r>
        <w:continuationSeparator/>
      </w:r>
    </w:p>
  </w:footnote>
  <w:footnote w:type="continuationNotice" w:id="1">
    <w:p w14:paraId="7D010B1F" w14:textId="77777777" w:rsidR="0085542B" w:rsidRDefault="008554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82740" w14:textId="77777777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62A17"/>
    <w:rsid w:val="002E551E"/>
    <w:rsid w:val="0030771B"/>
    <w:rsid w:val="0034304B"/>
    <w:rsid w:val="003502A4"/>
    <w:rsid w:val="00350895"/>
    <w:rsid w:val="00387364"/>
    <w:rsid w:val="003D1508"/>
    <w:rsid w:val="003E17BC"/>
    <w:rsid w:val="003F1450"/>
    <w:rsid w:val="003F6A5B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786D28"/>
    <w:rsid w:val="0078A1A5"/>
    <w:rsid w:val="007A56D8"/>
    <w:rsid w:val="007E6270"/>
    <w:rsid w:val="008103BD"/>
    <w:rsid w:val="0085542B"/>
    <w:rsid w:val="00890D24"/>
    <w:rsid w:val="009107CC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87212"/>
    <w:rsid w:val="00CA2804"/>
    <w:rsid w:val="00CC5D8D"/>
    <w:rsid w:val="00CC732F"/>
    <w:rsid w:val="00D27D05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702C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Alberto Rodriguez alberto</cp:lastModifiedBy>
  <cp:revision>2</cp:revision>
  <dcterms:created xsi:type="dcterms:W3CDTF">2026-10-12T01:55:00Z</dcterms:created>
  <dcterms:modified xsi:type="dcterms:W3CDTF">2026-10-12T01:55:00Z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