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67E" w:rsidRDefault="0019267E" w:rsidP="0019267E">
      <w:pPr>
        <w:pStyle w:val="Ttulo1"/>
      </w:pPr>
      <w:r>
        <w:t>Ejercicio de consultas múltiples y uniones segunda parte</w:t>
      </w:r>
    </w:p>
    <w:p w:rsidR="0019267E" w:rsidRDefault="0019267E" w:rsidP="00D63372">
      <w:pPr>
        <w:spacing w:after="48"/>
      </w:pPr>
    </w:p>
    <w:p w:rsidR="00196C34" w:rsidRDefault="00A06FEA" w:rsidP="00D63372">
      <w:pPr>
        <w:spacing w:after="48"/>
      </w:pPr>
      <w:r>
        <w:t xml:space="preserve">1.- </w:t>
      </w:r>
      <w:r w:rsidR="005C654A">
        <w:t xml:space="preserve"> Crear la Base de datos </w:t>
      </w:r>
      <w:proofErr w:type="spellStart"/>
      <w:r w:rsidR="005C654A">
        <w:t>AlquilerCochesSinFK</w:t>
      </w:r>
      <w:proofErr w:type="spellEnd"/>
      <w:r w:rsidR="005C654A">
        <w:t>, sus tablas y cargarlas con datos a partir del archivo suministrado.</w:t>
      </w:r>
    </w:p>
    <w:p w:rsidR="005C654A" w:rsidRDefault="005C654A" w:rsidP="00D63372">
      <w:pPr>
        <w:spacing w:after="48"/>
      </w:pPr>
    </w:p>
    <w:p w:rsidR="005C654A" w:rsidRDefault="005C654A" w:rsidP="00D63372">
      <w:pPr>
        <w:spacing w:after="48"/>
      </w:pPr>
      <w:r>
        <w:t xml:space="preserve">2.- Crear las </w:t>
      </w:r>
      <w:proofErr w:type="spellStart"/>
      <w:r>
        <w:t>Foreign</w:t>
      </w:r>
      <w:proofErr w:type="spellEnd"/>
      <w:r>
        <w:t xml:space="preserve"> Key correspondientes al esquema siguiente:</w:t>
      </w:r>
    </w:p>
    <w:p w:rsidR="005C654A" w:rsidRDefault="005C654A" w:rsidP="00D63372">
      <w:pPr>
        <w:spacing w:after="48"/>
      </w:pPr>
      <w:r>
        <w:rPr>
          <w:noProof/>
          <w:lang w:eastAsia="es-ES"/>
        </w:rPr>
        <w:drawing>
          <wp:inline distT="0" distB="0" distL="0" distR="0">
            <wp:extent cx="5400040" cy="397987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54A" w:rsidRDefault="00594764" w:rsidP="00D63372">
      <w:pPr>
        <w:spacing w:after="48"/>
      </w:pPr>
      <w:r>
        <w:t>Los campos a enlazar tienen la misma denominación en ambas tablas.</w:t>
      </w:r>
    </w:p>
    <w:p w:rsidR="00594764" w:rsidRDefault="00594764" w:rsidP="00D63372">
      <w:pPr>
        <w:spacing w:after="48"/>
      </w:pPr>
    </w:p>
    <w:p w:rsidR="00594764" w:rsidRDefault="00594764" w:rsidP="00D63372">
      <w:pPr>
        <w:spacing w:after="48"/>
      </w:pPr>
      <w:r>
        <w:t xml:space="preserve">3.- </w:t>
      </w:r>
      <w:r w:rsidR="00D66FFB">
        <w:t xml:space="preserve">Insertar un coche de un tipo diferente a los existentes en </w:t>
      </w:r>
      <w:proofErr w:type="spellStart"/>
      <w:r w:rsidR="00D66FFB">
        <w:t>tipocoche</w:t>
      </w:r>
      <w:proofErr w:type="spellEnd"/>
      <w:r w:rsidR="00D66FFB">
        <w:t>.</w:t>
      </w:r>
    </w:p>
    <w:p w:rsidR="00D66FFB" w:rsidRDefault="00D66FFB" w:rsidP="00D63372">
      <w:pPr>
        <w:spacing w:after="48"/>
      </w:pPr>
      <w:r>
        <w:t>4.- Insertar un coche con tipo NULL.</w:t>
      </w:r>
    </w:p>
    <w:p w:rsidR="00D66FFB" w:rsidRDefault="00D66FFB" w:rsidP="00D63372">
      <w:pPr>
        <w:spacing w:after="48"/>
      </w:pPr>
      <w:r>
        <w:t>5.- Alquilar un coche existente a un cliente no existente.</w:t>
      </w:r>
    </w:p>
    <w:p w:rsidR="00D66FFB" w:rsidRDefault="00D66FFB" w:rsidP="00D63372">
      <w:pPr>
        <w:spacing w:after="48"/>
      </w:pPr>
      <w:r>
        <w:t>6.- Realizar un alquiler correcto.</w:t>
      </w:r>
    </w:p>
    <w:p w:rsidR="00D66FFB" w:rsidRDefault="00D66FFB" w:rsidP="00D63372">
      <w:pPr>
        <w:spacing w:after="48"/>
      </w:pPr>
      <w:r>
        <w:t xml:space="preserve">7.- Ver la información de las restricciones activas en la tabla </w:t>
      </w:r>
      <w:proofErr w:type="spellStart"/>
      <w:r>
        <w:t>alq_alquiler</w:t>
      </w:r>
      <w:proofErr w:type="spellEnd"/>
    </w:p>
    <w:p w:rsidR="00D66FFB" w:rsidRDefault="00D66FFB" w:rsidP="00D63372">
      <w:pPr>
        <w:spacing w:after="48"/>
      </w:pPr>
      <w:r>
        <w:t>8.- Intentar borrar un coche con alquileres</w:t>
      </w:r>
    </w:p>
    <w:p w:rsidR="00D66FFB" w:rsidRDefault="00D66FFB" w:rsidP="00D63372">
      <w:pPr>
        <w:spacing w:after="48"/>
      </w:pPr>
      <w:r>
        <w:t>9.- Deshabilitar la FK de alquiler relacionada con coche.</w:t>
      </w:r>
    </w:p>
    <w:p w:rsidR="00D66FFB" w:rsidRDefault="00D66FFB" w:rsidP="00D63372">
      <w:pPr>
        <w:spacing w:after="48"/>
      </w:pPr>
      <w:r>
        <w:t>10.- Insertar un alquiler a un cliente existente de un coche no existente.</w:t>
      </w:r>
    </w:p>
    <w:p w:rsidR="00D66FFB" w:rsidRDefault="002B51D1" w:rsidP="00D63372">
      <w:pPr>
        <w:spacing w:after="48"/>
      </w:pPr>
      <w:r>
        <w:t>11.- Habilitar la restricción.</w:t>
      </w:r>
    </w:p>
    <w:p w:rsidR="002B51D1" w:rsidRDefault="002B51D1" w:rsidP="00D63372">
      <w:pPr>
        <w:spacing w:after="48"/>
      </w:pPr>
      <w:r>
        <w:t>12.- Volver a intentar insertar un alquiler a un cliente existente de un coche no existente.</w:t>
      </w:r>
    </w:p>
    <w:p w:rsidR="002B51D1" w:rsidRDefault="002B51D1" w:rsidP="00D63372">
      <w:pPr>
        <w:spacing w:after="48"/>
      </w:pPr>
      <w:r>
        <w:t>13.- Borrar la restricción.</w:t>
      </w:r>
    </w:p>
    <w:p w:rsidR="002B51D1" w:rsidRDefault="002B51D1" w:rsidP="00D63372">
      <w:pPr>
        <w:spacing w:after="48"/>
      </w:pPr>
      <w:r>
        <w:t>14.- Crear de nuevo la restricción.</w:t>
      </w:r>
    </w:p>
    <w:p w:rsidR="002B51D1" w:rsidRDefault="002B51D1" w:rsidP="00D63372">
      <w:pPr>
        <w:spacing w:after="48"/>
      </w:pPr>
      <w:r>
        <w:t>15.- ¿Cómo podemos hacer para crear de nuevo la restricción?</w:t>
      </w:r>
      <w:r w:rsidR="0071615B">
        <w:t xml:space="preserve"> Borrar al final los datos descuadrados</w:t>
      </w:r>
    </w:p>
    <w:p w:rsidR="002B51D1" w:rsidRDefault="002B51D1" w:rsidP="00D63372">
      <w:pPr>
        <w:spacing w:after="48"/>
      </w:pPr>
      <w:r>
        <w:t>16.- Crear la restricción activando borrados y actualizaciones en cascada.</w:t>
      </w:r>
    </w:p>
    <w:p w:rsidR="002B51D1" w:rsidRDefault="002B51D1" w:rsidP="00D63372">
      <w:pPr>
        <w:spacing w:after="48"/>
      </w:pPr>
      <w:r>
        <w:t>17.- B</w:t>
      </w:r>
      <w:r w:rsidR="0071615B">
        <w:t>orrar un coche</w:t>
      </w:r>
      <w:r>
        <w:t xml:space="preserve"> con alquileres y ver lo que ocurre con sus alquileres.</w:t>
      </w:r>
    </w:p>
    <w:p w:rsidR="002B51D1" w:rsidRDefault="002B51D1" w:rsidP="00D63372">
      <w:pPr>
        <w:spacing w:after="48"/>
      </w:pPr>
      <w:r>
        <w:t xml:space="preserve">18.- Modificar </w:t>
      </w:r>
      <w:r w:rsidR="0071615B">
        <w:t>la matrícula de un coche</w:t>
      </w:r>
      <w:r>
        <w:t xml:space="preserve"> con alquileres y ver lo que pasa con sus alquileres.</w:t>
      </w:r>
    </w:p>
    <w:p w:rsidR="002B51D1" w:rsidRDefault="002B51D1" w:rsidP="00D63372">
      <w:pPr>
        <w:spacing w:after="48"/>
      </w:pPr>
      <w:r>
        <w:t xml:space="preserve">19.- Cómo modificaríamos la creación de las tablas para colocarle las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y evitar que puedan colocarse valores </w:t>
      </w:r>
      <w:proofErr w:type="spellStart"/>
      <w:r>
        <w:t>null</w:t>
      </w:r>
      <w:proofErr w:type="spellEnd"/>
      <w:r>
        <w:t xml:space="preserve"> en los campos correspondientes a las mismas.</w:t>
      </w:r>
      <w:r w:rsidR="00384828">
        <w:t xml:space="preserve"> Crear de nuevo la BD con ese cambio.</w:t>
      </w:r>
    </w:p>
    <w:p w:rsidR="00384828" w:rsidRDefault="00384828" w:rsidP="00D63372">
      <w:pPr>
        <w:spacing w:after="48"/>
      </w:pPr>
      <w:r>
        <w:t xml:space="preserve">20.- Probar una inserción de un coche con </w:t>
      </w:r>
      <w:proofErr w:type="spellStart"/>
      <w:r>
        <w:t>tipocoche</w:t>
      </w:r>
      <w:proofErr w:type="spellEnd"/>
      <w:r>
        <w:t xml:space="preserve"> a </w:t>
      </w:r>
      <w:proofErr w:type="spellStart"/>
      <w:r>
        <w:t>null</w:t>
      </w:r>
      <w:proofErr w:type="spellEnd"/>
      <w:r>
        <w:t>.</w:t>
      </w:r>
    </w:p>
    <w:sectPr w:rsidR="00384828" w:rsidSect="00B82B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06FEA"/>
    <w:rsid w:val="0019267E"/>
    <w:rsid w:val="00196C34"/>
    <w:rsid w:val="002B51D1"/>
    <w:rsid w:val="00384828"/>
    <w:rsid w:val="00594764"/>
    <w:rsid w:val="005C654A"/>
    <w:rsid w:val="00682F6D"/>
    <w:rsid w:val="006A2B5B"/>
    <w:rsid w:val="0071615B"/>
    <w:rsid w:val="00A06FEA"/>
    <w:rsid w:val="00B82B36"/>
    <w:rsid w:val="00C1184B"/>
    <w:rsid w:val="00D63372"/>
    <w:rsid w:val="00D6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34"/>
  </w:style>
  <w:style w:type="paragraph" w:styleId="Ttulo1">
    <w:name w:val="heading 1"/>
    <w:basedOn w:val="Normal"/>
    <w:next w:val="Normal"/>
    <w:link w:val="Ttulo1Car"/>
    <w:uiPriority w:val="9"/>
    <w:qFormat/>
    <w:rsid w:val="001926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65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5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arodpes</dc:creator>
  <cp:keywords/>
  <dc:description/>
  <cp:lastModifiedBy>arodpes</cp:lastModifiedBy>
  <cp:revision>9</cp:revision>
  <dcterms:created xsi:type="dcterms:W3CDTF">2014-02-11T18:15:00Z</dcterms:created>
  <dcterms:modified xsi:type="dcterms:W3CDTF">2014-02-11T20:03:00Z</dcterms:modified>
</cp:coreProperties>
</file>