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04E46" w14:textId="77777777" w:rsidR="00BE3DEC" w:rsidRPr="00BE3DEC" w:rsidRDefault="00BE3DEC" w:rsidP="00BE3DE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3DEC">
        <w:rPr>
          <w:rFonts w:ascii="Times New Roman" w:hAnsi="Times New Roman" w:cs="Times New Roman"/>
          <w:b/>
          <w:sz w:val="24"/>
          <w:szCs w:val="24"/>
        </w:rPr>
        <w:t>Three Conclusions about Crowd Funding</w:t>
      </w:r>
    </w:p>
    <w:p w14:paraId="11378EB3" w14:textId="77777777" w:rsidR="00381DF4" w:rsidRDefault="00AD1C17" w:rsidP="00381D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1DF4">
        <w:rPr>
          <w:rFonts w:ascii="Times New Roman" w:hAnsi="Times New Roman" w:cs="Times New Roman"/>
          <w:sz w:val="24"/>
          <w:szCs w:val="24"/>
        </w:rPr>
        <w:t>Crowdfund campaigns typically reach their goals.</w:t>
      </w:r>
      <w:r w:rsidR="00381DF4" w:rsidRPr="00381D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6A3681" w14:textId="77777777" w:rsidR="00381DF4" w:rsidRDefault="00AD1C17" w:rsidP="00381DF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1DF4">
        <w:rPr>
          <w:rFonts w:ascii="Times New Roman" w:hAnsi="Times New Roman" w:cs="Times New Roman"/>
          <w:sz w:val="24"/>
          <w:szCs w:val="24"/>
        </w:rPr>
        <w:t xml:space="preserve">The month of August sees more campaigns either </w:t>
      </w:r>
      <w:r w:rsidR="00845D2E" w:rsidRPr="00381DF4">
        <w:rPr>
          <w:rFonts w:ascii="Times New Roman" w:hAnsi="Times New Roman" w:cs="Times New Roman"/>
          <w:sz w:val="24"/>
          <w:szCs w:val="24"/>
        </w:rPr>
        <w:t>canceled or fail</w:t>
      </w:r>
      <w:r w:rsidRPr="00381DF4">
        <w:rPr>
          <w:rFonts w:ascii="Times New Roman" w:hAnsi="Times New Roman" w:cs="Times New Roman"/>
          <w:sz w:val="24"/>
          <w:szCs w:val="24"/>
        </w:rPr>
        <w:t xml:space="preserve"> altogether.</w:t>
      </w:r>
      <w:r w:rsidR="00381DF4" w:rsidRPr="00381D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9C5A8" w14:textId="77777777" w:rsidR="00AD1C17" w:rsidRPr="00381DF4" w:rsidRDefault="00AD1C17" w:rsidP="00381DF4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81DF4">
        <w:rPr>
          <w:rFonts w:ascii="Times New Roman" w:hAnsi="Times New Roman" w:cs="Times New Roman"/>
          <w:sz w:val="24"/>
          <w:szCs w:val="24"/>
        </w:rPr>
        <w:t>The month of July sees</w:t>
      </w:r>
      <w:r w:rsidR="00845D2E" w:rsidRPr="00381DF4">
        <w:rPr>
          <w:rFonts w:ascii="Times New Roman" w:hAnsi="Times New Roman" w:cs="Times New Roman"/>
          <w:sz w:val="24"/>
          <w:szCs w:val="24"/>
        </w:rPr>
        <w:t xml:space="preserve"> the most amount of campaigns reach their goal.</w:t>
      </w:r>
    </w:p>
    <w:p w14:paraId="75E0B337" w14:textId="77777777" w:rsidR="00845D2E" w:rsidRDefault="00717013" w:rsidP="00381DF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crowdfunding </w:t>
      </w:r>
      <w:r w:rsidR="00EE6B81">
        <w:rPr>
          <w:rFonts w:ascii="Times New Roman" w:hAnsi="Times New Roman" w:cs="Times New Roman"/>
          <w:sz w:val="24"/>
          <w:szCs w:val="24"/>
        </w:rPr>
        <w:t>campaigns each had different goals so it is difficult to compare them.  They had different criteria for success.  The data also does not consider the 14 live campaigns.</w:t>
      </w:r>
    </w:p>
    <w:p w14:paraId="4848487B" w14:textId="77777777" w:rsidR="00231EAE" w:rsidRDefault="00231EAE" w:rsidP="00231EA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bar graph would create an easier way to compare the data. </w:t>
      </w:r>
    </w:p>
    <w:p w14:paraId="18116822" w14:textId="77777777" w:rsidR="00231EAE" w:rsidRDefault="00231EAE" w:rsidP="00231EAE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 column that converted all the currencies into a common currency to compare the overall donations from each country.</w:t>
      </w:r>
    </w:p>
    <w:p w14:paraId="6ED4A4D5" w14:textId="77777777" w:rsidR="001C028B" w:rsidRDefault="001C028B" w:rsidP="00231EAE">
      <w:pPr>
        <w:pStyle w:val="ListParagraph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comparison of how many </w:t>
      </w:r>
      <w:r w:rsidR="00ED7A9F">
        <w:rPr>
          <w:rFonts w:ascii="Times New Roman" w:hAnsi="Times New Roman" w:cs="Times New Roman"/>
          <w:sz w:val="24"/>
          <w:szCs w:val="24"/>
        </w:rPr>
        <w:t>backers</w:t>
      </w:r>
      <w:r>
        <w:rPr>
          <w:rFonts w:ascii="Times New Roman" w:hAnsi="Times New Roman" w:cs="Times New Roman"/>
          <w:sz w:val="24"/>
          <w:szCs w:val="24"/>
        </w:rPr>
        <w:t xml:space="preserve"> were needed to meet the </w:t>
      </w:r>
      <w:r w:rsidR="00ED7A9F">
        <w:rPr>
          <w:rFonts w:ascii="Times New Roman" w:hAnsi="Times New Roman" w:cs="Times New Roman"/>
          <w:sz w:val="24"/>
          <w:szCs w:val="24"/>
        </w:rPr>
        <w:t>successful outcome.</w:t>
      </w:r>
    </w:p>
    <w:p w14:paraId="6EC48054" w14:textId="77777777" w:rsidR="00BE3DEC" w:rsidRDefault="00BE3DEC" w:rsidP="00BE3D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7C0796" w14:textId="77777777" w:rsidR="00231EAE" w:rsidRDefault="004F4896" w:rsidP="009D520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Mean and Median Summarization</w:t>
      </w:r>
    </w:p>
    <w:p w14:paraId="483BBCB7" w14:textId="77777777" w:rsidR="00D87E9C" w:rsidRDefault="00D87E9C" w:rsidP="00D87E9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mean is best for both the successful and failed campaigns.  The mean provides an indication of the typical count of backers for a campaign.</w:t>
      </w:r>
    </w:p>
    <w:p w14:paraId="36C38D4D" w14:textId="77777777" w:rsidR="00D87E9C" w:rsidRDefault="00D87E9C" w:rsidP="00D87E9C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median would not be a good choice because there is a large disparity in the lowest and highest values in both the successful and failed campaigns.  </w:t>
      </w:r>
    </w:p>
    <w:p w14:paraId="07108E21" w14:textId="77777777" w:rsidR="009321A9" w:rsidRDefault="009321A9" w:rsidP="009321A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more variability with successful campaigns.  This makes sense because each campaign had a different number that equaled success</w:t>
      </w:r>
      <w:r w:rsidR="001A115B">
        <w:rPr>
          <w:rFonts w:ascii="Times New Roman" w:hAnsi="Times New Roman" w:cs="Times New Roman"/>
          <w:sz w:val="24"/>
          <w:szCs w:val="24"/>
        </w:rPr>
        <w:t xml:space="preserve"> which meant that there would be varying numbers of backers.</w:t>
      </w:r>
    </w:p>
    <w:p w14:paraId="21294296" w14:textId="77777777" w:rsidR="001A115B" w:rsidRPr="009321A9" w:rsidRDefault="001A115B" w:rsidP="001A115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failed campaign did not require a high level of backers to fail.  It can be assumed that the campaigns that filed had few backers.</w:t>
      </w:r>
    </w:p>
    <w:sectPr w:rsidR="001A115B" w:rsidRPr="009321A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B1A28" w14:textId="77777777" w:rsidR="000E5234" w:rsidRDefault="000E5234" w:rsidP="00046FC2">
      <w:pPr>
        <w:spacing w:after="0" w:line="240" w:lineRule="auto"/>
      </w:pPr>
      <w:r>
        <w:separator/>
      </w:r>
    </w:p>
  </w:endnote>
  <w:endnote w:type="continuationSeparator" w:id="0">
    <w:p w14:paraId="77BBBB5C" w14:textId="77777777" w:rsidR="000E5234" w:rsidRDefault="000E5234" w:rsidP="00046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299E" w14:textId="77777777" w:rsidR="000E5234" w:rsidRDefault="000E5234" w:rsidP="00046FC2">
      <w:pPr>
        <w:spacing w:after="0" w:line="240" w:lineRule="auto"/>
      </w:pPr>
      <w:r>
        <w:separator/>
      </w:r>
    </w:p>
  </w:footnote>
  <w:footnote w:type="continuationSeparator" w:id="0">
    <w:p w14:paraId="02D72031" w14:textId="77777777" w:rsidR="000E5234" w:rsidRDefault="000E5234" w:rsidP="00046F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75841" w14:textId="77777777" w:rsidR="00046FC2" w:rsidRPr="00EE6B81" w:rsidRDefault="00046FC2" w:rsidP="00046FC2">
    <w:pPr>
      <w:spacing w:line="264" w:lineRule="auto"/>
      <w:ind w:left="7200"/>
      <w:rPr>
        <w:color w:val="000000" w:themeColor="text1"/>
      </w:rPr>
    </w:pPr>
    <w:r w:rsidRPr="00EE6B81">
      <w:rPr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AD5ED6" wp14:editId="561C17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3A3307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 w:rsidRPr="00EE6B81">
      <w:rPr>
        <w:color w:val="000000" w:themeColor="text1"/>
        <w:sz w:val="20"/>
        <w:szCs w:val="20"/>
      </w:rPr>
      <w:t>Antonio Rodriguez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6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C8F4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E42B4"/>
    <w:multiLevelType w:val="hybridMultilevel"/>
    <w:tmpl w:val="E702F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C46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B36F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56633502">
    <w:abstractNumId w:val="3"/>
  </w:num>
  <w:num w:numId="2" w16cid:durableId="550386333">
    <w:abstractNumId w:val="0"/>
  </w:num>
  <w:num w:numId="3" w16cid:durableId="1161194878">
    <w:abstractNumId w:val="1"/>
  </w:num>
  <w:num w:numId="4" w16cid:durableId="674306904">
    <w:abstractNumId w:val="2"/>
  </w:num>
  <w:num w:numId="5" w16cid:durableId="184085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1C17"/>
    <w:rsid w:val="00035038"/>
    <w:rsid w:val="00046FC2"/>
    <w:rsid w:val="000E5234"/>
    <w:rsid w:val="001A115B"/>
    <w:rsid w:val="001C028B"/>
    <w:rsid w:val="00231EAE"/>
    <w:rsid w:val="00266487"/>
    <w:rsid w:val="00381DF4"/>
    <w:rsid w:val="004F4896"/>
    <w:rsid w:val="00565411"/>
    <w:rsid w:val="00717013"/>
    <w:rsid w:val="00845D2E"/>
    <w:rsid w:val="009321A9"/>
    <w:rsid w:val="009D5207"/>
    <w:rsid w:val="009F4845"/>
    <w:rsid w:val="00AD1C17"/>
    <w:rsid w:val="00BE3DEC"/>
    <w:rsid w:val="00D87E9C"/>
    <w:rsid w:val="00ED7A9F"/>
    <w:rsid w:val="00EE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731E"/>
  <w15:chartTrackingRefBased/>
  <w15:docId w15:val="{A556A080-5C3E-4203-A8BC-7F257593B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C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FC2"/>
  </w:style>
  <w:style w:type="paragraph" w:styleId="Footer">
    <w:name w:val="footer"/>
    <w:basedOn w:val="Normal"/>
    <w:link w:val="FooterChar"/>
    <w:uiPriority w:val="99"/>
    <w:unhideWhenUsed/>
    <w:rsid w:val="00046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rodriguez</dc:creator>
  <cp:keywords/>
  <dc:description/>
  <cp:lastModifiedBy>tony rodriguez</cp:lastModifiedBy>
  <cp:revision>2</cp:revision>
  <dcterms:created xsi:type="dcterms:W3CDTF">2023-10-02T21:23:00Z</dcterms:created>
  <dcterms:modified xsi:type="dcterms:W3CDTF">2023-10-02T21:23:00Z</dcterms:modified>
</cp:coreProperties>
</file>