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160037A6" w:rsidR="00281876" w:rsidRDefault="00281876" w:rsidP="00527A60">
      <w:pPr>
        <w:rPr>
          <w:b/>
          <w:bCs/>
          <w:u w:val="single"/>
        </w:rPr>
      </w:pPr>
      <w:r>
        <w:rPr>
          <w:b/>
          <w:bCs/>
          <w:u w:val="single"/>
        </w:rPr>
        <w:t xml:space="preserve">PAGE 1 – Professional Women in the workplace explained </w:t>
      </w:r>
    </w:p>
    <w:p w14:paraId="216389BA" w14:textId="02A75910" w:rsidR="00F5361D" w:rsidRDefault="00F5361D" w:rsidP="00527A60">
      <w:pPr>
        <w:rPr>
          <w:b/>
          <w:bCs/>
          <w:u w:val="single"/>
        </w:rPr>
      </w:pPr>
    </w:p>
    <w:p w14:paraId="305CA461" w14:textId="31D6FEC6" w:rsidR="00AB09BD" w:rsidRDefault="00F5361D" w:rsidP="00527A60">
      <w:r>
        <w:t xml:space="preserve">This page will bring to light the problems women face in the workplace whether that be discrimination, sexual harassment, motherhood, etc. </w:t>
      </w:r>
    </w:p>
    <w:p w14:paraId="1FF8C27B" w14:textId="2549A647" w:rsidR="009541FA" w:rsidRDefault="009541FA" w:rsidP="00527A60"/>
    <w:p w14:paraId="157CB11C" w14:textId="1BC7F771" w:rsidR="009541FA" w:rsidRDefault="009541FA" w:rsidP="00527A60">
      <w:pPr>
        <w:rPr>
          <w:b/>
          <w:bCs/>
        </w:rPr>
      </w:pPr>
      <w:r w:rsidRPr="009541FA">
        <w:rPr>
          <w:b/>
          <w:bCs/>
        </w:rPr>
        <w:t xml:space="preserve">Discrimination </w:t>
      </w:r>
    </w:p>
    <w:p w14:paraId="3B56C3FB" w14:textId="5FB35F09" w:rsidR="009541FA" w:rsidRDefault="00CC126C" w:rsidP="00527A60">
      <w:pPr>
        <w:rPr>
          <w:b/>
          <w:bCs/>
        </w:rPr>
      </w:pPr>
      <w:hyperlink r:id="rId7" w:history="1">
        <w:r w:rsidRPr="007A09FC">
          <w:rPr>
            <w:rStyle w:val="Hyperlink"/>
            <w:b/>
            <w:bCs/>
          </w:rPr>
          <w:t>https://www.equalrights.org/issue/economic-workplace-equality/discrimination-at-work/</w:t>
        </w:r>
      </w:hyperlink>
    </w:p>
    <w:p w14:paraId="33517022" w14:textId="77777777" w:rsidR="00CC126C" w:rsidRPr="009541FA" w:rsidRDefault="00CC126C" w:rsidP="00527A60">
      <w:pPr>
        <w:rPr>
          <w:b/>
          <w:bCs/>
        </w:rPr>
      </w:pPr>
    </w:p>
    <w:p w14:paraId="009996E0" w14:textId="1DEC4462" w:rsidR="009541FA" w:rsidRDefault="009541FA" w:rsidP="00527A60">
      <w:r>
        <w:t xml:space="preserve">Sexism – prejudice or discrimination based on a person’s sex or gender </w:t>
      </w:r>
    </w:p>
    <w:p w14:paraId="0C08289D" w14:textId="18BE55CE" w:rsidR="009541FA" w:rsidRDefault="009541FA" w:rsidP="00527A60">
      <w:r>
        <w:t>Things that gender discrimination affects for professional women:</w:t>
      </w:r>
    </w:p>
    <w:p w14:paraId="58EE8B83" w14:textId="16823C87" w:rsidR="009541FA" w:rsidRDefault="009541FA" w:rsidP="009541FA">
      <w:pPr>
        <w:pStyle w:val="ListParagraph"/>
        <w:numPr>
          <w:ilvl w:val="0"/>
          <w:numId w:val="4"/>
        </w:numPr>
      </w:pPr>
      <w:r>
        <w:t>Wages</w:t>
      </w:r>
    </w:p>
    <w:p w14:paraId="4860CFDF" w14:textId="05E67A7A" w:rsidR="009541FA" w:rsidRDefault="009541FA" w:rsidP="009541FA">
      <w:pPr>
        <w:pStyle w:val="ListParagraph"/>
        <w:numPr>
          <w:ilvl w:val="0"/>
          <w:numId w:val="4"/>
        </w:numPr>
      </w:pPr>
      <w:r>
        <w:t>Less potential for promotion</w:t>
      </w:r>
    </w:p>
    <w:p w14:paraId="75F54B78" w14:textId="7F51BD73" w:rsidR="009541FA" w:rsidRDefault="009541FA" w:rsidP="009541FA">
      <w:pPr>
        <w:pStyle w:val="ListParagraph"/>
        <w:numPr>
          <w:ilvl w:val="0"/>
          <w:numId w:val="4"/>
        </w:numPr>
      </w:pPr>
      <w:r>
        <w:t xml:space="preserve">Unfair perception that women are less competent </w:t>
      </w:r>
    </w:p>
    <w:p w14:paraId="7DDDD52B" w14:textId="3D960134" w:rsidR="00CC126C" w:rsidRDefault="00CC126C" w:rsidP="009541FA">
      <w:pPr>
        <w:pStyle w:val="ListParagraph"/>
        <w:numPr>
          <w:ilvl w:val="0"/>
          <w:numId w:val="4"/>
        </w:numPr>
      </w:pPr>
      <w:r>
        <w:t xml:space="preserve">Being held at different or higher standards for performance </w:t>
      </w:r>
    </w:p>
    <w:p w14:paraId="3EB8F824" w14:textId="18373423" w:rsidR="00CC126C" w:rsidRDefault="00CC126C" w:rsidP="009541FA">
      <w:pPr>
        <w:pStyle w:val="ListParagraph"/>
        <w:numPr>
          <w:ilvl w:val="0"/>
          <w:numId w:val="4"/>
        </w:numPr>
      </w:pPr>
      <w:r>
        <w:t xml:space="preserve">Being subject to unwelcome sexual advances </w:t>
      </w:r>
    </w:p>
    <w:p w14:paraId="18D7CEB3" w14:textId="104A0999" w:rsidR="00CC126C" w:rsidRDefault="00CC126C" w:rsidP="009541FA">
      <w:pPr>
        <w:pStyle w:val="ListParagraph"/>
        <w:numPr>
          <w:ilvl w:val="0"/>
          <w:numId w:val="4"/>
        </w:numPr>
      </w:pPr>
      <w:r>
        <w:t xml:space="preserve">Being rejected from a position </w:t>
      </w:r>
    </w:p>
    <w:p w14:paraId="0E7DE702" w14:textId="77777777" w:rsidR="00CC126C" w:rsidRDefault="00CC126C" w:rsidP="00CC126C">
      <w:pPr>
        <w:rPr>
          <w:b/>
          <w:bCs/>
        </w:rPr>
      </w:pPr>
    </w:p>
    <w:p w14:paraId="3D59C7E9" w14:textId="334884E9" w:rsidR="00CC126C" w:rsidRPr="00CC126C" w:rsidRDefault="00CC126C" w:rsidP="00CC126C">
      <w:pPr>
        <w:rPr>
          <w:b/>
          <w:bCs/>
        </w:rPr>
      </w:pPr>
      <w:hyperlink r:id="rId8" w:history="1">
        <w:r w:rsidRPr="007A09FC">
          <w:rPr>
            <w:rStyle w:val="Hyperlink"/>
            <w:b/>
            <w:bCs/>
          </w:rPr>
          <w:t>https://www.theladders.com/career-advice/workplace-gender-bias-is-very-much-alive-and-well-and-this-is-why</w:t>
        </w:r>
      </w:hyperlink>
    </w:p>
    <w:p w14:paraId="2ED37CE7" w14:textId="77777777" w:rsidR="00CC126C" w:rsidRDefault="00CC126C" w:rsidP="00CC126C"/>
    <w:p w14:paraId="040E41DE" w14:textId="065C7EA9" w:rsidR="009541FA" w:rsidRDefault="009541FA" w:rsidP="009541FA">
      <w:r>
        <w:t xml:space="preserve">Researchers for the University of Exeter found that gender bias still exists due to </w:t>
      </w:r>
      <w:r w:rsidR="00F922CE">
        <w:t xml:space="preserve">managers and corporate leaders who believe gender bias is no longer a problem. </w:t>
      </w:r>
    </w:p>
    <w:p w14:paraId="2573C95A" w14:textId="66003EC3" w:rsidR="00F922CE" w:rsidRDefault="00F922CE" w:rsidP="009541FA"/>
    <w:p w14:paraId="32749A1B" w14:textId="549F0B7F" w:rsidR="00F922CE" w:rsidRDefault="00F922CE" w:rsidP="009541FA">
      <w:r>
        <w:t xml:space="preserve">The study involved </w:t>
      </w:r>
      <w:r w:rsidR="00CC126C">
        <w:t xml:space="preserve">managers within the veterinary field. </w:t>
      </w:r>
    </w:p>
    <w:p w14:paraId="7488ECD0" w14:textId="43F1D40F" w:rsidR="00CC126C" w:rsidRDefault="00CC126C" w:rsidP="009541FA"/>
    <w:p w14:paraId="2F611DE4" w14:textId="7E1F7762" w:rsidR="00CC126C" w:rsidRDefault="00CC126C" w:rsidP="009541FA">
      <w:r>
        <w:t xml:space="preserve">A group of managers were given 2 identical candidates </w:t>
      </w:r>
      <w:r w:rsidR="00B27D44">
        <w:t xml:space="preserve">one female one male for a specific position. </w:t>
      </w:r>
    </w:p>
    <w:p w14:paraId="1833E5F0" w14:textId="41B8A95F" w:rsidR="00B27D44" w:rsidRDefault="00B27D44" w:rsidP="009541FA">
      <w:r>
        <w:t>Their findings included:</w:t>
      </w:r>
    </w:p>
    <w:p w14:paraId="644681DE" w14:textId="4C884292" w:rsidR="00B27D44" w:rsidRDefault="002C290B" w:rsidP="00B27D44">
      <w:pPr>
        <w:pStyle w:val="ListParagraph"/>
        <w:numPr>
          <w:ilvl w:val="0"/>
          <w:numId w:val="5"/>
        </w:numPr>
      </w:pPr>
      <w:r>
        <w:t xml:space="preserve">Rating the male candidate more competent </w:t>
      </w:r>
    </w:p>
    <w:p w14:paraId="42118641" w14:textId="59247810" w:rsidR="002C290B" w:rsidRDefault="002C290B" w:rsidP="00B27D44">
      <w:pPr>
        <w:pStyle w:val="ListParagraph"/>
        <w:numPr>
          <w:ilvl w:val="0"/>
          <w:numId w:val="5"/>
        </w:numPr>
      </w:pPr>
      <w:r>
        <w:t xml:space="preserve">Suggesting an 8% higher salary to the male candidate </w:t>
      </w:r>
    </w:p>
    <w:p w14:paraId="671EF638" w14:textId="3CF05B3A" w:rsidR="002C290B" w:rsidRDefault="002C290B" w:rsidP="00B27D44">
      <w:pPr>
        <w:pStyle w:val="ListParagraph"/>
        <w:numPr>
          <w:ilvl w:val="0"/>
          <w:numId w:val="5"/>
        </w:numPr>
      </w:pPr>
      <w:r>
        <w:t xml:space="preserve">Majority of the managers who deemed the female candidate less competent also said they did NOT believe gender bias still existed </w:t>
      </w:r>
    </w:p>
    <w:p w14:paraId="6BE8963C" w14:textId="09DA656D" w:rsidR="002C290B" w:rsidRPr="009541FA" w:rsidRDefault="002C290B" w:rsidP="00B27D44">
      <w:pPr>
        <w:pStyle w:val="ListParagraph"/>
        <w:numPr>
          <w:ilvl w:val="0"/>
          <w:numId w:val="5"/>
        </w:numPr>
      </w:pPr>
      <w:r>
        <w:t xml:space="preserve">2/3 of managers who said gender bias </w:t>
      </w:r>
      <w:r w:rsidR="00493A0A">
        <w:t xml:space="preserve">is not an issue were male </w:t>
      </w:r>
    </w:p>
    <w:p w14:paraId="212962B2" w14:textId="088475A4" w:rsidR="009541FA" w:rsidRDefault="009541FA" w:rsidP="00527A60"/>
    <w:p w14:paraId="3004BFC5" w14:textId="413DBAEA" w:rsidR="009541FA" w:rsidRDefault="009541FA" w:rsidP="00527A60"/>
    <w:p w14:paraId="78386E62" w14:textId="3A2FA82A" w:rsidR="009541FA" w:rsidRPr="009541FA" w:rsidRDefault="009541FA" w:rsidP="00527A60">
      <w:pPr>
        <w:rPr>
          <w:b/>
          <w:bCs/>
        </w:rPr>
      </w:pPr>
      <w:r w:rsidRPr="009541FA">
        <w:rPr>
          <w:b/>
          <w:bCs/>
        </w:rPr>
        <w:t xml:space="preserve">Sexual Harassment </w:t>
      </w:r>
    </w:p>
    <w:p w14:paraId="248654D3" w14:textId="5070EE41" w:rsidR="00AB09BD" w:rsidRDefault="00AB09BD" w:rsidP="00527A60"/>
    <w:p w14:paraId="17711805" w14:textId="706832DD" w:rsidR="00AB09BD" w:rsidRPr="00F5361D" w:rsidRDefault="00AB09BD" w:rsidP="00527A60">
      <w:r>
        <w:t xml:space="preserve">It is impossible to talk about women in the workplace without discussing topics such as sexual harassment, discrimination, motherhood, etc. All professional women have unfortunately had to deal with at least one of these instances. This page will go into detail about each of these topics and discuss how intersectionality also effects professional women.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lastRenderedPageBreak/>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B629A8" w:rsidP="00527A60">
      <w:hyperlink r:id="rId9"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B629A8" w:rsidP="00281876">
      <w:pPr>
        <w:rPr>
          <w:rFonts w:ascii="Arial" w:hAnsi="Arial" w:cs="Arial"/>
          <w:color w:val="000000"/>
          <w:sz w:val="21"/>
          <w:szCs w:val="21"/>
        </w:rPr>
      </w:pPr>
      <w:hyperlink r:id="rId10" w:history="1">
        <w:r w:rsidR="00281876" w:rsidRPr="00E4518C">
          <w:rPr>
            <w:rStyle w:val="Hyperlink"/>
            <w:rFonts w:ascii="Arial" w:hAnsi="Arial" w:cs="Arial"/>
            <w:sz w:val="21"/>
            <w:szCs w:val="21"/>
          </w:rPr>
          <w:t>https://corporatespring.com/men-say-yes-women-say-not-yet/</w:t>
        </w:r>
      </w:hyperlink>
    </w:p>
    <w:p w14:paraId="671C1402" w14:textId="77777777" w:rsidR="00281876" w:rsidRDefault="00281876" w:rsidP="00281876">
      <w:pPr>
        <w:rPr>
          <w:rFonts w:ascii="Arial" w:hAnsi="Arial" w:cs="Arial"/>
          <w:color w:val="000000"/>
          <w:sz w:val="21"/>
          <w:szCs w:val="21"/>
        </w:rPr>
      </w:pPr>
    </w:p>
    <w:p w14:paraId="3B388072" w14:textId="77777777" w:rsidR="00281876" w:rsidRDefault="00281876" w:rsidP="00281876">
      <w:pPr>
        <w:rPr>
          <w:rFonts w:ascii="Arial" w:hAnsi="Arial" w:cs="Arial"/>
          <w:color w:val="000000"/>
          <w:sz w:val="21"/>
          <w:szCs w:val="21"/>
        </w:rPr>
      </w:pPr>
      <w:r>
        <w:rPr>
          <w:rFonts w:ascii="Arial" w:hAnsi="Arial" w:cs="Arial"/>
          <w:color w:val="000000"/>
          <w:sz w:val="21"/>
          <w:szCs w:val="21"/>
        </w:rPr>
        <w:t xml:space="preserve">Women are more self-aware of their abilities. Men often exaggerate their abilities. </w:t>
      </w:r>
    </w:p>
    <w:p w14:paraId="01A46897" w14:textId="77777777" w:rsidR="00281876" w:rsidRDefault="00281876" w:rsidP="00281876">
      <w:pPr>
        <w:rPr>
          <w:rFonts w:ascii="Arial" w:hAnsi="Arial" w:cs="Arial"/>
          <w:color w:val="000000"/>
          <w:sz w:val="21"/>
          <w:szCs w:val="21"/>
        </w:rPr>
      </w:pPr>
      <w:r>
        <w:rPr>
          <w:rFonts w:ascii="Arial" w:hAnsi="Arial" w:cs="Arial"/>
          <w:color w:val="000000"/>
          <w:sz w:val="21"/>
          <w:szCs w:val="21"/>
        </w:rPr>
        <w:t>Men: if them…why not me?</w:t>
      </w:r>
    </w:p>
    <w:p w14:paraId="1B4D0DCC" w14:textId="77777777" w:rsidR="00281876" w:rsidRDefault="00281876" w:rsidP="00281876">
      <w:pPr>
        <w:rPr>
          <w:rFonts w:ascii="Arial" w:hAnsi="Arial" w:cs="Arial"/>
          <w:color w:val="000000"/>
          <w:sz w:val="21"/>
          <w:szCs w:val="21"/>
        </w:rPr>
      </w:pPr>
      <w:r>
        <w:rPr>
          <w:rFonts w:ascii="Arial" w:hAnsi="Arial" w:cs="Arial"/>
          <w:color w:val="000000"/>
          <w:sz w:val="21"/>
          <w:szCs w:val="21"/>
        </w:rPr>
        <w:t>Women: if not them…why me?</w:t>
      </w:r>
    </w:p>
    <w:p w14:paraId="761713A3" w14:textId="77777777" w:rsidR="00281876" w:rsidRDefault="00281876" w:rsidP="00281876">
      <w:pPr>
        <w:rPr>
          <w:rFonts w:ascii="Arial" w:hAnsi="Arial" w:cs="Arial"/>
          <w:color w:val="000000"/>
          <w:sz w:val="21"/>
          <w:szCs w:val="21"/>
        </w:rPr>
      </w:pPr>
    </w:p>
    <w:p w14:paraId="16A17F10" w14:textId="6E9DABDC" w:rsidR="009541FA" w:rsidRPr="009541FA" w:rsidRDefault="00B629A8" w:rsidP="00281876">
      <w:pPr>
        <w:rPr>
          <w:rFonts w:cstheme="minorHAnsi"/>
          <w:color w:val="0563C1" w:themeColor="hyperlink"/>
          <w:u w:val="single"/>
        </w:rPr>
      </w:pPr>
      <w:hyperlink r:id="rId11" w:history="1">
        <w:r w:rsidR="00281876" w:rsidRPr="00E4518C">
          <w:rPr>
            <w:rStyle w:val="Hyperlink"/>
            <w:rFonts w:cstheme="minorHAnsi"/>
          </w:rPr>
          <w:t>https://www.americanprogress.org/issues/women/reports/2020/03/24/482141/quick-facts-gender-wage-gap/</w:t>
        </w:r>
      </w:hyperlink>
    </w:p>
    <w:p w14:paraId="74C4A62E" w14:textId="67CB2806" w:rsidR="00281876" w:rsidRDefault="00281876" w:rsidP="00281876">
      <w:pPr>
        <w:rPr>
          <w:rFonts w:cstheme="minorHAnsi"/>
          <w:b/>
          <w:bCs/>
          <w:u w:val="single"/>
        </w:rPr>
      </w:pPr>
      <w:r>
        <w:rPr>
          <w:rFonts w:cstheme="minorHAnsi"/>
          <w:b/>
          <w:bCs/>
          <w:u w:val="single"/>
        </w:rPr>
        <w:t>PAGE 2 – Data</w:t>
      </w:r>
    </w:p>
    <w:p w14:paraId="77CB6C6E" w14:textId="520BBAA3" w:rsidR="00F5361D" w:rsidRDefault="00F5361D" w:rsidP="00281876">
      <w:pPr>
        <w:rPr>
          <w:rFonts w:cstheme="minorHAnsi"/>
          <w:b/>
          <w:bCs/>
          <w:u w:val="single"/>
        </w:rPr>
      </w:pPr>
    </w:p>
    <w:p w14:paraId="2703D0AA" w14:textId="2C9AEA37" w:rsidR="00F5361D" w:rsidRPr="00F5361D" w:rsidRDefault="00F5361D" w:rsidP="00281876">
      <w:pPr>
        <w:rPr>
          <w:rFonts w:cstheme="minorHAnsi"/>
        </w:rPr>
      </w:pPr>
      <w:r>
        <w:rPr>
          <w:rFonts w:cstheme="minorHAnsi"/>
        </w:rPr>
        <w:t xml:space="preserve">This page will include graphs, charts, statistics pertaining to professional women in the workplace. </w:t>
      </w:r>
    </w:p>
    <w:p w14:paraId="727BBADE" w14:textId="77777777" w:rsidR="00281876" w:rsidRPr="00CC4A21" w:rsidRDefault="00281876" w:rsidP="00281876">
      <w:pPr>
        <w:rPr>
          <w:rFonts w:cstheme="minorHAnsi"/>
        </w:rPr>
      </w:pPr>
    </w:p>
    <w:p w14:paraId="37283B9B" w14:textId="77777777" w:rsidR="00281876" w:rsidRDefault="00281876" w:rsidP="00281876">
      <w:r>
        <w:t xml:space="preserve">The Gender Wage Gap – the difference in earnings between men and women </w:t>
      </w:r>
    </w:p>
    <w:p w14:paraId="1D837DC1" w14:textId="77777777" w:rsidR="00281876" w:rsidRDefault="00281876" w:rsidP="00281876"/>
    <w:p w14:paraId="587C23C9" w14:textId="77777777" w:rsidR="00281876" w:rsidRPr="00527A60" w:rsidRDefault="00281876" w:rsidP="00281876">
      <w:r w:rsidRPr="00527A60">
        <w:lastRenderedPageBreak/>
        <w:fldChar w:fldCharType="begin"/>
      </w:r>
      <w:r w:rsidRPr="00527A60">
        <w:instrText xml:space="preserve"> INCLUDEPICTURE "/var/folders/jj/42dynz6551v7fp5rmtvcpkp40000gn/T/com.microsoft.Word/WebArchiveCopyPasteTempFiles/Gender-Wage-Gap-_webfig_01.png" \* MERGEFORMATINET </w:instrText>
      </w:r>
      <w:r w:rsidRPr="00527A60">
        <w:fldChar w:fldCharType="separate"/>
      </w:r>
      <w:r w:rsidRPr="00527A60">
        <w:rPr>
          <w:noProof/>
        </w:rPr>
        <w:drawing>
          <wp:inline distT="0" distB="0" distL="0" distR="0" wp14:anchorId="6CC7F3A2" wp14:editId="4DDA6D16">
            <wp:extent cx="3591579" cy="2607733"/>
            <wp:effectExtent l="0" t="0" r="2540" b="0"/>
            <wp:docPr id="2" name="Picture 2" descr="Figure 1 The gender wage gap is more significant for most women of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gender wage gap is more significant for most women of col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6435" cy="2625780"/>
                    </a:xfrm>
                    <a:prstGeom prst="rect">
                      <a:avLst/>
                    </a:prstGeom>
                    <a:noFill/>
                    <a:ln>
                      <a:noFill/>
                    </a:ln>
                  </pic:spPr>
                </pic:pic>
              </a:graphicData>
            </a:graphic>
          </wp:inline>
        </w:drawing>
      </w:r>
      <w:r w:rsidRPr="00527A60">
        <w:fldChar w:fldCharType="end"/>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77777777" w:rsidR="00281876" w:rsidRDefault="00281876" w:rsidP="00281876">
      <w:pPr>
        <w:pStyle w:val="ListParagraph"/>
        <w:numPr>
          <w:ilvl w:val="0"/>
          <w:numId w:val="1"/>
        </w:numPr>
      </w:pPr>
      <w:r>
        <w:t>Industries that are predominately women such as childcare, education etc. tend to pay lower wages than industries dominated by men including trading, construction, etc.</w:t>
      </w:r>
    </w:p>
    <w:p w14:paraId="67CA070F" w14:textId="77777777" w:rsidR="00281876" w:rsidRDefault="00281876" w:rsidP="00281876"/>
    <w:p w14:paraId="4C7DADE1" w14:textId="77777777" w:rsidR="00281876" w:rsidRDefault="00B629A8" w:rsidP="00281876">
      <w:hyperlink r:id="rId13" w:history="1">
        <w:r w:rsidR="00281876" w:rsidRPr="00E4518C">
          <w:rPr>
            <w:rStyle w:val="Hyperlink"/>
          </w:rPr>
          <w:t>https://futurewomen.com/hotlists/5-reasons-gender-pay-gap-exists/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t>Intersectionality:</w:t>
      </w:r>
    </w:p>
    <w:p w14:paraId="72B126AF" w14:textId="1125F952" w:rsidR="00281876" w:rsidRDefault="00281876" w:rsidP="00281876"/>
    <w:p w14:paraId="78DA6812" w14:textId="6254CD56" w:rsidR="00281876" w:rsidRDefault="00B629A8" w:rsidP="00281876">
      <w:hyperlink r:id="rId14" w:history="1">
        <w:r w:rsidR="00281876"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r w:rsidRPr="00281876">
        <w:rPr>
          <w:rFonts w:ascii="Georgia" w:hAnsi="Georgia"/>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B629A8" w:rsidP="00281876">
      <w:hyperlink r:id="rId15" w:history="1">
        <w:r w:rsidR="00281876" w:rsidRPr="00F55B2A">
          <w:rPr>
            <w:rStyle w:val="Hyperlink"/>
          </w:rPr>
          <w:t>https://www.catalyst.org/wp-content/uploads/2019/02/emotionaltax.pdf</w:t>
        </w:r>
      </w:hyperlink>
    </w:p>
    <w:p w14:paraId="3E2930EE" w14:textId="3715B7EB" w:rsidR="00281876" w:rsidRDefault="00281876" w:rsidP="00281876"/>
    <w:p w14:paraId="456B6887" w14:textId="77777777" w:rsidR="00281876" w:rsidRDefault="00281876" w:rsidP="00281876">
      <w:r w:rsidRPr="00281876">
        <w:lastRenderedPageBreak/>
        <w:t xml:space="preserve">• Asian, Black, Latinx, and multiracial professionals pay an Emotional Tax at work when they feel they must be on guard to protect against racial and gender bias. </w:t>
      </w:r>
    </w:p>
    <w:p w14:paraId="42E32BCF" w14:textId="77777777" w:rsidR="00281876" w:rsidRDefault="00281876" w:rsidP="00281876">
      <w:r w:rsidRPr="00281876">
        <w:t xml:space="preserve">• This experience was shared by nearly 60% of the women and men of color we surveyed. </w:t>
      </w:r>
    </w:p>
    <w:p w14:paraId="4EFA42DF" w14:textId="77777777" w:rsidR="00281876" w:rsidRDefault="00281876" w:rsidP="00281876">
      <w:r w:rsidRPr="00281876">
        <w:t xml:space="preserve">• Employees who feel on guard are most likely to want to leave their employers and face challenges to their well-being. </w:t>
      </w:r>
    </w:p>
    <w:p w14:paraId="5C6301D5" w14:textId="77777777" w:rsidR="00281876" w:rsidRDefault="00281876" w:rsidP="00281876">
      <w:r w:rsidRPr="00281876">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r w:rsidRPr="00281876">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3091F0BA" w:rsidR="00281876" w:rsidRDefault="00281876" w:rsidP="00281876">
      <w:r>
        <w:t xml:space="preserve">^^^ the entire study linked above has a multitude of data in regard to intersectionality and how different individuals feel throughout their workdays </w:t>
      </w:r>
    </w:p>
    <w:p w14:paraId="69CCEDC1" w14:textId="75C9EB50" w:rsidR="00281876" w:rsidRDefault="00281876"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3A1814B9" w:rsidR="00281876" w:rsidRDefault="00281876" w:rsidP="00281876">
      <w:r>
        <w:t xml:space="preserve">RBG </w:t>
      </w:r>
    </w:p>
    <w:p w14:paraId="48DFC669" w14:textId="7AB2D104" w:rsidR="009F1AF9" w:rsidRDefault="009F1AF9" w:rsidP="00281876">
      <w:r>
        <w:t xml:space="preserve">First Jewish women and second women to serve as a Supreme Court Justice. </w:t>
      </w:r>
    </w:p>
    <w:p w14:paraId="1F19C1D2" w14:textId="75E8BD66" w:rsidR="009F1AF9" w:rsidRDefault="009F1AF9" w:rsidP="009F1AF9">
      <w:r>
        <w:rPr>
          <w:rStyle w:val="apple-converted-space"/>
          <w:color w:val="474747"/>
          <w:sz w:val="30"/>
          <w:szCs w:val="30"/>
          <w:shd w:val="clear" w:color="auto" w:fill="FFFFFF"/>
        </w:rPr>
        <w:t> </w:t>
      </w:r>
      <w:r>
        <w:rPr>
          <w:color w:val="474747"/>
          <w:sz w:val="30"/>
          <w:szCs w:val="30"/>
          <w:shd w:val="clear" w:color="auto" w:fill="FFFFFF"/>
        </w:rPr>
        <w:t>"Women belong in all places where decisions are being made. It shouldn't be that women are the exception."</w:t>
      </w:r>
    </w:p>
    <w:p w14:paraId="39096D55" w14:textId="3A2D4625" w:rsidR="009F1AF9" w:rsidRDefault="009F1AF9" w:rsidP="00281876"/>
    <w:p w14:paraId="39C3E206" w14:textId="2AC2CFFB" w:rsidR="00281876" w:rsidRDefault="00281876" w:rsidP="00281876"/>
    <w:p w14:paraId="0EB194D2" w14:textId="04C8D9F4" w:rsidR="00281876" w:rsidRDefault="000F1ABA" w:rsidP="00281876">
      <w:r>
        <w:t xml:space="preserve">Michelle Obama </w:t>
      </w:r>
    </w:p>
    <w:p w14:paraId="0F870D29" w14:textId="1CBD7CDC" w:rsidR="009F1AF9" w:rsidRDefault="009F1AF9" w:rsidP="00281876">
      <w:r>
        <w:t xml:space="preserve">First African American first lady of the United States, American attorney, author </w:t>
      </w:r>
    </w:p>
    <w:p w14:paraId="0041CA48" w14:textId="027C01B5" w:rsidR="009F1AF9" w:rsidRDefault="009F1AF9" w:rsidP="009F1AF9">
      <w:r>
        <w:rPr>
          <w:rFonts w:ascii="Charter" w:hAnsi="Charter"/>
          <w:color w:val="0E1111"/>
          <w:sz w:val="26"/>
          <w:szCs w:val="26"/>
          <w:shd w:val="clear" w:color="auto" w:fill="FFFFFF"/>
        </w:rPr>
        <w:t xml:space="preserve">"Strong men, strong men, men who are truly role models, don’t need to put down women to make themselves feel powerful," </w:t>
      </w:r>
    </w:p>
    <w:p w14:paraId="2C6BD30C" w14:textId="77777777" w:rsidR="009F1AF9" w:rsidRDefault="009F1AF9" w:rsidP="00281876"/>
    <w:p w14:paraId="66A21251" w14:textId="6A5A2A3C" w:rsidR="000F1ABA" w:rsidRDefault="000F1ABA" w:rsidP="00281876"/>
    <w:p w14:paraId="20132375" w14:textId="599A311E" w:rsidR="0015056A" w:rsidRDefault="0015056A" w:rsidP="00281876"/>
    <w:p w14:paraId="0B5B42BD" w14:textId="77777777" w:rsidR="00D816EA" w:rsidRDefault="00D816EA" w:rsidP="00281876"/>
    <w:p w14:paraId="3F04DB1E" w14:textId="77777777" w:rsidR="009F1AF9" w:rsidRDefault="000F1ABA" w:rsidP="00281876">
      <w:r>
        <w:t xml:space="preserve">Alice Guy </w:t>
      </w:r>
      <w:proofErr w:type="spellStart"/>
      <w:r>
        <w:t>Blache</w:t>
      </w:r>
      <w:proofErr w:type="spellEnd"/>
      <w:r>
        <w:t xml:space="preserve"> </w:t>
      </w:r>
    </w:p>
    <w:p w14:paraId="57DD985A" w14:textId="0756F4F2" w:rsidR="000F1ABA" w:rsidRDefault="009F1AF9" w:rsidP="00281876">
      <w:r>
        <w:t xml:space="preserve">First women to direct a film, Co-founder of </w:t>
      </w:r>
      <w:proofErr w:type="spellStart"/>
      <w:r>
        <w:t>Solax</w:t>
      </w:r>
      <w:proofErr w:type="spellEnd"/>
      <w:r>
        <w:t xml:space="preserve"> Studios in Flushing, NY.</w:t>
      </w:r>
    </w:p>
    <w:p w14:paraId="2DFF9519" w14:textId="1EC83A94" w:rsidR="009F1AF9" w:rsidRDefault="009F1AF9" w:rsidP="00281876">
      <w:r>
        <w:t xml:space="preserve">“There is nothing connecting with the staging of a motion picture that a </w:t>
      </w:r>
      <w:proofErr w:type="gramStart"/>
      <w:r>
        <w:t>women</w:t>
      </w:r>
      <w:proofErr w:type="gramEnd"/>
      <w:r>
        <w:t xml:space="preserve"> cannot do as easily as a man</w:t>
      </w:r>
      <w:r w:rsidR="0015056A">
        <w:t>.</w:t>
      </w:r>
      <w:r>
        <w:t>”</w:t>
      </w:r>
    </w:p>
    <w:p w14:paraId="38F5E411" w14:textId="4C3B43E8" w:rsidR="000F1ABA" w:rsidRDefault="000F1ABA" w:rsidP="00281876"/>
    <w:p w14:paraId="18A8EC0F" w14:textId="329B010B" w:rsidR="000F1ABA" w:rsidRDefault="000F1ABA" w:rsidP="00281876">
      <w:r>
        <w:t xml:space="preserve">Bobbi Brown </w:t>
      </w:r>
    </w:p>
    <w:p w14:paraId="72283D40" w14:textId="77777777" w:rsidR="0015056A" w:rsidRDefault="0015056A" w:rsidP="0015056A">
      <w:r>
        <w:rPr>
          <w:rFonts w:ascii="Arial" w:hAnsi="Arial" w:cs="Arial"/>
          <w:color w:val="4D5156"/>
          <w:sz w:val="21"/>
          <w:szCs w:val="21"/>
          <w:shd w:val="clear" w:color="auto" w:fill="FFFFFF"/>
        </w:rPr>
        <w:t>American professional makeup artist, bestselling author, public speaker, entrepreneur, and the founder of Bobbi Brown Cosmetics</w:t>
      </w:r>
    </w:p>
    <w:p w14:paraId="7F83E2D3" w14:textId="498C19D7" w:rsidR="0015056A" w:rsidRDefault="0015056A" w:rsidP="00281876">
      <w:r>
        <w:t>“I believe all women are pretty without makeup- but with the right makeup can be pretty powerful.”</w:t>
      </w:r>
    </w:p>
    <w:p w14:paraId="1ECE984E" w14:textId="76B5B1FD" w:rsidR="000F1ABA" w:rsidRDefault="000F1ABA" w:rsidP="00281876"/>
    <w:p w14:paraId="337A25F4" w14:textId="59B062D8" w:rsidR="000F1ABA" w:rsidRDefault="000F1ABA" w:rsidP="00281876">
      <w:r>
        <w:t xml:space="preserve">Sara Blakely </w:t>
      </w:r>
    </w:p>
    <w:p w14:paraId="2E9B25F9" w14:textId="77777777" w:rsidR="0015056A" w:rsidRDefault="0015056A" w:rsidP="0015056A">
      <w:r>
        <w:rPr>
          <w:rFonts w:ascii="Arial" w:hAnsi="Arial" w:cs="Arial"/>
          <w:color w:val="4D5156"/>
          <w:sz w:val="21"/>
          <w:szCs w:val="21"/>
          <w:shd w:val="clear" w:color="auto" w:fill="FFFFFF"/>
        </w:rPr>
        <w:lastRenderedPageBreak/>
        <w:t>American businesswoman, entrepreneur, and philanthropist. She is the founder of Spanx</w:t>
      </w:r>
    </w:p>
    <w:p w14:paraId="482E1B54" w14:textId="77777777" w:rsidR="0015056A" w:rsidRDefault="0015056A" w:rsidP="0015056A">
      <w:r>
        <w:rPr>
          <w:rStyle w:val="Strong"/>
          <w:rFonts w:ascii="Arial" w:hAnsi="Arial" w:cs="Arial"/>
          <w:color w:val="000000"/>
          <w:sz w:val="26"/>
          <w:szCs w:val="26"/>
          <w:bdr w:val="none" w:sz="0" w:space="0" w:color="auto" w:frame="1"/>
        </w:rPr>
        <w:t>“</w:t>
      </w:r>
      <w:r>
        <w:rPr>
          <w:rFonts w:ascii="Arial" w:hAnsi="Arial" w:cs="Arial"/>
          <w:color w:val="000000"/>
          <w:sz w:val="26"/>
          <w:szCs w:val="26"/>
          <w:shd w:val="clear" w:color="auto" w:fill="FFFFFF"/>
        </w:rPr>
        <w:t>I think my story says that, when women are given the chance and the opportunity, that we can achieve a lot. We deliver.”</w:t>
      </w:r>
    </w:p>
    <w:p w14:paraId="5ECCD77A" w14:textId="28D58A5C" w:rsidR="0015056A" w:rsidRDefault="0015056A" w:rsidP="00281876"/>
    <w:p w14:paraId="16C370F3" w14:textId="2660B6FA" w:rsidR="000F1ABA" w:rsidRDefault="000F1ABA" w:rsidP="00281876"/>
    <w:p w14:paraId="67585628" w14:textId="2BDB48B9" w:rsidR="000F1ABA" w:rsidRDefault="000F1ABA" w:rsidP="00281876">
      <w:r>
        <w:t xml:space="preserve">Oprah </w:t>
      </w:r>
    </w:p>
    <w:p w14:paraId="02A0FB57" w14:textId="77777777" w:rsidR="0015056A" w:rsidRDefault="0015056A" w:rsidP="0015056A">
      <w:r>
        <w:rPr>
          <w:rFonts w:ascii="Arial" w:hAnsi="Arial" w:cs="Arial"/>
          <w:color w:val="4D5156"/>
          <w:sz w:val="21"/>
          <w:szCs w:val="21"/>
          <w:shd w:val="clear" w:color="auto" w:fill="FFFFFF"/>
        </w:rPr>
        <w:t>American talk show host, television producer, actress, author, and philanthropist.</w:t>
      </w:r>
    </w:p>
    <w:p w14:paraId="6AA76929" w14:textId="29A75044" w:rsidR="0015056A" w:rsidRDefault="0015056A" w:rsidP="0015056A">
      <w:r>
        <w:rPr>
          <w:rFonts w:ascii="Helvetica Neue" w:hAnsi="Helvetica Neue"/>
          <w:i/>
          <w:iCs/>
          <w:color w:val="555555"/>
          <w:sz w:val="30"/>
          <w:szCs w:val="30"/>
          <w:shd w:val="clear" w:color="auto" w:fill="FFFFFF"/>
        </w:rPr>
        <w:t>“It doesn’t matter who you are, where you come from. The ability to triumph begins with you – always.”</w:t>
      </w:r>
    </w:p>
    <w:p w14:paraId="1681A791" w14:textId="77777777" w:rsidR="0015056A" w:rsidRDefault="0015056A" w:rsidP="00281876"/>
    <w:p w14:paraId="068DC36D" w14:textId="078EEF5D" w:rsidR="000F1ABA" w:rsidRDefault="000F1ABA" w:rsidP="00281876"/>
    <w:p w14:paraId="11817032" w14:textId="12BF02A5" w:rsidR="000F1ABA" w:rsidRDefault="000F1ABA" w:rsidP="00281876">
      <w:r>
        <w:t xml:space="preserve">Reece Witherspoon </w:t>
      </w:r>
    </w:p>
    <w:p w14:paraId="5CC5C556" w14:textId="5D04AC73" w:rsidR="0015056A" w:rsidRDefault="0015056A" w:rsidP="0015056A">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American actress, producer, and entrepreneur. Co-founded Hello Sunshine, a production company dedicated to telling female stories </w:t>
      </w:r>
    </w:p>
    <w:p w14:paraId="1758A2A1" w14:textId="241F9FB4" w:rsidR="0015056A" w:rsidRDefault="0015056A" w:rsidP="0015056A">
      <w:r>
        <w:rPr>
          <w:rFonts w:ascii="Arial" w:hAnsi="Arial" w:cs="Arial"/>
          <w:color w:val="4D5156"/>
          <w:sz w:val="21"/>
          <w:szCs w:val="21"/>
          <w:shd w:val="clear" w:color="auto" w:fill="FFFFFF"/>
        </w:rPr>
        <w:t xml:space="preserve">“My whole </w:t>
      </w:r>
      <w:r w:rsidR="00E07BB1">
        <w:rPr>
          <w:rFonts w:ascii="Arial" w:hAnsi="Arial" w:cs="Arial"/>
          <w:color w:val="4D5156"/>
          <w:sz w:val="21"/>
          <w:szCs w:val="21"/>
          <w:shd w:val="clear" w:color="auto" w:fill="FFFFFF"/>
        </w:rPr>
        <w:t>drive to be an actor was finding roles that I really believed represent modern women, the struggles that we deal with. Women who are strong and capable and in control of their own lives.”</w:t>
      </w:r>
    </w:p>
    <w:p w14:paraId="44D5216C" w14:textId="77777777" w:rsidR="0015056A" w:rsidRDefault="0015056A" w:rsidP="00281876"/>
    <w:p w14:paraId="66C9CDB6" w14:textId="66E5BBB9" w:rsidR="000F1ABA" w:rsidRDefault="000F1ABA" w:rsidP="00281876"/>
    <w:p w14:paraId="165F84AC" w14:textId="301BDCD9" w:rsidR="000F1ABA" w:rsidRDefault="00E07BB1" w:rsidP="00281876">
      <w:r>
        <w:t>Alexandria Ocasio-Cortez (</w:t>
      </w:r>
      <w:r w:rsidR="000F1ABA">
        <w:t>AOC</w:t>
      </w:r>
      <w:r>
        <w:t>)</w:t>
      </w:r>
    </w:p>
    <w:p w14:paraId="777BC1BA" w14:textId="4D3C1CC4" w:rsidR="00E07BB1" w:rsidRDefault="00E07BB1" w:rsidP="00E07BB1">
      <w:pPr>
        <w:rPr>
          <w:color w:val="000000" w:themeColor="text1"/>
        </w:rPr>
      </w:pPr>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Youngest woman ever to serve in the United States Congress. American politician serving as the</w:t>
      </w:r>
      <w:r w:rsidRPr="00E07BB1">
        <w:rPr>
          <w:rStyle w:val="apple-converted-space"/>
          <w:rFonts w:ascii="Arial" w:hAnsi="Arial" w:cs="Arial"/>
          <w:color w:val="000000" w:themeColor="text1"/>
          <w:sz w:val="21"/>
          <w:szCs w:val="21"/>
          <w:shd w:val="clear" w:color="auto" w:fill="FFFFFF"/>
        </w:rPr>
        <w:t> </w:t>
      </w:r>
      <w:hyperlink r:id="rId16" w:tooltip="United States House of Representatives" w:history="1">
        <w:r w:rsidRPr="00E07BB1">
          <w:rPr>
            <w:rStyle w:val="Hyperlink"/>
            <w:rFonts w:ascii="Arial" w:hAnsi="Arial" w:cs="Arial"/>
            <w:color w:val="000000" w:themeColor="text1"/>
            <w:sz w:val="21"/>
            <w:szCs w:val="21"/>
            <w:u w:val="none"/>
          </w:rPr>
          <w:t>U.S. Representative</w:t>
        </w:r>
      </w:hyperlink>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for</w:t>
      </w:r>
      <w:r w:rsidRPr="00E07BB1">
        <w:rPr>
          <w:rStyle w:val="apple-converted-space"/>
          <w:rFonts w:ascii="Arial" w:hAnsi="Arial" w:cs="Arial"/>
          <w:color w:val="000000" w:themeColor="text1"/>
          <w:sz w:val="21"/>
          <w:szCs w:val="21"/>
          <w:shd w:val="clear" w:color="auto" w:fill="FFFFFF"/>
        </w:rPr>
        <w:t> </w:t>
      </w:r>
      <w:hyperlink r:id="rId17" w:tooltip="New York's 14th congressional district" w:history="1">
        <w:r w:rsidRPr="00E07BB1">
          <w:rPr>
            <w:rStyle w:val="Hyperlink"/>
            <w:rFonts w:ascii="Arial" w:hAnsi="Arial" w:cs="Arial"/>
            <w:color w:val="000000" w:themeColor="text1"/>
            <w:sz w:val="21"/>
            <w:szCs w:val="21"/>
            <w:u w:val="none"/>
          </w:rPr>
          <w:t>New York's 14th congressional district</w:t>
        </w:r>
      </w:hyperlink>
    </w:p>
    <w:p w14:paraId="16287874" w14:textId="44A077AF" w:rsidR="00E07BB1" w:rsidRPr="00E07BB1" w:rsidRDefault="00E07BB1" w:rsidP="00E07BB1">
      <w:pPr>
        <w:rPr>
          <w:color w:val="000000" w:themeColor="text1"/>
        </w:rPr>
      </w:pPr>
      <w:r>
        <w:rPr>
          <w:color w:val="000000" w:themeColor="text1"/>
        </w:rPr>
        <w:t>“The idea that a woman can be as powerful as a man is something that our society can’t deal with. But I am as powerful as a man and it drives them crazy.”</w:t>
      </w:r>
    </w:p>
    <w:p w14:paraId="530C681A" w14:textId="61C3E1F2" w:rsidR="00E07BB1" w:rsidRPr="00E07BB1" w:rsidRDefault="00E07BB1" w:rsidP="00E07BB1"/>
    <w:p w14:paraId="78D5F6CC" w14:textId="4369ED51" w:rsidR="000F1ABA" w:rsidRDefault="000F1ABA" w:rsidP="00281876"/>
    <w:p w14:paraId="51C203FB" w14:textId="5B1C4C50" w:rsidR="000F1ABA" w:rsidRDefault="000F1ABA" w:rsidP="00281876">
      <w:r>
        <w:t xml:space="preserve">Viola Davis </w:t>
      </w:r>
    </w:p>
    <w:p w14:paraId="188C9452" w14:textId="77777777" w:rsidR="00E07BB1" w:rsidRDefault="00E07BB1" w:rsidP="00E07BB1">
      <w:r>
        <w:rPr>
          <w:rFonts w:ascii="Arial" w:hAnsi="Arial" w:cs="Arial"/>
          <w:color w:val="4D5156"/>
          <w:sz w:val="21"/>
          <w:szCs w:val="21"/>
          <w:shd w:val="clear" w:color="auto" w:fill="FFFFFF"/>
        </w:rPr>
        <w:t xml:space="preserve">American actress and </w:t>
      </w:r>
      <w:proofErr w:type="gramStart"/>
      <w:r w:rsidRPr="00E07BB1">
        <w:rPr>
          <w:rFonts w:ascii="Arial" w:hAnsi="Arial" w:cs="Arial"/>
          <w:color w:val="4D5156"/>
          <w:sz w:val="22"/>
          <w:szCs w:val="22"/>
          <w:shd w:val="clear" w:color="auto" w:fill="FFFFFF"/>
        </w:rPr>
        <w:t xml:space="preserve">producer </w:t>
      </w:r>
      <w:r w:rsidRPr="00E07BB1">
        <w:rPr>
          <w:rStyle w:val="apple-converted-space"/>
          <w:rFonts w:ascii="Georgia" w:hAnsi="Georgia"/>
          <w:color w:val="1A1A1A"/>
          <w:sz w:val="22"/>
          <w:szCs w:val="22"/>
          <w:shd w:val="clear" w:color="auto" w:fill="FFFFFF"/>
        </w:rPr>
        <w:t> </w:t>
      </w:r>
      <w:r w:rsidRPr="00E07BB1">
        <w:rPr>
          <w:rFonts w:ascii="Georgia" w:hAnsi="Georgia"/>
          <w:color w:val="1A1A1A"/>
          <w:sz w:val="22"/>
          <w:szCs w:val="22"/>
          <w:shd w:val="clear" w:color="auto" w:fill="FFFFFF"/>
        </w:rPr>
        <w:t>known</w:t>
      </w:r>
      <w:proofErr w:type="gramEnd"/>
      <w:r w:rsidRPr="00E07BB1">
        <w:rPr>
          <w:rFonts w:ascii="Georgia" w:hAnsi="Georgia"/>
          <w:color w:val="1A1A1A"/>
          <w:sz w:val="22"/>
          <w:szCs w:val="22"/>
          <w:shd w:val="clear" w:color="auto" w:fill="FFFFFF"/>
        </w:rPr>
        <w:t xml:space="preserve"> for her precise, controlled performances and her regal presence.</w:t>
      </w:r>
    </w:p>
    <w:p w14:paraId="5AB98057" w14:textId="77777777" w:rsidR="00E07BB1" w:rsidRPr="00E07BB1" w:rsidRDefault="00E07BB1" w:rsidP="00E07BB1">
      <w:pPr>
        <w:rPr>
          <w:sz w:val="22"/>
          <w:szCs w:val="22"/>
        </w:rPr>
      </w:pPr>
      <w:r w:rsidRPr="00E07BB1">
        <w:rPr>
          <w:rFonts w:ascii="Charter" w:hAnsi="Charter"/>
          <w:color w:val="202020"/>
          <w:sz w:val="22"/>
          <w:szCs w:val="22"/>
          <w:shd w:val="clear" w:color="auto" w:fill="FFFFFF"/>
        </w:rPr>
        <w:t xml:space="preserve">"The internal sexism within womanhood is very </w:t>
      </w:r>
      <w:r w:rsidRPr="00E07BB1">
        <w:rPr>
          <w:rFonts w:ascii="Charter" w:hAnsi="Charter"/>
          <w:color w:val="202020"/>
          <w:sz w:val="22"/>
          <w:szCs w:val="22"/>
          <w:shd w:val="clear" w:color="auto" w:fill="FFFFFF"/>
        </w:rPr>
        <w:softHyphen/>
        <w:t xml:space="preserve">predominant in Hollywood, because we all want to be </w:t>
      </w:r>
      <w:r w:rsidRPr="00E07BB1">
        <w:rPr>
          <w:rFonts w:ascii="Charter" w:hAnsi="Charter"/>
          <w:color w:val="202020"/>
          <w:sz w:val="22"/>
          <w:szCs w:val="22"/>
          <w:shd w:val="clear" w:color="auto" w:fill="FFFFFF"/>
        </w:rPr>
        <w:softHyphen/>
        <w:t xml:space="preserve">successful. There's a plug to it: You all have to be skinny! You all have to be pretty! You all have to be likable, because that's the </w:t>
      </w:r>
      <w:r w:rsidRPr="00E07BB1">
        <w:rPr>
          <w:rFonts w:ascii="Charter" w:hAnsi="Charter"/>
          <w:color w:val="202020"/>
          <w:sz w:val="22"/>
          <w:szCs w:val="22"/>
          <w:shd w:val="clear" w:color="auto" w:fill="FFFFFF"/>
        </w:rPr>
        <w:softHyphen/>
        <w:t xml:space="preserve">formula that works. On an </w:t>
      </w:r>
      <w:r w:rsidRPr="00E07BB1">
        <w:rPr>
          <w:rFonts w:ascii="Charter" w:hAnsi="Charter"/>
          <w:color w:val="202020"/>
          <w:sz w:val="22"/>
          <w:szCs w:val="22"/>
          <w:shd w:val="clear" w:color="auto" w:fill="FFFFFF"/>
        </w:rPr>
        <w:softHyphen/>
        <w:t>executive level. On a power level. And it's not always the same working with black people, because of the internalized racism. The colorism."</w:t>
      </w:r>
    </w:p>
    <w:p w14:paraId="7704D224" w14:textId="6422D0C6" w:rsidR="00E07BB1" w:rsidRDefault="00E07BB1" w:rsidP="00E07BB1"/>
    <w:p w14:paraId="67A88DCC" w14:textId="77777777" w:rsidR="00E07BB1" w:rsidRDefault="00E07BB1" w:rsidP="00281876"/>
    <w:p w14:paraId="1C78B1D3" w14:textId="5D4AACC3" w:rsidR="000F1ABA" w:rsidRDefault="000F1ABA" w:rsidP="00281876"/>
    <w:p w14:paraId="14D2AF20" w14:textId="74A78726" w:rsidR="000F1ABA" w:rsidRDefault="000F1ABA" w:rsidP="00281876">
      <w:r>
        <w:t xml:space="preserve">Angela Merkel </w:t>
      </w:r>
    </w:p>
    <w:p w14:paraId="59F8A93A" w14:textId="04FA37EF" w:rsidR="00E07BB1" w:rsidRDefault="00E07BB1" w:rsidP="00281876">
      <w:r>
        <w:t xml:space="preserve">First female Chancellor of Germany </w:t>
      </w:r>
    </w:p>
    <w:p w14:paraId="0E40890B" w14:textId="5EFD3BD0" w:rsidR="00BE45C3" w:rsidRDefault="00BE45C3" w:rsidP="00281876">
      <w:r>
        <w:t xml:space="preserve">“I might bend, but I will NEVER break it’s in my nature as a </w:t>
      </w:r>
      <w:proofErr w:type="gramStart"/>
      <w:r>
        <w:t>strong women</w:t>
      </w:r>
      <w:proofErr w:type="gramEnd"/>
      <w:r>
        <w:t>.”</w:t>
      </w:r>
    </w:p>
    <w:p w14:paraId="768CADDF" w14:textId="0DF74C62" w:rsidR="00F5361D" w:rsidRDefault="00F5361D" w:rsidP="00281876"/>
    <w:p w14:paraId="633A158E" w14:textId="33EC8DCE" w:rsidR="00F5361D" w:rsidRDefault="00F5361D" w:rsidP="00281876">
      <w:r>
        <w:t xml:space="preserve">Serena Williams </w:t>
      </w:r>
    </w:p>
    <w:p w14:paraId="2C837FCA" w14:textId="77777777" w:rsidR="00BE45C3" w:rsidRPr="00BE45C3" w:rsidRDefault="00BE45C3" w:rsidP="00BE45C3">
      <w:pPr>
        <w:rPr>
          <w:color w:val="000000" w:themeColor="text1"/>
        </w:rPr>
      </w:pPr>
      <w:r>
        <w:rPr>
          <w:rFonts w:ascii="Arial" w:hAnsi="Arial" w:cs="Arial"/>
          <w:color w:val="4D5156"/>
          <w:sz w:val="21"/>
          <w:szCs w:val="21"/>
          <w:shd w:val="clear" w:color="auto" w:fill="FFFFFF"/>
        </w:rPr>
        <w:t xml:space="preserve">American professional tennis player and former world No. 1 in women's single tennis. She has won 23 Grand Slam singles titles, the most by any player in the Open Era, and the second-most of all </w:t>
      </w:r>
      <w:r w:rsidRPr="00BE45C3">
        <w:rPr>
          <w:rFonts w:ascii="Arial" w:hAnsi="Arial" w:cs="Arial"/>
          <w:color w:val="000000" w:themeColor="text1"/>
          <w:sz w:val="21"/>
          <w:szCs w:val="21"/>
          <w:shd w:val="clear" w:color="auto" w:fill="FFFFFF"/>
        </w:rPr>
        <w:t>time behind Margaret Court</w:t>
      </w:r>
    </w:p>
    <w:p w14:paraId="08F2D09E" w14:textId="1B003A7D" w:rsidR="00BE45C3" w:rsidRPr="00BE45C3" w:rsidRDefault="00BE45C3" w:rsidP="00BE45C3">
      <w:pPr>
        <w:rPr>
          <w:color w:val="000000" w:themeColor="text1"/>
        </w:rPr>
      </w:pPr>
      <w:r w:rsidRPr="00BE45C3">
        <w:rPr>
          <w:color w:val="000000" w:themeColor="text1"/>
        </w:rPr>
        <w:t>“</w:t>
      </w:r>
      <w:r w:rsidRPr="00BE45C3">
        <w:rPr>
          <w:rFonts w:ascii="Arial" w:hAnsi="Arial" w:cs="Arial"/>
          <w:color w:val="000000" w:themeColor="text1"/>
        </w:rPr>
        <w:t>The success of every woman should be the inspiration to another. We should raise each other up. Make sure you’re very courageous: be strong, be extremely kind, and above all be humble.</w:t>
      </w:r>
      <w:r>
        <w:rPr>
          <w:rFonts w:ascii="Arial" w:hAnsi="Arial" w:cs="Arial"/>
          <w:color w:val="000000" w:themeColor="text1"/>
        </w:rPr>
        <w:t>”</w:t>
      </w:r>
    </w:p>
    <w:p w14:paraId="1508D940" w14:textId="6639E8C8" w:rsidR="00BE45C3" w:rsidRDefault="00BE45C3" w:rsidP="00281876"/>
    <w:p w14:paraId="69CFBD75" w14:textId="61A43287" w:rsidR="00F5361D" w:rsidRDefault="00F5361D" w:rsidP="00281876"/>
    <w:p w14:paraId="73335D00" w14:textId="72D07D70" w:rsidR="00F5361D" w:rsidRDefault="00F5361D" w:rsidP="00281876">
      <w:r>
        <w:t xml:space="preserve">Malala Yousafzai </w:t>
      </w:r>
    </w:p>
    <w:p w14:paraId="6C7FBA90" w14:textId="77777777" w:rsidR="00BE45C3" w:rsidRDefault="00BE45C3" w:rsidP="00BE45C3">
      <w:r>
        <w:rPr>
          <w:rFonts w:ascii="Arial" w:hAnsi="Arial" w:cs="Arial"/>
          <w:color w:val="4D5156"/>
          <w:sz w:val="21"/>
          <w:szCs w:val="21"/>
          <w:shd w:val="clear" w:color="auto" w:fill="FFFFFF"/>
        </w:rPr>
        <w:t>Pakistani activist for female education and the youngest Nobel Prize laureate.</w:t>
      </w:r>
    </w:p>
    <w:p w14:paraId="1B8C3AF4" w14:textId="65DFEDDA" w:rsidR="00BE45C3" w:rsidRDefault="00BE45C3" w:rsidP="00BE45C3">
      <w:r>
        <w:t>“</w:t>
      </w:r>
      <w:r>
        <w:rPr>
          <w:rFonts w:ascii="Arial" w:hAnsi="Arial" w:cs="Arial"/>
          <w:color w:val="222222"/>
          <w:shd w:val="clear" w:color="auto" w:fill="FFFFFF"/>
        </w:rPr>
        <w:t>No struggle can ever succeed without</w:t>
      </w:r>
      <w:r>
        <w:rPr>
          <w:rStyle w:val="apple-converted-space"/>
          <w:rFonts w:ascii="Arial" w:hAnsi="Arial" w:cs="Arial"/>
          <w:color w:val="222222"/>
          <w:shd w:val="clear" w:color="auto" w:fill="FFFFFF"/>
        </w:rPr>
        <w:t> </w:t>
      </w:r>
      <w:r>
        <w:rPr>
          <w:rFonts w:ascii="Arial" w:hAnsi="Arial" w:cs="Arial"/>
          <w:b/>
          <w:bCs/>
          <w:color w:val="222222"/>
        </w:rPr>
        <w:t>women</w:t>
      </w:r>
      <w:r>
        <w:rPr>
          <w:rStyle w:val="apple-converted-space"/>
          <w:rFonts w:ascii="Arial" w:hAnsi="Arial" w:cs="Arial"/>
          <w:color w:val="222222"/>
          <w:shd w:val="clear" w:color="auto" w:fill="FFFFFF"/>
        </w:rPr>
        <w:t> </w:t>
      </w:r>
      <w:r>
        <w:rPr>
          <w:rFonts w:ascii="Arial" w:hAnsi="Arial" w:cs="Arial"/>
          <w:color w:val="222222"/>
          <w:shd w:val="clear" w:color="auto" w:fill="FFFFFF"/>
        </w:rPr>
        <w:t>participating side by side with men. There are two powers in the world; one is the sword and the other is the pen. There is a third power stronger than both, that of</w:t>
      </w:r>
      <w:r>
        <w:rPr>
          <w:rStyle w:val="apple-converted-space"/>
          <w:rFonts w:ascii="Arial" w:hAnsi="Arial" w:cs="Arial"/>
          <w:color w:val="222222"/>
          <w:shd w:val="clear" w:color="auto" w:fill="FFFFFF"/>
        </w:rPr>
        <w:t> </w:t>
      </w:r>
      <w:r>
        <w:rPr>
          <w:rFonts w:ascii="Arial" w:hAnsi="Arial" w:cs="Arial"/>
          <w:b/>
          <w:bCs/>
          <w:color w:val="222222"/>
        </w:rPr>
        <w:t>women”</w:t>
      </w:r>
    </w:p>
    <w:p w14:paraId="4075F0BB" w14:textId="6DBE6733" w:rsidR="00BE45C3" w:rsidRDefault="00BE45C3" w:rsidP="00281876"/>
    <w:p w14:paraId="05339D9E" w14:textId="283276C3" w:rsidR="00F5361D" w:rsidRDefault="00F5361D" w:rsidP="00281876"/>
    <w:p w14:paraId="3302F1CE" w14:textId="74CF7360" w:rsidR="00F5361D" w:rsidRDefault="00F5361D" w:rsidP="00281876">
      <w:proofErr w:type="spellStart"/>
      <w:r>
        <w:t>Kimberle</w:t>
      </w:r>
      <w:proofErr w:type="spellEnd"/>
      <w:r>
        <w:t xml:space="preserve"> Crenshaw </w:t>
      </w:r>
    </w:p>
    <w:p w14:paraId="31932BB7" w14:textId="77777777" w:rsidR="00BE45C3" w:rsidRDefault="00BE45C3" w:rsidP="00BE45C3">
      <w:r>
        <w:rPr>
          <w:rFonts w:ascii="Arial" w:hAnsi="Arial" w:cs="Arial"/>
          <w:color w:val="4D5156"/>
          <w:sz w:val="21"/>
          <w:szCs w:val="21"/>
          <w:shd w:val="clear" w:color="auto" w:fill="FFFFFF"/>
        </w:rPr>
        <w:t>American lawyer, civil rights advocate, philosopher, and a leading scholar of critical race theory who developed the theory of intersectionality</w:t>
      </w:r>
    </w:p>
    <w:p w14:paraId="558A2ECC" w14:textId="6D8AFEEC" w:rsidR="00BE45C3" w:rsidRDefault="00BE45C3" w:rsidP="00281876">
      <w:r>
        <w:t>“Sexism isn’t a one-size-fits-all phenomenon. It doesn’t happen to black and white women the same way.”</w:t>
      </w:r>
    </w:p>
    <w:p w14:paraId="124B56B4" w14:textId="6F49F3DB" w:rsidR="00F5361D" w:rsidRDefault="00F5361D" w:rsidP="00281876"/>
    <w:p w14:paraId="031D08CE" w14:textId="08629FBF" w:rsidR="00F5361D" w:rsidRDefault="00F5361D" w:rsidP="00281876">
      <w:r>
        <w:t xml:space="preserve">Toni Morrison </w:t>
      </w:r>
    </w:p>
    <w:p w14:paraId="56DD30D5" w14:textId="77777777" w:rsidR="00D816EA" w:rsidRDefault="00BE45C3" w:rsidP="00D816EA">
      <w:r>
        <w:rPr>
          <w:rFonts w:ascii="Arial" w:hAnsi="Arial" w:cs="Arial"/>
          <w:color w:val="4D5156"/>
          <w:sz w:val="21"/>
          <w:szCs w:val="21"/>
          <w:shd w:val="clear" w:color="auto" w:fill="FFFFFF"/>
        </w:rPr>
        <w:t>American novelist, essayist, book editor, and college professor.</w:t>
      </w:r>
      <w:r w:rsidR="00D816EA">
        <w:t xml:space="preserve"> </w:t>
      </w:r>
      <w:r w:rsidR="00D816EA">
        <w:rPr>
          <w:rFonts w:ascii="Arial" w:hAnsi="Arial" w:cs="Arial"/>
          <w:color w:val="222222"/>
          <w:sz w:val="21"/>
          <w:szCs w:val="21"/>
          <w:shd w:val="clear" w:color="auto" w:fill="FFFFFF"/>
        </w:rPr>
        <w:t>She won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Pulitzer Prize for Fiction</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for her novel 'Beloved' in 1988. She was awarded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Nobel Prize</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in Literature in 1993 for her novels</w:t>
      </w:r>
    </w:p>
    <w:p w14:paraId="7513F3B6" w14:textId="6EDD4A67" w:rsidR="00D816EA" w:rsidRPr="00D816EA" w:rsidRDefault="00D816EA" w:rsidP="00D816EA">
      <w:pPr>
        <w:pStyle w:val="Heading4"/>
        <w:spacing w:before="0" w:beforeAutospacing="0" w:after="0" w:afterAutospacing="0"/>
        <w:rPr>
          <w:rFonts w:ascii="var(--ff_2)" w:hAnsi="var(--ff_2)"/>
          <w:color w:val="000000" w:themeColor="text1"/>
          <w:sz w:val="22"/>
          <w:szCs w:val="22"/>
        </w:rPr>
      </w:pPr>
      <w:r w:rsidRPr="00D816EA">
        <w:rPr>
          <w:color w:val="000000" w:themeColor="text1"/>
          <w:sz w:val="22"/>
          <w:szCs w:val="22"/>
        </w:rPr>
        <w:t>“</w:t>
      </w:r>
      <w:r w:rsidRPr="00D816EA">
        <w:rPr>
          <w:rFonts w:ascii="var(--ff_2)" w:hAnsi="var(--ff_2)"/>
          <w:color w:val="000000" w:themeColor="text1"/>
          <w:sz w:val="22"/>
          <w:szCs w:val="22"/>
        </w:rPr>
        <w:t xml:space="preserve">Women’s rights </w:t>
      </w:r>
      <w:proofErr w:type="gramStart"/>
      <w:r w:rsidRPr="00D816EA">
        <w:rPr>
          <w:rFonts w:ascii="var(--ff_2)" w:hAnsi="var(--ff_2)"/>
          <w:color w:val="000000" w:themeColor="text1"/>
          <w:sz w:val="22"/>
          <w:szCs w:val="22"/>
        </w:rPr>
        <w:t>is</w:t>
      </w:r>
      <w:proofErr w:type="gramEnd"/>
      <w:r w:rsidRPr="00D816EA">
        <w:rPr>
          <w:rFonts w:ascii="var(--ff_2)" w:hAnsi="var(--ff_2)"/>
          <w:color w:val="000000" w:themeColor="text1"/>
          <w:sz w:val="22"/>
          <w:szCs w:val="22"/>
        </w:rPr>
        <w:t xml:space="preserve"> not only an abstraction, a cause; it is also a personal affair. It is not only about us; it is also about me and you. Just the two of us.</w:t>
      </w:r>
      <w:r>
        <w:rPr>
          <w:rFonts w:ascii="var(--ff_2)" w:hAnsi="var(--ff_2)"/>
          <w:color w:val="000000" w:themeColor="text1"/>
          <w:sz w:val="22"/>
          <w:szCs w:val="22"/>
        </w:rPr>
        <w:t>”</w:t>
      </w:r>
    </w:p>
    <w:p w14:paraId="4A97072D" w14:textId="197972DF" w:rsidR="00BE45C3" w:rsidRDefault="00BE45C3" w:rsidP="00281876"/>
    <w:p w14:paraId="7F5CCB72" w14:textId="25F5DECF" w:rsidR="00F5361D" w:rsidRDefault="00F5361D" w:rsidP="00281876"/>
    <w:p w14:paraId="6471718E" w14:textId="3A7C53CB" w:rsidR="00F5361D" w:rsidRDefault="00F5361D" w:rsidP="00281876">
      <w:r>
        <w:t xml:space="preserve">Vera Wang </w:t>
      </w:r>
    </w:p>
    <w:p w14:paraId="4A998738" w14:textId="6ED02ED1" w:rsidR="00D816EA" w:rsidRDefault="00D816EA" w:rsidP="00D816EA">
      <w:pPr>
        <w:rPr>
          <w:rFonts w:ascii="Arial" w:hAnsi="Arial" w:cs="Arial"/>
          <w:color w:val="222222"/>
          <w:sz w:val="21"/>
          <w:szCs w:val="21"/>
          <w:shd w:val="clear" w:color="auto" w:fill="FFFFFF"/>
        </w:rPr>
      </w:pPr>
      <w:r w:rsidRPr="00D816EA">
        <w:rPr>
          <w:rFonts w:ascii="Arial" w:hAnsi="Arial" w:cs="Arial"/>
          <w:color w:val="222222"/>
          <w:sz w:val="21"/>
          <w:szCs w:val="21"/>
          <w:shd w:val="clear" w:color="auto" w:fill="FFFFFF"/>
        </w:rPr>
        <w:t>Arguably the most prominent designer of bridal wear in America, </w:t>
      </w:r>
      <w:r w:rsidRPr="00D816EA">
        <w:rPr>
          <w:rFonts w:ascii="Arial" w:hAnsi="Arial" w:cs="Arial"/>
          <w:b/>
          <w:bCs/>
          <w:color w:val="222222"/>
          <w:sz w:val="21"/>
          <w:szCs w:val="21"/>
        </w:rPr>
        <w:t>Wang</w:t>
      </w:r>
      <w:r w:rsidRPr="00D816EA">
        <w:rPr>
          <w:rFonts w:ascii="Arial" w:hAnsi="Arial" w:cs="Arial"/>
          <w:color w:val="222222"/>
          <w:sz w:val="21"/>
          <w:szCs w:val="21"/>
          <w:shd w:val="clear" w:color="auto" w:fill="FFFFFF"/>
        </w:rPr>
        <w:t> has been honored with a number of accolades for her achievements, including the 1993 Chinese American Planning Council's Honoree of the Year Award and the 1994 Girl Scout Council's Woman of Distinction Award</w:t>
      </w:r>
    </w:p>
    <w:p w14:paraId="43A10043" w14:textId="0B7CCC37" w:rsidR="0015688E" w:rsidRPr="00D816EA" w:rsidRDefault="0015688E" w:rsidP="00D816EA">
      <w:r>
        <w:rPr>
          <w:rFonts w:ascii="Arial" w:hAnsi="Arial" w:cs="Arial"/>
          <w:color w:val="222222"/>
          <w:sz w:val="21"/>
          <w:szCs w:val="21"/>
          <w:shd w:val="clear" w:color="auto" w:fill="FFFFFF"/>
        </w:rPr>
        <w:t>“That was a major goal for me – to be able to reach and encourage more women, to encourage them to express themselves and be what they want to be. People get very trapped where they are.”</w:t>
      </w:r>
    </w:p>
    <w:p w14:paraId="4EA76EAF" w14:textId="77777777" w:rsidR="00D816EA" w:rsidRDefault="00D816EA" w:rsidP="00281876"/>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17693C73" w14:textId="77777777" w:rsidR="00701227" w:rsidRDefault="00701227" w:rsidP="00527A60"/>
    <w:p w14:paraId="3C626989" w14:textId="77777777" w:rsidR="00701227" w:rsidRDefault="00701227" w:rsidP="00527A60"/>
    <w:p w14:paraId="545F6A3A" w14:textId="77777777" w:rsidR="00701227" w:rsidRDefault="00701227" w:rsidP="00527A60"/>
    <w:p w14:paraId="6E3A4F51" w14:textId="77777777" w:rsidR="00701227" w:rsidRDefault="00701227" w:rsidP="00527A60"/>
    <w:p w14:paraId="3737B460" w14:textId="77777777" w:rsidR="00701227" w:rsidRDefault="00701227" w:rsidP="00527A60"/>
    <w:p w14:paraId="43539826" w14:textId="77777777" w:rsidR="00701227" w:rsidRDefault="00701227" w:rsidP="00527A60"/>
    <w:p w14:paraId="20A566C4" w14:textId="77777777" w:rsidR="00701227" w:rsidRDefault="00701227" w:rsidP="00527A60"/>
    <w:p w14:paraId="111B3B51" w14:textId="77777777" w:rsidR="00701227" w:rsidRDefault="00701227" w:rsidP="00527A60"/>
    <w:p w14:paraId="3122FE01" w14:textId="77777777" w:rsidR="00701227" w:rsidRDefault="00701227" w:rsidP="00527A60"/>
    <w:p w14:paraId="47E1552B" w14:textId="77777777" w:rsidR="00701227" w:rsidRDefault="00701227" w:rsidP="00527A60"/>
    <w:p w14:paraId="03C489FE" w14:textId="77777777" w:rsidR="00701227" w:rsidRDefault="00701227" w:rsidP="00527A60"/>
    <w:p w14:paraId="4BECB4D1" w14:textId="77777777" w:rsidR="00701227" w:rsidRDefault="00701227" w:rsidP="00527A60"/>
    <w:p w14:paraId="335D97FA" w14:textId="77777777" w:rsidR="00701227" w:rsidRDefault="00701227" w:rsidP="00527A60"/>
    <w:p w14:paraId="0ADEFD16" w14:textId="77777777" w:rsidR="00701227" w:rsidRDefault="00701227" w:rsidP="00527A60"/>
    <w:p w14:paraId="3DBA08DA" w14:textId="24F26099" w:rsidR="00701227" w:rsidRDefault="00701227" w:rsidP="00527A60"/>
    <w:p w14:paraId="0170996A" w14:textId="57BA2417" w:rsidR="00701227" w:rsidRDefault="00701227" w:rsidP="00527A60"/>
    <w:p w14:paraId="1B07631F" w14:textId="05725643" w:rsidR="00701227" w:rsidRDefault="00701227" w:rsidP="00527A60"/>
    <w:p w14:paraId="0E63EC16" w14:textId="2A64ADC2" w:rsidR="00701227" w:rsidRDefault="00701227" w:rsidP="00527A60"/>
    <w:p w14:paraId="736AB3EE" w14:textId="5F85A41A" w:rsidR="00701227" w:rsidRDefault="00701227" w:rsidP="00527A60"/>
    <w:p w14:paraId="24F54FFD" w14:textId="720A6EE1" w:rsidR="00701227" w:rsidRDefault="00701227" w:rsidP="00527A60"/>
    <w:p w14:paraId="154CA301" w14:textId="38161B2E" w:rsidR="00701227" w:rsidRDefault="00701227" w:rsidP="00527A60"/>
    <w:p w14:paraId="431D87EE" w14:textId="5EF49598" w:rsidR="00701227" w:rsidRDefault="00701227" w:rsidP="00527A60"/>
    <w:p w14:paraId="1DDB9EF1" w14:textId="77777777" w:rsidR="00701227" w:rsidRDefault="00701227" w:rsidP="00527A60"/>
    <w:p w14:paraId="13E51F6F" w14:textId="79146109" w:rsidR="00701227" w:rsidRDefault="00701227" w:rsidP="00527A60">
      <w:r>
        <w:t xml:space="preserve">Page 1 </w:t>
      </w:r>
    </w:p>
    <w:p w14:paraId="4F9A22C6" w14:textId="6734D474" w:rsidR="00701227" w:rsidRDefault="00701227" w:rsidP="00527A60"/>
    <w:p w14:paraId="70C74DC4" w14:textId="28FF3A10" w:rsidR="00701227" w:rsidRDefault="00701227" w:rsidP="00527A60"/>
    <w:p w14:paraId="626333FA" w14:textId="12CDF88E" w:rsidR="00701227" w:rsidRDefault="00701227" w:rsidP="00527A60"/>
    <w:p w14:paraId="02C5274C" w14:textId="60813B91" w:rsidR="00701227" w:rsidRDefault="00701227" w:rsidP="00527A60"/>
    <w:p w14:paraId="5D3BB971" w14:textId="55596299" w:rsidR="00701227" w:rsidRDefault="00701227" w:rsidP="00527A60">
      <w:r>
        <w:rPr>
          <w:noProof/>
        </w:rPr>
        <w:lastRenderedPageBreak/>
        <w:drawing>
          <wp:anchor distT="0" distB="0" distL="114300" distR="114300" simplePos="0" relativeHeight="251658240" behindDoc="1" locked="0" layoutInCell="1" allowOverlap="1" wp14:anchorId="04193F7D" wp14:editId="4809D7D8">
            <wp:simplePos x="0" y="0"/>
            <wp:positionH relativeFrom="column">
              <wp:posOffset>-163285</wp:posOffset>
            </wp:positionH>
            <wp:positionV relativeFrom="paragraph">
              <wp:posOffset>323396</wp:posOffset>
            </wp:positionV>
            <wp:extent cx="5943600" cy="6786880"/>
            <wp:effectExtent l="0" t="0" r="0" b="0"/>
            <wp:wrapTight wrapText="bothSides">
              <wp:wrapPolygon edited="0">
                <wp:start x="0" y="0"/>
                <wp:lineTo x="0" y="21543"/>
                <wp:lineTo x="21554" y="21543"/>
                <wp:lineTo x="2155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14:sizeRelH relativeFrom="page">
              <wp14:pctWidth>0</wp14:pctWidth>
            </wp14:sizeRelH>
            <wp14:sizeRelV relativeFrom="page">
              <wp14:pctHeight>0</wp14:pctHeight>
            </wp14:sizeRelV>
          </wp:anchor>
        </w:drawing>
      </w:r>
    </w:p>
    <w:p w14:paraId="093DDB42" w14:textId="3002C98F" w:rsidR="00701227" w:rsidRDefault="00701227" w:rsidP="00527A60">
      <w:r>
        <w:t xml:space="preserve">Page 2 </w:t>
      </w:r>
    </w:p>
    <w:p w14:paraId="2CC63436" w14:textId="77777777" w:rsidR="00701227" w:rsidRDefault="00701227" w:rsidP="00527A60"/>
    <w:p w14:paraId="54BC6419" w14:textId="7B9367BB" w:rsidR="00701227" w:rsidRDefault="00701227" w:rsidP="00527A60"/>
    <w:p w14:paraId="79F2C930" w14:textId="63FA2DB0" w:rsidR="00281876" w:rsidRDefault="00281876" w:rsidP="00527A60"/>
    <w:p w14:paraId="0FB7AAFB" w14:textId="14272432" w:rsidR="00701227" w:rsidRDefault="00701227" w:rsidP="00527A60"/>
    <w:p w14:paraId="3CA450CE" w14:textId="06BCC2FC" w:rsidR="00701227" w:rsidRDefault="00701227" w:rsidP="00527A60"/>
    <w:p w14:paraId="1290F05A" w14:textId="3C8DFAC8" w:rsidR="00701227" w:rsidRDefault="00701227" w:rsidP="00527A60"/>
    <w:p w14:paraId="7C937F91" w14:textId="6F2DA5F2" w:rsidR="00701227" w:rsidRDefault="00701227" w:rsidP="00527A60"/>
    <w:p w14:paraId="11BAEC5A" w14:textId="4B0A0546" w:rsidR="00701227" w:rsidRDefault="00701227" w:rsidP="00527A60"/>
    <w:p w14:paraId="5A791A55" w14:textId="72F408CA" w:rsidR="00701227" w:rsidRDefault="00701227" w:rsidP="00527A60"/>
    <w:p w14:paraId="17022C64" w14:textId="496DA74F" w:rsidR="00701227" w:rsidRDefault="00701227" w:rsidP="00527A60"/>
    <w:p w14:paraId="0EB85745" w14:textId="50F8B62D" w:rsidR="00701227" w:rsidRDefault="00701227" w:rsidP="00527A60"/>
    <w:p w14:paraId="7071BA74" w14:textId="560AF9BD" w:rsidR="00701227" w:rsidRDefault="00701227" w:rsidP="00527A60"/>
    <w:p w14:paraId="7E1B9C67" w14:textId="044C05F8" w:rsidR="00701227" w:rsidRDefault="00701227" w:rsidP="00527A60"/>
    <w:p w14:paraId="738DB9F5" w14:textId="1F23D50E" w:rsidR="00701227" w:rsidRDefault="00701227" w:rsidP="00527A60"/>
    <w:p w14:paraId="3CB1470A" w14:textId="77FF1303" w:rsidR="00701227" w:rsidRDefault="00701227" w:rsidP="00527A60"/>
    <w:p w14:paraId="0F8945C4" w14:textId="2046246E" w:rsidR="00701227" w:rsidRDefault="00701227" w:rsidP="00527A60"/>
    <w:p w14:paraId="3DF05A97" w14:textId="48D02966" w:rsidR="00701227" w:rsidRDefault="00701227" w:rsidP="00527A60"/>
    <w:p w14:paraId="74D10006" w14:textId="10FADB72" w:rsidR="00701227" w:rsidRDefault="00701227" w:rsidP="00527A60"/>
    <w:p w14:paraId="02C1623C" w14:textId="4FE245A7" w:rsidR="00701227" w:rsidRDefault="00701227" w:rsidP="00527A60"/>
    <w:p w14:paraId="3696F7CE" w14:textId="58AD6609" w:rsidR="00701227" w:rsidRDefault="00701227" w:rsidP="00527A60"/>
    <w:p w14:paraId="0F305D0F" w14:textId="4D6ED09B" w:rsidR="00701227" w:rsidRDefault="00701227" w:rsidP="00527A60"/>
    <w:p w14:paraId="2F45A114" w14:textId="1D413CC8" w:rsidR="00701227" w:rsidRDefault="00701227" w:rsidP="00527A60"/>
    <w:p w14:paraId="6AC58731" w14:textId="36E04808" w:rsidR="00701227" w:rsidRDefault="00701227" w:rsidP="00527A60"/>
    <w:p w14:paraId="55381DAB" w14:textId="64D6FCE4" w:rsidR="00701227" w:rsidRDefault="00701227" w:rsidP="00527A60"/>
    <w:p w14:paraId="26B09384" w14:textId="5F17FCE1" w:rsidR="00701227" w:rsidRDefault="00701227" w:rsidP="00527A60"/>
    <w:p w14:paraId="364D19FB" w14:textId="46EA8EA5" w:rsidR="00701227" w:rsidRDefault="00701227" w:rsidP="00527A60"/>
    <w:p w14:paraId="2F6F2F54" w14:textId="577765C2" w:rsidR="00701227" w:rsidRDefault="00701227" w:rsidP="00527A60"/>
    <w:p w14:paraId="1A879ED1" w14:textId="5FE47B82" w:rsidR="00701227" w:rsidRDefault="00701227" w:rsidP="00527A60"/>
    <w:p w14:paraId="5B632449" w14:textId="25B3AD12" w:rsidR="00701227" w:rsidRDefault="00701227" w:rsidP="00527A60"/>
    <w:p w14:paraId="48882835" w14:textId="0F9B656B" w:rsidR="00701227" w:rsidRDefault="00701227" w:rsidP="00527A60"/>
    <w:p w14:paraId="5797383E" w14:textId="374C94BF" w:rsidR="00701227" w:rsidRDefault="00701227" w:rsidP="00527A60"/>
    <w:p w14:paraId="717C0052" w14:textId="58E4D11C" w:rsidR="00701227" w:rsidRDefault="00701227" w:rsidP="00527A60"/>
    <w:p w14:paraId="57B1A855" w14:textId="55939D25" w:rsidR="00701227" w:rsidRDefault="00701227" w:rsidP="00527A60"/>
    <w:p w14:paraId="1B006D3C" w14:textId="578E8061" w:rsidR="00701227" w:rsidRDefault="00701227" w:rsidP="00527A60">
      <w:r>
        <w:rPr>
          <w:noProof/>
        </w:rPr>
        <w:drawing>
          <wp:anchor distT="0" distB="0" distL="114300" distR="114300" simplePos="0" relativeHeight="251659264" behindDoc="1" locked="0" layoutInCell="1" allowOverlap="1" wp14:anchorId="55A3286B" wp14:editId="1493224F">
            <wp:simplePos x="0" y="0"/>
            <wp:positionH relativeFrom="column">
              <wp:posOffset>0</wp:posOffset>
            </wp:positionH>
            <wp:positionV relativeFrom="paragraph">
              <wp:posOffset>-6325235</wp:posOffset>
            </wp:positionV>
            <wp:extent cx="5144770" cy="8229600"/>
            <wp:effectExtent l="0" t="0" r="0" b="0"/>
            <wp:wrapTight wrapText="bothSides">
              <wp:wrapPolygon edited="0">
                <wp:start x="0" y="0"/>
                <wp:lineTo x="0" y="21567"/>
                <wp:lineTo x="21541" y="21567"/>
                <wp:lineTo x="21541" y="0"/>
                <wp:lineTo x="0" y="0"/>
              </wp:wrapPolygon>
            </wp:wrapTight>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44770" cy="8229600"/>
                    </a:xfrm>
                    <a:prstGeom prst="rect">
                      <a:avLst/>
                    </a:prstGeom>
                  </pic:spPr>
                </pic:pic>
              </a:graphicData>
            </a:graphic>
            <wp14:sizeRelH relativeFrom="page">
              <wp14:pctWidth>0</wp14:pctWidth>
            </wp14:sizeRelH>
            <wp14:sizeRelV relativeFrom="page">
              <wp14:pctHeight>0</wp14:pctHeight>
            </wp14:sizeRelV>
          </wp:anchor>
        </w:drawing>
      </w:r>
    </w:p>
    <w:p w14:paraId="027480F1" w14:textId="08372A60" w:rsidR="00701227" w:rsidRDefault="00701227" w:rsidP="00527A60"/>
    <w:p w14:paraId="28446830" w14:textId="635DC5DD" w:rsidR="00701227" w:rsidRDefault="00701227" w:rsidP="00527A60"/>
    <w:p w14:paraId="1F7C939E" w14:textId="2ED0CFCA" w:rsidR="00701227" w:rsidRDefault="00701227" w:rsidP="00527A60"/>
    <w:p w14:paraId="3D3ABFB1" w14:textId="11D8C59E" w:rsidR="00701227" w:rsidRDefault="00701227" w:rsidP="00527A60"/>
    <w:p w14:paraId="4421E97B" w14:textId="6406FE88" w:rsidR="00701227" w:rsidRDefault="00701227" w:rsidP="00527A60"/>
    <w:p w14:paraId="7B5F81FE" w14:textId="1A0ADE45" w:rsidR="00701227" w:rsidRDefault="00701227" w:rsidP="00527A60"/>
    <w:p w14:paraId="2DFDAD3F" w14:textId="77EC1BDB" w:rsidR="00701227" w:rsidRDefault="00701227" w:rsidP="00527A60"/>
    <w:p w14:paraId="01DF4298" w14:textId="67206D9E" w:rsidR="00701227" w:rsidRDefault="00701227" w:rsidP="00527A60"/>
    <w:p w14:paraId="53CF110F" w14:textId="49CE3DAC" w:rsidR="00701227" w:rsidRDefault="00701227" w:rsidP="00527A60"/>
    <w:p w14:paraId="0820C56E" w14:textId="10DFE029" w:rsidR="00701227" w:rsidRDefault="00701227" w:rsidP="00527A60">
      <w:r>
        <w:t xml:space="preserve">Page 3 </w:t>
      </w:r>
    </w:p>
    <w:p w14:paraId="77A72CFA" w14:textId="637579D7" w:rsidR="00701227" w:rsidRDefault="00701227" w:rsidP="00527A60"/>
    <w:p w14:paraId="2CD0133C" w14:textId="6F22DF40" w:rsidR="00701227" w:rsidRDefault="00701227" w:rsidP="00527A60">
      <w:r>
        <w:rPr>
          <w:noProof/>
        </w:rPr>
        <w:lastRenderedPageBreak/>
        <w:drawing>
          <wp:inline distT="0" distB="0" distL="0" distR="0" wp14:anchorId="6A03CF94" wp14:editId="708666CE">
            <wp:extent cx="5943600" cy="7640320"/>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7640320"/>
                    </a:xfrm>
                    <a:prstGeom prst="rect">
                      <a:avLst/>
                    </a:prstGeom>
                  </pic:spPr>
                </pic:pic>
              </a:graphicData>
            </a:graphic>
          </wp:inline>
        </w:drawing>
      </w:r>
    </w:p>
    <w:p w14:paraId="27DB822D" w14:textId="5D234C13" w:rsidR="00701227" w:rsidRDefault="00701227" w:rsidP="00527A60"/>
    <w:p w14:paraId="2E2A6E70" w14:textId="067EDD4D" w:rsidR="00701227" w:rsidRDefault="00701227" w:rsidP="00527A60">
      <w:r>
        <w:t xml:space="preserve">Site Map </w:t>
      </w:r>
    </w:p>
    <w:p w14:paraId="4BFC7630" w14:textId="2F4EF784" w:rsidR="00701227" w:rsidRDefault="00701227" w:rsidP="00527A60"/>
    <w:p w14:paraId="037A41E6" w14:textId="6DE1B808" w:rsidR="00701227" w:rsidRPr="003359A0" w:rsidRDefault="00701227" w:rsidP="00527A60">
      <w:r>
        <w:rPr>
          <w:noProof/>
        </w:rPr>
        <w:lastRenderedPageBreak/>
        <w:drawing>
          <wp:inline distT="0" distB="0" distL="0" distR="0" wp14:anchorId="075DFD67" wp14:editId="4F19B008">
            <wp:extent cx="5943600" cy="4883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701227" w:rsidRPr="003359A0" w:rsidSect="008908FA">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61165" w14:textId="77777777" w:rsidR="00B629A8" w:rsidRDefault="00B629A8" w:rsidP="00701227">
      <w:r>
        <w:separator/>
      </w:r>
    </w:p>
  </w:endnote>
  <w:endnote w:type="continuationSeparator" w:id="0">
    <w:p w14:paraId="7677FD01" w14:textId="77777777" w:rsidR="00B629A8" w:rsidRDefault="00B629A8" w:rsidP="0070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ter">
    <w:panose1 w:val="0204050305050602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var(--ff_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FED" w14:textId="52C98EF4" w:rsidR="00701227" w:rsidRDefault="00701227">
    <w:pPr>
      <w:pStyle w:val="Footer"/>
    </w:pPr>
  </w:p>
  <w:p w14:paraId="197E178F" w14:textId="77777777" w:rsidR="00701227" w:rsidRDefault="00701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654E2" w14:textId="77777777" w:rsidR="00B629A8" w:rsidRDefault="00B629A8" w:rsidP="00701227">
      <w:r>
        <w:separator/>
      </w:r>
    </w:p>
  </w:footnote>
  <w:footnote w:type="continuationSeparator" w:id="0">
    <w:p w14:paraId="04855E48" w14:textId="77777777" w:rsidR="00B629A8" w:rsidRDefault="00B629A8" w:rsidP="00701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66AE"/>
    <w:multiLevelType w:val="multilevel"/>
    <w:tmpl w:val="DA6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6A6FB5"/>
    <w:multiLevelType w:val="hybridMultilevel"/>
    <w:tmpl w:val="A248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05E50"/>
    <w:multiLevelType w:val="hybridMultilevel"/>
    <w:tmpl w:val="BC10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F1ABA"/>
    <w:rsid w:val="0015056A"/>
    <w:rsid w:val="0015688E"/>
    <w:rsid w:val="001844E7"/>
    <w:rsid w:val="001D3E5E"/>
    <w:rsid w:val="00281876"/>
    <w:rsid w:val="002C290B"/>
    <w:rsid w:val="003359A0"/>
    <w:rsid w:val="00356E36"/>
    <w:rsid w:val="00493A0A"/>
    <w:rsid w:val="004E091F"/>
    <w:rsid w:val="004F78F9"/>
    <w:rsid w:val="00527A60"/>
    <w:rsid w:val="00634CD2"/>
    <w:rsid w:val="00701227"/>
    <w:rsid w:val="008908FA"/>
    <w:rsid w:val="00932E04"/>
    <w:rsid w:val="009541FA"/>
    <w:rsid w:val="009F1AF9"/>
    <w:rsid w:val="00AB09BD"/>
    <w:rsid w:val="00B27D44"/>
    <w:rsid w:val="00B629A8"/>
    <w:rsid w:val="00BE45C3"/>
    <w:rsid w:val="00CC126C"/>
    <w:rsid w:val="00CC4A21"/>
    <w:rsid w:val="00D816EA"/>
    <w:rsid w:val="00DB5A22"/>
    <w:rsid w:val="00E07BB1"/>
    <w:rsid w:val="00E41353"/>
    <w:rsid w:val="00F5361D"/>
    <w:rsid w:val="00F922CE"/>
    <w:rsid w:val="00FC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EA"/>
    <w:rPr>
      <w:rFonts w:ascii="Times New Roman" w:eastAsia="Times New Roman" w:hAnsi="Times New Roman" w:cs="Times New Roman"/>
    </w:rPr>
  </w:style>
  <w:style w:type="paragraph" w:styleId="Heading4">
    <w:name w:val="heading 4"/>
    <w:basedOn w:val="Normal"/>
    <w:link w:val="Heading4Char"/>
    <w:uiPriority w:val="9"/>
    <w:qFormat/>
    <w:rsid w:val="00D816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 w:type="paragraph" w:styleId="Header">
    <w:name w:val="header"/>
    <w:basedOn w:val="Normal"/>
    <w:link w:val="HeaderChar"/>
    <w:uiPriority w:val="99"/>
    <w:unhideWhenUsed/>
    <w:rsid w:val="00701227"/>
    <w:pPr>
      <w:tabs>
        <w:tab w:val="center" w:pos="4680"/>
        <w:tab w:val="right" w:pos="9360"/>
      </w:tabs>
    </w:pPr>
  </w:style>
  <w:style w:type="character" w:customStyle="1" w:styleId="HeaderChar">
    <w:name w:val="Header Char"/>
    <w:basedOn w:val="DefaultParagraphFont"/>
    <w:link w:val="Header"/>
    <w:uiPriority w:val="99"/>
    <w:rsid w:val="00701227"/>
  </w:style>
  <w:style w:type="paragraph" w:styleId="Footer">
    <w:name w:val="footer"/>
    <w:basedOn w:val="Normal"/>
    <w:link w:val="FooterChar"/>
    <w:uiPriority w:val="99"/>
    <w:unhideWhenUsed/>
    <w:rsid w:val="00701227"/>
    <w:pPr>
      <w:tabs>
        <w:tab w:val="center" w:pos="4680"/>
        <w:tab w:val="right" w:pos="9360"/>
      </w:tabs>
    </w:pPr>
  </w:style>
  <w:style w:type="character" w:customStyle="1" w:styleId="FooterChar">
    <w:name w:val="Footer Char"/>
    <w:basedOn w:val="DefaultParagraphFont"/>
    <w:link w:val="Footer"/>
    <w:uiPriority w:val="99"/>
    <w:rsid w:val="00701227"/>
  </w:style>
  <w:style w:type="character" w:styleId="FollowedHyperlink">
    <w:name w:val="FollowedHyperlink"/>
    <w:basedOn w:val="DefaultParagraphFont"/>
    <w:uiPriority w:val="99"/>
    <w:semiHidden/>
    <w:unhideWhenUsed/>
    <w:rsid w:val="009F1AF9"/>
    <w:rPr>
      <w:color w:val="954F72" w:themeColor="followedHyperlink"/>
      <w:u w:val="single"/>
    </w:rPr>
  </w:style>
  <w:style w:type="character" w:customStyle="1" w:styleId="apple-converted-space">
    <w:name w:val="apple-converted-space"/>
    <w:basedOn w:val="DefaultParagraphFont"/>
    <w:rsid w:val="009F1AF9"/>
  </w:style>
  <w:style w:type="character" w:styleId="Strong">
    <w:name w:val="Strong"/>
    <w:basedOn w:val="DefaultParagraphFont"/>
    <w:uiPriority w:val="22"/>
    <w:qFormat/>
    <w:rsid w:val="0015056A"/>
    <w:rPr>
      <w:b/>
      <w:bCs/>
    </w:rPr>
  </w:style>
  <w:style w:type="character" w:customStyle="1" w:styleId="Heading4Char">
    <w:name w:val="Heading 4 Char"/>
    <w:basedOn w:val="DefaultParagraphFont"/>
    <w:link w:val="Heading4"/>
    <w:uiPriority w:val="9"/>
    <w:rsid w:val="00D816E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681">
      <w:bodyDiv w:val="1"/>
      <w:marLeft w:val="0"/>
      <w:marRight w:val="0"/>
      <w:marTop w:val="0"/>
      <w:marBottom w:val="0"/>
      <w:divBdr>
        <w:top w:val="none" w:sz="0" w:space="0" w:color="auto"/>
        <w:left w:val="none" w:sz="0" w:space="0" w:color="auto"/>
        <w:bottom w:val="none" w:sz="0" w:space="0" w:color="auto"/>
        <w:right w:val="none" w:sz="0" w:space="0" w:color="auto"/>
      </w:divBdr>
    </w:div>
    <w:div w:id="37322405">
      <w:bodyDiv w:val="1"/>
      <w:marLeft w:val="0"/>
      <w:marRight w:val="0"/>
      <w:marTop w:val="0"/>
      <w:marBottom w:val="0"/>
      <w:divBdr>
        <w:top w:val="none" w:sz="0" w:space="0" w:color="auto"/>
        <w:left w:val="none" w:sz="0" w:space="0" w:color="auto"/>
        <w:bottom w:val="none" w:sz="0" w:space="0" w:color="auto"/>
        <w:right w:val="none" w:sz="0" w:space="0" w:color="auto"/>
      </w:divBdr>
    </w:div>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228685989">
      <w:bodyDiv w:val="1"/>
      <w:marLeft w:val="0"/>
      <w:marRight w:val="0"/>
      <w:marTop w:val="0"/>
      <w:marBottom w:val="0"/>
      <w:divBdr>
        <w:top w:val="none" w:sz="0" w:space="0" w:color="auto"/>
        <w:left w:val="none" w:sz="0" w:space="0" w:color="auto"/>
        <w:bottom w:val="none" w:sz="0" w:space="0" w:color="auto"/>
        <w:right w:val="none" w:sz="0" w:space="0" w:color="auto"/>
      </w:divBdr>
    </w:div>
    <w:div w:id="241336003">
      <w:bodyDiv w:val="1"/>
      <w:marLeft w:val="0"/>
      <w:marRight w:val="0"/>
      <w:marTop w:val="0"/>
      <w:marBottom w:val="0"/>
      <w:divBdr>
        <w:top w:val="none" w:sz="0" w:space="0" w:color="auto"/>
        <w:left w:val="none" w:sz="0" w:space="0" w:color="auto"/>
        <w:bottom w:val="none" w:sz="0" w:space="0" w:color="auto"/>
        <w:right w:val="none" w:sz="0" w:space="0" w:color="auto"/>
      </w:divBdr>
    </w:div>
    <w:div w:id="265117838">
      <w:bodyDiv w:val="1"/>
      <w:marLeft w:val="0"/>
      <w:marRight w:val="0"/>
      <w:marTop w:val="0"/>
      <w:marBottom w:val="0"/>
      <w:divBdr>
        <w:top w:val="none" w:sz="0" w:space="0" w:color="auto"/>
        <w:left w:val="none" w:sz="0" w:space="0" w:color="auto"/>
        <w:bottom w:val="none" w:sz="0" w:space="0" w:color="auto"/>
        <w:right w:val="none" w:sz="0" w:space="0" w:color="auto"/>
      </w:divBdr>
      <w:divsChild>
        <w:div w:id="840923752">
          <w:marLeft w:val="0"/>
          <w:marRight w:val="0"/>
          <w:marTop w:val="0"/>
          <w:marBottom w:val="0"/>
          <w:divBdr>
            <w:top w:val="none" w:sz="0" w:space="0" w:color="auto"/>
            <w:left w:val="none" w:sz="0" w:space="0" w:color="auto"/>
            <w:bottom w:val="none" w:sz="0" w:space="0" w:color="auto"/>
            <w:right w:val="none" w:sz="0" w:space="0" w:color="auto"/>
          </w:divBdr>
          <w:divsChild>
            <w:div w:id="997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140">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514149123">
      <w:bodyDiv w:val="1"/>
      <w:marLeft w:val="0"/>
      <w:marRight w:val="0"/>
      <w:marTop w:val="0"/>
      <w:marBottom w:val="0"/>
      <w:divBdr>
        <w:top w:val="none" w:sz="0" w:space="0" w:color="auto"/>
        <w:left w:val="none" w:sz="0" w:space="0" w:color="auto"/>
        <w:bottom w:val="none" w:sz="0" w:space="0" w:color="auto"/>
        <w:right w:val="none" w:sz="0" w:space="0" w:color="auto"/>
      </w:divBdr>
    </w:div>
    <w:div w:id="607662318">
      <w:bodyDiv w:val="1"/>
      <w:marLeft w:val="0"/>
      <w:marRight w:val="0"/>
      <w:marTop w:val="0"/>
      <w:marBottom w:val="0"/>
      <w:divBdr>
        <w:top w:val="none" w:sz="0" w:space="0" w:color="auto"/>
        <w:left w:val="none" w:sz="0" w:space="0" w:color="auto"/>
        <w:bottom w:val="none" w:sz="0" w:space="0" w:color="auto"/>
        <w:right w:val="none" w:sz="0" w:space="0" w:color="auto"/>
      </w:divBdr>
    </w:div>
    <w:div w:id="779759058">
      <w:bodyDiv w:val="1"/>
      <w:marLeft w:val="0"/>
      <w:marRight w:val="0"/>
      <w:marTop w:val="0"/>
      <w:marBottom w:val="0"/>
      <w:divBdr>
        <w:top w:val="none" w:sz="0" w:space="0" w:color="auto"/>
        <w:left w:val="none" w:sz="0" w:space="0" w:color="auto"/>
        <w:bottom w:val="none" w:sz="0" w:space="0" w:color="auto"/>
        <w:right w:val="none" w:sz="0" w:space="0" w:color="auto"/>
      </w:divBdr>
    </w:div>
    <w:div w:id="787357300">
      <w:bodyDiv w:val="1"/>
      <w:marLeft w:val="0"/>
      <w:marRight w:val="0"/>
      <w:marTop w:val="0"/>
      <w:marBottom w:val="0"/>
      <w:divBdr>
        <w:top w:val="none" w:sz="0" w:space="0" w:color="auto"/>
        <w:left w:val="none" w:sz="0" w:space="0" w:color="auto"/>
        <w:bottom w:val="none" w:sz="0" w:space="0" w:color="auto"/>
        <w:right w:val="none" w:sz="0" w:space="0" w:color="auto"/>
      </w:divBdr>
    </w:div>
    <w:div w:id="846943801">
      <w:bodyDiv w:val="1"/>
      <w:marLeft w:val="0"/>
      <w:marRight w:val="0"/>
      <w:marTop w:val="0"/>
      <w:marBottom w:val="0"/>
      <w:divBdr>
        <w:top w:val="none" w:sz="0" w:space="0" w:color="auto"/>
        <w:left w:val="none" w:sz="0" w:space="0" w:color="auto"/>
        <w:bottom w:val="none" w:sz="0" w:space="0" w:color="auto"/>
        <w:right w:val="none" w:sz="0" w:space="0" w:color="auto"/>
      </w:divBdr>
    </w:div>
    <w:div w:id="1025521705">
      <w:bodyDiv w:val="1"/>
      <w:marLeft w:val="0"/>
      <w:marRight w:val="0"/>
      <w:marTop w:val="0"/>
      <w:marBottom w:val="0"/>
      <w:divBdr>
        <w:top w:val="none" w:sz="0" w:space="0" w:color="auto"/>
        <w:left w:val="none" w:sz="0" w:space="0" w:color="auto"/>
        <w:bottom w:val="none" w:sz="0" w:space="0" w:color="auto"/>
        <w:right w:val="none" w:sz="0" w:space="0" w:color="auto"/>
      </w:divBdr>
    </w:div>
    <w:div w:id="1032806844">
      <w:bodyDiv w:val="1"/>
      <w:marLeft w:val="0"/>
      <w:marRight w:val="0"/>
      <w:marTop w:val="0"/>
      <w:marBottom w:val="0"/>
      <w:divBdr>
        <w:top w:val="none" w:sz="0" w:space="0" w:color="auto"/>
        <w:left w:val="none" w:sz="0" w:space="0" w:color="auto"/>
        <w:bottom w:val="none" w:sz="0" w:space="0" w:color="auto"/>
        <w:right w:val="none" w:sz="0" w:space="0" w:color="auto"/>
      </w:divBdr>
    </w:div>
    <w:div w:id="1113476698">
      <w:bodyDiv w:val="1"/>
      <w:marLeft w:val="0"/>
      <w:marRight w:val="0"/>
      <w:marTop w:val="0"/>
      <w:marBottom w:val="0"/>
      <w:divBdr>
        <w:top w:val="none" w:sz="0" w:space="0" w:color="auto"/>
        <w:left w:val="none" w:sz="0" w:space="0" w:color="auto"/>
        <w:bottom w:val="none" w:sz="0" w:space="0" w:color="auto"/>
        <w:right w:val="none" w:sz="0" w:space="0" w:color="auto"/>
      </w:divBdr>
    </w:div>
    <w:div w:id="1452357932">
      <w:bodyDiv w:val="1"/>
      <w:marLeft w:val="0"/>
      <w:marRight w:val="0"/>
      <w:marTop w:val="0"/>
      <w:marBottom w:val="0"/>
      <w:divBdr>
        <w:top w:val="none" w:sz="0" w:space="0" w:color="auto"/>
        <w:left w:val="none" w:sz="0" w:space="0" w:color="auto"/>
        <w:bottom w:val="none" w:sz="0" w:space="0" w:color="auto"/>
        <w:right w:val="none" w:sz="0" w:space="0" w:color="auto"/>
      </w:divBdr>
    </w:div>
    <w:div w:id="1666083357">
      <w:bodyDiv w:val="1"/>
      <w:marLeft w:val="0"/>
      <w:marRight w:val="0"/>
      <w:marTop w:val="0"/>
      <w:marBottom w:val="0"/>
      <w:divBdr>
        <w:top w:val="none" w:sz="0" w:space="0" w:color="auto"/>
        <w:left w:val="none" w:sz="0" w:space="0" w:color="auto"/>
        <w:bottom w:val="none" w:sz="0" w:space="0" w:color="auto"/>
        <w:right w:val="none" w:sz="0" w:space="0" w:color="auto"/>
      </w:divBdr>
    </w:div>
    <w:div w:id="1687711132">
      <w:bodyDiv w:val="1"/>
      <w:marLeft w:val="0"/>
      <w:marRight w:val="0"/>
      <w:marTop w:val="0"/>
      <w:marBottom w:val="0"/>
      <w:divBdr>
        <w:top w:val="none" w:sz="0" w:space="0" w:color="auto"/>
        <w:left w:val="none" w:sz="0" w:space="0" w:color="auto"/>
        <w:bottom w:val="none" w:sz="0" w:space="0" w:color="auto"/>
        <w:right w:val="none" w:sz="0" w:space="0" w:color="auto"/>
      </w:divBdr>
    </w:div>
    <w:div w:id="1700856308">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 w:id="1815757551">
      <w:bodyDiv w:val="1"/>
      <w:marLeft w:val="0"/>
      <w:marRight w:val="0"/>
      <w:marTop w:val="0"/>
      <w:marBottom w:val="0"/>
      <w:divBdr>
        <w:top w:val="none" w:sz="0" w:space="0" w:color="auto"/>
        <w:left w:val="none" w:sz="0" w:space="0" w:color="auto"/>
        <w:bottom w:val="none" w:sz="0" w:space="0" w:color="auto"/>
        <w:right w:val="none" w:sz="0" w:space="0" w:color="auto"/>
      </w:divBdr>
    </w:div>
    <w:div w:id="1820806502">
      <w:bodyDiv w:val="1"/>
      <w:marLeft w:val="0"/>
      <w:marRight w:val="0"/>
      <w:marTop w:val="0"/>
      <w:marBottom w:val="0"/>
      <w:divBdr>
        <w:top w:val="none" w:sz="0" w:space="0" w:color="auto"/>
        <w:left w:val="none" w:sz="0" w:space="0" w:color="auto"/>
        <w:bottom w:val="none" w:sz="0" w:space="0" w:color="auto"/>
        <w:right w:val="none" w:sz="0" w:space="0" w:color="auto"/>
      </w:divBdr>
    </w:div>
    <w:div w:id="1906790671">
      <w:bodyDiv w:val="1"/>
      <w:marLeft w:val="0"/>
      <w:marRight w:val="0"/>
      <w:marTop w:val="0"/>
      <w:marBottom w:val="0"/>
      <w:divBdr>
        <w:top w:val="none" w:sz="0" w:space="0" w:color="auto"/>
        <w:left w:val="none" w:sz="0" w:space="0" w:color="auto"/>
        <w:bottom w:val="none" w:sz="0" w:space="0" w:color="auto"/>
        <w:right w:val="none" w:sz="0" w:space="0" w:color="auto"/>
      </w:divBdr>
    </w:div>
    <w:div w:id="21001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ladders.com/career-advice/workplace-gender-bias-is-very-much-alive-and-well-and-this-is-why" TargetMode="External"/><Relationship Id="rId13" Type="http://schemas.openxmlformats.org/officeDocument/2006/relationships/hyperlink" Target="https://futurewomen.com/hotlists/5-reasons-gender-pay-gap-exist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www.equalrights.org/issue/economic-workplace-equality/discrimination-at-work/" TargetMode="External"/><Relationship Id="rId12" Type="http://schemas.openxmlformats.org/officeDocument/2006/relationships/image" Target="media/image1.png"/><Relationship Id="rId17" Type="http://schemas.openxmlformats.org/officeDocument/2006/relationships/hyperlink" Target="https://en.wikipedia.org/wiki/New_York%27s_14th_congressional_district" TargetMode="External"/><Relationship Id="rId2" Type="http://schemas.openxmlformats.org/officeDocument/2006/relationships/styles" Target="styles.xml"/><Relationship Id="rId16" Type="http://schemas.openxmlformats.org/officeDocument/2006/relationships/hyperlink" Target="https://en.wikipedia.org/wiki/United_States_House_of_Representative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ericanprogress.org/issues/women/reports/2020/03/24/482141/quick-facts-gender-wage-ga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atalyst.org/wp-content/uploads/2019/02/emotionaltax.pdf" TargetMode="External"/><Relationship Id="rId23" Type="http://schemas.openxmlformats.org/officeDocument/2006/relationships/fontTable" Target="fontTable.xml"/><Relationship Id="rId10" Type="http://schemas.openxmlformats.org/officeDocument/2006/relationships/hyperlink" Target="https://corporatespring.com/men-say-yes-women-say-not-ye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heatlantic.com/business/archive/2016/12/opting-out/500018/" TargetMode="External"/><Relationship Id="rId14" Type="http://schemas.openxmlformats.org/officeDocument/2006/relationships/hyperlink" Target="https://www.nytimes.com/2018/09/30/us/the-effect-of-intersectionality-in-the-workplace.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5</cp:revision>
  <dcterms:created xsi:type="dcterms:W3CDTF">2020-10-19T01:58:00Z</dcterms:created>
  <dcterms:modified xsi:type="dcterms:W3CDTF">2020-11-06T20:47:00Z</dcterms:modified>
</cp:coreProperties>
</file>