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EA2" w:rsidRDefault="006E0E3E" w:rsidP="00DE7747">
      <w:pPr>
        <w:pStyle w:val="a3"/>
      </w:pPr>
      <w:r>
        <w:rPr>
          <w:noProof/>
        </w:rPr>
        <mc:AlternateContent>
          <mc:Choice Requires="wps">
            <w:drawing>
              <wp:anchor distT="0" distB="0" distL="114300" distR="114300" simplePos="0" relativeHeight="251659264" behindDoc="0" locked="0" layoutInCell="1" allowOverlap="1">
                <wp:simplePos x="0" y="0"/>
                <wp:positionH relativeFrom="column">
                  <wp:posOffset>960120</wp:posOffset>
                </wp:positionH>
                <wp:positionV relativeFrom="paragraph">
                  <wp:posOffset>-22860</wp:posOffset>
                </wp:positionV>
                <wp:extent cx="5044440" cy="647700"/>
                <wp:effectExtent l="0" t="0" r="22860" b="19050"/>
                <wp:wrapNone/>
                <wp:docPr id="1" name="正方形/長方形 1"/>
                <wp:cNvGraphicFramePr/>
                <a:graphic xmlns:a="http://schemas.openxmlformats.org/drawingml/2006/main">
                  <a:graphicData uri="http://schemas.microsoft.com/office/word/2010/wordprocessingShape">
                    <wps:wsp>
                      <wps:cNvSpPr/>
                      <wps:spPr>
                        <a:xfrm>
                          <a:off x="0" y="0"/>
                          <a:ext cx="5044440" cy="647700"/>
                        </a:xfrm>
                        <a:prstGeom prst="rect">
                          <a:avLst/>
                        </a:prstGeom>
                      </wps:spPr>
                      <wps:style>
                        <a:lnRef idx="2">
                          <a:schemeClr val="dk1"/>
                        </a:lnRef>
                        <a:fillRef idx="1">
                          <a:schemeClr val="lt1"/>
                        </a:fillRef>
                        <a:effectRef idx="0">
                          <a:schemeClr val="dk1"/>
                        </a:effectRef>
                        <a:fontRef idx="minor">
                          <a:schemeClr val="dk1"/>
                        </a:fontRef>
                      </wps:style>
                      <wps:txbx>
                        <w:txbxContent>
                          <w:p w:rsidR="006E0E3E" w:rsidRDefault="006E0E3E" w:rsidP="006E0E3E">
                            <w:pPr>
                              <w:jc w:val="center"/>
                              <w:rPr>
                                <w:rFonts w:hint="eastAsia"/>
                              </w:rPr>
                            </w:pPr>
                            <w:proofErr w:type="spellStart"/>
                            <w:r w:rsidRPr="006E0E3E">
                              <w:rPr>
                                <w:i/>
                                <w:sz w:val="36"/>
                                <w:szCs w:val="36"/>
                              </w:rPr>
                              <w:t>LimePulse</w:t>
                            </w:r>
                            <w:proofErr w:type="spellEnd"/>
                            <w:r w:rsidRPr="006E0E3E">
                              <w:rPr>
                                <w:i/>
                                <w:sz w:val="36"/>
                                <w:szCs w:val="36"/>
                              </w:rPr>
                              <w:t xml:space="preserve"> USB</w:t>
                            </w:r>
                            <w:r w:rsidRPr="006E0E3E">
                              <w:rPr>
                                <w:rFonts w:hint="eastAsia"/>
                                <w:i/>
                                <w:sz w:val="36"/>
                                <w:szCs w:val="36"/>
                              </w:rPr>
                              <w:t>ケーブルチェッカー</w:t>
                            </w:r>
                            <w:r>
                              <w:rPr>
                                <w:rFonts w:hint="eastAsia"/>
                                <w:sz w:val="32"/>
                                <w:szCs w:val="32"/>
                              </w:rPr>
                              <w:t xml:space="preserve">　</w:t>
                            </w:r>
                            <w:r>
                              <w:t>取扱説明書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75.6pt;margin-top:-1.8pt;width:397.2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" fillcolor="white [3201]" strokecolor="black [3200]" strokeweight="1pt">
                <v:textbox>
                  <w:txbxContent>
                    <w:p w:rsidR="006E0E3E" w:rsidRDefault="006E0E3E" w:rsidP="006E0E3E">
                      <w:pPr>
                        <w:jc w:val="center"/>
                        <w:rPr>
                          <w:rFonts w:hint="eastAsia"/>
                        </w:rPr>
                      </w:pPr>
                      <w:proofErr w:type="spellStart"/>
                      <w:r w:rsidRPr="006E0E3E">
                        <w:rPr>
                          <w:i/>
                          <w:sz w:val="36"/>
                          <w:szCs w:val="36"/>
                        </w:rPr>
                        <w:t>LimePulse</w:t>
                      </w:r>
                      <w:proofErr w:type="spellEnd"/>
                      <w:r w:rsidRPr="006E0E3E">
                        <w:rPr>
                          <w:i/>
                          <w:sz w:val="36"/>
                          <w:szCs w:val="36"/>
                        </w:rPr>
                        <w:t xml:space="preserve"> USB</w:t>
                      </w:r>
                      <w:r w:rsidRPr="006E0E3E">
                        <w:rPr>
                          <w:rFonts w:hint="eastAsia"/>
                          <w:i/>
                          <w:sz w:val="36"/>
                          <w:szCs w:val="36"/>
                        </w:rPr>
                        <w:t>ケーブルチェッカー</w:t>
                      </w:r>
                      <w:r>
                        <w:rPr>
                          <w:rFonts w:hint="eastAsia"/>
                          <w:sz w:val="32"/>
                          <w:szCs w:val="32"/>
                        </w:rPr>
                        <w:t xml:space="preserve">　</w:t>
                      </w:r>
                      <w:r>
                        <w:t>取扱説明書</w:t>
                      </w:r>
                    </w:p>
                  </w:txbxContent>
                </v:textbox>
              </v:rect>
            </w:pict>
          </mc:Fallback>
        </mc:AlternateContent>
      </w:r>
      <w:proofErr w:type="spellStart"/>
      <w:r w:rsidR="00DE7747">
        <w:t>LimePulse</w:t>
      </w:r>
      <w:proofErr w:type="spellEnd"/>
      <w:r w:rsidR="00DE7747">
        <w:t xml:space="preserve"> </w:t>
      </w:r>
      <w:r w:rsidR="00DE7747">
        <w:rPr>
          <w:rFonts w:hint="eastAsia"/>
        </w:rPr>
        <w:t>US</w:t>
      </w:r>
      <w:r w:rsidR="00DE7747">
        <w:t>B</w:t>
      </w:r>
      <w:r w:rsidR="00DE7747">
        <w:rPr>
          <w:rFonts w:hint="eastAsia"/>
        </w:rPr>
        <w:t>ケーブル</w:t>
      </w:r>
      <w:r w:rsidR="00DE7747">
        <w:t>チェッカー</w:t>
      </w:r>
      <w:r w:rsidR="00DE7747">
        <w:rPr>
          <w:rFonts w:hint="eastAsia"/>
        </w:rPr>
        <w:t xml:space="preserve"> </w:t>
      </w:r>
      <w:r w:rsidR="00DE7747">
        <w:rPr>
          <w:rFonts w:hint="eastAsia"/>
        </w:rPr>
        <w:t>取扱説明書</w:t>
      </w:r>
    </w:p>
    <w:p w:rsidR="00DE7747" w:rsidRDefault="00DE7747" w:rsidP="00DE7747">
      <w:r>
        <w:rPr>
          <w:rFonts w:hint="eastAsia"/>
        </w:rPr>
        <w:t xml:space="preserve">　この度は</w:t>
      </w:r>
      <w:r>
        <w:t>LimePulse</w:t>
      </w:r>
      <w:r w:rsidR="00597AD5">
        <w:t xml:space="preserve"> USB</w:t>
      </w:r>
      <w:r w:rsidR="00597AD5">
        <w:t>ケーブルチェッカー</w:t>
      </w:r>
      <w:r>
        <w:t>をお買い</w:t>
      </w:r>
      <w:r>
        <w:rPr>
          <w:rFonts w:hint="eastAsia"/>
        </w:rPr>
        <w:t>上げ</w:t>
      </w:r>
      <w:r>
        <w:t>いただき誠にありがとうございます。</w:t>
      </w:r>
    </w:p>
    <w:p w:rsidR="00DE7747" w:rsidRDefault="00DE7747" w:rsidP="00DE7747">
      <w:r>
        <w:rPr>
          <w:rFonts w:hint="eastAsia"/>
        </w:rPr>
        <w:t>本機器では</w:t>
      </w:r>
      <w:r>
        <w:rPr>
          <w:rFonts w:hint="eastAsia"/>
        </w:rPr>
        <w:t>USB</w:t>
      </w:r>
      <w:r>
        <w:rPr>
          <w:rFonts w:hint="eastAsia"/>
        </w:rPr>
        <w:t>ケーブルのワイヤの</w:t>
      </w:r>
      <w:r>
        <w:t>結線状況のチェック</w:t>
      </w:r>
      <w:r w:rsidR="006615C3">
        <w:rPr>
          <w:rFonts w:hint="eastAsia"/>
        </w:rPr>
        <w:t>、</w:t>
      </w:r>
      <w:r w:rsidR="00722075">
        <w:rPr>
          <w:rFonts w:hint="eastAsia"/>
        </w:rPr>
        <w:t>タイプ</w:t>
      </w:r>
      <w:r w:rsidR="00722075">
        <w:rPr>
          <w:rFonts w:hint="eastAsia"/>
        </w:rPr>
        <w:t>C</w:t>
      </w:r>
      <w:r w:rsidR="00722075">
        <w:rPr>
          <w:rFonts w:hint="eastAsia"/>
        </w:rPr>
        <w:t>変換アダプタや</w:t>
      </w:r>
      <w:r w:rsidR="006615C3">
        <w:t>タイプ</w:t>
      </w:r>
      <w:r w:rsidR="006615C3">
        <w:t>C</w:t>
      </w:r>
      <w:r w:rsidR="00722075">
        <w:t>ケーブルの</w:t>
      </w:r>
      <w:r w:rsidR="007D68A1">
        <w:rPr>
          <w:rFonts w:hint="eastAsia"/>
        </w:rPr>
        <w:t>プラグ</w:t>
      </w:r>
      <w:r w:rsidR="006615C3">
        <w:rPr>
          <w:rFonts w:hint="eastAsia"/>
        </w:rPr>
        <w:t>内蔵</w:t>
      </w:r>
      <w:r w:rsidR="006615C3">
        <w:t>抵抗</w:t>
      </w:r>
      <w:r w:rsidR="006615C3">
        <w:rPr>
          <w:rFonts w:hint="eastAsia"/>
        </w:rPr>
        <w:t>値</w:t>
      </w:r>
      <w:r w:rsidR="006615C3">
        <w:t>の確認</w:t>
      </w:r>
      <w:r w:rsidR="000F6B87">
        <w:rPr>
          <w:rFonts w:hint="eastAsia"/>
        </w:rPr>
        <w:t>(</w:t>
      </w:r>
      <w:r w:rsidR="00150DBD">
        <w:rPr>
          <w:rFonts w:hint="eastAsia"/>
        </w:rPr>
        <w:t>PD</w:t>
      </w:r>
      <w:r w:rsidR="00150DBD">
        <w:rPr>
          <w:rFonts w:hint="eastAsia"/>
        </w:rPr>
        <w:t>用</w:t>
      </w:r>
      <w:r w:rsidR="000F6B87">
        <w:t>E Marker</w:t>
      </w:r>
      <w:r w:rsidR="000F6B87">
        <w:t>の有無</w:t>
      </w:r>
      <w:r w:rsidR="000F6B87">
        <w:rPr>
          <w:rFonts w:hint="eastAsia"/>
        </w:rPr>
        <w:t>)</w:t>
      </w:r>
      <w:r w:rsidR="006615C3">
        <w:rPr>
          <w:rFonts w:hint="eastAsia"/>
        </w:rPr>
        <w:t>、タイプ</w:t>
      </w:r>
      <w:r w:rsidR="006615C3">
        <w:t>C</w:t>
      </w:r>
      <w:r w:rsidR="007D68A1">
        <w:rPr>
          <w:rFonts w:hint="eastAsia"/>
        </w:rPr>
        <w:t>プラグ</w:t>
      </w:r>
      <w:r w:rsidR="006615C3">
        <w:t>の</w:t>
      </w:r>
      <w:r w:rsidR="006615C3">
        <w:rPr>
          <w:rFonts w:hint="eastAsia"/>
        </w:rPr>
        <w:t>表裏</w:t>
      </w:r>
      <w:r w:rsidR="006615C3">
        <w:t>確認ができます。</w:t>
      </w:r>
      <w:r w:rsidR="006615C3">
        <w:rPr>
          <w:rFonts w:hint="eastAsia"/>
        </w:rPr>
        <w:t>テスター</w:t>
      </w:r>
      <w:r w:rsidR="006615C3">
        <w:t>を使用して</w:t>
      </w:r>
      <w:r w:rsidR="006615C3">
        <w:rPr>
          <w:rFonts w:hint="eastAsia"/>
        </w:rPr>
        <w:t>電源線</w:t>
      </w:r>
      <w:r w:rsidR="006615C3">
        <w:t>の抵抗値の</w:t>
      </w:r>
      <w:r w:rsidR="006615C3">
        <w:rPr>
          <w:rFonts w:hint="eastAsia"/>
        </w:rPr>
        <w:t>確認が</w:t>
      </w:r>
      <w:r w:rsidR="006615C3">
        <w:t>できます。</w:t>
      </w:r>
    </w:p>
    <w:p w:rsidR="00256DCE" w:rsidRDefault="00256DCE" w:rsidP="00DE7747"/>
    <w:p w:rsidR="00256DCE" w:rsidRPr="00256DCE" w:rsidRDefault="00256DCE" w:rsidP="00256DCE">
      <w:pPr>
        <w:pStyle w:val="1"/>
        <w:rPr>
          <w:rStyle w:val="a5"/>
          <w:b/>
        </w:rPr>
      </w:pPr>
      <w:r w:rsidRPr="00256DCE">
        <w:rPr>
          <w:rStyle w:val="a5"/>
          <w:b/>
        </w:rPr>
        <w:t>注意事項！</w:t>
      </w:r>
    </w:p>
    <w:p w:rsidR="00256DCE" w:rsidRPr="00256DCE" w:rsidRDefault="00256DCE" w:rsidP="00DE7747">
      <w:pPr>
        <w:rPr>
          <w:rStyle w:val="a6"/>
        </w:rPr>
      </w:pPr>
      <w:r>
        <w:rPr>
          <w:rStyle w:val="a6"/>
        </w:rPr>
        <w:t>・</w:t>
      </w:r>
      <w:r w:rsidRPr="00256DCE">
        <w:rPr>
          <w:rStyle w:val="a6"/>
        </w:rPr>
        <w:t>本製品を他の</w:t>
      </w:r>
      <w:r w:rsidRPr="00256DCE">
        <w:rPr>
          <w:rStyle w:val="a6"/>
        </w:rPr>
        <w:t>USB</w:t>
      </w:r>
      <w:r w:rsidRPr="00256DCE">
        <w:rPr>
          <w:rStyle w:val="a6"/>
        </w:rPr>
        <w:t>機器または</w:t>
      </w:r>
      <w:r w:rsidRPr="00256DCE">
        <w:rPr>
          <w:rStyle w:val="a6"/>
        </w:rPr>
        <w:t>PC</w:t>
      </w:r>
      <w:r w:rsidRPr="00256DCE">
        <w:rPr>
          <w:rStyle w:val="a6"/>
        </w:rPr>
        <w:t>と接続しないでください。破損の原因になります。</w:t>
      </w:r>
    </w:p>
    <w:p w:rsidR="00256DCE" w:rsidRDefault="00256DCE" w:rsidP="000F6B87">
      <w:pPr>
        <w:ind w:left="211" w:hangingChars="100" w:hanging="211"/>
        <w:rPr>
          <w:rStyle w:val="a6"/>
        </w:rPr>
      </w:pPr>
      <w:r>
        <w:rPr>
          <w:rStyle w:val="a6"/>
        </w:rPr>
        <w:t>・</w:t>
      </w:r>
      <w:r w:rsidRPr="00256DCE">
        <w:rPr>
          <w:rStyle w:val="a6"/>
        </w:rPr>
        <w:t>本製品はケーブル内にリピーター</w:t>
      </w:r>
      <w:r w:rsidR="000F6B87">
        <w:rPr>
          <w:rStyle w:val="a6"/>
        </w:rPr>
        <w:t>IC</w:t>
      </w:r>
      <w:r w:rsidRPr="00256DCE">
        <w:rPr>
          <w:rStyle w:val="a6"/>
        </w:rPr>
        <w:t>などを内蔵したアクティブケーブルのチェックはできません。</w:t>
      </w:r>
      <w:r>
        <w:rPr>
          <w:rStyle w:val="a6"/>
        </w:rPr>
        <w:t>ケーブル</w:t>
      </w:r>
      <w:r w:rsidR="000F6B87">
        <w:rPr>
          <w:rStyle w:val="a6"/>
        </w:rPr>
        <w:t>を破損する可能性があります。</w:t>
      </w:r>
    </w:p>
    <w:p w:rsidR="000F6B87" w:rsidRPr="00256DCE" w:rsidRDefault="000F6B87" w:rsidP="000F6B87">
      <w:pPr>
        <w:ind w:left="211" w:hangingChars="100" w:hanging="211"/>
        <w:rPr>
          <w:rStyle w:val="a6"/>
        </w:rPr>
      </w:pPr>
    </w:p>
    <w:p w:rsidR="006615C3" w:rsidRPr="00150DBD" w:rsidRDefault="00F15CA3" w:rsidP="00150DBD">
      <w:pPr>
        <w:pStyle w:val="a7"/>
        <w:rPr>
          <w:sz w:val="32"/>
          <w:szCs w:val="32"/>
        </w:rPr>
      </w:pPr>
      <w:r>
        <w:rPr>
          <w:noProof/>
        </w:rPr>
        <w:drawing>
          <wp:inline distT="0" distB="0" distL="0" distR="0">
            <wp:extent cx="6637020" cy="4800600"/>
            <wp:effectExtent l="0" t="0" r="0" b="0"/>
            <wp:docPr id="3" name="図 3" descr="C:\Users\1234\AppData\Local\Microsoft\Windows\INetCache\Content.Word\DSC03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4\AppData\Local\Microsoft\Windows\INetCache\Content.Word\DSC0376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7020" cy="4800600"/>
                    </a:xfrm>
                    <a:prstGeom prst="rect">
                      <a:avLst/>
                    </a:prstGeom>
                    <a:noFill/>
                    <a:ln>
                      <a:noFill/>
                    </a:ln>
                  </pic:spPr>
                </pic:pic>
              </a:graphicData>
            </a:graphic>
          </wp:inline>
        </w:drawing>
      </w:r>
    </w:p>
    <w:p w:rsidR="006615C3" w:rsidRPr="00722075" w:rsidRDefault="006615C3" w:rsidP="006615C3">
      <w:pPr>
        <w:pStyle w:val="1"/>
        <w:rPr>
          <w:sz w:val="28"/>
          <w:szCs w:val="28"/>
        </w:rPr>
      </w:pPr>
      <w:r w:rsidRPr="00722075">
        <w:rPr>
          <w:rFonts w:hint="eastAsia"/>
          <w:sz w:val="28"/>
          <w:szCs w:val="28"/>
        </w:rPr>
        <w:t>ワイヤ</w:t>
      </w:r>
      <w:r w:rsidRPr="00722075">
        <w:rPr>
          <w:sz w:val="28"/>
          <w:szCs w:val="28"/>
        </w:rPr>
        <w:t>結線状況の確認</w:t>
      </w:r>
      <w:r w:rsidRPr="00722075">
        <w:rPr>
          <w:rFonts w:hint="eastAsia"/>
          <w:sz w:val="28"/>
          <w:szCs w:val="28"/>
        </w:rPr>
        <w:t>方法</w:t>
      </w:r>
    </w:p>
    <w:p w:rsidR="006615C3" w:rsidRDefault="007D68A1" w:rsidP="006615C3">
      <w:r>
        <w:rPr>
          <w:rFonts w:hint="eastAsia"/>
        </w:rPr>
        <w:t>本製品</w:t>
      </w:r>
      <w:r>
        <w:t>の電源を</w:t>
      </w:r>
      <w:r>
        <w:t>ON</w:t>
      </w:r>
      <w:r>
        <w:t>に</w:t>
      </w:r>
      <w:r>
        <w:rPr>
          <w:rFonts w:hint="eastAsia"/>
        </w:rPr>
        <w:t>してから</w:t>
      </w:r>
      <w:r w:rsidR="00353493">
        <w:rPr>
          <w:rFonts w:hint="eastAsia"/>
        </w:rPr>
        <w:t>、</w:t>
      </w:r>
      <w:r w:rsidR="006615C3">
        <w:rPr>
          <w:rFonts w:hint="eastAsia"/>
        </w:rPr>
        <w:t>A</w:t>
      </w:r>
      <w:r w:rsidR="006615C3">
        <w:t>側の</w:t>
      </w:r>
      <w:r w:rsidR="00E53BA3">
        <w:rPr>
          <w:rFonts w:hint="eastAsia"/>
        </w:rPr>
        <w:t>コネクタ</w:t>
      </w:r>
      <w:r w:rsidR="006615C3">
        <w:t>と</w:t>
      </w:r>
      <w:r w:rsidR="006615C3">
        <w:t>B</w:t>
      </w:r>
      <w:r>
        <w:t>側の</w:t>
      </w:r>
      <w:r w:rsidR="00E53BA3">
        <w:rPr>
          <w:rFonts w:hint="eastAsia"/>
        </w:rPr>
        <w:t>コネクタ</w:t>
      </w:r>
      <w:r w:rsidR="006615C3">
        <w:t>を</w:t>
      </w:r>
      <w:r w:rsidR="00722075">
        <w:t>USB</w:t>
      </w:r>
      <w:r w:rsidR="006615C3">
        <w:rPr>
          <w:rFonts w:hint="eastAsia"/>
        </w:rPr>
        <w:t>ケーブル</w:t>
      </w:r>
      <w:r w:rsidR="006615C3">
        <w:t>で</w:t>
      </w:r>
      <w:r>
        <w:rPr>
          <w:rFonts w:hint="eastAsia"/>
        </w:rPr>
        <w:t>繋</w:t>
      </w:r>
      <w:r>
        <w:t>ぎ</w:t>
      </w:r>
      <w:r w:rsidR="006615C3">
        <w:rPr>
          <w:rFonts w:hint="eastAsia"/>
        </w:rPr>
        <w:t>ます</w:t>
      </w:r>
      <w:r w:rsidR="006615C3">
        <w:t>。</w:t>
      </w:r>
      <w:r>
        <w:rPr>
          <w:rFonts w:hint="eastAsia"/>
        </w:rPr>
        <w:t>結線</w:t>
      </w:r>
      <w:r>
        <w:t>されていれば</w:t>
      </w:r>
      <w:r>
        <w:rPr>
          <w:rFonts w:hint="eastAsia"/>
        </w:rPr>
        <w:t>「</w:t>
      </w:r>
      <w:r>
        <w:rPr>
          <w:rFonts w:hint="eastAsia"/>
        </w:rPr>
        <w:t>Wire Connection</w:t>
      </w:r>
      <w:r>
        <w:t>」</w:t>
      </w:r>
      <w:r>
        <w:rPr>
          <w:rFonts w:hint="eastAsia"/>
        </w:rPr>
        <w:t>の</w:t>
      </w:r>
      <w:r>
        <w:t>所に対応し</w:t>
      </w:r>
      <w:r>
        <w:rPr>
          <w:rFonts w:hint="eastAsia"/>
        </w:rPr>
        <w:t>たワイヤ</w:t>
      </w:r>
      <w:r>
        <w:t>の</w:t>
      </w:r>
      <w:r>
        <w:rPr>
          <w:rFonts w:hint="eastAsia"/>
        </w:rPr>
        <w:t>LED</w:t>
      </w:r>
      <w:r>
        <w:t>が</w:t>
      </w:r>
      <w:r>
        <w:rPr>
          <w:rFonts w:hint="eastAsia"/>
        </w:rPr>
        <w:t>点灯</w:t>
      </w:r>
      <w:r>
        <w:t>します。</w:t>
      </w:r>
      <w:r w:rsidR="00353493">
        <w:rPr>
          <w:rFonts w:hint="eastAsia"/>
        </w:rPr>
        <w:t>タイプ</w:t>
      </w:r>
      <w:r w:rsidR="00353493">
        <w:t>C</w:t>
      </w:r>
      <w:r w:rsidR="00353493">
        <w:rPr>
          <w:rFonts w:hint="eastAsia"/>
        </w:rPr>
        <w:t>ケーブルで</w:t>
      </w:r>
      <w:r w:rsidR="00353493">
        <w:t>プラグ</w:t>
      </w:r>
      <w:r w:rsidR="00353493">
        <w:rPr>
          <w:rFonts w:hint="eastAsia"/>
        </w:rPr>
        <w:t>の</w:t>
      </w:r>
      <w:r w:rsidR="00353493">
        <w:t>表裏が逆の場合は</w:t>
      </w:r>
      <w:r w:rsidR="00353493">
        <w:rPr>
          <w:rFonts w:hint="eastAsia"/>
        </w:rPr>
        <w:t>対応</w:t>
      </w:r>
      <w:r w:rsidR="00353493">
        <w:t>する</w:t>
      </w:r>
      <w:r w:rsidR="00353493">
        <w:rPr>
          <w:rFonts w:hint="eastAsia"/>
        </w:rPr>
        <w:t>プラグ</w:t>
      </w:r>
      <w:r w:rsidR="00353493">
        <w:t>の</w:t>
      </w:r>
      <w:r w:rsidR="00353493">
        <w:rPr>
          <w:rFonts w:hint="eastAsia"/>
        </w:rPr>
        <w:t>「</w:t>
      </w:r>
      <w:r w:rsidR="00353493">
        <w:rPr>
          <w:rFonts w:hint="eastAsia"/>
        </w:rPr>
        <w:t>Type C Flip</w:t>
      </w:r>
      <w:r w:rsidR="00353493">
        <w:t>」</w:t>
      </w:r>
      <w:r w:rsidR="00353493">
        <w:rPr>
          <w:rFonts w:hint="eastAsia"/>
        </w:rPr>
        <w:t>LED</w:t>
      </w:r>
      <w:r w:rsidR="00353493">
        <w:rPr>
          <w:rFonts w:hint="eastAsia"/>
        </w:rPr>
        <w:t>が</w:t>
      </w:r>
      <w:r w:rsidR="00353493">
        <w:t>点灯します。</w:t>
      </w:r>
      <w:r w:rsidR="00256DCE">
        <w:rPr>
          <w:rFonts w:hint="eastAsia"/>
          <w:b/>
        </w:rPr>
        <w:t>プラグのどちらかが表裏</w:t>
      </w:r>
      <w:r w:rsidR="00353493" w:rsidRPr="00A4129D">
        <w:rPr>
          <w:rFonts w:hint="eastAsia"/>
          <w:b/>
        </w:rPr>
        <w:t>逆の状態</w:t>
      </w:r>
      <w:r w:rsidR="00353493" w:rsidRPr="00A4129D">
        <w:rPr>
          <w:b/>
        </w:rPr>
        <w:t>ですと</w:t>
      </w:r>
      <w:r w:rsidR="00353493" w:rsidRPr="00A4129D">
        <w:rPr>
          <w:rFonts w:hint="eastAsia"/>
          <w:b/>
        </w:rPr>
        <w:t>、</w:t>
      </w:r>
      <w:r w:rsidR="00A4129D">
        <w:rPr>
          <w:rFonts w:hint="eastAsia"/>
          <w:b/>
        </w:rPr>
        <w:t>CC</w:t>
      </w:r>
      <w:r w:rsidR="00A4129D">
        <w:rPr>
          <w:b/>
        </w:rPr>
        <w:t>以外の</w:t>
      </w:r>
      <w:r w:rsidR="00353493" w:rsidRPr="00A4129D">
        <w:rPr>
          <w:rFonts w:hint="eastAsia"/>
          <w:b/>
        </w:rPr>
        <w:t>USB</w:t>
      </w:r>
      <w:r w:rsidR="00353493" w:rsidRPr="00A4129D">
        <w:rPr>
          <w:b/>
        </w:rPr>
        <w:t>3.1</w:t>
      </w:r>
      <w:r w:rsidR="00353493" w:rsidRPr="00A4129D">
        <w:rPr>
          <w:rFonts w:hint="eastAsia"/>
          <w:b/>
        </w:rPr>
        <w:t>用</w:t>
      </w:r>
      <w:r w:rsidR="00353493" w:rsidRPr="00A4129D">
        <w:rPr>
          <w:b/>
        </w:rPr>
        <w:t>ワイヤの結線状況が</w:t>
      </w:r>
      <w:r w:rsidR="00353493" w:rsidRPr="00A4129D">
        <w:rPr>
          <w:rFonts w:hint="eastAsia"/>
          <w:b/>
        </w:rPr>
        <w:t>正しく</w:t>
      </w:r>
      <w:r w:rsidR="00353493" w:rsidRPr="00A4129D">
        <w:rPr>
          <w:b/>
        </w:rPr>
        <w:t>判定されないので注意が必要です。</w:t>
      </w:r>
    </w:p>
    <w:p w:rsidR="007D68A1" w:rsidRPr="007D68A1" w:rsidRDefault="007D68A1" w:rsidP="006615C3"/>
    <w:p w:rsidR="007D68A1" w:rsidRPr="00722075" w:rsidRDefault="007D68A1" w:rsidP="007D68A1">
      <w:pPr>
        <w:pStyle w:val="1"/>
        <w:rPr>
          <w:sz w:val="28"/>
          <w:szCs w:val="28"/>
        </w:rPr>
      </w:pPr>
      <w:r w:rsidRPr="00722075">
        <w:rPr>
          <w:rFonts w:hint="eastAsia"/>
          <w:sz w:val="28"/>
          <w:szCs w:val="28"/>
        </w:rPr>
        <w:lastRenderedPageBreak/>
        <w:t>タイプ</w:t>
      </w:r>
      <w:r w:rsidRPr="00722075">
        <w:rPr>
          <w:sz w:val="28"/>
          <w:szCs w:val="28"/>
        </w:rPr>
        <w:t>C</w:t>
      </w:r>
      <w:r w:rsidRPr="00722075">
        <w:rPr>
          <w:rFonts w:hint="eastAsia"/>
          <w:sz w:val="28"/>
          <w:szCs w:val="28"/>
        </w:rPr>
        <w:t>プラグ</w:t>
      </w:r>
      <w:r w:rsidRPr="00722075">
        <w:rPr>
          <w:sz w:val="28"/>
          <w:szCs w:val="28"/>
        </w:rPr>
        <w:t>内蔵抵抗値の</w:t>
      </w:r>
      <w:r w:rsidRPr="00722075">
        <w:rPr>
          <w:rFonts w:hint="eastAsia"/>
          <w:sz w:val="28"/>
          <w:szCs w:val="28"/>
        </w:rPr>
        <w:t>確認</w:t>
      </w:r>
      <w:r w:rsidRPr="00722075">
        <w:rPr>
          <w:sz w:val="28"/>
          <w:szCs w:val="28"/>
        </w:rPr>
        <w:t>方法</w:t>
      </w:r>
    </w:p>
    <w:p w:rsidR="007D68A1" w:rsidRDefault="007D68A1" w:rsidP="00B744DB">
      <w:r>
        <w:rPr>
          <w:rFonts w:hint="eastAsia"/>
        </w:rPr>
        <w:t>本製品</w:t>
      </w:r>
      <w:r>
        <w:t>の電源を</w:t>
      </w:r>
      <w:r>
        <w:t>ON</w:t>
      </w:r>
      <w:r>
        <w:t>に</w:t>
      </w:r>
      <w:r>
        <w:rPr>
          <w:rFonts w:hint="eastAsia"/>
        </w:rPr>
        <w:t>してから</w:t>
      </w:r>
      <w:r w:rsidR="00353493">
        <w:rPr>
          <w:rFonts w:hint="eastAsia"/>
        </w:rPr>
        <w:t>、</w:t>
      </w:r>
      <w:r>
        <w:rPr>
          <w:rFonts w:hint="eastAsia"/>
        </w:rPr>
        <w:t>内蔵抵抗</w:t>
      </w:r>
      <w:r>
        <w:t>を確認したい</w:t>
      </w:r>
      <w:r>
        <w:rPr>
          <w:rFonts w:hint="eastAsia"/>
        </w:rPr>
        <w:t>タイプ</w:t>
      </w:r>
      <w:r>
        <w:t>C</w:t>
      </w:r>
      <w:r>
        <w:rPr>
          <w:rFonts w:hint="eastAsia"/>
        </w:rPr>
        <w:t>ケーブル</w:t>
      </w:r>
      <w:r>
        <w:t>の</w:t>
      </w:r>
      <w:r>
        <w:rPr>
          <w:rFonts w:hint="eastAsia"/>
        </w:rPr>
        <w:t>プラグ</w:t>
      </w:r>
      <w:r w:rsidR="00722075">
        <w:rPr>
          <w:rFonts w:hint="eastAsia"/>
        </w:rPr>
        <w:t>もしくはタイプ</w:t>
      </w:r>
      <w:r w:rsidR="00722075">
        <w:rPr>
          <w:rFonts w:hint="eastAsia"/>
        </w:rPr>
        <w:t>C</w:t>
      </w:r>
      <w:r w:rsidR="00722075">
        <w:rPr>
          <w:rFonts w:hint="eastAsia"/>
        </w:rPr>
        <w:t>変換アダプタ</w:t>
      </w:r>
      <w:r>
        <w:t>を</w:t>
      </w:r>
      <w:r w:rsidRPr="00256DCE">
        <w:rPr>
          <w:rFonts w:hint="eastAsia"/>
          <w:b/>
        </w:rPr>
        <w:t>B</w:t>
      </w:r>
      <w:r w:rsidRPr="00256DCE">
        <w:rPr>
          <w:b/>
        </w:rPr>
        <w:t>側</w:t>
      </w:r>
      <w:r>
        <w:rPr>
          <w:rFonts w:hint="eastAsia"/>
        </w:rPr>
        <w:t>のタイプ</w:t>
      </w:r>
      <w:r>
        <w:t>C</w:t>
      </w:r>
      <w:r w:rsidR="00E53BA3">
        <w:rPr>
          <w:rFonts w:hint="eastAsia"/>
        </w:rPr>
        <w:t>コネクタ</w:t>
      </w:r>
      <w:r>
        <w:t>に接続します</w:t>
      </w:r>
      <w:r>
        <w:rPr>
          <w:rFonts w:hint="eastAsia"/>
        </w:rPr>
        <w:t>。</w:t>
      </w:r>
      <w:r w:rsidR="00A4129D">
        <w:rPr>
          <w:rFonts w:hint="eastAsia"/>
        </w:rPr>
        <w:t>CC</w:t>
      </w:r>
      <w:r w:rsidR="00A4129D">
        <w:rPr>
          <w:rFonts w:hint="eastAsia"/>
        </w:rPr>
        <w:t>または</w:t>
      </w:r>
      <w:r w:rsidR="00A4129D">
        <w:rPr>
          <w:rFonts w:hint="eastAsia"/>
        </w:rPr>
        <w:t>Vcon</w:t>
      </w:r>
      <w:r w:rsidR="00A4129D">
        <w:rPr>
          <w:rFonts w:hint="eastAsia"/>
        </w:rPr>
        <w:t>端子</w:t>
      </w:r>
      <w:r w:rsidR="00A4129D">
        <w:t>に</w:t>
      </w:r>
      <w:r w:rsidR="00A4129D">
        <w:rPr>
          <w:rFonts w:hint="eastAsia"/>
        </w:rPr>
        <w:t>プルアップ</w:t>
      </w:r>
      <w:r w:rsidR="00A4129D">
        <w:t>またはプルダウン</w:t>
      </w:r>
      <w:r w:rsidR="00A4129D">
        <w:rPr>
          <w:rFonts w:hint="eastAsia"/>
        </w:rPr>
        <w:t>抵抗</w:t>
      </w:r>
      <w:r w:rsidR="00A4129D">
        <w:t>があれば抵抗値</w:t>
      </w:r>
      <w:r w:rsidR="00A4129D">
        <w:rPr>
          <w:rFonts w:hint="eastAsia"/>
        </w:rPr>
        <w:t>とプル</w:t>
      </w:r>
      <w:r w:rsidR="00A4129D">
        <w:t>方向に応じた</w:t>
      </w:r>
      <w:r>
        <w:rPr>
          <w:rFonts w:hint="eastAsia"/>
        </w:rPr>
        <w:t>「</w:t>
      </w:r>
      <w:r>
        <w:rPr>
          <w:rFonts w:hint="eastAsia"/>
        </w:rPr>
        <w:t>Plug Internal Resistor</w:t>
      </w:r>
      <w:r>
        <w:rPr>
          <w:rFonts w:hint="eastAsia"/>
        </w:rPr>
        <w:t>」の対応した</w:t>
      </w:r>
      <w:r>
        <w:t>LE</w:t>
      </w:r>
      <w:bookmarkStart w:id="0" w:name="_GoBack"/>
      <w:bookmarkEnd w:id="0"/>
      <w:r>
        <w:t>D</w:t>
      </w:r>
      <w:r>
        <w:t>が</w:t>
      </w:r>
      <w:r>
        <w:rPr>
          <w:rFonts w:hint="eastAsia"/>
        </w:rPr>
        <w:t>点灯</w:t>
      </w:r>
      <w:r>
        <w:t>します。</w:t>
      </w:r>
    </w:p>
    <w:p w:rsidR="007D68A1" w:rsidRDefault="007D68A1" w:rsidP="007D68A1"/>
    <w:p w:rsidR="00B744DB" w:rsidRPr="00722075" w:rsidRDefault="00B744DB" w:rsidP="00B744DB">
      <w:pPr>
        <w:pStyle w:val="1"/>
        <w:rPr>
          <w:sz w:val="28"/>
          <w:szCs w:val="28"/>
        </w:rPr>
      </w:pPr>
      <w:r w:rsidRPr="00722075">
        <w:rPr>
          <w:sz w:val="28"/>
          <w:szCs w:val="28"/>
        </w:rPr>
        <w:t>テスターを用いたケーブルの</w:t>
      </w:r>
      <w:r w:rsidRPr="00722075">
        <w:rPr>
          <w:sz w:val="28"/>
          <w:szCs w:val="28"/>
        </w:rPr>
        <w:t>VBUS</w:t>
      </w:r>
      <w:r w:rsidRPr="00722075">
        <w:rPr>
          <w:sz w:val="28"/>
          <w:szCs w:val="28"/>
        </w:rPr>
        <w:t>、</w:t>
      </w:r>
      <w:r w:rsidRPr="00722075">
        <w:rPr>
          <w:sz w:val="28"/>
          <w:szCs w:val="28"/>
        </w:rPr>
        <w:t>GND</w:t>
      </w:r>
      <w:r w:rsidRPr="00722075">
        <w:rPr>
          <w:sz w:val="28"/>
          <w:szCs w:val="28"/>
        </w:rPr>
        <w:t>線の抵抗値の確認方法</w:t>
      </w:r>
    </w:p>
    <w:p w:rsidR="000D5C33" w:rsidRPr="00CA43A4" w:rsidRDefault="000D5C33" w:rsidP="000D5C33">
      <w:pPr>
        <w:rPr>
          <w:b/>
          <w:i/>
        </w:rPr>
      </w:pPr>
      <w:r w:rsidRPr="00CA43A4">
        <w:rPr>
          <w:b/>
          <w:i/>
        </w:rPr>
        <w:t>注意事項！</w:t>
      </w:r>
    </w:p>
    <w:p w:rsidR="000D5C33" w:rsidRDefault="000D5C33" w:rsidP="000D5C33">
      <w:r>
        <w:t>・手順を間違えると本製品の破損に繋がりますので慎重に行ってください。</w:t>
      </w:r>
    </w:p>
    <w:p w:rsidR="000D5C33" w:rsidRDefault="000D5C33" w:rsidP="000D5C33">
      <w:r>
        <w:t>・テスターや他の計測機器が必要になります。</w:t>
      </w:r>
    </w:p>
    <w:p w:rsidR="000D5C33" w:rsidRDefault="000D5C33" w:rsidP="000D5C33">
      <w:r>
        <w:t>・この方法で測定できる抵抗値は</w:t>
      </w:r>
      <w:r w:rsidRPr="0018390D">
        <w:rPr>
          <w:b/>
        </w:rPr>
        <w:t>コネクタ</w:t>
      </w:r>
      <w:r w:rsidRPr="0018390D">
        <w:rPr>
          <w:b/>
        </w:rPr>
        <w:t>A</w:t>
      </w:r>
      <w:r w:rsidRPr="0018390D">
        <w:rPr>
          <w:b/>
        </w:rPr>
        <w:t>の</w:t>
      </w:r>
      <w:r w:rsidR="0018390D">
        <w:rPr>
          <w:b/>
        </w:rPr>
        <w:t>接触</w:t>
      </w:r>
      <w:r w:rsidRPr="0018390D">
        <w:rPr>
          <w:b/>
        </w:rPr>
        <w:t>抵抗値＋</w:t>
      </w:r>
      <w:r w:rsidR="0018390D" w:rsidRPr="0018390D">
        <w:rPr>
          <w:b/>
        </w:rPr>
        <w:t>電源線の抵抗値＋コネクタ</w:t>
      </w:r>
      <w:r w:rsidR="0018390D" w:rsidRPr="0018390D">
        <w:rPr>
          <w:b/>
        </w:rPr>
        <w:t>B</w:t>
      </w:r>
      <w:r w:rsidR="0018390D" w:rsidRPr="0018390D">
        <w:rPr>
          <w:b/>
        </w:rPr>
        <w:t>の接触抵抗</w:t>
      </w:r>
      <w:r w:rsidR="0018390D" w:rsidRPr="0018390D">
        <w:rPr>
          <w:rFonts w:hint="eastAsia"/>
          <w:b/>
        </w:rPr>
        <w:t>値</w:t>
      </w:r>
      <w:r w:rsidR="0018390D">
        <w:t>となります</w:t>
      </w:r>
    </w:p>
    <w:p w:rsidR="000D5C33" w:rsidRPr="000D5C33" w:rsidRDefault="000D5C33" w:rsidP="000D5C33"/>
    <w:p w:rsidR="00B744DB" w:rsidRDefault="00B744DB" w:rsidP="00B744DB">
      <w:r w:rsidRPr="00B744DB">
        <w:t>回路保護のため</w:t>
      </w:r>
      <w:r w:rsidRPr="00B744DB">
        <w:rPr>
          <w:b/>
        </w:rPr>
        <w:t>本製品の電源を</w:t>
      </w:r>
      <w:r w:rsidRPr="00B744DB">
        <w:rPr>
          <w:b/>
          <w:u w:val="single"/>
        </w:rPr>
        <w:t>必ず</w:t>
      </w:r>
      <w:r w:rsidRPr="00B744DB">
        <w:rPr>
          <w:b/>
          <w:u w:val="single"/>
        </w:rPr>
        <w:t>OFF</w:t>
      </w:r>
      <w:r w:rsidRPr="00B744DB">
        <w:rPr>
          <w:b/>
        </w:rPr>
        <w:t>にしてから</w:t>
      </w:r>
      <w:r>
        <w:t>、</w:t>
      </w:r>
      <w:r w:rsidRPr="00B744DB">
        <w:rPr>
          <w:b/>
        </w:rPr>
        <w:t>抵抗値を計測したい線の</w:t>
      </w:r>
      <w:r w:rsidRPr="00B744DB">
        <w:rPr>
          <w:b/>
        </w:rPr>
        <w:t>POWER SEPARATOR</w:t>
      </w:r>
      <w:r w:rsidRPr="00B744DB">
        <w:rPr>
          <w:b/>
        </w:rPr>
        <w:t>ジャンパーをオープンにします。</w:t>
      </w:r>
      <w:r w:rsidR="00310A7E" w:rsidRPr="00310A7E">
        <w:t>その後</w:t>
      </w:r>
      <w:r w:rsidRPr="0018390D">
        <w:t>A</w:t>
      </w:r>
      <w:r w:rsidRPr="0018390D">
        <w:rPr>
          <w:rFonts w:hint="eastAsia"/>
        </w:rPr>
        <w:t>-B</w:t>
      </w:r>
      <w:r w:rsidRPr="0018390D">
        <w:rPr>
          <w:rFonts w:hint="eastAsia"/>
        </w:rPr>
        <w:t>間</w:t>
      </w:r>
      <w:r w:rsidR="000D5C33" w:rsidRPr="0018390D">
        <w:rPr>
          <w:rFonts w:hint="eastAsia"/>
        </w:rPr>
        <w:t>をケーブル</w:t>
      </w:r>
      <w:r w:rsidRPr="0018390D">
        <w:rPr>
          <w:rFonts w:hint="eastAsia"/>
        </w:rPr>
        <w:t>で結線</w:t>
      </w:r>
      <w:r w:rsidR="000D5C33" w:rsidRPr="0018390D">
        <w:rPr>
          <w:rFonts w:hint="eastAsia"/>
        </w:rPr>
        <w:t>してから</w:t>
      </w:r>
      <w:r w:rsidR="000D5C33" w:rsidRPr="0018390D">
        <w:rPr>
          <w:rFonts w:hint="eastAsia"/>
        </w:rPr>
        <w:t>A_VBUS</w:t>
      </w:r>
      <w:r w:rsidR="000D5C33" w:rsidRPr="0018390D">
        <w:rPr>
          <w:rFonts w:hint="eastAsia"/>
        </w:rPr>
        <w:t>と</w:t>
      </w:r>
      <w:r w:rsidR="000D5C33" w:rsidRPr="0018390D">
        <w:rPr>
          <w:rFonts w:hint="eastAsia"/>
        </w:rPr>
        <w:t>B_VBUS</w:t>
      </w:r>
      <w:r w:rsidR="000D5C33" w:rsidRPr="0018390D">
        <w:rPr>
          <w:rFonts w:hint="eastAsia"/>
        </w:rPr>
        <w:t>または</w:t>
      </w:r>
      <w:r w:rsidR="00310A7E">
        <w:rPr>
          <w:rFonts w:hint="eastAsia"/>
        </w:rPr>
        <w:t>A_GND</w:t>
      </w:r>
      <w:r w:rsidR="00310A7E">
        <w:rPr>
          <w:rFonts w:hint="eastAsia"/>
        </w:rPr>
        <w:t>と</w:t>
      </w:r>
      <w:r w:rsidR="00310A7E">
        <w:rPr>
          <w:rFonts w:hint="eastAsia"/>
        </w:rPr>
        <w:t>B_GND</w:t>
      </w:r>
      <w:r w:rsidR="00310A7E">
        <w:rPr>
          <w:rFonts w:hint="eastAsia"/>
        </w:rPr>
        <w:t>間の抵抗値を計測します。</w:t>
      </w:r>
      <w:r w:rsidR="00597AD5">
        <w:rPr>
          <w:rFonts w:hint="eastAsia"/>
        </w:rPr>
        <w:t>計測後は</w:t>
      </w:r>
      <w:r w:rsidR="00597AD5">
        <w:rPr>
          <w:rFonts w:hint="eastAsia"/>
        </w:rPr>
        <w:t>POWER</w:t>
      </w:r>
      <w:r w:rsidR="00CB2657">
        <w:t xml:space="preserve"> ISO</w:t>
      </w:r>
      <w:r w:rsidR="00597AD5">
        <w:t>RATOR</w:t>
      </w:r>
      <w:r w:rsidR="00597AD5">
        <w:t>ジャンパーをクローズにしておきます。</w:t>
      </w:r>
    </w:p>
    <w:p w:rsidR="00F15CA3" w:rsidRDefault="00F15CA3" w:rsidP="00B744DB">
      <w:pPr>
        <w:rPr>
          <w:rFonts w:hint="eastAsia"/>
        </w:rPr>
      </w:pPr>
    </w:p>
    <w:p w:rsidR="0025224D" w:rsidRPr="00F15CA3" w:rsidRDefault="0025224D" w:rsidP="00F15CA3">
      <w:pPr>
        <w:pStyle w:val="1"/>
        <w:rPr>
          <w:sz w:val="28"/>
          <w:szCs w:val="28"/>
        </w:rPr>
      </w:pPr>
      <w:r w:rsidRPr="00F15CA3">
        <w:rPr>
          <w:rFonts w:hint="eastAsia"/>
          <w:sz w:val="28"/>
          <w:szCs w:val="28"/>
        </w:rPr>
        <w:t>電池の</w:t>
      </w:r>
      <w:r w:rsidRPr="00F15CA3">
        <w:rPr>
          <w:sz w:val="28"/>
          <w:szCs w:val="28"/>
        </w:rPr>
        <w:t>交換</w:t>
      </w:r>
      <w:r w:rsidRPr="00F15CA3">
        <w:rPr>
          <w:rFonts w:hint="eastAsia"/>
          <w:sz w:val="28"/>
          <w:szCs w:val="28"/>
        </w:rPr>
        <w:t>方法</w:t>
      </w:r>
    </w:p>
    <w:p w:rsidR="0025224D" w:rsidRDefault="007B782E" w:rsidP="00B744DB">
      <w:r>
        <w:rPr>
          <w:noProof/>
        </w:rPr>
        <w:drawing>
          <wp:inline distT="0" distB="0" distL="0" distR="0">
            <wp:extent cx="4838700" cy="3686175"/>
            <wp:effectExtent l="0" t="0" r="0" b="9525"/>
            <wp:docPr id="2" name="図 2" descr="D:\DATA\Desktop\DSC03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Desktop\DSC0369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8700" cy="3686175"/>
                    </a:xfrm>
                    <a:prstGeom prst="rect">
                      <a:avLst/>
                    </a:prstGeom>
                    <a:noFill/>
                    <a:ln>
                      <a:noFill/>
                    </a:ln>
                  </pic:spPr>
                </pic:pic>
              </a:graphicData>
            </a:graphic>
          </wp:inline>
        </w:drawing>
      </w:r>
    </w:p>
    <w:p w:rsidR="0025224D" w:rsidRPr="0025224D" w:rsidRDefault="0025224D" w:rsidP="00B744DB">
      <w:r>
        <w:rPr>
          <w:rFonts w:hint="eastAsia"/>
        </w:rPr>
        <w:t>LED</w:t>
      </w:r>
      <w:r>
        <w:t>が</w:t>
      </w:r>
      <w:r>
        <w:rPr>
          <w:rFonts w:hint="eastAsia"/>
        </w:rPr>
        <w:t>点かなく</w:t>
      </w:r>
      <w:r>
        <w:t>なったり、</w:t>
      </w:r>
      <w:r>
        <w:rPr>
          <w:rFonts w:hint="eastAsia"/>
        </w:rPr>
        <w:t>暗くなったり</w:t>
      </w:r>
      <w:r>
        <w:t>したら電池の交換時期です。</w:t>
      </w:r>
      <w:r>
        <w:rPr>
          <w:rFonts w:hint="eastAsia"/>
        </w:rPr>
        <w:t>上記</w:t>
      </w:r>
      <w:r>
        <w:t>画像のように</w:t>
      </w:r>
      <w:r>
        <w:rPr>
          <w:rFonts w:hint="eastAsia"/>
        </w:rPr>
        <w:t>マイナス</w:t>
      </w:r>
      <w:r>
        <w:t>端子と電池の隙間</w:t>
      </w:r>
      <w:r>
        <w:rPr>
          <w:rFonts w:hint="eastAsia"/>
        </w:rPr>
        <w:t>に</w:t>
      </w:r>
      <w:r>
        <w:t>マイナスドライバー</w:t>
      </w:r>
      <w:r>
        <w:rPr>
          <w:rFonts w:hint="eastAsia"/>
        </w:rPr>
        <w:t>の</w:t>
      </w:r>
      <w:r>
        <w:t>先を滑り込ませるようにして</w:t>
      </w:r>
      <w:r>
        <w:rPr>
          <w:rFonts w:hint="eastAsia"/>
        </w:rPr>
        <w:t>テコの</w:t>
      </w:r>
      <w:r>
        <w:t>原理</w:t>
      </w:r>
      <w:r>
        <w:rPr>
          <w:rFonts w:hint="eastAsia"/>
        </w:rPr>
        <w:t>を</w:t>
      </w:r>
      <w:r>
        <w:t>利用して外します。</w:t>
      </w:r>
      <w:r>
        <w:rPr>
          <w:rFonts w:hint="eastAsia"/>
        </w:rPr>
        <w:t>その後</w:t>
      </w:r>
      <w:r>
        <w:t>、</w:t>
      </w:r>
      <w:r>
        <w:rPr>
          <w:rFonts w:hint="eastAsia"/>
        </w:rPr>
        <w:t>新しい</w:t>
      </w:r>
      <w:r>
        <w:rPr>
          <w:rFonts w:hint="eastAsia"/>
        </w:rPr>
        <w:t>CR</w:t>
      </w:r>
      <w:r>
        <w:t>2032</w:t>
      </w:r>
      <w:r>
        <w:rPr>
          <w:rFonts w:hint="eastAsia"/>
        </w:rPr>
        <w:t>バッテリー</w:t>
      </w:r>
      <w:r>
        <w:t>の</w:t>
      </w:r>
      <w:r>
        <w:rPr>
          <w:rFonts w:hint="eastAsia"/>
        </w:rPr>
        <w:t>プラス側を</w:t>
      </w:r>
      <w:r>
        <w:t>上にして</w:t>
      </w:r>
      <w:r>
        <w:rPr>
          <w:rFonts w:hint="eastAsia"/>
        </w:rPr>
        <w:t>装着</w:t>
      </w:r>
      <w:r>
        <w:t>します。</w:t>
      </w:r>
    </w:p>
    <w:sectPr w:rsidR="0025224D" w:rsidRPr="0025224D" w:rsidSect="00AE4207">
      <w:pgSz w:w="11907" w:h="16839"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47"/>
    <w:rsid w:val="000C58F7"/>
    <w:rsid w:val="000D5C33"/>
    <w:rsid w:val="000F6B87"/>
    <w:rsid w:val="00150DBD"/>
    <w:rsid w:val="0018390D"/>
    <w:rsid w:val="0025224D"/>
    <w:rsid w:val="00256DCE"/>
    <w:rsid w:val="00310A7E"/>
    <w:rsid w:val="00353493"/>
    <w:rsid w:val="004A5EA2"/>
    <w:rsid w:val="00597AD5"/>
    <w:rsid w:val="006615C3"/>
    <w:rsid w:val="006E0E3E"/>
    <w:rsid w:val="00722075"/>
    <w:rsid w:val="007A1C51"/>
    <w:rsid w:val="007B782E"/>
    <w:rsid w:val="007D68A1"/>
    <w:rsid w:val="008A3277"/>
    <w:rsid w:val="00A4129D"/>
    <w:rsid w:val="00AE4207"/>
    <w:rsid w:val="00B744DB"/>
    <w:rsid w:val="00CA43A4"/>
    <w:rsid w:val="00CB2657"/>
    <w:rsid w:val="00CF6F66"/>
    <w:rsid w:val="00DE7747"/>
    <w:rsid w:val="00E53BA3"/>
    <w:rsid w:val="00F15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5A9F5E9-3E79-4D56-A6FC-CD4A605C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15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56D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E7747"/>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E7747"/>
    <w:rPr>
      <w:rFonts w:asciiTheme="majorHAnsi" w:eastAsia="ＭＳ ゴシック" w:hAnsiTheme="majorHAnsi" w:cstheme="majorBidi"/>
      <w:sz w:val="32"/>
      <w:szCs w:val="32"/>
    </w:rPr>
  </w:style>
  <w:style w:type="character" w:customStyle="1" w:styleId="10">
    <w:name w:val="見出し 1 (文字)"/>
    <w:basedOn w:val="a0"/>
    <w:link w:val="1"/>
    <w:uiPriority w:val="9"/>
    <w:rsid w:val="006615C3"/>
    <w:rPr>
      <w:rFonts w:asciiTheme="majorHAnsi" w:eastAsiaTheme="majorEastAsia" w:hAnsiTheme="majorHAnsi" w:cstheme="majorBidi"/>
      <w:sz w:val="24"/>
      <w:szCs w:val="24"/>
    </w:rPr>
  </w:style>
  <w:style w:type="character" w:styleId="a5">
    <w:name w:val="Subtle Emphasis"/>
    <w:basedOn w:val="a0"/>
    <w:uiPriority w:val="19"/>
    <w:qFormat/>
    <w:rsid w:val="00256DCE"/>
    <w:rPr>
      <w:i/>
      <w:iCs/>
      <w:color w:val="404040" w:themeColor="text1" w:themeTint="BF"/>
    </w:rPr>
  </w:style>
  <w:style w:type="character" w:customStyle="1" w:styleId="20">
    <w:name w:val="見出し 2 (文字)"/>
    <w:basedOn w:val="a0"/>
    <w:link w:val="2"/>
    <w:uiPriority w:val="9"/>
    <w:rsid w:val="00256DCE"/>
    <w:rPr>
      <w:rFonts w:asciiTheme="majorHAnsi" w:eastAsiaTheme="majorEastAsia" w:hAnsiTheme="majorHAnsi" w:cstheme="majorBidi"/>
    </w:rPr>
  </w:style>
  <w:style w:type="character" w:styleId="a6">
    <w:name w:val="Strong"/>
    <w:basedOn w:val="a0"/>
    <w:uiPriority w:val="22"/>
    <w:qFormat/>
    <w:rsid w:val="00256DCE"/>
    <w:rPr>
      <w:b/>
      <w:bCs/>
    </w:rPr>
  </w:style>
  <w:style w:type="paragraph" w:styleId="a7">
    <w:name w:val="Subtitle"/>
    <w:basedOn w:val="a"/>
    <w:next w:val="a"/>
    <w:link w:val="a8"/>
    <w:uiPriority w:val="11"/>
    <w:qFormat/>
    <w:rsid w:val="00150DBD"/>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150DBD"/>
    <w:rPr>
      <w:rFonts w:asciiTheme="majorHAnsi" w:eastAsia="ＭＳ ゴシック" w:hAnsiTheme="majorHAnsi" w:cstheme="majorBidi"/>
      <w:sz w:val="24"/>
      <w:szCs w:val="24"/>
    </w:rPr>
  </w:style>
  <w:style w:type="paragraph" w:styleId="a9">
    <w:name w:val="Balloon Text"/>
    <w:basedOn w:val="a"/>
    <w:link w:val="aa"/>
    <w:uiPriority w:val="99"/>
    <w:semiHidden/>
    <w:unhideWhenUsed/>
    <w:rsid w:val="007B782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B78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B0DE-B537-4C36-BEB2-377589564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171</Words>
  <Characters>979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AROE</dc:creator>
  <cp:keywords/>
  <dc:description/>
  <cp:lastModifiedBy>user</cp:lastModifiedBy>
  <cp:revision>10</cp:revision>
  <cp:lastPrinted>2017-07-05T10:23:00Z</cp:lastPrinted>
  <dcterms:created xsi:type="dcterms:W3CDTF">2017-07-05T01:13:00Z</dcterms:created>
  <dcterms:modified xsi:type="dcterms:W3CDTF">2017-07-22T05:20:00Z</dcterms:modified>
</cp:coreProperties>
</file>