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432" w:right="720" w:bottom="432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ADHITHYA ROKHITH BHASKAR</w:t>
      </w:r>
    </w:p>
    <w:p>
      <w:pPr>
        <w:spacing w:lineRule="auto"/>
      </w:pPr>
      <w:r>
        <w:rPr/>
        <w:t xml:space="preserve">Merchant Growth Strategy · E-commerce Ecosystem · Cross-functional Programs · Data-driven Ops</w:t>
      </w:r>
    </w:p>
    <w:p>
      <w:pPr>
        <w:spacing w:lineRule="auto"/>
      </w:pPr>
      <w:r>
        <w:rPr/>
        <w:t xml:space="preserve">     Boston, MA | +1 (929) 563-9974 |     </w:t>
      </w:r>
    </w:p>
    <w:p>
      <w:pPr>
        <w:spacing w:lineRule="auto"/>
      </w:pPr>
      <w:hyperlink r:id="rId6">
        <w:r>
          <w:rPr>
            <w:rStyle w:val="Hyperlink"/>
          </w:rPr>
          <w:t xml:space="preserve">arokhith@gmail.com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7">
        <w:r>
          <w:rPr>
            <w:rStyle w:val="Hyperlink"/>
          </w:rPr>
          <w:t xml:space="preserve">LinkedIn</w:t>
        </w:r>
      </w:hyperlink>
    </w:p>
    <w:p>
      <w:pPr>
        <w:spacing w:lineRule="auto"/>
      </w:pPr>
      <w:r>
        <w:rPr/>
        <w:t xml:space="preserve">|</w:t>
      </w:r>
    </w:p>
    <w:p>
      <w:pPr>
        <w:spacing w:lineRule="auto"/>
      </w:pPr>
      <w:hyperlink r:id="rId8">
        <w:r>
          <w:rPr>
            <w:rStyle w:val="Hyperlink"/>
          </w:rPr>
          <w:t xml:space="preserve">Portfolio</w:t>
        </w:r>
      </w:hyperlink>
    </w:p>
    <w:p>
      <w:pPr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Strategy and growth operator with 4+ years designing scalable programs across D2C e-commerce, AI marketing platforms, and industrial GTM -- managed </w:t>
      </w:r>
    </w:p>
    <w:p>
      <w:pPr>
        <w:spacing w:lineRule="auto"/>
      </w:pPr>
      <w:r>
        <w:rPr>
          <w:b/>
        </w:rPr>
        <w:t xml:space="preserve">$1.4M</w:t>
      </w:r>
    </w:p>
    <w:p>
      <w:pPr>
        <w:spacing w:lineRule="auto"/>
      </w:pPr>
      <w:r>
        <w:rPr/>
        <w:t xml:space="preserve"> budgets and an </w:t>
      </w:r>
    </w:p>
    <w:p>
      <w:pPr>
        <w:spacing w:lineRule="auto"/>
      </w:pPr>
      <w:r>
        <w:rPr>
          <w:b/>
        </w:rPr>
        <w:t xml:space="preserve">8-person</w:t>
      </w:r>
    </w:p>
    <w:p>
      <w:pPr>
        <w:spacing w:lineRule="auto"/>
      </w:pPr>
      <w:r>
        <w:rPr/>
        <w:t xml:space="preserve"> client-success team at Pixis, drove </w:t>
      </w:r>
    </w:p>
    <w:p>
      <w:pPr>
        <w:spacing w:lineRule="auto"/>
      </w:pPr>
      <w:r>
        <w:rPr>
          <w:b/>
        </w:rPr>
        <w:t xml:space="preserve">$2M+</w:t>
      </w:r>
    </w:p>
    <w:p>
      <w:pPr>
        <w:spacing w:lineRule="auto"/>
      </w:pPr>
      <w:r>
        <w:rPr/>
        <w:t xml:space="preserve"> launches across 3 regions at Sensata, and founded SwipeHire, a 2-sided platform with 50+ onboarded users. Strong in merchant ecosystem data, cross-functional alignment across product + ops + industry teams, and translating strategic initiatives into scalable operational solutions.</w:t>
      </w:r>
    </w:p>
    <w:p>
      <w:pPr>
        <w:spacing w:lineRule="auto"/>
      </w:pPr>
      <w:r>
        <w:rPr/>
        <w:t xml:space="preserve">Skills</w:t>
      </w:r>
    </w:p>
    <w:p>
      <w:pPr>
        <w:spacing w:lineRule="auto"/>
      </w:pPr>
      <w:r>
        <w:rPr>
          <w:b/>
        </w:rPr>
        <w:t xml:space="preserve">Strategy &amp; Ops:</w:t>
      </w:r>
      <w:r>
        <w:rPr/>
        <w:t xml:space="preserve"> Marketplace Strategy, Merchant Onboarding &amp; Growth, Ecosystem &amp; Supply-side Programs, Scalable Operational Solutions, Program Design &amp; Execution, GTM Strategy, Backlog Management (Agile), Stakeholder Alignment, Cross-functional Leadership</w:t>
      </w:r>
    </w:p>
    <w:p>
      <w:pPr>
        <w:spacing w:lineRule="auto"/>
      </w:pPr>
      <w:r>
        <w:rPr>
          <w:b/>
        </w:rPr>
        <w:t xml:space="preserve">E-commerce &amp; Platform:</w:t>
      </w:r>
      <w:r>
        <w:rPr/>
        <w:t xml:space="preserve"> D2C &amp; Marketplace Operations, Google Merchant Center, Meta Catalog, Shopping Campaigns, Seller / Creator Ecosystem, Promotion &amp; Subsidy, Onboarding &amp; Activation Funnels, Retention &amp; Cohort Analysis, A/B Testing</w:t>
      </w:r>
    </w:p>
    <w:p>
      <w:pPr>
        <w:spacing w:lineRule="auto"/>
      </w:pPr>
      <w:r>
        <w:rPr>
          <w:b/>
        </w:rPr>
        <w:t xml:space="preserve">Analytics &amp; Tools:</w:t>
      </w:r>
      <w:r>
        <w:rPr/>
        <w:t xml:space="preserve"> SQL, GA4, Power BI, Tableau, Python (pandas), Adobe Analytics, Google Tag Manager, KPI Design, Attribution, Forecasting, Excel (advanced), Salesforce, HubSpot, Jira, Confluence</w:t>
      </w:r>
    </w:p>
    <w:p>
      <w:pPr>
        <w:spacing w:lineRule="auto"/>
      </w:pPr>
      <w:r>
        <w:rPr>
          <w:b/>
        </w:rPr>
        <w:t xml:space="preserve">Communication:</w:t>
      </w:r>
      <w:r>
        <w:rPr/>
        <w:t xml:space="preserve"> Executive Reporting, Customer &amp; Merchant Interviews (30+), Sales &amp; Partner Enablement, PRD Writing, Case Studies &amp; Playbooks</w:t>
      </w:r>
    </w:p>
    <w:p>
      <w:pPr>
        <w:spacing w:lineRule="auto"/>
      </w:pPr>
      <w:r>
        <w:rPr/>
        <w:t xml:space="preserve">Experience</w:t>
      </w:r>
    </w:p>
    <w:p>
      <w:pPr>
        <w:spacing w:lineRule="auto"/>
      </w:pPr>
      <w:r>
        <w:rPr/>
        <w:t xml:space="preserve">Product Marketing &amp; Strategy Lead -- Sensata Technologies</w:t>
      </w:r>
    </w:p>
    <w:p>
      <w:pPr>
        <w:spacing w:lineRule="auto"/>
      </w:pPr>
      <w:r>
        <w:rPr/>
        <w:t xml:space="preserve">Sep 2024 -- Present</w:t>
      </w:r>
    </w:p>
    <w:p>
      <w:pPr>
        <w:numPr>
          <w:ilvl w:val="0"/>
          <w:numId w:val="1"/>
        </w:numPr>
        <w:spacing w:lineRule="auto"/>
      </w:pPr>
      <w:r>
        <w:rPr/>
        <w:t xml:space="preserve">Designed structured growth initiatives across product, operations, and regional industry teams; led cross-functional backlog of </w:t>
      </w:r>
      <w:r>
        <w:rPr>
          <w:b/>
        </w:rPr>
        <w:t xml:space="preserve">100+ features</w:t>
      </w:r>
      <w:r>
        <w:rPr/>
        <w:t xml:space="preserve"> in Agile, cut time-to-market </w:t>
      </w:r>
      <w:r>
        <w:rPr>
          <w:b/>
        </w:rPr>
        <w:t xml:space="preserve">20%</w:t>
      </w:r>
      <w:r>
        <w:rPr/>
        <w:t xml:space="preserve"> across 3 regions.</w:t>
      </w:r>
    </w:p>
    <w:p>
      <w:pPr>
        <w:numPr>
          <w:ilvl w:val="0"/>
          <w:numId w:val="1"/>
        </w:numPr>
        <w:spacing w:lineRule="auto"/>
      </w:pPr>
      <w:r>
        <w:rPr/>
        <w:t xml:space="preserve">Ran </w:t>
      </w:r>
      <w:r>
        <w:rPr>
          <w:b/>
        </w:rPr>
        <w:t xml:space="preserve">30+ interviews</w:t>
      </w:r>
      <w:r>
        <w:rPr/>
        <w:t xml:space="preserve"> with OEMs and distributors to diagnose ecosystem gaps; translated insights into product enhancements and partner enablement programs that lifted CSAT </w:t>
      </w:r>
      <w:r>
        <w:rPr>
          <w:b/>
        </w:rPr>
        <w:t xml:space="preserve">22%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Executed GTM strategy for new sensing products across NA and EU, delivering </w:t>
      </w:r>
      <w:r>
        <w:rPr>
          <w:b/>
        </w:rPr>
        <w:t xml:space="preserve">$2M+</w:t>
      </w:r>
      <w:r>
        <w:rPr/>
        <w:t xml:space="preserve"> first-year revenue; lifted partner win rates </w:t>
      </w:r>
      <w:r>
        <w:rPr>
          <w:b/>
        </w:rPr>
        <w:t xml:space="preserve">30%</w:t>
      </w:r>
      <w:r>
        <w:rPr/>
        <w:t xml:space="preserve"> with enablement assets and contributing to </w:t>
      </w:r>
      <w:r>
        <w:rPr>
          <w:b/>
        </w:rPr>
        <w:t xml:space="preserve">12% YoY revenue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Built SQL + GA KPI framework across </w:t>
      </w:r>
      <w:r>
        <w:rPr>
          <w:b/>
        </w:rPr>
        <w:t xml:space="preserve">50K+ connected devices</w:t>
      </w:r>
      <w:r>
        <w:rPr/>
        <w:t xml:space="preserve">; analyzed performance data and ecosystem trends, producing ongoing strategy refinements presented to senior executives.</w:t>
      </w:r>
    </w:p>
    <w:p>
      <w:pPr>
        <w:spacing w:lineRule="auto"/>
      </w:pPr>
      <w:r>
        <w:rPr/>
        <w:t xml:space="preserve">Product Marketing Intern -- Sensata Technologies</w:t>
      </w:r>
    </w:p>
    <w:p>
      <w:pPr>
        <w:spacing w:lineRule="auto"/>
      </w:pPr>
      <w:r>
        <w:rPr/>
        <w:t xml:space="preserve">Jul 2024 -- Aug 2024</w:t>
      </w:r>
    </w:p>
    <w:p>
      <w:pPr>
        <w:numPr>
          <w:ilvl w:val="0"/>
          <w:numId w:val="2"/>
        </w:numPr>
        <w:spacing w:lineRule="auto"/>
      </w:pPr>
      <w:r>
        <w:rPr/>
        <w:t xml:space="preserve">Conducted competitive analysis of distributor networks across US and EU; identified ecosystem growth opportunities and informed distribution strategy improvements.</w:t>
      </w:r>
    </w:p>
    <w:p>
      <w:pPr>
        <w:spacing w:lineRule="auto"/>
      </w:pPr>
      <w:r>
        <w:rPr/>
        <w:t xml:space="preserve">Customer Success &amp; Growth Manager -- Pixis (AI Marketing Platform)</w:t>
      </w:r>
    </w:p>
    <w:p>
      <w:pPr>
        <w:spacing w:lineRule="auto"/>
      </w:pPr>
      <w:r>
        <w:rPr/>
        <w:t xml:space="preserve">Jul 2021 -- Sep 2022</w:t>
      </w:r>
    </w:p>
    <w:p>
      <w:pPr>
        <w:numPr>
          <w:ilvl w:val="0"/>
          <w:numId w:val="3"/>
        </w:numPr>
        <w:spacing w:lineRule="auto"/>
      </w:pPr>
      <w:r>
        <w:rPr/>
        <w:t xml:space="preserve">Led an </w:t>
      </w:r>
      <w:r>
        <w:rPr>
          <w:b/>
        </w:rPr>
        <w:t xml:space="preserve">8-person team</w:t>
      </w:r>
      <w:r>
        <w:rPr/>
        <w:t xml:space="preserve"> managing a </w:t>
      </w:r>
      <w:r>
        <w:rPr>
          <w:b/>
        </w:rPr>
        <w:t xml:space="preserve">$1.4M</w:t>
      </w:r>
      <w:r>
        <w:rPr/>
        <w:t xml:space="preserve"> budget across a portfolio of global D2C and e-commerce merchants; owned onboarding, retention, and long-term growth across the client ecosystem.</w:t>
      </w:r>
    </w:p>
    <w:p>
      <w:pPr>
        <w:numPr>
          <w:ilvl w:val="0"/>
          <w:numId w:val="3"/>
        </w:numPr>
        <w:spacing w:lineRule="auto"/>
      </w:pPr>
      <w:r>
        <w:rPr/>
        <w:t xml:space="preserve">Designed scalable merchant success playbooks (vertical-specific activation, promotion, creator-driven content); reduced client churn </w:t>
      </w:r>
      <w:r>
        <w:rPr>
          <w:b/>
        </w:rPr>
        <w:t xml:space="preserve">50%</w:t>
      </w:r>
      <w:r>
        <w:rPr/>
        <w:t xml:space="preserve"> via proactive strategy and channel diversification.</w:t>
      </w:r>
    </w:p>
    <w:p>
      <w:pPr>
        <w:numPr>
          <w:ilvl w:val="0"/>
          <w:numId w:val="3"/>
        </w:numPr>
        <w:spacing w:lineRule="auto"/>
      </w:pPr>
      <w:r>
        <w:rPr/>
        <w:t xml:space="preserve">Delivered </w:t>
      </w:r>
      <w:r>
        <w:rPr>
          <w:b/>
        </w:rPr>
        <w:t xml:space="preserve">3x ROAS</w:t>
      </w:r>
      <w:r>
        <w:rPr/>
        <w:t xml:space="preserve"> in 30 days for a leading fashion brand via full-funnel restructuring -- Shopping feed, bid strategy, promotions, and lookalike expansion.</w:t>
      </w:r>
    </w:p>
    <w:p>
      <w:pPr>
        <w:spacing w:lineRule="auto"/>
      </w:pPr>
      <w:r>
        <w:rPr/>
        <w:t xml:space="preserve">Digital Marketing Manager -- Plug Power</w:t>
      </w:r>
    </w:p>
    <w:p>
      <w:pPr>
        <w:spacing w:lineRule="auto"/>
      </w:pPr>
      <w:r>
        <w:rPr/>
        <w:t xml:space="preserve">Oct 2022 -- Jul 2023</w:t>
      </w:r>
    </w:p>
    <w:p>
      <w:pPr>
        <w:numPr>
          <w:ilvl w:val="0"/>
          <w:numId w:val="4"/>
        </w:numPr>
        <w:spacing w:lineRule="auto"/>
      </w:pPr>
      <w:r>
        <w:rPr/>
        <w:t xml:space="preserve">Stood up MarTech stack (Salesforce, Adobe Analytics, GA, GTM) to give product and marketing scalable self-serve tooling; closed-loop attribution drove </w:t>
      </w:r>
      <w:r>
        <w:rPr>
          <w:b/>
        </w:rPr>
        <w:t xml:space="preserve">-25% CPA</w:t>
      </w:r>
      <w:r>
        <w:rPr/>
        <w:t xml:space="preserve"> and </w:t>
      </w:r>
      <w:r>
        <w:rPr>
          <w:b/>
        </w:rPr>
        <w:t xml:space="preserve">+20% conversion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Led A/B testing roadmap across paid search and paid social; built audience segments and retargeting funnels via Adobe Audience Manager and CRM data.</w:t>
      </w:r>
    </w:p>
    <w:p>
      <w:pPr>
        <w:spacing w:lineRule="auto"/>
      </w:pPr>
      <w:r>
        <w:rPr/>
        <w:t xml:space="preserve">Senior Digital Marketing Analyst -- GenY Medium</w:t>
      </w:r>
    </w:p>
    <w:p>
      <w:pPr>
        <w:spacing w:lineRule="auto"/>
      </w:pPr>
      <w:r>
        <w:rPr/>
        <w:t xml:space="preserve">Jan 2020 -- Jun 2021</w:t>
      </w:r>
    </w:p>
    <w:p>
      <w:pPr>
        <w:numPr>
          <w:ilvl w:val="0"/>
          <w:numId w:val="5"/>
        </w:numPr>
        <w:spacing w:lineRule="auto"/>
      </w:pPr>
      <w:r>
        <w:rPr/>
        <w:t xml:space="preserve">Delivered </w:t>
      </w:r>
      <w:r>
        <w:rPr>
          <w:b/>
        </w:rPr>
        <w:t xml:space="preserve">16x ROAS</w:t>
      </w:r>
      <w:r>
        <w:rPr/>
        <w:t xml:space="preserve"> for a D2C e-commerce brand by optimizing Google Merchant Center and Meta product catalogs; ran seasonal promotion strategy and cross-category campaigns.</w:t>
      </w:r>
    </w:p>
    <w:p>
      <w:pPr>
        <w:numPr>
          <w:ilvl w:val="0"/>
          <w:numId w:val="5"/>
        </w:numPr>
        <w:spacing w:lineRule="auto"/>
      </w:pPr>
      <w:r>
        <w:rPr/>
        <w:t xml:space="preserve">Built weekly SQL dashboards tracking merchant ROI, catalog health, and promotion effectiveness; translated findings into actionable optimization recommendations for founders.</w:t>
      </w:r>
    </w:p>
    <w:p>
      <w:pPr>
        <w:spacing w:lineRule="auto"/>
      </w:pPr>
      <w:r>
        <w:rPr/>
        <w:t xml:space="preserve">Projects</w:t>
      </w:r>
    </w:p>
    <w:p>
      <w:pPr>
        <w:spacing w:lineRule="auto"/>
      </w:pPr>
      <w:r>
        <w:rPr/>
        <w:t xml:space="preserve">SwipeHire</w:t>
      </w:r>
    </w:p>
    <w:p>
      <w:pPr>
        <w:numPr>
          <w:ilvl w:val="0"/>
          <w:numId w:val="6"/>
        </w:numPr>
        <w:spacing w:lineRule="auto"/>
      </w:pPr>
      <w:r>
        <w:rPr/>
        <w:t xml:space="preserve">Built an </w:t>
      </w:r>
      <w:r>
        <w:rPr>
          <w:b/>
        </w:rPr>
        <w:t xml:space="preserve">AI job-matching platform</w:t>
      </w:r>
      <w:r>
        <w:rPr/>
        <w:t xml:space="preserve"> (Python, OpenAI API, React) from zero-to-one: 2-sided marketplace matching candidates to visa-aware roles; onboarded </w:t>
      </w:r>
      <w:r>
        <w:rPr>
          <w:b/>
        </w:rPr>
        <w:t xml:space="preserve">50+ early users</w:t>
      </w:r>
      <w:r>
        <w:rPr/>
        <w:t xml:space="preserve"> and iterated on weekly retention cohorts.</w:t>
      </w:r>
    </w:p>
    <w:p>
      <w:pPr>
        <w:numPr>
          <w:ilvl w:val="0"/>
          <w:numId w:val="6"/>
        </w:numPr>
        <w:spacing w:lineRule="auto"/>
      </w:pPr>
      <w:r>
        <w:rPr/>
        <w:t xml:space="preserve">Owned full onboarding, activation, and retention stack (GA4, GTM, event tracking, funnel dashboards); ran </w:t>
      </w:r>
      <w:r>
        <w:rPr>
          <w:b/>
        </w:rPr>
        <w:t xml:space="preserve">8+ A/B tests</w:t>
      </w:r>
      <w:r>
        <w:rPr/>
        <w:t xml:space="preserve"> on landing and registration flows, lifting activation </w:t>
      </w:r>
      <w:r>
        <w:rPr>
          <w:b/>
        </w:rPr>
        <w:t xml:space="preserve">25%</w:t>
      </w:r>
      <w:r>
        <w:rPr/>
        <w:t xml:space="preserve">.</w:t>
      </w:r>
    </w:p>
    <w:p>
      <w:pPr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MS in Marketing Analytics</w:t>
      </w:r>
    </w:p>
    <w:p>
      <w:pPr>
        <w:spacing w:lineRule="auto"/>
      </w:pPr>
      <w:r>
        <w:rPr>
          <w:sz w:val="17"/>
        </w:rPr>
        <w:t xml:space="preserve">Dec 2024</w:t>
      </w:r>
    </w:p>
    <w:p>
      <w:pPr>
        <w:spacing w:lineRule="auto"/>
      </w:pPr>
      <w:r>
        <w:rPr/>
        <w:t xml:space="preserve">Simon Business School, University of Rochester</w:t>
      </w:r>
    </w:p>
    <w:p>
      <w:pPr>
        <w:spacing w:lineRule="auto"/>
      </w:pPr>
      <w:r>
        <w:rPr>
          <w:b/>
        </w:rPr>
        <w:t xml:space="preserve">Relevant Coursework:</w:t>
      </w:r>
    </w:p>
    <w:p>
      <w:pPr>
        <w:spacing w:lineRule="auto"/>
      </w:pPr>
      <w:r>
        <w:rPr/>
        <w:t xml:space="preserve"> Consumer Behavior, Data Management &amp; Visualization, Pricing Policies, Advanced Pricing, Pricing Analytics.</w:t>
      </w:r>
    </w:p>
    <w:p>
      <w:pPr>
        <w:spacing w:lineRule="auto"/>
      </w:pPr>
      <w:r>
        <w:rPr>
          <w:b/>
        </w:rPr>
        <w:t xml:space="preserve">Teaching Assistant:</w:t>
      </w:r>
    </w:p>
    <w:p>
      <w:pPr>
        <w:spacing w:lineRule="auto"/>
      </w:pPr>
      <w:r>
        <w:rPr/>
        <w:t xml:space="preserve"> Digital Marketing Strategy &amp; Economics and Marketing Strategy</w:t>
      </w:r>
    </w:p>
    <w:p>
      <w:pPr>
        <w:spacing w:lineRule="auto"/>
      </w:pPr>
      <w:r>
        <w:rPr/>
        <w:t xml:space="preserve">BE in Mechanical Engineering</w:t>
      </w:r>
    </w:p>
    <w:p>
      <w:pPr>
        <w:spacing w:lineRule="auto"/>
      </w:pPr>
      <w:r>
        <w:rPr>
          <w:sz w:val="17"/>
        </w:rPr>
        <w:t xml:space="preserve">May 2020</w:t>
      </w:r>
    </w:p>
    <w:p>
      <w:pPr>
        <w:spacing w:lineRule="auto"/>
      </w:pPr>
      <w:r>
        <w:rPr/>
        <w:t xml:space="preserve">Birla Institute of Technology &amp; Science (BITS), Pilani</w:t>
      </w:r>
    </w:p>
    <w:p>
      <w:pPr>
        <w:spacing w:lineRule="auto"/>
      </w:pPr>
      <w:r>
        <w:rPr/>
        <w:t xml:space="preserve">Certifications</w:t>
      </w:r>
    </w:p>
    <w:p>
      <w:pPr>
        <w:spacing w:lineRule="auto"/>
      </w:pPr>
      <w:r>
        <w:rPr/>
        <w:t xml:space="preserve">Google Search &amp; Shopping Ads · SA360 · Digital Marketing (London Business School) · Principles of Negotiation (Yale) · Advanced Pricing · HubSpot · Criteo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0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rokhith@gmail.com" TargetMode="External"/>
  <Relationship Id="rId7" Type="http://schemas.openxmlformats.org/officeDocument/2006/relationships/hyperlink" Target="https://www.linkedin.com/in/adhithyarokhith/" TargetMode="External"/>
  <Relationship Id="rId8" Type="http://schemas.openxmlformats.org/officeDocument/2006/relationships/hyperlink" Target="https://adhithyabhaskar.vercel.app/ref/tiktok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2026-04-15T16:56:32.049Z</dcterms:created>
  <dcterms:modified xsi:type="dcterms:W3CDTF">2026-04-15T16:56:32.049Z</dcterms:modified>
</cp:coreProperties>
</file>