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9111266"/>
        <w:docPartObj>
          <w:docPartGallery w:val="Cover Pages"/>
          <w:docPartUnique/>
        </w:docPartObj>
      </w:sdtPr>
      <w:sdtEndPr/>
      <w:sdtContent>
        <w:p w:rsidR="007A1ADA" w:rsidRDefault="007A1ADA">
          <w:r>
            <w:rPr>
              <w:noProof/>
              <w:lang w:eastAsia="es-ES"/>
            </w:rPr>
            <mc:AlternateContent>
              <mc:Choice Requires="wps">
                <w:drawing>
                  <wp:anchor distT="0" distB="0" distL="114300" distR="114300" simplePos="0" relativeHeight="251661312" behindDoc="0" locked="0" layoutInCell="0" allowOverlap="1" wp14:anchorId="1275FDAD" wp14:editId="5391A12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7A1ADA" w:rsidRDefault="007A1AD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Partes del PC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7A1ADA" w:rsidRDefault="007A1AD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Partes del PC</w:t>
                              </w:r>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59264" behindDoc="0" locked="0" layoutInCell="0" allowOverlap="1" wp14:anchorId="14E01DB4" wp14:editId="74E02F45">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4-11-05T00:00:00Z">
                                      <w:dateFormat w:val="yyyy"/>
                                      <w:lid w:val="es-ES"/>
                                      <w:storeMappedDataAs w:val="dateTime"/>
                                      <w:calendar w:val="gregorian"/>
                                    </w:date>
                                  </w:sdtPr>
                                  <w:sdtEndPr/>
                                  <w:sdtContent>
                                    <w:p w:rsidR="007A1ADA" w:rsidRDefault="007A1AD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7A1ADA" w:rsidRDefault="007A1ADA">
                                      <w:pPr>
                                        <w:pStyle w:val="Sinespaciado"/>
                                        <w:spacing w:line="360" w:lineRule="auto"/>
                                        <w:rPr>
                                          <w:color w:val="FFFFFF" w:themeColor="background1"/>
                                        </w:rPr>
                                      </w:pPr>
                                      <w:r>
                                        <w:rPr>
                                          <w:color w:val="FFFFFF" w:themeColor="background1"/>
                                        </w:rPr>
                                        <w:t>Ángel Roldán Rabanal</w:t>
                                      </w:r>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7A1ADA" w:rsidRDefault="00A4427E">
                                      <w:pPr>
                                        <w:pStyle w:val="Sinespaciado"/>
                                        <w:spacing w:line="360" w:lineRule="auto"/>
                                        <w:rPr>
                                          <w:color w:val="FFFFFF" w:themeColor="background1"/>
                                        </w:rPr>
                                      </w:pPr>
                                      <w:proofErr w:type="gramStart"/>
                                      <w:r>
                                        <w:rPr>
                                          <w:color w:val="FFFFFF" w:themeColor="background1"/>
                                        </w:rPr>
                                        <w:t>Sistemas Informáticos</w:t>
                                      </w:r>
                                      <w:proofErr w:type="gramEnd"/>
                                      <w:r>
                                        <w:rPr>
                                          <w:color w:val="FFFFFF" w:themeColor="background1"/>
                                        </w:rPr>
                                        <w:t xml:space="preserve"> 1º DAM</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4-11-05T00:00:00Z">
                                      <w:dateFormat w:val="dd/MM/yyyy"/>
                                      <w:lid w:val="es-ES"/>
                                      <w:storeMappedDataAs w:val="dateTime"/>
                                      <w:calendar w:val="gregorian"/>
                                    </w:date>
                                  </w:sdtPr>
                                  <w:sdtEndPr/>
                                  <w:sdtContent>
                                    <w:p w:rsidR="007A1ADA" w:rsidRDefault="007A1ADA">
                                      <w:pPr>
                                        <w:pStyle w:val="Sinespaciado"/>
                                        <w:spacing w:line="360" w:lineRule="auto"/>
                                        <w:rPr>
                                          <w:color w:val="FFFFFF" w:themeColor="background1"/>
                                        </w:rPr>
                                      </w:pPr>
                                      <w:r>
                                        <w:rPr>
                                          <w:color w:val="FFFFFF" w:themeColor="background1"/>
                                        </w:rPr>
                                        <w:t>05/11/2024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left:0;text-align:left;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4-11-05T00:00:00Z">
                                <w:dateFormat w:val="yyyy"/>
                                <w:lid w:val="es-ES"/>
                                <w:storeMappedDataAs w:val="dateTime"/>
                                <w:calendar w:val="gregorian"/>
                              </w:date>
                            </w:sdtPr>
                            <w:sdtEndPr/>
                            <w:sdtContent>
                              <w:p w:rsidR="007A1ADA" w:rsidRDefault="007A1AD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7A1ADA" w:rsidRDefault="007A1ADA">
                                <w:pPr>
                                  <w:pStyle w:val="Sinespaciado"/>
                                  <w:spacing w:line="360" w:lineRule="auto"/>
                                  <w:rPr>
                                    <w:color w:val="FFFFFF" w:themeColor="background1"/>
                                  </w:rPr>
                                </w:pPr>
                                <w:r>
                                  <w:rPr>
                                    <w:color w:val="FFFFFF" w:themeColor="background1"/>
                                  </w:rPr>
                                  <w:t>Ángel Roldán Rabanal</w:t>
                                </w:r>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7A1ADA" w:rsidRDefault="00A4427E">
                                <w:pPr>
                                  <w:pStyle w:val="Sinespaciado"/>
                                  <w:spacing w:line="360" w:lineRule="auto"/>
                                  <w:rPr>
                                    <w:color w:val="FFFFFF" w:themeColor="background1"/>
                                  </w:rPr>
                                </w:pPr>
                                <w:proofErr w:type="gramStart"/>
                                <w:r>
                                  <w:rPr>
                                    <w:color w:val="FFFFFF" w:themeColor="background1"/>
                                  </w:rPr>
                                  <w:t>Sistemas Informáticos</w:t>
                                </w:r>
                                <w:proofErr w:type="gramEnd"/>
                                <w:r>
                                  <w:rPr>
                                    <w:color w:val="FFFFFF" w:themeColor="background1"/>
                                  </w:rPr>
                                  <w:t xml:space="preserve"> 1º DAM</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4-11-05T00:00:00Z">
                                <w:dateFormat w:val="dd/MM/yyyy"/>
                                <w:lid w:val="es-ES"/>
                                <w:storeMappedDataAs w:val="dateTime"/>
                                <w:calendar w:val="gregorian"/>
                              </w:date>
                            </w:sdtPr>
                            <w:sdtEndPr/>
                            <w:sdtContent>
                              <w:p w:rsidR="007A1ADA" w:rsidRDefault="007A1ADA">
                                <w:pPr>
                                  <w:pStyle w:val="Sinespaciado"/>
                                  <w:spacing w:line="360" w:lineRule="auto"/>
                                  <w:rPr>
                                    <w:color w:val="FFFFFF" w:themeColor="background1"/>
                                  </w:rPr>
                                </w:pPr>
                                <w:r>
                                  <w:rPr>
                                    <w:color w:val="FFFFFF" w:themeColor="background1"/>
                                  </w:rPr>
                                  <w:t>05/11/2024</w:t>
                                </w:r>
                              </w:p>
                            </w:sdtContent>
                          </w:sdt>
                        </w:txbxContent>
                      </v:textbox>
                    </v:rect>
                    <w10:wrap anchorx="page" anchory="page"/>
                  </v:group>
                </w:pict>
              </mc:Fallback>
            </mc:AlternateContent>
          </w:r>
        </w:p>
        <w:p w:rsidR="007A1ADA" w:rsidRDefault="007A1ADA">
          <w:r>
            <w:rPr>
              <w:noProof/>
              <w:lang w:eastAsia="es-ES"/>
            </w:rPr>
            <w:drawing>
              <wp:anchor distT="0" distB="0" distL="114300" distR="114300" simplePos="0" relativeHeight="251660288" behindDoc="0" locked="0" layoutInCell="0" allowOverlap="1" wp14:anchorId="578262B3" wp14:editId="401157F3">
                <wp:simplePos x="0" y="0"/>
                <wp:positionH relativeFrom="page">
                  <wp:align>right</wp:align>
                </wp:positionH>
                <wp:positionV relativeFrom="page">
                  <wp:align>center</wp:align>
                </wp:positionV>
                <wp:extent cx="5577840" cy="3706967"/>
                <wp:effectExtent l="0" t="0" r="3810" b="7783"/>
                <wp:wrapNone/>
                <wp:docPr id="369"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sdt>
      <w:sdtPr>
        <w:rPr>
          <w:rFonts w:ascii="Times New Roman" w:eastAsiaTheme="minorHAnsi" w:hAnsi="Times New Roman" w:cstheme="minorBidi"/>
          <w:b w:val="0"/>
          <w:bCs w:val="0"/>
          <w:color w:val="auto"/>
          <w:sz w:val="24"/>
          <w:szCs w:val="22"/>
          <w:lang w:eastAsia="en-US"/>
        </w:rPr>
        <w:id w:val="-2134937991"/>
        <w:docPartObj>
          <w:docPartGallery w:val="Table of Contents"/>
          <w:docPartUnique/>
        </w:docPartObj>
      </w:sdtPr>
      <w:sdtEndPr/>
      <w:sdtContent>
        <w:p w:rsidR="00A4427E" w:rsidRDefault="00A4427E" w:rsidP="00A4427E">
          <w:pPr>
            <w:pStyle w:val="TtulodeTDC"/>
          </w:pPr>
          <w:r>
            <w:t>Contenido</w:t>
          </w:r>
        </w:p>
        <w:p w:rsidR="00C5748F" w:rsidRDefault="00A4427E">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82829457" w:history="1">
            <w:r w:rsidR="00C5748F" w:rsidRPr="00642459">
              <w:rPr>
                <w:rStyle w:val="Hipervnculo"/>
                <w:rFonts w:eastAsia="Times New Roman"/>
                <w:noProof/>
                <w:lang w:eastAsia="es-ES"/>
              </w:rPr>
              <w:t>1. Introducción</w:t>
            </w:r>
            <w:r w:rsidR="00C5748F">
              <w:rPr>
                <w:noProof/>
                <w:webHidden/>
              </w:rPr>
              <w:tab/>
            </w:r>
            <w:r w:rsidR="00C5748F">
              <w:rPr>
                <w:noProof/>
                <w:webHidden/>
              </w:rPr>
              <w:fldChar w:fldCharType="begin"/>
            </w:r>
            <w:r w:rsidR="00C5748F">
              <w:rPr>
                <w:noProof/>
                <w:webHidden/>
              </w:rPr>
              <w:instrText xml:space="preserve"> PAGEREF _Toc182829457 \h </w:instrText>
            </w:r>
            <w:r w:rsidR="00C5748F">
              <w:rPr>
                <w:noProof/>
                <w:webHidden/>
              </w:rPr>
            </w:r>
            <w:r w:rsidR="00C5748F">
              <w:rPr>
                <w:noProof/>
                <w:webHidden/>
              </w:rPr>
              <w:fldChar w:fldCharType="separate"/>
            </w:r>
            <w:r w:rsidR="00C5748F">
              <w:rPr>
                <w:noProof/>
                <w:webHidden/>
              </w:rPr>
              <w:t>4</w:t>
            </w:r>
            <w:r w:rsidR="00C5748F">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58" w:history="1">
            <w:r w:rsidRPr="00642459">
              <w:rPr>
                <w:rStyle w:val="Hipervnculo"/>
                <w:rFonts w:eastAsia="Times New Roman"/>
                <w:noProof/>
                <w:lang w:eastAsia="es-ES"/>
              </w:rPr>
              <w:t>2. La Placa Base</w:t>
            </w:r>
            <w:r>
              <w:rPr>
                <w:noProof/>
                <w:webHidden/>
              </w:rPr>
              <w:tab/>
            </w:r>
            <w:r>
              <w:rPr>
                <w:noProof/>
                <w:webHidden/>
              </w:rPr>
              <w:fldChar w:fldCharType="begin"/>
            </w:r>
            <w:r>
              <w:rPr>
                <w:noProof/>
                <w:webHidden/>
              </w:rPr>
              <w:instrText xml:space="preserve"> PAGEREF _Toc182829458 \h </w:instrText>
            </w:r>
            <w:r>
              <w:rPr>
                <w:noProof/>
                <w:webHidden/>
              </w:rPr>
            </w:r>
            <w:r>
              <w:rPr>
                <w:noProof/>
                <w:webHidden/>
              </w:rPr>
              <w:fldChar w:fldCharType="separate"/>
            </w:r>
            <w:r>
              <w:rPr>
                <w:noProof/>
                <w:webHidden/>
              </w:rPr>
              <w:t>4</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59" w:history="1">
            <w:r w:rsidRPr="00642459">
              <w:rPr>
                <w:rStyle w:val="Hipervnculo"/>
                <w:rFonts w:eastAsia="Times New Roman"/>
                <w:noProof/>
                <w:lang w:eastAsia="es-ES"/>
              </w:rPr>
              <w:t>2.1 Componentes de la Placa Base</w:t>
            </w:r>
            <w:r>
              <w:rPr>
                <w:noProof/>
                <w:webHidden/>
              </w:rPr>
              <w:tab/>
            </w:r>
            <w:r>
              <w:rPr>
                <w:noProof/>
                <w:webHidden/>
              </w:rPr>
              <w:fldChar w:fldCharType="begin"/>
            </w:r>
            <w:r>
              <w:rPr>
                <w:noProof/>
                <w:webHidden/>
              </w:rPr>
              <w:instrText xml:space="preserve"> PAGEREF _Toc182829459 \h </w:instrText>
            </w:r>
            <w:r>
              <w:rPr>
                <w:noProof/>
                <w:webHidden/>
              </w:rPr>
            </w:r>
            <w:r>
              <w:rPr>
                <w:noProof/>
                <w:webHidden/>
              </w:rPr>
              <w:fldChar w:fldCharType="separate"/>
            </w:r>
            <w:r>
              <w:rPr>
                <w:noProof/>
                <w:webHidden/>
              </w:rPr>
              <w:t>4</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60" w:history="1">
            <w:r w:rsidRPr="00642459">
              <w:rPr>
                <w:rStyle w:val="Hipervnculo"/>
                <w:rFonts w:eastAsia="Times New Roman"/>
                <w:noProof/>
                <w:lang w:eastAsia="es-ES"/>
              </w:rPr>
              <w:t>2.2 Factor de Forma</w:t>
            </w:r>
            <w:r>
              <w:rPr>
                <w:noProof/>
                <w:webHidden/>
              </w:rPr>
              <w:tab/>
            </w:r>
            <w:r>
              <w:rPr>
                <w:noProof/>
                <w:webHidden/>
              </w:rPr>
              <w:fldChar w:fldCharType="begin"/>
            </w:r>
            <w:r>
              <w:rPr>
                <w:noProof/>
                <w:webHidden/>
              </w:rPr>
              <w:instrText xml:space="preserve"> PAGEREF _Toc182829460 \h </w:instrText>
            </w:r>
            <w:r>
              <w:rPr>
                <w:noProof/>
                <w:webHidden/>
              </w:rPr>
            </w:r>
            <w:r>
              <w:rPr>
                <w:noProof/>
                <w:webHidden/>
              </w:rPr>
              <w:fldChar w:fldCharType="separate"/>
            </w:r>
            <w:r>
              <w:rPr>
                <w:noProof/>
                <w:webHidden/>
              </w:rPr>
              <w:t>4</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61" w:history="1">
            <w:r w:rsidRPr="00642459">
              <w:rPr>
                <w:rStyle w:val="Hipervnculo"/>
                <w:rFonts w:eastAsia="Times New Roman"/>
                <w:noProof/>
                <w:lang w:eastAsia="es-ES"/>
              </w:rPr>
              <w:t>3. El Microprocesador</w:t>
            </w:r>
            <w:r>
              <w:rPr>
                <w:noProof/>
                <w:webHidden/>
              </w:rPr>
              <w:tab/>
            </w:r>
            <w:r>
              <w:rPr>
                <w:noProof/>
                <w:webHidden/>
              </w:rPr>
              <w:fldChar w:fldCharType="begin"/>
            </w:r>
            <w:r>
              <w:rPr>
                <w:noProof/>
                <w:webHidden/>
              </w:rPr>
              <w:instrText xml:space="preserve"> PAGEREF _Toc182829461 \h </w:instrText>
            </w:r>
            <w:r>
              <w:rPr>
                <w:noProof/>
                <w:webHidden/>
              </w:rPr>
            </w:r>
            <w:r>
              <w:rPr>
                <w:noProof/>
                <w:webHidden/>
              </w:rPr>
              <w:fldChar w:fldCharType="separate"/>
            </w:r>
            <w:r>
              <w:rPr>
                <w:noProof/>
                <w:webHidden/>
              </w:rPr>
              <w:t>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62" w:history="1">
            <w:r w:rsidRPr="00642459">
              <w:rPr>
                <w:rStyle w:val="Hipervnculo"/>
                <w:rFonts w:eastAsia="Times New Roman"/>
                <w:noProof/>
                <w:lang w:eastAsia="es-ES"/>
              </w:rPr>
              <w:t>3.1 Arquitectura de 32 y 64 Bits</w:t>
            </w:r>
            <w:r>
              <w:rPr>
                <w:noProof/>
                <w:webHidden/>
              </w:rPr>
              <w:tab/>
            </w:r>
            <w:r>
              <w:rPr>
                <w:noProof/>
                <w:webHidden/>
              </w:rPr>
              <w:fldChar w:fldCharType="begin"/>
            </w:r>
            <w:r>
              <w:rPr>
                <w:noProof/>
                <w:webHidden/>
              </w:rPr>
              <w:instrText xml:space="preserve"> PAGEREF _Toc182829462 \h </w:instrText>
            </w:r>
            <w:r>
              <w:rPr>
                <w:noProof/>
                <w:webHidden/>
              </w:rPr>
            </w:r>
            <w:r>
              <w:rPr>
                <w:noProof/>
                <w:webHidden/>
              </w:rPr>
              <w:fldChar w:fldCharType="separate"/>
            </w:r>
            <w:r>
              <w:rPr>
                <w:noProof/>
                <w:webHidden/>
              </w:rPr>
              <w:t>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63" w:history="1">
            <w:r w:rsidRPr="00642459">
              <w:rPr>
                <w:rStyle w:val="Hipervnculo"/>
                <w:rFonts w:eastAsia="Times New Roman"/>
                <w:noProof/>
                <w:lang w:eastAsia="es-ES"/>
              </w:rPr>
              <w:t>3.2 Socket del Microprocesador</w:t>
            </w:r>
            <w:r>
              <w:rPr>
                <w:noProof/>
                <w:webHidden/>
              </w:rPr>
              <w:tab/>
            </w:r>
            <w:r>
              <w:rPr>
                <w:noProof/>
                <w:webHidden/>
              </w:rPr>
              <w:fldChar w:fldCharType="begin"/>
            </w:r>
            <w:r>
              <w:rPr>
                <w:noProof/>
                <w:webHidden/>
              </w:rPr>
              <w:instrText xml:space="preserve"> PAGEREF _Toc182829463 \h </w:instrText>
            </w:r>
            <w:r>
              <w:rPr>
                <w:noProof/>
                <w:webHidden/>
              </w:rPr>
            </w:r>
            <w:r>
              <w:rPr>
                <w:noProof/>
                <w:webHidden/>
              </w:rPr>
              <w:fldChar w:fldCharType="separate"/>
            </w:r>
            <w:r>
              <w:rPr>
                <w:noProof/>
                <w:webHidden/>
              </w:rPr>
              <w:t>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64" w:history="1">
            <w:r w:rsidRPr="00642459">
              <w:rPr>
                <w:rStyle w:val="Hipervnculo"/>
                <w:rFonts w:eastAsia="Times New Roman"/>
                <w:noProof/>
                <w:lang w:eastAsia="es-ES"/>
              </w:rPr>
              <w:t>3.3 Procesadores Multinúcleo</w:t>
            </w:r>
            <w:r>
              <w:rPr>
                <w:noProof/>
                <w:webHidden/>
              </w:rPr>
              <w:tab/>
            </w:r>
            <w:r>
              <w:rPr>
                <w:noProof/>
                <w:webHidden/>
              </w:rPr>
              <w:fldChar w:fldCharType="begin"/>
            </w:r>
            <w:r>
              <w:rPr>
                <w:noProof/>
                <w:webHidden/>
              </w:rPr>
              <w:instrText xml:space="preserve"> PAGEREF _Toc182829464 \h </w:instrText>
            </w:r>
            <w:r>
              <w:rPr>
                <w:noProof/>
                <w:webHidden/>
              </w:rPr>
            </w:r>
            <w:r>
              <w:rPr>
                <w:noProof/>
                <w:webHidden/>
              </w:rPr>
              <w:fldChar w:fldCharType="separate"/>
            </w:r>
            <w:r>
              <w:rPr>
                <w:noProof/>
                <w:webHidden/>
              </w:rPr>
              <w:t>6</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65" w:history="1">
            <w:r w:rsidRPr="00642459">
              <w:rPr>
                <w:rStyle w:val="Hipervnculo"/>
                <w:rFonts w:eastAsia="Times New Roman"/>
                <w:noProof/>
                <w:lang w:eastAsia="es-ES"/>
              </w:rPr>
              <w:t>4. El Chipset</w:t>
            </w:r>
            <w:r>
              <w:rPr>
                <w:noProof/>
                <w:webHidden/>
              </w:rPr>
              <w:tab/>
            </w:r>
            <w:r>
              <w:rPr>
                <w:noProof/>
                <w:webHidden/>
              </w:rPr>
              <w:fldChar w:fldCharType="begin"/>
            </w:r>
            <w:r>
              <w:rPr>
                <w:noProof/>
                <w:webHidden/>
              </w:rPr>
              <w:instrText xml:space="preserve"> PAGEREF _Toc182829465 \h </w:instrText>
            </w:r>
            <w:r>
              <w:rPr>
                <w:noProof/>
                <w:webHidden/>
              </w:rPr>
            </w:r>
            <w:r>
              <w:rPr>
                <w:noProof/>
                <w:webHidden/>
              </w:rPr>
              <w:fldChar w:fldCharType="separate"/>
            </w:r>
            <w:r>
              <w:rPr>
                <w:noProof/>
                <w:webHidden/>
              </w:rPr>
              <w:t>6</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66" w:history="1">
            <w:r w:rsidRPr="00642459">
              <w:rPr>
                <w:rStyle w:val="Hipervnculo"/>
                <w:rFonts w:eastAsia="Times New Roman"/>
                <w:noProof/>
                <w:lang w:eastAsia="es-ES"/>
              </w:rPr>
              <w:t>5. El Bus</w:t>
            </w:r>
            <w:r>
              <w:rPr>
                <w:noProof/>
                <w:webHidden/>
              </w:rPr>
              <w:tab/>
            </w:r>
            <w:r>
              <w:rPr>
                <w:noProof/>
                <w:webHidden/>
              </w:rPr>
              <w:fldChar w:fldCharType="begin"/>
            </w:r>
            <w:r>
              <w:rPr>
                <w:noProof/>
                <w:webHidden/>
              </w:rPr>
              <w:instrText xml:space="preserve"> PAGEREF _Toc182829466 \h </w:instrText>
            </w:r>
            <w:r>
              <w:rPr>
                <w:noProof/>
                <w:webHidden/>
              </w:rPr>
            </w:r>
            <w:r>
              <w:rPr>
                <w:noProof/>
                <w:webHidden/>
              </w:rPr>
              <w:fldChar w:fldCharType="separate"/>
            </w:r>
            <w:r>
              <w:rPr>
                <w:noProof/>
                <w:webHidden/>
              </w:rPr>
              <w:t>7</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67" w:history="1">
            <w:r w:rsidRPr="00642459">
              <w:rPr>
                <w:rStyle w:val="Hipervnculo"/>
                <w:rFonts w:eastAsia="Times New Roman"/>
                <w:noProof/>
                <w:lang w:eastAsia="es-ES"/>
              </w:rPr>
              <w:t>6. Ranuras de Expansión</w:t>
            </w:r>
            <w:r>
              <w:rPr>
                <w:noProof/>
                <w:webHidden/>
              </w:rPr>
              <w:tab/>
            </w:r>
            <w:r>
              <w:rPr>
                <w:noProof/>
                <w:webHidden/>
              </w:rPr>
              <w:fldChar w:fldCharType="begin"/>
            </w:r>
            <w:r>
              <w:rPr>
                <w:noProof/>
                <w:webHidden/>
              </w:rPr>
              <w:instrText xml:space="preserve"> PAGEREF _Toc182829467 \h </w:instrText>
            </w:r>
            <w:r>
              <w:rPr>
                <w:noProof/>
                <w:webHidden/>
              </w:rPr>
            </w:r>
            <w:r>
              <w:rPr>
                <w:noProof/>
                <w:webHidden/>
              </w:rPr>
              <w:fldChar w:fldCharType="separate"/>
            </w:r>
            <w:r>
              <w:rPr>
                <w:noProof/>
                <w:webHidden/>
              </w:rPr>
              <w:t>8</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68" w:history="1">
            <w:r w:rsidRPr="00642459">
              <w:rPr>
                <w:rStyle w:val="Hipervnculo"/>
                <w:rFonts w:eastAsia="Times New Roman"/>
                <w:noProof/>
                <w:lang w:eastAsia="es-ES"/>
              </w:rPr>
              <w:t>7. Memoria RAM</w:t>
            </w:r>
            <w:r>
              <w:rPr>
                <w:noProof/>
                <w:webHidden/>
              </w:rPr>
              <w:tab/>
            </w:r>
            <w:r>
              <w:rPr>
                <w:noProof/>
                <w:webHidden/>
              </w:rPr>
              <w:fldChar w:fldCharType="begin"/>
            </w:r>
            <w:r>
              <w:rPr>
                <w:noProof/>
                <w:webHidden/>
              </w:rPr>
              <w:instrText xml:space="preserve"> PAGEREF _Toc182829468 \h </w:instrText>
            </w:r>
            <w:r>
              <w:rPr>
                <w:noProof/>
                <w:webHidden/>
              </w:rPr>
            </w:r>
            <w:r>
              <w:rPr>
                <w:noProof/>
                <w:webHidden/>
              </w:rPr>
              <w:fldChar w:fldCharType="separate"/>
            </w:r>
            <w:r>
              <w:rPr>
                <w:noProof/>
                <w:webHidden/>
              </w:rPr>
              <w:t>9</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69" w:history="1">
            <w:r w:rsidRPr="00642459">
              <w:rPr>
                <w:rStyle w:val="Hipervnculo"/>
                <w:rFonts w:eastAsia="Times New Roman"/>
                <w:noProof/>
                <w:lang w:eastAsia="es-ES"/>
              </w:rPr>
              <w:t>7.1 Tipos de RAM</w:t>
            </w:r>
            <w:r>
              <w:rPr>
                <w:noProof/>
                <w:webHidden/>
              </w:rPr>
              <w:tab/>
            </w:r>
            <w:r>
              <w:rPr>
                <w:noProof/>
                <w:webHidden/>
              </w:rPr>
              <w:fldChar w:fldCharType="begin"/>
            </w:r>
            <w:r>
              <w:rPr>
                <w:noProof/>
                <w:webHidden/>
              </w:rPr>
              <w:instrText xml:space="preserve"> PAGEREF _Toc182829469 \h </w:instrText>
            </w:r>
            <w:r>
              <w:rPr>
                <w:noProof/>
                <w:webHidden/>
              </w:rPr>
            </w:r>
            <w:r>
              <w:rPr>
                <w:noProof/>
                <w:webHidden/>
              </w:rPr>
              <w:fldChar w:fldCharType="separate"/>
            </w:r>
            <w:r>
              <w:rPr>
                <w:noProof/>
                <w:webHidden/>
              </w:rPr>
              <w:t>9</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0" w:history="1">
            <w:r w:rsidRPr="00642459">
              <w:rPr>
                <w:rStyle w:val="Hipervnculo"/>
                <w:rFonts w:eastAsia="Times New Roman"/>
                <w:noProof/>
                <w:lang w:eastAsia="es-ES"/>
              </w:rPr>
              <w:t>7.2 Módulos de Memoria</w:t>
            </w:r>
            <w:r>
              <w:rPr>
                <w:noProof/>
                <w:webHidden/>
              </w:rPr>
              <w:tab/>
            </w:r>
            <w:r>
              <w:rPr>
                <w:noProof/>
                <w:webHidden/>
              </w:rPr>
              <w:fldChar w:fldCharType="begin"/>
            </w:r>
            <w:r>
              <w:rPr>
                <w:noProof/>
                <w:webHidden/>
              </w:rPr>
              <w:instrText xml:space="preserve"> PAGEREF _Toc182829470 \h </w:instrText>
            </w:r>
            <w:r>
              <w:rPr>
                <w:noProof/>
                <w:webHidden/>
              </w:rPr>
            </w:r>
            <w:r>
              <w:rPr>
                <w:noProof/>
                <w:webHidden/>
              </w:rPr>
              <w:fldChar w:fldCharType="separate"/>
            </w:r>
            <w:r>
              <w:rPr>
                <w:noProof/>
                <w:webHidden/>
              </w:rPr>
              <w:t>9</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71" w:history="1">
            <w:r w:rsidRPr="00642459">
              <w:rPr>
                <w:rStyle w:val="Hipervnculo"/>
                <w:rFonts w:eastAsia="Times New Roman"/>
                <w:noProof/>
                <w:lang w:eastAsia="es-ES"/>
              </w:rPr>
              <w:t>8. Memoria Caché</w:t>
            </w:r>
            <w:r>
              <w:rPr>
                <w:noProof/>
                <w:webHidden/>
              </w:rPr>
              <w:tab/>
            </w:r>
            <w:r>
              <w:rPr>
                <w:noProof/>
                <w:webHidden/>
              </w:rPr>
              <w:fldChar w:fldCharType="begin"/>
            </w:r>
            <w:r>
              <w:rPr>
                <w:noProof/>
                <w:webHidden/>
              </w:rPr>
              <w:instrText xml:space="preserve"> PAGEREF _Toc182829471 \h </w:instrText>
            </w:r>
            <w:r>
              <w:rPr>
                <w:noProof/>
                <w:webHidden/>
              </w:rPr>
            </w:r>
            <w:r>
              <w:rPr>
                <w:noProof/>
                <w:webHidden/>
              </w:rPr>
              <w:fldChar w:fldCharType="separate"/>
            </w:r>
            <w:r>
              <w:rPr>
                <w:noProof/>
                <w:webHidden/>
              </w:rPr>
              <w:t>11</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72" w:history="1">
            <w:r w:rsidRPr="00642459">
              <w:rPr>
                <w:rStyle w:val="Hipervnculo"/>
                <w:rFonts w:eastAsia="Times New Roman"/>
                <w:noProof/>
                <w:lang w:eastAsia="es-ES"/>
              </w:rPr>
              <w:t>9. Periféricos</w:t>
            </w:r>
            <w:r>
              <w:rPr>
                <w:noProof/>
                <w:webHidden/>
              </w:rPr>
              <w:tab/>
            </w:r>
            <w:r>
              <w:rPr>
                <w:noProof/>
                <w:webHidden/>
              </w:rPr>
              <w:fldChar w:fldCharType="begin"/>
            </w:r>
            <w:r>
              <w:rPr>
                <w:noProof/>
                <w:webHidden/>
              </w:rPr>
              <w:instrText xml:space="preserve"> PAGEREF _Toc182829472 \h </w:instrText>
            </w:r>
            <w:r>
              <w:rPr>
                <w:noProof/>
                <w:webHidden/>
              </w:rPr>
            </w:r>
            <w:r>
              <w:rPr>
                <w:noProof/>
                <w:webHidden/>
              </w:rPr>
              <w:fldChar w:fldCharType="separate"/>
            </w:r>
            <w:r>
              <w:rPr>
                <w:noProof/>
                <w:webHidden/>
              </w:rPr>
              <w:t>12</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3" w:history="1">
            <w:r w:rsidRPr="00642459">
              <w:rPr>
                <w:rStyle w:val="Hipervnculo"/>
                <w:noProof/>
              </w:rPr>
              <w:t>9.1 Periféricos de Entrada</w:t>
            </w:r>
            <w:r>
              <w:rPr>
                <w:noProof/>
                <w:webHidden/>
              </w:rPr>
              <w:tab/>
            </w:r>
            <w:r>
              <w:rPr>
                <w:noProof/>
                <w:webHidden/>
              </w:rPr>
              <w:fldChar w:fldCharType="begin"/>
            </w:r>
            <w:r>
              <w:rPr>
                <w:noProof/>
                <w:webHidden/>
              </w:rPr>
              <w:instrText xml:space="preserve"> PAGEREF _Toc182829473 \h </w:instrText>
            </w:r>
            <w:r>
              <w:rPr>
                <w:noProof/>
                <w:webHidden/>
              </w:rPr>
            </w:r>
            <w:r>
              <w:rPr>
                <w:noProof/>
                <w:webHidden/>
              </w:rPr>
              <w:fldChar w:fldCharType="separate"/>
            </w:r>
            <w:r>
              <w:rPr>
                <w:noProof/>
                <w:webHidden/>
              </w:rPr>
              <w:t>12</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4" w:history="1">
            <w:r w:rsidRPr="00642459">
              <w:rPr>
                <w:rStyle w:val="Hipervnculo"/>
                <w:noProof/>
              </w:rPr>
              <w:t>9.2 Periféricos de Salida</w:t>
            </w:r>
            <w:r>
              <w:rPr>
                <w:noProof/>
                <w:webHidden/>
              </w:rPr>
              <w:tab/>
            </w:r>
            <w:r>
              <w:rPr>
                <w:noProof/>
                <w:webHidden/>
              </w:rPr>
              <w:fldChar w:fldCharType="begin"/>
            </w:r>
            <w:r>
              <w:rPr>
                <w:noProof/>
                <w:webHidden/>
              </w:rPr>
              <w:instrText xml:space="preserve"> PAGEREF _Toc182829474 \h </w:instrText>
            </w:r>
            <w:r>
              <w:rPr>
                <w:noProof/>
                <w:webHidden/>
              </w:rPr>
            </w:r>
            <w:r>
              <w:rPr>
                <w:noProof/>
                <w:webHidden/>
              </w:rPr>
              <w:fldChar w:fldCharType="separate"/>
            </w:r>
            <w:r>
              <w:rPr>
                <w:noProof/>
                <w:webHidden/>
              </w:rPr>
              <w:t>13</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5" w:history="1">
            <w:r w:rsidRPr="00642459">
              <w:rPr>
                <w:rStyle w:val="Hipervnculo"/>
                <w:noProof/>
              </w:rPr>
              <w:t>9.3 Periféricos de Entrada/Salida</w:t>
            </w:r>
            <w:r>
              <w:rPr>
                <w:noProof/>
                <w:webHidden/>
              </w:rPr>
              <w:tab/>
            </w:r>
            <w:r>
              <w:rPr>
                <w:noProof/>
                <w:webHidden/>
              </w:rPr>
              <w:fldChar w:fldCharType="begin"/>
            </w:r>
            <w:r>
              <w:rPr>
                <w:noProof/>
                <w:webHidden/>
              </w:rPr>
              <w:instrText xml:space="preserve"> PAGEREF _Toc182829475 \h </w:instrText>
            </w:r>
            <w:r>
              <w:rPr>
                <w:noProof/>
                <w:webHidden/>
              </w:rPr>
            </w:r>
            <w:r>
              <w:rPr>
                <w:noProof/>
                <w:webHidden/>
              </w:rPr>
              <w:fldChar w:fldCharType="separate"/>
            </w:r>
            <w:r>
              <w:rPr>
                <w:noProof/>
                <w:webHidden/>
              </w:rPr>
              <w:t>13</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76" w:history="1">
            <w:r w:rsidRPr="00642459">
              <w:rPr>
                <w:rStyle w:val="Hipervnculo"/>
                <w:rFonts w:eastAsia="Times New Roman"/>
                <w:noProof/>
                <w:lang w:eastAsia="es-ES"/>
              </w:rPr>
              <w:t>10. Dispositivos de Almacenamiento</w:t>
            </w:r>
            <w:r>
              <w:rPr>
                <w:noProof/>
                <w:webHidden/>
              </w:rPr>
              <w:tab/>
            </w:r>
            <w:r>
              <w:rPr>
                <w:noProof/>
                <w:webHidden/>
              </w:rPr>
              <w:fldChar w:fldCharType="begin"/>
            </w:r>
            <w:r>
              <w:rPr>
                <w:noProof/>
                <w:webHidden/>
              </w:rPr>
              <w:instrText xml:space="preserve"> PAGEREF _Toc182829476 \h </w:instrText>
            </w:r>
            <w:r>
              <w:rPr>
                <w:noProof/>
                <w:webHidden/>
              </w:rPr>
            </w:r>
            <w:r>
              <w:rPr>
                <w:noProof/>
                <w:webHidden/>
              </w:rPr>
              <w:fldChar w:fldCharType="separate"/>
            </w:r>
            <w:r>
              <w:rPr>
                <w:noProof/>
                <w:webHidden/>
              </w:rPr>
              <w:t>14</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7" w:history="1">
            <w:r w:rsidRPr="00642459">
              <w:rPr>
                <w:rStyle w:val="Hipervnculo"/>
                <w:rFonts w:eastAsia="Times New Roman"/>
                <w:noProof/>
                <w:lang w:eastAsia="es-ES"/>
              </w:rPr>
              <w:t>10.1 Discos Magnéticos y Ópticos</w:t>
            </w:r>
            <w:r>
              <w:rPr>
                <w:noProof/>
                <w:webHidden/>
              </w:rPr>
              <w:tab/>
            </w:r>
            <w:r>
              <w:rPr>
                <w:noProof/>
                <w:webHidden/>
              </w:rPr>
              <w:fldChar w:fldCharType="begin"/>
            </w:r>
            <w:r>
              <w:rPr>
                <w:noProof/>
                <w:webHidden/>
              </w:rPr>
              <w:instrText xml:space="preserve"> PAGEREF _Toc182829477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8" w:history="1">
            <w:r w:rsidRPr="00642459">
              <w:rPr>
                <w:rStyle w:val="Hipervnculo"/>
                <w:rFonts w:eastAsia="Times New Roman" w:cs="Times New Roman"/>
                <w:noProof/>
                <w:lang w:eastAsia="es-ES"/>
              </w:rPr>
              <w:t>Discos duros (HDD): Utilizan platos magnéticos giratorios para almacenar datos. Son más eco</w:t>
            </w:r>
            <w:r w:rsidRPr="00642459">
              <w:rPr>
                <w:rStyle w:val="Hipervnculo"/>
                <w:rFonts w:eastAsia="Times New Roman" w:cs="Times New Roman"/>
                <w:noProof/>
                <w:lang w:eastAsia="es-ES"/>
              </w:rPr>
              <w:t>n</w:t>
            </w:r>
            <w:r w:rsidRPr="00642459">
              <w:rPr>
                <w:rStyle w:val="Hipervnculo"/>
                <w:rFonts w:eastAsia="Times New Roman" w:cs="Times New Roman"/>
                <w:noProof/>
                <w:lang w:eastAsia="es-ES"/>
              </w:rPr>
              <w:t>ómicos que otros tipos de almacenamiento, pero presentan velocidades más bajas, generalmente entre 80 y 160 MB/s. Son ideales para almacenar muchos datos como películas, fotos o archivos.</w:t>
            </w:r>
            <w:r>
              <w:rPr>
                <w:noProof/>
                <w:webHidden/>
              </w:rPr>
              <w:tab/>
            </w:r>
            <w:r>
              <w:rPr>
                <w:noProof/>
                <w:webHidden/>
              </w:rPr>
              <w:fldChar w:fldCharType="begin"/>
            </w:r>
            <w:r>
              <w:rPr>
                <w:noProof/>
                <w:webHidden/>
              </w:rPr>
              <w:instrText xml:space="preserve"> PAGEREF _Toc182829478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79" w:history="1">
            <w:r w:rsidRPr="00642459">
              <w:rPr>
                <w:rStyle w:val="Hipervnculo"/>
                <w:rFonts w:eastAsia="Times New Roman" w:cs="Times New Roman"/>
                <w:noProof/>
                <w:lang w:eastAsia="es-ES"/>
              </w:rPr>
              <w:t>Discos ópticos: Incluyen CDs, DVDs y Blu-rays, que emplean láseres para leer y escribir datos.</w:t>
            </w:r>
            <w:r>
              <w:rPr>
                <w:noProof/>
                <w:webHidden/>
              </w:rPr>
              <w:tab/>
            </w:r>
            <w:r>
              <w:rPr>
                <w:noProof/>
                <w:webHidden/>
              </w:rPr>
              <w:fldChar w:fldCharType="begin"/>
            </w:r>
            <w:r>
              <w:rPr>
                <w:noProof/>
                <w:webHidden/>
              </w:rPr>
              <w:instrText xml:space="preserve"> PAGEREF _Toc182829479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80" w:history="1">
            <w:r w:rsidRPr="00642459">
              <w:rPr>
                <w:rStyle w:val="Hipervnculo"/>
                <w:rFonts w:eastAsia="Times New Roman"/>
                <w:noProof/>
                <w:lang w:eastAsia="es-ES"/>
              </w:rPr>
              <w:t>10.2 SSDs y NVM Express</w:t>
            </w:r>
            <w:r>
              <w:rPr>
                <w:noProof/>
                <w:webHidden/>
              </w:rPr>
              <w:tab/>
            </w:r>
            <w:r>
              <w:rPr>
                <w:noProof/>
                <w:webHidden/>
              </w:rPr>
              <w:fldChar w:fldCharType="begin"/>
            </w:r>
            <w:r>
              <w:rPr>
                <w:noProof/>
                <w:webHidden/>
              </w:rPr>
              <w:instrText xml:space="preserve"> PAGEREF _Toc182829480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81" w:history="1">
            <w:r w:rsidRPr="00642459">
              <w:rPr>
                <w:rStyle w:val="Hipervnculo"/>
                <w:rFonts w:eastAsia="Times New Roman" w:cs="Times New Roman"/>
                <w:noProof/>
                <w:lang w:eastAsia="es-ES"/>
              </w:rPr>
              <w:t>Las unidades SSD (Solid State Drive) son una gran mejora frente a los discos duros tradicionales (HDD). Las SSD SATA alcanzan velocidades de 550 MB/s, mientras que las unidades NVMe (Non-Volatile Memory Express) utilizan las líneas PCIe para transferir datos a velocidades de hasta 7000 MB/s en algunos modelos. Esto reduce significativamente los tiempos de arranque y carga en sistemas operativos y videojuegos.</w:t>
            </w:r>
            <w:r>
              <w:rPr>
                <w:noProof/>
                <w:webHidden/>
              </w:rPr>
              <w:tab/>
            </w:r>
            <w:r>
              <w:rPr>
                <w:noProof/>
                <w:webHidden/>
              </w:rPr>
              <w:fldChar w:fldCharType="begin"/>
            </w:r>
            <w:r>
              <w:rPr>
                <w:noProof/>
                <w:webHidden/>
              </w:rPr>
              <w:instrText xml:space="preserve"> PAGEREF _Toc182829481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82" w:history="1">
            <w:r w:rsidRPr="00642459">
              <w:rPr>
                <w:rStyle w:val="Hipervnculo"/>
                <w:rFonts w:eastAsia="Times New Roman"/>
                <w:noProof/>
                <w:lang w:eastAsia="es-ES"/>
              </w:rPr>
              <w:t>10.3 Discos Duros Externos</w:t>
            </w:r>
            <w:r>
              <w:rPr>
                <w:noProof/>
                <w:webHidden/>
              </w:rPr>
              <w:tab/>
            </w:r>
            <w:r>
              <w:rPr>
                <w:noProof/>
                <w:webHidden/>
              </w:rPr>
              <w:fldChar w:fldCharType="begin"/>
            </w:r>
            <w:r>
              <w:rPr>
                <w:noProof/>
                <w:webHidden/>
              </w:rPr>
              <w:instrText xml:space="preserve"> PAGEREF _Toc182829482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2"/>
            <w:tabs>
              <w:tab w:val="right" w:leader="dot" w:pos="8494"/>
            </w:tabs>
            <w:rPr>
              <w:rFonts w:asciiTheme="minorHAnsi" w:eastAsiaTheme="minorEastAsia" w:hAnsiTheme="minorHAnsi"/>
              <w:noProof/>
              <w:sz w:val="22"/>
              <w:lang w:eastAsia="es-ES"/>
            </w:rPr>
          </w:pPr>
          <w:hyperlink w:anchor="_Toc182829483" w:history="1">
            <w:r w:rsidRPr="00642459">
              <w:rPr>
                <w:rStyle w:val="Hipervnculo"/>
                <w:rFonts w:eastAsia="Times New Roman" w:cs="Times New Roman"/>
                <w:noProof/>
                <w:lang w:eastAsia="es-ES"/>
              </w:rPr>
              <w:t>Son dispositivos portátiles que se conectan al ordenador a través de USB o Thunderbolt, permitiendo ampliar el almacenamiento sin necesidad de abrir el equipo. Las versiones modernas incluyen tanto HDD como SSD, siendo los SSD externos más rápidos pero también más costosos.</w:t>
            </w:r>
            <w:r>
              <w:rPr>
                <w:noProof/>
                <w:webHidden/>
              </w:rPr>
              <w:tab/>
            </w:r>
            <w:r>
              <w:rPr>
                <w:noProof/>
                <w:webHidden/>
              </w:rPr>
              <w:fldChar w:fldCharType="begin"/>
            </w:r>
            <w:r>
              <w:rPr>
                <w:noProof/>
                <w:webHidden/>
              </w:rPr>
              <w:instrText xml:space="preserve"> PAGEREF _Toc182829483 \h </w:instrText>
            </w:r>
            <w:r>
              <w:rPr>
                <w:noProof/>
                <w:webHidden/>
              </w:rPr>
            </w:r>
            <w:r>
              <w:rPr>
                <w:noProof/>
                <w:webHidden/>
              </w:rPr>
              <w:fldChar w:fldCharType="separate"/>
            </w:r>
            <w:r>
              <w:rPr>
                <w:noProof/>
                <w:webHidden/>
              </w:rPr>
              <w:t>15</w:t>
            </w:r>
            <w:r>
              <w:rPr>
                <w:noProof/>
                <w:webHidden/>
              </w:rPr>
              <w:fldChar w:fldCharType="end"/>
            </w:r>
          </w:hyperlink>
        </w:p>
        <w:p w:rsidR="00C5748F" w:rsidRDefault="00C5748F">
          <w:pPr>
            <w:pStyle w:val="TDC1"/>
            <w:tabs>
              <w:tab w:val="right" w:leader="dot" w:pos="8494"/>
            </w:tabs>
            <w:rPr>
              <w:rFonts w:asciiTheme="minorHAnsi" w:eastAsiaTheme="minorEastAsia" w:hAnsiTheme="minorHAnsi"/>
              <w:noProof/>
              <w:sz w:val="22"/>
              <w:lang w:eastAsia="es-ES"/>
            </w:rPr>
          </w:pPr>
          <w:hyperlink w:anchor="_Toc182829484" w:history="1">
            <w:r w:rsidRPr="00642459">
              <w:rPr>
                <w:rStyle w:val="Hipervnculo"/>
                <w:noProof/>
                <w:lang w:eastAsia="es-ES"/>
              </w:rPr>
              <w:t>11. Bibliografía</w:t>
            </w:r>
            <w:r>
              <w:rPr>
                <w:noProof/>
                <w:webHidden/>
              </w:rPr>
              <w:tab/>
            </w:r>
            <w:r>
              <w:rPr>
                <w:noProof/>
                <w:webHidden/>
              </w:rPr>
              <w:fldChar w:fldCharType="begin"/>
            </w:r>
            <w:r>
              <w:rPr>
                <w:noProof/>
                <w:webHidden/>
              </w:rPr>
              <w:instrText xml:space="preserve"> PAGEREF _Toc182829484 \h </w:instrText>
            </w:r>
            <w:r>
              <w:rPr>
                <w:noProof/>
                <w:webHidden/>
              </w:rPr>
            </w:r>
            <w:r>
              <w:rPr>
                <w:noProof/>
                <w:webHidden/>
              </w:rPr>
              <w:fldChar w:fldCharType="separate"/>
            </w:r>
            <w:r>
              <w:rPr>
                <w:noProof/>
                <w:webHidden/>
              </w:rPr>
              <w:t>15</w:t>
            </w:r>
            <w:r>
              <w:rPr>
                <w:noProof/>
                <w:webHidden/>
              </w:rPr>
              <w:fldChar w:fldCharType="end"/>
            </w:r>
          </w:hyperlink>
        </w:p>
        <w:p w:rsidR="00A4427E" w:rsidRDefault="00A4427E">
          <w:r>
            <w:rPr>
              <w:b/>
              <w:bCs/>
            </w:rPr>
            <w:fldChar w:fldCharType="end"/>
          </w:r>
        </w:p>
      </w:sdtContent>
    </w:sdt>
    <w:p w:rsidR="0072738B" w:rsidRPr="003C64BB" w:rsidRDefault="00A4427E" w:rsidP="003C64BB">
      <w:r>
        <w:lastRenderedPageBreak/>
        <w:br w:type="page"/>
      </w:r>
    </w:p>
    <w:p w:rsidR="003C64BB" w:rsidRPr="00596D17" w:rsidRDefault="003C64BB" w:rsidP="00067E38">
      <w:pPr>
        <w:pStyle w:val="Ttulo1"/>
        <w:rPr>
          <w:rFonts w:eastAsia="Times New Roman"/>
          <w:lang w:eastAsia="es-ES"/>
        </w:rPr>
      </w:pPr>
      <w:bookmarkStart w:id="0" w:name="_Toc182829457"/>
      <w:r w:rsidRPr="00596D17">
        <w:rPr>
          <w:rFonts w:eastAsia="Times New Roman"/>
          <w:lang w:eastAsia="es-ES"/>
        </w:rPr>
        <w:lastRenderedPageBreak/>
        <w:t>1. Introducción</w:t>
      </w:r>
      <w:bookmarkEnd w:id="0"/>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En este proyecto exploraremos las partes más importantes del hardware de un ordenador. Descubriremos diversos tipos de memoria, dispositivos de almacenamiento y otros componentes, identificando aquellos que han quedado obsoletos y las tecnologías que los han sustituido.</w:t>
      </w:r>
    </w:p>
    <w:p w:rsidR="003C64BB" w:rsidRPr="00596D17" w:rsidRDefault="003C64BB" w:rsidP="00067E38">
      <w:pPr>
        <w:pStyle w:val="Ttulo1"/>
        <w:rPr>
          <w:rFonts w:eastAsia="Times New Roman"/>
          <w:lang w:eastAsia="es-ES"/>
        </w:rPr>
      </w:pPr>
      <w:bookmarkStart w:id="1" w:name="_Toc182829458"/>
      <w:r w:rsidRPr="00596D17">
        <w:rPr>
          <w:rFonts w:eastAsia="Times New Roman"/>
          <w:lang w:eastAsia="es-ES"/>
        </w:rPr>
        <w:t>2. La Placa Base</w:t>
      </w:r>
      <w:bookmarkEnd w:id="1"/>
    </w:p>
    <w:p w:rsidR="00067E38"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La placa base, conocida también como placa madre o principal, es una tarjeta de circuito impreso esencial en un ordenador. Su función principal es conectar y coordinar los diferentes componentes para asegurar un funcionamiento eficiente.</w:t>
      </w:r>
    </w:p>
    <w:p w:rsidR="003C64BB" w:rsidRPr="00596D17" w:rsidRDefault="003C64BB" w:rsidP="00067E38">
      <w:pPr>
        <w:pStyle w:val="Ttulo2"/>
        <w:rPr>
          <w:rFonts w:eastAsia="Times New Roman"/>
          <w:lang w:eastAsia="es-ES"/>
        </w:rPr>
      </w:pPr>
      <w:bookmarkStart w:id="2" w:name="_Toc182829459"/>
      <w:r w:rsidRPr="00596D17">
        <w:rPr>
          <w:rFonts w:eastAsia="Times New Roman"/>
          <w:lang w:eastAsia="es-ES"/>
        </w:rPr>
        <w:t>2.1 Componentes de la Placa Base</w:t>
      </w:r>
      <w:bookmarkEnd w:id="2"/>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Socket o zócalo:</w:t>
      </w:r>
      <w:r w:rsidRPr="00596D17">
        <w:rPr>
          <w:rFonts w:eastAsia="Times New Roman" w:cs="Times New Roman"/>
          <w:szCs w:val="24"/>
          <w:lang w:eastAsia="es-ES"/>
        </w:rPr>
        <w:t xml:space="preserve"> Es la base donde se instala la CPU. Para que funcionen correctamente, ambos deben ser compatibles.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Chipset:</w:t>
      </w:r>
      <w:r w:rsidRPr="00596D17">
        <w:rPr>
          <w:rFonts w:eastAsia="Times New Roman" w:cs="Times New Roman"/>
          <w:szCs w:val="24"/>
          <w:lang w:eastAsia="es-ES"/>
        </w:rPr>
        <w:t xml:space="preserve"> Este conjunto de circuitos organiza las transferencias de datos entre los componentes, dividiéndose en las secciones </w:t>
      </w:r>
      <w:r>
        <w:rPr>
          <w:rFonts w:eastAsia="Times New Roman" w:cs="Times New Roman"/>
          <w:szCs w:val="24"/>
          <w:lang w:eastAsia="es-ES"/>
        </w:rPr>
        <w:t>puente norte</w:t>
      </w:r>
      <w:r w:rsidRPr="00596D17">
        <w:rPr>
          <w:rFonts w:eastAsia="Times New Roman" w:cs="Times New Roman"/>
          <w:szCs w:val="24"/>
          <w:lang w:eastAsia="es-ES"/>
        </w:rPr>
        <w:t xml:space="preserve"> y </w:t>
      </w:r>
      <w:r>
        <w:rPr>
          <w:rFonts w:eastAsia="Times New Roman" w:cs="Times New Roman"/>
          <w:szCs w:val="24"/>
          <w:lang w:eastAsia="es-ES"/>
        </w:rPr>
        <w:t>sur</w:t>
      </w:r>
      <w:r w:rsidRPr="00596D17">
        <w:rPr>
          <w:rFonts w:eastAsia="Times New Roman" w:cs="Times New Roman"/>
          <w:szCs w:val="24"/>
          <w:lang w:eastAsia="es-ES"/>
        </w:rPr>
        <w:t>.</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Conectores de alimentación:</w:t>
      </w:r>
      <w:r w:rsidRPr="00596D17">
        <w:rPr>
          <w:rFonts w:eastAsia="Times New Roman" w:cs="Times New Roman"/>
          <w:szCs w:val="24"/>
          <w:lang w:eastAsia="es-ES"/>
        </w:rPr>
        <w:t xml:space="preserve"> Proveen energía a los diferentes componentes.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Slots para RAM:</w:t>
      </w:r>
      <w:r w:rsidRPr="00596D17">
        <w:rPr>
          <w:rFonts w:eastAsia="Times New Roman" w:cs="Times New Roman"/>
          <w:szCs w:val="24"/>
          <w:lang w:eastAsia="es-ES"/>
        </w:rPr>
        <w:t xml:space="preserve"> Permiten instalar memorias de acceso aleatorio.</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VRM:</w:t>
      </w:r>
      <w:r w:rsidRPr="00596D17">
        <w:rPr>
          <w:rFonts w:eastAsia="Times New Roman" w:cs="Times New Roman"/>
          <w:szCs w:val="24"/>
          <w:lang w:eastAsia="es-ES"/>
        </w:rPr>
        <w:t xml:space="preserve"> Modula la velocidad de procesamiento en la CPU y otros periféricos.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Ranuras de expansión:</w:t>
      </w:r>
      <w:r w:rsidRPr="00596D17">
        <w:rPr>
          <w:rFonts w:eastAsia="Times New Roman" w:cs="Times New Roman"/>
          <w:szCs w:val="24"/>
          <w:lang w:eastAsia="es-ES"/>
        </w:rPr>
        <w:t xml:space="preserve"> Se usan para conectar tarjetas que mejoren el rendimiento, como GPU.</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Conectores E/S:</w:t>
      </w:r>
      <w:r w:rsidRPr="00596D17">
        <w:rPr>
          <w:rFonts w:eastAsia="Times New Roman" w:cs="Times New Roman"/>
          <w:szCs w:val="24"/>
          <w:lang w:eastAsia="es-ES"/>
        </w:rPr>
        <w:t xml:space="preserve"> Incluyen puertos USB, VGA, HDMI, y más.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BIOS:</w:t>
      </w:r>
      <w:r w:rsidRPr="00596D17">
        <w:rPr>
          <w:rFonts w:eastAsia="Times New Roman" w:cs="Times New Roman"/>
          <w:szCs w:val="24"/>
          <w:lang w:eastAsia="es-ES"/>
        </w:rPr>
        <w:t xml:space="preserve"> Configura los ajustes básicos del ordenador.</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proofErr w:type="gramStart"/>
      <w:r w:rsidRPr="00596D17">
        <w:rPr>
          <w:rFonts w:eastAsia="Times New Roman" w:cs="Times New Roman"/>
          <w:b/>
          <w:bCs/>
          <w:szCs w:val="24"/>
          <w:lang w:eastAsia="es-ES"/>
        </w:rPr>
        <w:t>Conectores SATA</w:t>
      </w:r>
      <w:proofErr w:type="gramEnd"/>
      <w:r w:rsidRPr="00596D17">
        <w:rPr>
          <w:rFonts w:eastAsia="Times New Roman" w:cs="Times New Roman"/>
          <w:b/>
          <w:bCs/>
          <w:szCs w:val="24"/>
          <w:lang w:eastAsia="es-ES"/>
        </w:rPr>
        <w:t xml:space="preserve"> y M.2:</w:t>
      </w:r>
      <w:r w:rsidRPr="00596D17">
        <w:rPr>
          <w:rFonts w:eastAsia="Times New Roman" w:cs="Times New Roman"/>
          <w:szCs w:val="24"/>
          <w:lang w:eastAsia="es-ES"/>
        </w:rPr>
        <w:t xml:space="preserve"> Facilitan la conexión de unidades de almacenamiento internas.</w:t>
      </w:r>
    </w:p>
    <w:p w:rsidR="003C64BB" w:rsidRPr="00596D17" w:rsidRDefault="003C64BB" w:rsidP="00067E38">
      <w:pPr>
        <w:pStyle w:val="Ttulo2"/>
        <w:rPr>
          <w:rFonts w:eastAsia="Times New Roman"/>
          <w:lang w:eastAsia="es-ES"/>
        </w:rPr>
      </w:pPr>
      <w:bookmarkStart w:id="3" w:name="_Toc182829460"/>
      <w:r w:rsidRPr="00596D17">
        <w:rPr>
          <w:rFonts w:eastAsia="Times New Roman"/>
          <w:lang w:eastAsia="es-ES"/>
        </w:rPr>
        <w:t>2.2 Factor de Forma</w:t>
      </w:r>
      <w:bookmarkEnd w:id="3"/>
    </w:p>
    <w:p w:rsidR="00093775"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Este define el tamaño y disposición de la placa base en relación con la caja del ordenador, además de los requisitos de la fuente de alimentación y la ubicació</w:t>
      </w:r>
      <w:r w:rsidR="00093775">
        <w:rPr>
          <w:rFonts w:eastAsia="Times New Roman" w:cs="Times New Roman"/>
          <w:szCs w:val="24"/>
          <w:lang w:eastAsia="es-ES"/>
        </w:rPr>
        <w:t>n de los componentes integrados.</w:t>
      </w:r>
    </w:p>
    <w:p w:rsidR="00093775" w:rsidRDefault="00093775" w:rsidP="00067E38">
      <w:pPr>
        <w:spacing w:before="100" w:beforeAutospacing="1" w:after="100" w:afterAutospacing="1" w:line="240" w:lineRule="auto"/>
        <w:rPr>
          <w:rFonts w:eastAsia="Times New Roman" w:cs="Times New Roman"/>
          <w:szCs w:val="24"/>
          <w:lang w:eastAsia="es-ES"/>
        </w:rPr>
      </w:pPr>
      <w:r>
        <w:rPr>
          <w:rFonts w:eastAsia="Times New Roman" w:cs="Times New Roman"/>
          <w:szCs w:val="24"/>
          <w:lang w:eastAsia="es-ES"/>
        </w:rPr>
        <w:t>Algunos modelos son:</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ATX</w:t>
      </w:r>
      <w:r w:rsidRPr="00093775">
        <w:rPr>
          <w:rFonts w:eastAsia="Times New Roman" w:cs="Times New Roman"/>
          <w:szCs w:val="24"/>
          <w:lang w:eastAsia="es-ES"/>
        </w:rPr>
        <w:t>: Es el estándar más común para PC de escritorio.</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Micro-ATX</w:t>
      </w:r>
      <w:r w:rsidRPr="00093775">
        <w:rPr>
          <w:rFonts w:eastAsia="Times New Roman" w:cs="Times New Roman"/>
          <w:szCs w:val="24"/>
          <w:lang w:eastAsia="es-ES"/>
        </w:rPr>
        <w:t>: Más compacto, pero con menos ranuras de expansión.</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Mini-ITX</w:t>
      </w:r>
      <w:r w:rsidRPr="00093775">
        <w:rPr>
          <w:rFonts w:eastAsia="Times New Roman" w:cs="Times New Roman"/>
          <w:szCs w:val="24"/>
          <w:lang w:eastAsia="es-ES"/>
        </w:rPr>
        <w:t>: Usado en equipos pequeños o de bajo consumo.</w:t>
      </w:r>
    </w:p>
    <w:p w:rsidR="00067E38" w:rsidRPr="00596D17" w:rsidRDefault="00067E38" w:rsidP="00067E38">
      <w:pPr>
        <w:tabs>
          <w:tab w:val="left" w:pos="1515"/>
        </w:tabs>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600027"/>
            <wp:effectExtent l="0" t="0" r="0" b="635"/>
            <wp:docPr id="1" name="Imagen 1" descr="Qué es una placa base y para qué sirve | Blog Pc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placa base y para qué sirve | Blog PcCompone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4" w:name="_Toc182829461"/>
      <w:r w:rsidRPr="00596D17">
        <w:rPr>
          <w:rFonts w:eastAsia="Times New Roman"/>
          <w:lang w:eastAsia="es-ES"/>
        </w:rPr>
        <w:t>3. El Microprocesador</w:t>
      </w:r>
      <w:bookmarkEnd w:id="4"/>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El procesador, también conocido como CPU, es el componente central que ejecuta el sistema operativo y los programas al encender el ordenador.</w:t>
      </w:r>
    </w:p>
    <w:p w:rsidR="00093775" w:rsidRDefault="003C64BB" w:rsidP="00093775">
      <w:pPr>
        <w:pStyle w:val="Ttulo2"/>
        <w:rPr>
          <w:rFonts w:eastAsia="Times New Roman"/>
          <w:lang w:eastAsia="es-ES"/>
        </w:rPr>
      </w:pPr>
      <w:bookmarkStart w:id="5" w:name="_Toc182829462"/>
      <w:r w:rsidRPr="00596D17">
        <w:rPr>
          <w:rFonts w:eastAsia="Times New Roman"/>
          <w:lang w:eastAsia="es-ES"/>
        </w:rPr>
        <w:t>3.1 Arquitectura de 32 y 64 Bits</w:t>
      </w:r>
      <w:bookmarkEnd w:id="5"/>
    </w:p>
    <w:p w:rsidR="00093775" w:rsidRPr="00093775" w:rsidRDefault="00093775" w:rsidP="00093775">
      <w:pPr>
        <w:rPr>
          <w:rFonts w:eastAsia="Times New Roman" w:cstheme="majorBidi"/>
          <w:szCs w:val="26"/>
          <w:lang w:eastAsia="es-ES"/>
        </w:rPr>
      </w:pPr>
      <w:r>
        <w:t>La arquitectura de un procesador influye directamente en su capacidad para manejar datos y memoria. Los sistemas de 32 bits pueden gestionar hasta 4 GB de RAM, mientras que los de 64 bits permiten superar este límite, soportando hasta terabytes de memoria en algunos casos. Esto es crucial en aplicaciones modernas como software de diseño, edición de video y videojuegos, que requieren un alto rendimiento.</w:t>
      </w:r>
    </w:p>
    <w:p w:rsidR="003C64BB" w:rsidRPr="00596D17" w:rsidRDefault="003C64BB" w:rsidP="00067E38">
      <w:pPr>
        <w:pStyle w:val="Ttulo2"/>
        <w:rPr>
          <w:rFonts w:eastAsia="Times New Roman"/>
          <w:lang w:eastAsia="es-ES"/>
        </w:rPr>
      </w:pPr>
      <w:bookmarkStart w:id="6" w:name="_Toc182829463"/>
      <w:r w:rsidRPr="00596D17">
        <w:rPr>
          <w:rFonts w:eastAsia="Times New Roman"/>
          <w:lang w:eastAsia="es-ES"/>
        </w:rPr>
        <w:t>3.2 Socket del Microprocesador</w:t>
      </w:r>
      <w:bookmarkEnd w:id="6"/>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 un mecanismo que conecta la CPU con la placa base mediante pines. Los avances tecnológicos a menudo introducen nuevas configuraciones de pines y sockets para soportar nuevas características.</w:t>
      </w:r>
    </w:p>
    <w:p w:rsidR="003C64BB" w:rsidRPr="00596D17" w:rsidRDefault="003C64BB" w:rsidP="00067E38">
      <w:pPr>
        <w:pStyle w:val="Ttulo2"/>
        <w:rPr>
          <w:rFonts w:eastAsia="Times New Roman"/>
          <w:lang w:eastAsia="es-ES"/>
        </w:rPr>
      </w:pPr>
      <w:bookmarkStart w:id="7" w:name="_Toc182829464"/>
      <w:r w:rsidRPr="00596D17">
        <w:rPr>
          <w:rFonts w:eastAsia="Times New Roman"/>
          <w:lang w:eastAsia="es-ES"/>
        </w:rPr>
        <w:lastRenderedPageBreak/>
        <w:t>3.3 Procesadores Multinúcleo</w:t>
      </w:r>
      <w:bookmarkEnd w:id="7"/>
    </w:p>
    <w:p w:rsidR="003C64BB"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Un procesador multinúcleo incluye múltiples unidades de procesamiento en un mismo circuito integrado. Esto permite ejecutar varias instrucciones simultáneamente, mejorando la velocidad de las aplicaciones que soportan multitareas.</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drawing>
          <wp:inline distT="0" distB="0" distL="0" distR="0">
            <wp:extent cx="5400040" cy="3034822"/>
            <wp:effectExtent l="0" t="0" r="0" b="0"/>
            <wp:docPr id="2" name="Imagen 2" descr="What is a CPU and What Does it Do? - Total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PU and What Does it Do? - Total Ph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4822"/>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8" w:name="_Toc182829465"/>
      <w:r w:rsidRPr="00596D17">
        <w:rPr>
          <w:rFonts w:eastAsia="Times New Roman"/>
          <w:lang w:eastAsia="es-ES"/>
        </w:rPr>
        <w:t>4. El Chipset</w:t>
      </w:r>
      <w:bookmarkEnd w:id="8"/>
    </w:p>
    <w:p w:rsidR="007C28AA" w:rsidRPr="007C28AA" w:rsidRDefault="007C28AA" w:rsidP="007C28AA">
      <w:pPr>
        <w:spacing w:before="100" w:beforeAutospacing="1" w:after="100" w:afterAutospacing="1" w:line="240" w:lineRule="auto"/>
        <w:rPr>
          <w:rFonts w:eastAsia="Times New Roman" w:cs="Times New Roman"/>
          <w:szCs w:val="24"/>
          <w:lang w:eastAsia="es-ES"/>
        </w:rPr>
      </w:pPr>
      <w:r w:rsidRPr="007C28AA">
        <w:rPr>
          <w:rFonts w:eastAsia="Times New Roman" w:cs="Times New Roman"/>
          <w:szCs w:val="24"/>
          <w:lang w:eastAsia="es-ES"/>
        </w:rPr>
        <w:t>El chipset es un componente clave en la arquitectura de un ordenador, ya que gestiona la comunicación entre el procesador, la memoria RAM, los dispositivos de almacenamiento y las tarjetas de expansión</w:t>
      </w:r>
      <w:r>
        <w:rPr>
          <w:rFonts w:eastAsia="Times New Roman" w:cs="Times New Roman"/>
          <w:szCs w:val="24"/>
          <w:lang w:eastAsia="es-ES"/>
        </w:rPr>
        <w:t>. Está compuesto por dos partes que se encargan de lo siguiente:</w:t>
      </w:r>
    </w:p>
    <w:p w:rsidR="007C28AA" w:rsidRPr="007C28AA" w:rsidRDefault="007C28AA" w:rsidP="007C28AA">
      <w:pPr>
        <w:spacing w:before="100" w:beforeAutospacing="1" w:after="100" w:afterAutospacing="1" w:line="240" w:lineRule="auto"/>
        <w:rPr>
          <w:rFonts w:eastAsia="Times New Roman" w:cs="Times New Roman"/>
          <w:szCs w:val="24"/>
          <w:lang w:eastAsia="es-ES"/>
        </w:rPr>
      </w:pPr>
      <w:r w:rsidRPr="007C28AA">
        <w:rPr>
          <w:rFonts w:eastAsia="Times New Roman" w:cs="Times New Roman"/>
          <w:b/>
          <w:szCs w:val="24"/>
          <w:lang w:eastAsia="es-ES"/>
        </w:rPr>
        <w:t>Puente Norte</w:t>
      </w:r>
      <w:r w:rsidRPr="007C28AA">
        <w:rPr>
          <w:rFonts w:eastAsia="Times New Roman" w:cs="Times New Roman"/>
          <w:szCs w:val="24"/>
          <w:lang w:eastAsia="es-ES"/>
        </w:rPr>
        <w:t>: Es responsable de la conexión directa entre la CPU, la memoria RAM y la tarjeta gráfica. En sistemas más antiguos, el Puente Norte era crítico para la gestión de los datos de alto rendimiento. Sin embargo, en diseños modernos, muchas de sus funciones han sido absorbidas por el procesador.</w:t>
      </w:r>
    </w:p>
    <w:p w:rsidR="003C64BB" w:rsidRDefault="007C28AA" w:rsidP="007C28AA">
      <w:pPr>
        <w:spacing w:before="100" w:beforeAutospacing="1" w:after="100" w:afterAutospacing="1" w:line="240" w:lineRule="auto"/>
        <w:rPr>
          <w:rFonts w:eastAsia="Times New Roman" w:cs="Times New Roman"/>
          <w:szCs w:val="24"/>
          <w:lang w:eastAsia="es-ES"/>
        </w:rPr>
      </w:pPr>
      <w:r w:rsidRPr="007C28AA">
        <w:rPr>
          <w:rFonts w:eastAsia="Times New Roman" w:cs="Times New Roman"/>
          <w:b/>
          <w:szCs w:val="24"/>
          <w:lang w:eastAsia="es-ES"/>
        </w:rPr>
        <w:t>Puente Sur</w:t>
      </w:r>
      <w:r w:rsidRPr="007C28AA">
        <w:rPr>
          <w:rFonts w:eastAsia="Times New Roman" w:cs="Times New Roman"/>
          <w:szCs w:val="24"/>
          <w:lang w:eastAsia="es-ES"/>
        </w:rPr>
        <w:t>: Se encarga de manejar los dispositivos de entrada/salida, como los puertos USB, SATA, Ethernet, y audio. Aunque su rol no requiere la misma velocidad que el Puente Norte, su eficiencia es crucial para el rendimiento del sistema.</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4965700" cy="3724275"/>
            <wp:effectExtent l="0" t="0" r="6350" b="9525"/>
            <wp:docPr id="3" name="Imagen 3" descr="Chipset y Bus del sistema en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pset y Bus del sistema en la placa 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037" cy="3726028"/>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9" w:name="_Toc182829466"/>
      <w:r w:rsidRPr="00596D17">
        <w:rPr>
          <w:rFonts w:eastAsia="Times New Roman"/>
          <w:lang w:eastAsia="es-ES"/>
        </w:rPr>
        <w:t>5. El Bus</w:t>
      </w:r>
      <w:bookmarkEnd w:id="9"/>
    </w:p>
    <w:p w:rsidR="003C64BB" w:rsidRPr="00596D17" w:rsidRDefault="007C28AA" w:rsidP="00067E38">
      <w:pPr>
        <w:spacing w:before="100" w:beforeAutospacing="1" w:after="100" w:afterAutospacing="1" w:line="240" w:lineRule="auto"/>
        <w:rPr>
          <w:rFonts w:eastAsia="Times New Roman" w:cs="Times New Roman"/>
          <w:szCs w:val="24"/>
          <w:lang w:eastAsia="es-ES"/>
        </w:rPr>
      </w:pPr>
      <w:r>
        <w:t>El bus es una red de conexiones físicas que permite el intercambio de datos entre los componentes de un ordenador. Su diseño y capacidad influyen directamente en la velocidad y eficiencia del sistema. Existen diferentes tipos de buses según su propósito:</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FSB:</w:t>
      </w:r>
      <w:r w:rsidRPr="00596D17">
        <w:rPr>
          <w:rFonts w:eastAsia="Times New Roman" w:cs="Times New Roman"/>
          <w:szCs w:val="24"/>
          <w:lang w:eastAsia="es-ES"/>
        </w:rPr>
        <w:t xml:space="preserve"> Antiguo bus principal que sincronizaba datos y señales de control.</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AGP:</w:t>
      </w:r>
      <w:r w:rsidRPr="00596D17">
        <w:rPr>
          <w:rFonts w:eastAsia="Times New Roman" w:cs="Times New Roman"/>
          <w:szCs w:val="24"/>
          <w:lang w:eastAsia="es-ES"/>
        </w:rPr>
        <w:t xml:space="preserve"> Diseñado específicamente para tarjetas gráficas.</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proofErr w:type="spellStart"/>
      <w:r w:rsidRPr="00596D17">
        <w:rPr>
          <w:rFonts w:eastAsia="Times New Roman" w:cs="Times New Roman"/>
          <w:b/>
          <w:bCs/>
          <w:szCs w:val="24"/>
          <w:lang w:eastAsia="es-ES"/>
        </w:rPr>
        <w:t>HyperTransport</w:t>
      </w:r>
      <w:proofErr w:type="spellEnd"/>
      <w:r w:rsidRPr="00596D17">
        <w:rPr>
          <w:rFonts w:eastAsia="Times New Roman" w:cs="Times New Roman"/>
          <w:b/>
          <w:bCs/>
          <w:szCs w:val="24"/>
          <w:lang w:eastAsia="es-ES"/>
        </w:rPr>
        <w:t>:</w:t>
      </w:r>
      <w:r w:rsidRPr="00596D17">
        <w:rPr>
          <w:rFonts w:eastAsia="Times New Roman" w:cs="Times New Roman"/>
          <w:szCs w:val="24"/>
          <w:lang w:eastAsia="es-ES"/>
        </w:rPr>
        <w:t xml:space="preserve"> Ofrece velocidades muy altas para la comunicación.</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proofErr w:type="spellStart"/>
      <w:r w:rsidRPr="00596D17">
        <w:rPr>
          <w:rFonts w:eastAsia="Times New Roman" w:cs="Times New Roman"/>
          <w:b/>
          <w:bCs/>
          <w:szCs w:val="24"/>
          <w:lang w:eastAsia="es-ES"/>
        </w:rPr>
        <w:t>QuickPath</w:t>
      </w:r>
      <w:proofErr w:type="spellEnd"/>
      <w:r w:rsidRPr="00596D17">
        <w:rPr>
          <w:rFonts w:eastAsia="Times New Roman" w:cs="Times New Roman"/>
          <w:b/>
          <w:bCs/>
          <w:szCs w:val="24"/>
          <w:lang w:eastAsia="es-ES"/>
        </w:rPr>
        <w:t>:</w:t>
      </w:r>
      <w:r w:rsidRPr="00596D17">
        <w:rPr>
          <w:rFonts w:eastAsia="Times New Roman" w:cs="Times New Roman"/>
          <w:szCs w:val="24"/>
          <w:lang w:eastAsia="es-ES"/>
        </w:rPr>
        <w:t xml:space="preserve"> Conexión punto a punto con el procesador.</w:t>
      </w:r>
    </w:p>
    <w:p w:rsidR="003C64BB"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DMI:</w:t>
      </w:r>
      <w:r w:rsidRPr="00596D17">
        <w:rPr>
          <w:rFonts w:eastAsia="Times New Roman" w:cs="Times New Roman"/>
          <w:szCs w:val="24"/>
          <w:lang w:eastAsia="es-ES"/>
        </w:rPr>
        <w:t xml:space="preserve"> Reemplaza al FSB en sistemas más modernos.</w:t>
      </w:r>
    </w:p>
    <w:p w:rsidR="007C28AA" w:rsidRDefault="007C28AA" w:rsidP="007C28AA">
      <w:pPr>
        <w:numPr>
          <w:ilvl w:val="0"/>
          <w:numId w:val="4"/>
        </w:numPr>
        <w:spacing w:before="100" w:beforeAutospacing="1" w:after="100" w:afterAutospacing="1" w:line="240" w:lineRule="auto"/>
        <w:rPr>
          <w:rFonts w:eastAsia="Times New Roman" w:cs="Times New Roman"/>
          <w:szCs w:val="24"/>
          <w:lang w:eastAsia="es-ES"/>
        </w:rPr>
      </w:pPr>
      <w:r>
        <w:rPr>
          <w:rFonts w:eastAsia="Times New Roman" w:cs="Times New Roman"/>
          <w:b/>
          <w:bCs/>
          <w:szCs w:val="24"/>
          <w:lang w:eastAsia="es-ES"/>
        </w:rPr>
        <w:t>FDI:</w:t>
      </w:r>
      <w:r>
        <w:rPr>
          <w:rFonts w:eastAsia="Times New Roman" w:cs="Times New Roman"/>
          <w:szCs w:val="24"/>
          <w:lang w:eastAsia="es-ES"/>
        </w:rPr>
        <w:t xml:space="preserve"> </w:t>
      </w:r>
      <w:r w:rsidRPr="007C28AA">
        <w:rPr>
          <w:rFonts w:eastAsia="Times New Roman" w:cs="Times New Roman"/>
          <w:szCs w:val="24"/>
          <w:lang w:eastAsia="es-ES"/>
        </w:rPr>
        <w:t>Es</w:t>
      </w:r>
      <w:r>
        <w:rPr>
          <w:rFonts w:eastAsia="Times New Roman" w:cs="Times New Roman"/>
          <w:szCs w:val="24"/>
          <w:lang w:eastAsia="es-ES"/>
        </w:rPr>
        <w:t xml:space="preserve"> </w:t>
      </w:r>
      <w:r w:rsidRPr="007C28AA">
        <w:rPr>
          <w:rFonts w:eastAsia="Times New Roman" w:cs="Times New Roman"/>
          <w:szCs w:val="24"/>
          <w:lang w:eastAsia="es-ES"/>
        </w:rPr>
        <w:t>el</w:t>
      </w:r>
      <w:r>
        <w:rPr>
          <w:rFonts w:eastAsia="Times New Roman" w:cs="Times New Roman"/>
          <w:szCs w:val="24"/>
          <w:lang w:eastAsia="es-ES"/>
        </w:rPr>
        <w:t xml:space="preserve"> </w:t>
      </w:r>
      <w:r w:rsidRPr="007C28AA">
        <w:rPr>
          <w:rFonts w:eastAsia="Times New Roman" w:cs="Times New Roman"/>
          <w:szCs w:val="24"/>
          <w:lang w:eastAsia="es-ES"/>
        </w:rPr>
        <w:t>bus</w:t>
      </w:r>
      <w:r>
        <w:rPr>
          <w:rFonts w:eastAsia="Times New Roman" w:cs="Times New Roman"/>
          <w:szCs w:val="24"/>
          <w:lang w:eastAsia="es-ES"/>
        </w:rPr>
        <w:t xml:space="preserve"> </w:t>
      </w:r>
      <w:r w:rsidRPr="007C28AA">
        <w:rPr>
          <w:rFonts w:eastAsia="Times New Roman" w:cs="Times New Roman"/>
          <w:szCs w:val="24"/>
          <w:lang w:eastAsia="es-ES"/>
        </w:rPr>
        <w:t>encargado</w:t>
      </w:r>
      <w:r>
        <w:rPr>
          <w:rFonts w:eastAsia="Times New Roman" w:cs="Times New Roman"/>
          <w:szCs w:val="24"/>
          <w:lang w:eastAsia="es-ES"/>
        </w:rPr>
        <w:t xml:space="preserve"> </w:t>
      </w:r>
      <w:r w:rsidRPr="007C28AA">
        <w:rPr>
          <w:rFonts w:eastAsia="Times New Roman" w:cs="Times New Roman"/>
          <w:szCs w:val="24"/>
          <w:lang w:eastAsia="es-ES"/>
        </w:rPr>
        <w:t>de</w:t>
      </w:r>
      <w:r>
        <w:rPr>
          <w:rFonts w:eastAsia="Times New Roman" w:cs="Times New Roman"/>
          <w:szCs w:val="24"/>
          <w:lang w:eastAsia="es-ES"/>
        </w:rPr>
        <w:t xml:space="preserve"> </w:t>
      </w:r>
      <w:r w:rsidRPr="007C28AA">
        <w:rPr>
          <w:rFonts w:eastAsia="Times New Roman" w:cs="Times New Roman"/>
          <w:szCs w:val="24"/>
          <w:lang w:eastAsia="es-ES"/>
        </w:rPr>
        <w:t>llevar</w:t>
      </w:r>
      <w:r>
        <w:rPr>
          <w:rFonts w:eastAsia="Times New Roman" w:cs="Times New Roman"/>
          <w:szCs w:val="24"/>
          <w:lang w:eastAsia="es-ES"/>
        </w:rPr>
        <w:t xml:space="preserve"> </w:t>
      </w:r>
      <w:r w:rsidRPr="007C28AA">
        <w:rPr>
          <w:rFonts w:eastAsia="Times New Roman" w:cs="Times New Roman"/>
          <w:szCs w:val="24"/>
          <w:lang w:eastAsia="es-ES"/>
        </w:rPr>
        <w:t>los</w:t>
      </w:r>
      <w:r>
        <w:rPr>
          <w:rFonts w:eastAsia="Times New Roman" w:cs="Times New Roman"/>
          <w:szCs w:val="24"/>
          <w:lang w:eastAsia="es-ES"/>
        </w:rPr>
        <w:t xml:space="preserve"> </w:t>
      </w:r>
      <w:r w:rsidRPr="007C28AA">
        <w:rPr>
          <w:rFonts w:eastAsia="Times New Roman" w:cs="Times New Roman"/>
          <w:szCs w:val="24"/>
          <w:lang w:eastAsia="es-ES"/>
        </w:rPr>
        <w:t>gráficos</w:t>
      </w:r>
      <w:r>
        <w:rPr>
          <w:rFonts w:eastAsia="Times New Roman" w:cs="Times New Roman"/>
          <w:szCs w:val="24"/>
          <w:lang w:eastAsia="es-ES"/>
        </w:rPr>
        <w:t xml:space="preserve"> </w:t>
      </w:r>
      <w:r w:rsidRPr="007C28AA">
        <w:rPr>
          <w:rFonts w:eastAsia="Times New Roman" w:cs="Times New Roman"/>
          <w:szCs w:val="24"/>
          <w:lang w:eastAsia="es-ES"/>
        </w:rPr>
        <w:t>de</w:t>
      </w:r>
      <w:r>
        <w:rPr>
          <w:rFonts w:eastAsia="Times New Roman" w:cs="Times New Roman"/>
          <w:szCs w:val="24"/>
          <w:lang w:eastAsia="es-ES"/>
        </w:rPr>
        <w:t xml:space="preserve"> </w:t>
      </w:r>
      <w:r w:rsidRPr="007C28AA">
        <w:rPr>
          <w:rFonts w:eastAsia="Times New Roman" w:cs="Times New Roman"/>
          <w:szCs w:val="24"/>
          <w:lang w:eastAsia="es-ES"/>
        </w:rPr>
        <w:t>la</w:t>
      </w:r>
      <w:r>
        <w:rPr>
          <w:rFonts w:eastAsia="Times New Roman" w:cs="Times New Roman"/>
          <w:szCs w:val="24"/>
          <w:lang w:eastAsia="es-ES"/>
        </w:rPr>
        <w:t xml:space="preserve"> </w:t>
      </w:r>
      <w:r w:rsidRPr="007C28AA">
        <w:rPr>
          <w:rFonts w:eastAsia="Times New Roman" w:cs="Times New Roman"/>
          <w:szCs w:val="24"/>
          <w:lang w:eastAsia="es-ES"/>
        </w:rPr>
        <w:t>placa</w:t>
      </w:r>
      <w:r>
        <w:rPr>
          <w:rFonts w:eastAsia="Times New Roman" w:cs="Times New Roman"/>
          <w:szCs w:val="24"/>
          <w:lang w:eastAsia="es-ES"/>
        </w:rPr>
        <w:t xml:space="preserve"> </w:t>
      </w:r>
      <w:r w:rsidRPr="007C28AA">
        <w:rPr>
          <w:rFonts w:eastAsia="Times New Roman" w:cs="Times New Roman"/>
          <w:szCs w:val="24"/>
          <w:lang w:eastAsia="es-ES"/>
        </w:rPr>
        <w:t>base</w:t>
      </w:r>
      <w:r>
        <w:rPr>
          <w:rFonts w:eastAsia="Times New Roman" w:cs="Times New Roman"/>
          <w:szCs w:val="24"/>
          <w:lang w:eastAsia="es-ES"/>
        </w:rPr>
        <w:t xml:space="preserve"> </w:t>
      </w:r>
      <w:r w:rsidRPr="007C28AA">
        <w:rPr>
          <w:rFonts w:eastAsia="Times New Roman" w:cs="Times New Roman"/>
          <w:szCs w:val="24"/>
          <w:lang w:eastAsia="es-ES"/>
        </w:rPr>
        <w:t>a</w:t>
      </w:r>
      <w:r>
        <w:rPr>
          <w:rFonts w:eastAsia="Times New Roman" w:cs="Times New Roman"/>
          <w:szCs w:val="24"/>
          <w:lang w:eastAsia="es-ES"/>
        </w:rPr>
        <w:t xml:space="preserve"> </w:t>
      </w:r>
      <w:r w:rsidRPr="007C28AA">
        <w:rPr>
          <w:rFonts w:eastAsia="Times New Roman" w:cs="Times New Roman"/>
          <w:szCs w:val="24"/>
          <w:lang w:eastAsia="es-ES"/>
        </w:rPr>
        <w:t>la</w:t>
      </w:r>
      <w:r>
        <w:rPr>
          <w:rFonts w:eastAsia="Times New Roman" w:cs="Times New Roman"/>
          <w:szCs w:val="24"/>
          <w:lang w:eastAsia="es-ES"/>
        </w:rPr>
        <w:t xml:space="preserve"> </w:t>
      </w:r>
      <w:r w:rsidRPr="007C28AA">
        <w:rPr>
          <w:rFonts w:eastAsia="Times New Roman" w:cs="Times New Roman"/>
          <w:szCs w:val="24"/>
          <w:lang w:eastAsia="es-ES"/>
        </w:rPr>
        <w:t>pantalla</w:t>
      </w:r>
      <w:r w:rsidR="00042E5D">
        <w:rPr>
          <w:rFonts w:eastAsia="Times New Roman" w:cs="Times New Roman"/>
          <w:szCs w:val="24"/>
          <w:lang w:eastAsia="es-ES"/>
        </w:rPr>
        <w:t>.</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4438650" cy="2857500"/>
            <wp:effectExtent l="0" t="0" r="0" b="0"/>
            <wp:docPr id="4" name="Imagen 4" descr="Bus Informatico: bus informatico y sus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 Informatico: bus informatico y sus Caracteristic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857500"/>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0" w:name="_Toc182829467"/>
      <w:r w:rsidRPr="00596D17">
        <w:rPr>
          <w:rFonts w:eastAsia="Times New Roman"/>
          <w:lang w:eastAsia="es-ES"/>
        </w:rPr>
        <w:t>6. Ranuras de Expansión</w:t>
      </w:r>
      <w:bookmarkEnd w:id="10"/>
    </w:p>
    <w:p w:rsidR="003C64BB" w:rsidRPr="00596D17" w:rsidRDefault="00042E5D" w:rsidP="00067E38">
      <w:pPr>
        <w:spacing w:before="100" w:beforeAutospacing="1" w:after="100" w:afterAutospacing="1" w:line="240" w:lineRule="auto"/>
        <w:rPr>
          <w:rFonts w:eastAsia="Times New Roman" w:cs="Times New Roman"/>
          <w:szCs w:val="24"/>
          <w:lang w:eastAsia="es-ES"/>
        </w:rPr>
      </w:pPr>
      <w:r>
        <w:t xml:space="preserve">Las ranuras de expansión son conectores físicos en la placa base que permiten añadir tarjetas adicionales para mejorar o extender las capacidades del ordenador. Estas tarjetas pueden incluir gráficas, de sonido, de red, </w:t>
      </w:r>
      <w:r>
        <w:t>etc</w:t>
      </w:r>
      <w:r>
        <w:rPr>
          <w:rFonts w:eastAsia="Times New Roman" w:cs="Times New Roman"/>
          <w:szCs w:val="24"/>
          <w:lang w:eastAsia="es-ES"/>
        </w:rPr>
        <w:t>.</w:t>
      </w:r>
    </w:p>
    <w:p w:rsidR="003C64BB" w:rsidRPr="00596D17" w:rsidRDefault="003C64BB" w:rsidP="00042E5D">
      <w:p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PCI:</w:t>
      </w:r>
      <w:r w:rsidRPr="00596D17">
        <w:rPr>
          <w:rFonts w:eastAsia="Times New Roman" w:cs="Times New Roman"/>
          <w:szCs w:val="24"/>
          <w:lang w:eastAsia="es-ES"/>
        </w:rPr>
        <w:t xml:space="preserve"> </w:t>
      </w:r>
      <w:r w:rsidR="00042E5D">
        <w:t>Permite</w:t>
      </w:r>
      <w:r w:rsidR="00042E5D">
        <w:t xml:space="preserve"> conectar tarjetas gráficas, de sonido y de red. Aunque ha sido reemplazado por </w:t>
      </w:r>
      <w:proofErr w:type="spellStart"/>
      <w:r w:rsidR="00042E5D">
        <w:t>PCIe</w:t>
      </w:r>
      <w:proofErr w:type="spellEnd"/>
      <w:r w:rsidR="00042E5D">
        <w:t>, aún se encuentran placas base con soporte para PCI en sistemas antiguos.</w:t>
      </w:r>
    </w:p>
    <w:p w:rsidR="003C64BB" w:rsidRPr="00596D17" w:rsidRDefault="003C64BB" w:rsidP="00042E5D">
      <w:p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AGP:</w:t>
      </w:r>
      <w:r w:rsidRPr="00596D17">
        <w:rPr>
          <w:rFonts w:eastAsia="Times New Roman" w:cs="Times New Roman"/>
          <w:szCs w:val="24"/>
          <w:lang w:eastAsia="es-ES"/>
        </w:rPr>
        <w:t xml:space="preserve"> </w:t>
      </w:r>
      <w:r w:rsidR="00042E5D">
        <w:t>Diseñado exclusivamente para tarjetas gráficas, el AGP ofrecía un rendimiento superior a</w:t>
      </w:r>
      <w:r w:rsidR="00042E5D">
        <w:t xml:space="preserve">l PCI en su época, luego también se reemplazó por el </w:t>
      </w:r>
      <w:proofErr w:type="spellStart"/>
      <w:r w:rsidR="00042E5D">
        <w:t>PCIe</w:t>
      </w:r>
      <w:proofErr w:type="spellEnd"/>
      <w:r w:rsidRPr="00596D17">
        <w:rPr>
          <w:rFonts w:eastAsia="Times New Roman" w:cs="Times New Roman"/>
          <w:szCs w:val="24"/>
          <w:lang w:eastAsia="es-ES"/>
        </w:rPr>
        <w:t>.</w:t>
      </w:r>
    </w:p>
    <w:p w:rsidR="00042E5D" w:rsidRDefault="003C64BB" w:rsidP="00042E5D">
      <w:p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PCI-Express:</w:t>
      </w:r>
      <w:r w:rsidRPr="00596D17">
        <w:rPr>
          <w:rFonts w:eastAsia="Times New Roman" w:cs="Times New Roman"/>
          <w:szCs w:val="24"/>
          <w:lang w:eastAsia="es-ES"/>
        </w:rPr>
        <w:t xml:space="preserve"> </w:t>
      </w:r>
      <w:r w:rsidR="00042E5D" w:rsidRPr="00042E5D">
        <w:rPr>
          <w:rFonts w:eastAsia="Times New Roman" w:cs="Times New Roman"/>
          <w:szCs w:val="24"/>
          <w:lang w:eastAsia="es-ES"/>
        </w:rPr>
        <w:t xml:space="preserve">Es el estándar actual para las ranuras de expansión. </w:t>
      </w:r>
      <w:proofErr w:type="spellStart"/>
      <w:r w:rsidR="00042E5D" w:rsidRPr="00042E5D">
        <w:rPr>
          <w:rFonts w:eastAsia="Times New Roman" w:cs="Times New Roman"/>
          <w:szCs w:val="24"/>
          <w:lang w:eastAsia="es-ES"/>
        </w:rPr>
        <w:t>PCIe</w:t>
      </w:r>
      <w:proofErr w:type="spellEnd"/>
      <w:r w:rsidR="00042E5D" w:rsidRPr="00042E5D">
        <w:rPr>
          <w:rFonts w:eastAsia="Times New Roman" w:cs="Times New Roman"/>
          <w:szCs w:val="24"/>
          <w:lang w:eastAsia="es-ES"/>
        </w:rPr>
        <w:t xml:space="preserve"> ofrece diferentes tamaños de ranuras según el dispositivo: x1, x4, x8 y x16, donde cada número indica el número de carriles que soporta la ranura.</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604776"/>
            <wp:effectExtent l="0" t="0" r="0" b="0"/>
            <wp:docPr id="5" name="Imagen 5" descr="Ranuras de expansión en PC: qué son y por qué se llaman as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uras de expansión en PC: qué son y por qué se llaman así"/>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04776"/>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1" w:name="_Toc182829468"/>
      <w:r w:rsidRPr="00596D17">
        <w:rPr>
          <w:rFonts w:eastAsia="Times New Roman"/>
          <w:lang w:eastAsia="es-ES"/>
        </w:rPr>
        <w:t>7. Memoria RAM</w:t>
      </w:r>
      <w:bookmarkEnd w:id="11"/>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 el almacenamiento temporal que usa un programa mientras se ejecuta.</w:t>
      </w:r>
    </w:p>
    <w:p w:rsidR="003C64BB" w:rsidRPr="00596D17" w:rsidRDefault="003C64BB" w:rsidP="00067E38">
      <w:pPr>
        <w:pStyle w:val="Ttulo2"/>
        <w:rPr>
          <w:rFonts w:eastAsia="Times New Roman"/>
          <w:lang w:eastAsia="es-ES"/>
        </w:rPr>
      </w:pPr>
      <w:bookmarkStart w:id="12" w:name="_Toc182829469"/>
      <w:r w:rsidRPr="00596D17">
        <w:rPr>
          <w:rFonts w:eastAsia="Times New Roman"/>
          <w:lang w:eastAsia="es-ES"/>
        </w:rPr>
        <w:t>7.1 Tipos de RAM</w:t>
      </w:r>
      <w:bookmarkEnd w:id="12"/>
    </w:p>
    <w:p w:rsidR="003C64BB" w:rsidRPr="00596D17" w:rsidRDefault="003C64BB" w:rsidP="00067E38">
      <w:pPr>
        <w:numPr>
          <w:ilvl w:val="0"/>
          <w:numId w:val="6"/>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SRAM:</w:t>
      </w:r>
      <w:r w:rsidRPr="00596D17">
        <w:rPr>
          <w:rFonts w:eastAsia="Times New Roman" w:cs="Times New Roman"/>
          <w:szCs w:val="24"/>
          <w:lang w:eastAsia="es-ES"/>
        </w:rPr>
        <w:t xml:space="preserve"> Puede ser volátil o no volátil.</w:t>
      </w:r>
    </w:p>
    <w:p w:rsidR="003C64BB" w:rsidRDefault="003C64BB" w:rsidP="00067E38">
      <w:pPr>
        <w:numPr>
          <w:ilvl w:val="0"/>
          <w:numId w:val="6"/>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DRAM:</w:t>
      </w:r>
      <w:r w:rsidRPr="00596D17">
        <w:rPr>
          <w:rFonts w:eastAsia="Times New Roman" w:cs="Times New Roman"/>
          <w:szCs w:val="24"/>
          <w:lang w:eastAsia="es-ES"/>
        </w:rPr>
        <w:t xml:space="preserve"> Incluye versiones sincrónicas y asincrónicas, como DDR.</w:t>
      </w:r>
    </w:p>
    <w:p w:rsidR="00093775" w:rsidRPr="00093775" w:rsidRDefault="00093775" w:rsidP="00093775">
      <w:pPr>
        <w:numPr>
          <w:ilvl w:val="1"/>
          <w:numId w:val="6"/>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DDR4: Ofrece velocidades desde 2133 MHz hasta 3200 MHz, ideal para la mayoría de tareas modernas.</w:t>
      </w:r>
    </w:p>
    <w:p w:rsidR="00093775" w:rsidRPr="00596D17" w:rsidRDefault="00093775" w:rsidP="00093775">
      <w:pPr>
        <w:numPr>
          <w:ilvl w:val="1"/>
          <w:numId w:val="6"/>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DDR5: Sucesora de DDR4, con velocidades que comienzan en 4800 MHz y pueden superar los 6000 MHz, lo que reduce el consumo energético y mejora el ancho de banda.</w:t>
      </w:r>
    </w:p>
    <w:p w:rsidR="003C64BB" w:rsidRPr="00596D17" w:rsidRDefault="003C64BB" w:rsidP="00067E38">
      <w:pPr>
        <w:pStyle w:val="Ttulo2"/>
        <w:rPr>
          <w:rFonts w:eastAsia="Times New Roman"/>
          <w:lang w:eastAsia="es-ES"/>
        </w:rPr>
      </w:pPr>
      <w:bookmarkStart w:id="13" w:name="_Toc182829470"/>
      <w:r w:rsidRPr="00596D17">
        <w:rPr>
          <w:rFonts w:eastAsia="Times New Roman"/>
          <w:lang w:eastAsia="es-ES"/>
        </w:rPr>
        <w:t>7.2 Módulos de Memoria</w:t>
      </w:r>
      <w:bookmarkEnd w:id="13"/>
    </w:p>
    <w:p w:rsidR="00093775" w:rsidRPr="00093775" w:rsidRDefault="00093775" w:rsidP="00093775">
      <w:p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Los módulos de memoria RAM son la representación física de la memoria utilizada en los ordenadores. Estos módulos tienen diferentes tipos y formatos, cada uno diseñado para cumplir con los requisitos de diferentes sistemas y aplicaciones.</w:t>
      </w:r>
    </w:p>
    <w:p w:rsidR="00093775" w:rsidRPr="00093775" w:rsidRDefault="00093775" w:rsidP="00093775">
      <w:pPr>
        <w:spacing w:before="100" w:beforeAutospacing="1" w:after="100" w:afterAutospacing="1" w:line="240" w:lineRule="auto"/>
        <w:rPr>
          <w:rFonts w:eastAsia="Times New Roman" w:cs="Times New Roman"/>
          <w:szCs w:val="24"/>
          <w:lang w:eastAsia="es-ES"/>
        </w:rPr>
      </w:pP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DIMM (Dual </w:t>
      </w:r>
      <w:proofErr w:type="spellStart"/>
      <w:r w:rsidRPr="00093775">
        <w:rPr>
          <w:rFonts w:eastAsia="Times New Roman" w:cs="Times New Roman"/>
          <w:szCs w:val="24"/>
          <w:lang w:eastAsia="es-ES"/>
        </w:rPr>
        <w:t>Inline</w:t>
      </w:r>
      <w:proofErr w:type="spellEnd"/>
      <w:r w:rsidRPr="00093775">
        <w:rPr>
          <w:rFonts w:eastAsia="Times New Roman" w:cs="Times New Roman"/>
          <w:szCs w:val="24"/>
          <w:lang w:eastAsia="es-ES"/>
        </w:rPr>
        <w:t xml:space="preserve"> </w:t>
      </w:r>
      <w:proofErr w:type="spellStart"/>
      <w:r w:rsidRPr="00093775">
        <w:rPr>
          <w:rFonts w:eastAsia="Times New Roman" w:cs="Times New Roman"/>
          <w:szCs w:val="24"/>
          <w:lang w:eastAsia="es-ES"/>
        </w:rPr>
        <w:t>Memory</w:t>
      </w:r>
      <w:proofErr w:type="spellEnd"/>
      <w:r w:rsidRPr="00093775">
        <w:rPr>
          <w:rFonts w:eastAsia="Times New Roman" w:cs="Times New Roman"/>
          <w:szCs w:val="24"/>
          <w:lang w:eastAsia="es-ES"/>
        </w:rPr>
        <w:t xml:space="preserve"> Module)</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 xml:space="preserve">Utilizado principalmente en ordenadores de escritorio, los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xml:space="preserve"> tienen conectores a ambos lados del módulo y vienen en versiones como DDR3, DDR4, y DDR5.</w:t>
      </w:r>
    </w:p>
    <w:p w:rsidR="00093775" w:rsidRP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DDR3 opera entre 800 MHz y 2133 MHz.</w:t>
      </w:r>
    </w:p>
    <w:p w:rsidR="00093775" w:rsidRP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DDR4 tiene un rango de 2133 MHz a 3200 MHz (o más en versiones </w:t>
      </w:r>
      <w:proofErr w:type="spellStart"/>
      <w:r w:rsidRPr="00093775">
        <w:rPr>
          <w:rFonts w:eastAsia="Times New Roman" w:cs="Times New Roman"/>
          <w:szCs w:val="24"/>
          <w:lang w:eastAsia="es-ES"/>
        </w:rPr>
        <w:t>overclockeadas</w:t>
      </w:r>
      <w:proofErr w:type="spellEnd"/>
      <w:r w:rsidRPr="00093775">
        <w:rPr>
          <w:rFonts w:eastAsia="Times New Roman" w:cs="Times New Roman"/>
          <w:szCs w:val="24"/>
          <w:lang w:eastAsia="es-ES"/>
        </w:rPr>
        <w:t>).</w:t>
      </w:r>
    </w:p>
    <w:p w:rsid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DDR5 comienza en 4800 MHz y puede llegar a superar los 6400 MHz.</w:t>
      </w:r>
    </w:p>
    <w:p w:rsidR="00093775" w:rsidRPr="00093775" w:rsidRDefault="00093775" w:rsidP="00093775">
      <w:pPr>
        <w:pStyle w:val="Prrafodelista"/>
        <w:spacing w:before="100" w:beforeAutospacing="1" w:after="100" w:afterAutospacing="1" w:line="240" w:lineRule="auto"/>
        <w:rPr>
          <w:rFonts w:eastAsia="Times New Roman" w:cs="Times New Roman"/>
          <w:szCs w:val="24"/>
          <w:lang w:eastAsia="es-ES"/>
        </w:rPr>
      </w:pP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SO-DIMM (Small </w:t>
      </w:r>
      <w:proofErr w:type="spellStart"/>
      <w:r w:rsidRPr="00093775">
        <w:rPr>
          <w:rFonts w:eastAsia="Times New Roman" w:cs="Times New Roman"/>
          <w:szCs w:val="24"/>
          <w:lang w:eastAsia="es-ES"/>
        </w:rPr>
        <w:t>Outline</w:t>
      </w:r>
      <w:proofErr w:type="spellEnd"/>
      <w:r w:rsidRPr="00093775">
        <w:rPr>
          <w:rFonts w:eastAsia="Times New Roman" w:cs="Times New Roman"/>
          <w:szCs w:val="24"/>
          <w:lang w:eastAsia="es-ES"/>
        </w:rPr>
        <w:t xml:space="preserve"> DIMM)</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Estos módulos más pequeños son comunes en portátiles y dispositivos compactos como mini-</w:t>
      </w:r>
      <w:proofErr w:type="spellStart"/>
      <w:r w:rsidRPr="00093775">
        <w:rPr>
          <w:rFonts w:eastAsia="Times New Roman" w:cs="Times New Roman"/>
          <w:szCs w:val="24"/>
          <w:lang w:eastAsia="es-ES"/>
        </w:rPr>
        <w:t>PCs</w:t>
      </w:r>
      <w:proofErr w:type="spellEnd"/>
      <w:r w:rsidRPr="00093775">
        <w:rPr>
          <w:rFonts w:eastAsia="Times New Roman" w:cs="Times New Roman"/>
          <w:szCs w:val="24"/>
          <w:lang w:eastAsia="es-ES"/>
        </w:rPr>
        <w:t xml:space="preserve">. Ofrecen las mismas versiones que los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pero en un tamaño más reducido.</w:t>
      </w: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ECC RAM (Error-</w:t>
      </w:r>
      <w:proofErr w:type="spellStart"/>
      <w:r w:rsidRPr="00093775">
        <w:rPr>
          <w:rFonts w:eastAsia="Times New Roman" w:cs="Times New Roman"/>
          <w:szCs w:val="24"/>
          <w:lang w:eastAsia="es-ES"/>
        </w:rPr>
        <w:t>Correcting</w:t>
      </w:r>
      <w:proofErr w:type="spellEnd"/>
      <w:r w:rsidRPr="00093775">
        <w:rPr>
          <w:rFonts w:eastAsia="Times New Roman" w:cs="Times New Roman"/>
          <w:szCs w:val="24"/>
          <w:lang w:eastAsia="es-ES"/>
        </w:rPr>
        <w:t xml:space="preserve"> </w:t>
      </w:r>
      <w:proofErr w:type="spellStart"/>
      <w:r w:rsidRPr="00093775">
        <w:rPr>
          <w:rFonts w:eastAsia="Times New Roman" w:cs="Times New Roman"/>
          <w:szCs w:val="24"/>
          <w:lang w:eastAsia="es-ES"/>
        </w:rPr>
        <w:t>Code</w:t>
      </w:r>
      <w:proofErr w:type="spellEnd"/>
      <w:r w:rsidRPr="00093775">
        <w:rPr>
          <w:rFonts w:eastAsia="Times New Roman" w:cs="Times New Roman"/>
          <w:szCs w:val="24"/>
          <w:lang w:eastAsia="es-ES"/>
        </w:rPr>
        <w:t>)</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 xml:space="preserve">Usada principalmente en servidores y estaciones de trabajo, la memoria ECC detecta y corrige errores de datos para garantizar una mayor estabilidad en sistemas críticos. Estos módulos suelen ser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xml:space="preserve"> y trabajan a frecuencias similares a las memorias estándar.</w:t>
      </w:r>
    </w:p>
    <w:p w:rsid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Unbuffered</w:t>
      </w:r>
      <w:proofErr w:type="spellEnd"/>
      <w:r w:rsidRPr="00093775">
        <w:rPr>
          <w:rFonts w:eastAsia="Times New Roman" w:cs="Times New Roman"/>
          <w:szCs w:val="24"/>
          <w:lang w:eastAsia="es-ES"/>
        </w:rPr>
        <w:t xml:space="preserve"> vs </w:t>
      </w:r>
      <w:proofErr w:type="spellStart"/>
      <w:r w:rsidRPr="00093775">
        <w:rPr>
          <w:rFonts w:eastAsia="Times New Roman" w:cs="Times New Roman"/>
          <w:szCs w:val="24"/>
          <w:lang w:eastAsia="es-ES"/>
        </w:rPr>
        <w:t>Buffered</w:t>
      </w:r>
      <w:proofErr w:type="spellEnd"/>
      <w:r w:rsidRPr="00093775">
        <w:rPr>
          <w:rFonts w:eastAsia="Times New Roman" w:cs="Times New Roman"/>
          <w:szCs w:val="24"/>
          <w:lang w:eastAsia="es-ES"/>
        </w:rPr>
        <w:t xml:space="preserve"> RAM</w:t>
      </w:r>
    </w:p>
    <w:p w:rsidR="00093775" w:rsidRPr="00093775" w:rsidRDefault="00093775" w:rsidP="00093775">
      <w:pPr>
        <w:pStyle w:val="Prrafodelista"/>
        <w:spacing w:before="100" w:beforeAutospacing="1" w:after="100" w:afterAutospacing="1" w:line="240" w:lineRule="auto"/>
        <w:ind w:left="360"/>
        <w:rPr>
          <w:rFonts w:eastAsia="Times New Roman" w:cs="Times New Roman"/>
          <w:szCs w:val="24"/>
          <w:lang w:eastAsia="es-ES"/>
        </w:rPr>
      </w:pPr>
    </w:p>
    <w:p w:rsidR="00093775" w:rsidRPr="00093775" w:rsidRDefault="00093775" w:rsidP="00093775">
      <w:pPr>
        <w:pStyle w:val="Prrafodelista"/>
        <w:numPr>
          <w:ilvl w:val="0"/>
          <w:numId w:val="11"/>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Unbuffered</w:t>
      </w:r>
      <w:proofErr w:type="spellEnd"/>
      <w:r w:rsidRPr="00093775">
        <w:rPr>
          <w:rFonts w:eastAsia="Times New Roman" w:cs="Times New Roman"/>
          <w:szCs w:val="24"/>
          <w:lang w:eastAsia="es-ES"/>
        </w:rPr>
        <w:t xml:space="preserve"> RAM: Más rápida y común en ordenadores personales.</w:t>
      </w:r>
    </w:p>
    <w:p w:rsidR="00093775" w:rsidRDefault="00093775" w:rsidP="00093775">
      <w:pPr>
        <w:pStyle w:val="Prrafodelista"/>
        <w:numPr>
          <w:ilvl w:val="0"/>
          <w:numId w:val="11"/>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Buffered</w:t>
      </w:r>
      <w:proofErr w:type="spellEnd"/>
      <w:r w:rsidRPr="00093775">
        <w:rPr>
          <w:rFonts w:eastAsia="Times New Roman" w:cs="Times New Roman"/>
          <w:szCs w:val="24"/>
          <w:lang w:eastAsia="es-ES"/>
        </w:rPr>
        <w:t xml:space="preserve"> RAM: Incluye un registro intermedio para mejorar la estabilidad en sistemas que usan grandes cantidades de memoria, como servidores</w:t>
      </w:r>
    </w:p>
    <w:p w:rsidR="00067E38" w:rsidRPr="00093775" w:rsidRDefault="00067E38" w:rsidP="00093775">
      <w:pPr>
        <w:spacing w:before="100" w:beforeAutospacing="1" w:after="100" w:afterAutospacing="1" w:line="240" w:lineRule="auto"/>
        <w:ind w:left="360"/>
        <w:rPr>
          <w:rFonts w:eastAsia="Times New Roman" w:cs="Times New Roman"/>
          <w:szCs w:val="24"/>
          <w:lang w:eastAsia="es-ES"/>
        </w:rPr>
      </w:pPr>
      <w:r>
        <w:rPr>
          <w:noProof/>
          <w:lang w:eastAsia="es-ES"/>
        </w:rPr>
        <w:lastRenderedPageBreak/>
        <w:drawing>
          <wp:inline distT="0" distB="0" distL="0" distR="0" wp14:anchorId="4A6B5C54" wp14:editId="13C1E4AD">
            <wp:extent cx="5400040" cy="3600027"/>
            <wp:effectExtent l="0" t="0" r="0" b="635"/>
            <wp:docPr id="6" name="Imagen 6" descr="Cuánta memoria RAM es necesaria en tu computadora? - Digital Trends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ánta memoria RAM es necesaria en tu computadora? - Digital Trends Españo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4" w:name="_Toc182829471"/>
      <w:r w:rsidRPr="00596D17">
        <w:rPr>
          <w:rFonts w:eastAsia="Times New Roman"/>
          <w:lang w:eastAsia="es-ES"/>
        </w:rPr>
        <w:t>8. Memoria Caché</w:t>
      </w:r>
      <w:bookmarkEnd w:id="14"/>
    </w:p>
    <w:p w:rsidR="00042E5D" w:rsidRDefault="00042E5D" w:rsidP="00042E5D">
      <w:pPr>
        <w:spacing w:before="100" w:beforeAutospacing="1" w:after="100" w:afterAutospacing="1" w:line="240" w:lineRule="auto"/>
        <w:rPr>
          <w:rFonts w:eastAsia="Times New Roman" w:cs="Times New Roman"/>
          <w:szCs w:val="24"/>
          <w:lang w:eastAsia="es-ES"/>
        </w:rPr>
      </w:pPr>
      <w:r w:rsidRPr="00042E5D">
        <w:rPr>
          <w:rFonts w:eastAsia="Times New Roman" w:cs="Times New Roman"/>
          <w:szCs w:val="24"/>
          <w:lang w:eastAsia="es-ES"/>
        </w:rPr>
        <w:t>La memoria caché es una forma de almacenamiento ultra-rápido que se encuentra en el procesador. Su objetivo principal es almacenar temporalmente datos y operaciones frecuentes para que la CPU los acceda rápidamente, evitando la laten</w:t>
      </w:r>
      <w:r>
        <w:rPr>
          <w:rFonts w:eastAsia="Times New Roman" w:cs="Times New Roman"/>
          <w:szCs w:val="24"/>
          <w:lang w:eastAsia="es-ES"/>
        </w:rPr>
        <w:t>cia de consultar la memoria RAM.</w:t>
      </w:r>
    </w:p>
    <w:p w:rsidR="00042E5D" w:rsidRDefault="00042E5D" w:rsidP="00042E5D">
      <w:pPr>
        <w:spacing w:before="100" w:beforeAutospacing="1" w:after="100" w:afterAutospacing="1" w:line="240" w:lineRule="auto"/>
        <w:rPr>
          <w:rFonts w:eastAsia="Times New Roman" w:cs="Times New Roman"/>
          <w:szCs w:val="24"/>
          <w:lang w:eastAsia="es-ES"/>
        </w:rPr>
      </w:pPr>
      <w:r>
        <w:rPr>
          <w:rFonts w:eastAsia="Times New Roman" w:cs="Times New Roman"/>
          <w:szCs w:val="24"/>
          <w:lang w:eastAsia="es-ES"/>
        </w:rPr>
        <w:t>Tipos:</w:t>
      </w:r>
    </w:p>
    <w:p w:rsidR="00042E5D" w:rsidRDefault="003C64BB" w:rsidP="00042E5D">
      <w:pPr>
        <w:spacing w:before="100" w:beforeAutospacing="1" w:after="100" w:afterAutospacing="1" w:line="240" w:lineRule="auto"/>
        <w:rPr>
          <w:rFonts w:eastAsia="Times New Roman" w:cs="Times New Roman"/>
          <w:szCs w:val="24"/>
          <w:lang w:eastAsia="es-ES"/>
        </w:rPr>
      </w:pPr>
      <w:r w:rsidRPr="00042E5D">
        <w:rPr>
          <w:rFonts w:eastAsia="Times New Roman" w:cs="Times New Roman"/>
          <w:b/>
          <w:bCs/>
          <w:szCs w:val="24"/>
          <w:lang w:eastAsia="es-ES"/>
        </w:rPr>
        <w:t>L1:</w:t>
      </w:r>
      <w:r w:rsidRPr="00042E5D">
        <w:rPr>
          <w:rFonts w:eastAsia="Times New Roman" w:cs="Times New Roman"/>
          <w:szCs w:val="24"/>
          <w:lang w:eastAsia="es-ES"/>
        </w:rPr>
        <w:t xml:space="preserve"> </w:t>
      </w:r>
      <w:r w:rsidR="00042E5D">
        <w:t>Es la más pequeña pero también la más rápida. Está integrada directamente en los núcleos de la CPU y se utiliza para almacenar instrucciones y datos de uso inmediato. Su tamaño suele oscilar entre 32 KB y 128 KB por núcleo</w:t>
      </w:r>
      <w:r w:rsidR="00042E5D">
        <w:t>.</w:t>
      </w:r>
    </w:p>
    <w:p w:rsidR="00042E5D" w:rsidRPr="00042E5D" w:rsidRDefault="003C64BB" w:rsidP="00042E5D">
      <w:pPr>
        <w:spacing w:before="100" w:beforeAutospacing="1" w:after="100" w:afterAutospacing="1" w:line="240" w:lineRule="auto"/>
        <w:rPr>
          <w:rFonts w:eastAsia="Times New Roman" w:cs="Times New Roman"/>
          <w:szCs w:val="24"/>
          <w:lang w:eastAsia="es-ES"/>
        </w:rPr>
      </w:pPr>
      <w:r w:rsidRPr="00042E5D">
        <w:rPr>
          <w:rFonts w:eastAsia="Times New Roman" w:cs="Times New Roman"/>
          <w:b/>
          <w:bCs/>
          <w:szCs w:val="24"/>
          <w:lang w:eastAsia="es-ES"/>
        </w:rPr>
        <w:t>L2:</w:t>
      </w:r>
      <w:r w:rsidRPr="00042E5D">
        <w:rPr>
          <w:rFonts w:eastAsia="Times New Roman" w:cs="Times New Roman"/>
          <w:szCs w:val="24"/>
          <w:lang w:eastAsia="es-ES"/>
        </w:rPr>
        <w:t xml:space="preserve"> </w:t>
      </w:r>
      <w:r w:rsidR="00042E5D">
        <w:t>Más grande que la L1, pero ligeramente más lenta. Su capacidad puede variar entre 256 KB y 8 MB. Está diseñada para almacenar datos que no están disponibles en la caché L1.</w:t>
      </w:r>
    </w:p>
    <w:p w:rsidR="00067E38" w:rsidRPr="00042E5D" w:rsidRDefault="003C64BB" w:rsidP="00042E5D">
      <w:pPr>
        <w:spacing w:before="100" w:beforeAutospacing="1" w:after="100" w:afterAutospacing="1" w:line="240" w:lineRule="auto"/>
        <w:rPr>
          <w:rFonts w:eastAsia="Times New Roman" w:cs="Times New Roman"/>
          <w:szCs w:val="24"/>
          <w:lang w:eastAsia="es-ES"/>
        </w:rPr>
      </w:pPr>
      <w:r w:rsidRPr="00042E5D">
        <w:rPr>
          <w:rFonts w:eastAsia="Times New Roman" w:cs="Times New Roman"/>
          <w:b/>
          <w:bCs/>
          <w:szCs w:val="24"/>
          <w:lang w:eastAsia="es-ES"/>
        </w:rPr>
        <w:t>L3:</w:t>
      </w:r>
      <w:r w:rsidRPr="00042E5D">
        <w:rPr>
          <w:rFonts w:eastAsia="Times New Roman" w:cs="Times New Roman"/>
          <w:szCs w:val="24"/>
          <w:lang w:eastAsia="es-ES"/>
        </w:rPr>
        <w:t xml:space="preserve"> </w:t>
      </w:r>
      <w:r w:rsidR="00042E5D">
        <w:t xml:space="preserve">Compartida entre todos los núcleos de la CPU, es más grande pero más lenta en comparación con L1 y L2. Su tamaño puede llegar a 96 </w:t>
      </w:r>
      <w:r w:rsidR="00042E5D">
        <w:t>MB en procesadores de gama alta.</w:t>
      </w:r>
    </w:p>
    <w:p w:rsidR="00067E38" w:rsidRPr="00067E38"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598902"/>
            <wp:effectExtent l="0" t="0" r="0" b="1905"/>
            <wp:docPr id="13" name="Imagen 13" descr="Memoria caché: ¿Qué es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emoria caché: ¿Qué es y para qué sir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598902"/>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5" w:name="_Toc182829472"/>
      <w:r w:rsidRPr="00596D17">
        <w:rPr>
          <w:rFonts w:eastAsia="Times New Roman"/>
          <w:lang w:eastAsia="es-ES"/>
        </w:rPr>
        <w:t>9. Periféricos</w:t>
      </w:r>
      <w:bookmarkEnd w:id="15"/>
    </w:p>
    <w:p w:rsidR="00093775" w:rsidRDefault="00093775" w:rsidP="00067E38">
      <w:r>
        <w:t>Los periféricos son dispositivos que interactúan con el ordenador y amplían sus funciones. Estos dispositivos se clasifican en tres categorías principales: entrada, salida, y entrada/salida. Cada uno juega un papel esencial en cómo los usuarios interactúan con el sistema.</w:t>
      </w:r>
    </w:p>
    <w:p w:rsidR="00093775" w:rsidRDefault="00093775" w:rsidP="00093775">
      <w:pPr>
        <w:pStyle w:val="Ttulo2"/>
      </w:pPr>
      <w:bookmarkStart w:id="16" w:name="_Toc182829473"/>
      <w:r w:rsidRPr="00093775">
        <w:t>9.1 Periféricos de Entrada</w:t>
      </w:r>
      <w:bookmarkEnd w:id="16"/>
    </w:p>
    <w:p w:rsidR="00093775" w:rsidRDefault="00093775" w:rsidP="00093775">
      <w:r>
        <w:t xml:space="preserve">Los periféricos de entrada permiten al usuario enviar datos e instrucciones al ordenador. Algunos </w:t>
      </w:r>
      <w:r w:rsidR="00BF7D51">
        <w:t>de ellos</w:t>
      </w:r>
      <w:r>
        <w:t xml:space="preserve"> son:</w:t>
      </w:r>
    </w:p>
    <w:p w:rsidR="00093775" w:rsidRDefault="00093775" w:rsidP="00093775">
      <w:pPr>
        <w:pStyle w:val="Prrafodelista"/>
        <w:numPr>
          <w:ilvl w:val="0"/>
          <w:numId w:val="15"/>
        </w:numPr>
      </w:pPr>
      <w:r>
        <w:t>Teclado: Es el dispositivo principal</w:t>
      </w:r>
      <w:r w:rsidR="00BF7D51">
        <w:t xml:space="preserve"> para introducir texto</w:t>
      </w:r>
      <w:r>
        <w:t>. Existen</w:t>
      </w:r>
      <w:r w:rsidR="00BF7D51">
        <w:t xml:space="preserve"> de varios tipos como los mecánicos o los de membrana</w:t>
      </w:r>
      <w:r>
        <w:t>.</w:t>
      </w:r>
    </w:p>
    <w:p w:rsidR="00093775" w:rsidRDefault="00093775" w:rsidP="00093775">
      <w:pPr>
        <w:pStyle w:val="Prrafodelista"/>
        <w:numPr>
          <w:ilvl w:val="0"/>
          <w:numId w:val="15"/>
        </w:numPr>
      </w:pPr>
      <w:r>
        <w:t>Ratón: Permite controlar el puntero en la pantalla. Los modelos modernos incluyen opciones inalámbricas y sensores ópticos de alta precisión.</w:t>
      </w:r>
    </w:p>
    <w:p w:rsidR="00093775" w:rsidRDefault="00093775" w:rsidP="00093775">
      <w:pPr>
        <w:pStyle w:val="Prrafodelista"/>
        <w:numPr>
          <w:ilvl w:val="0"/>
          <w:numId w:val="15"/>
        </w:numPr>
      </w:pPr>
      <w:r>
        <w:lastRenderedPageBreak/>
        <w:t>Escáner: Convierte documentos físicos en archivos digitales.</w:t>
      </w:r>
    </w:p>
    <w:p w:rsidR="00093775" w:rsidRDefault="00093775" w:rsidP="00093775">
      <w:pPr>
        <w:pStyle w:val="Prrafodelista"/>
        <w:numPr>
          <w:ilvl w:val="0"/>
          <w:numId w:val="15"/>
        </w:numPr>
      </w:pPr>
      <w:r>
        <w:t xml:space="preserve">Cámaras web: Son esenciales para </w:t>
      </w:r>
      <w:proofErr w:type="spellStart"/>
      <w:r>
        <w:t>videollamadas</w:t>
      </w:r>
      <w:proofErr w:type="spellEnd"/>
      <w:r>
        <w:t>, grabación de videos y aplicaciones de reconocimiento facial.</w:t>
      </w:r>
    </w:p>
    <w:p w:rsidR="00093775" w:rsidRDefault="00093775" w:rsidP="00093775">
      <w:pPr>
        <w:pStyle w:val="Prrafodelista"/>
        <w:numPr>
          <w:ilvl w:val="0"/>
          <w:numId w:val="15"/>
        </w:numPr>
      </w:pPr>
      <w:r>
        <w:t xml:space="preserve">Micrófonos: Usados para grabar voz o participar en </w:t>
      </w:r>
      <w:r w:rsidR="00BF7D51">
        <w:t>reuniones</w:t>
      </w:r>
      <w:r>
        <w:t xml:space="preserve"> en línea.</w:t>
      </w:r>
    </w:p>
    <w:p w:rsidR="00BF7D51" w:rsidRDefault="00BF7D51" w:rsidP="00BF7D51">
      <w:pPr>
        <w:pStyle w:val="Ttulo2"/>
      </w:pPr>
      <w:bookmarkStart w:id="17" w:name="_Toc182829474"/>
      <w:r w:rsidRPr="00BF7D51">
        <w:t>9.2 Periféricos de Salida</w:t>
      </w:r>
      <w:bookmarkEnd w:id="17"/>
    </w:p>
    <w:p w:rsidR="00BF7D51" w:rsidRDefault="00BF7D51" w:rsidP="00BF7D51">
      <w:r>
        <w:t>Estos dispositivos convierten los datos procesados en información comprensible para los usuarios. Algunos dispositivos son:</w:t>
      </w:r>
    </w:p>
    <w:p w:rsidR="00BF7D51" w:rsidRDefault="00BF7D51" w:rsidP="00BF7D51">
      <w:pPr>
        <w:pStyle w:val="Prrafodelista"/>
        <w:numPr>
          <w:ilvl w:val="0"/>
          <w:numId w:val="16"/>
        </w:numPr>
      </w:pPr>
      <w:r>
        <w:t xml:space="preserve">Monitores: Muestran gráficos y texto. Los modelos avanzados, como los de tecnología 4K o </w:t>
      </w:r>
      <w:proofErr w:type="spellStart"/>
      <w:r>
        <w:t>ultrawide</w:t>
      </w:r>
      <w:proofErr w:type="spellEnd"/>
      <w:r>
        <w:t>, son ideales para diseño gráfico y videojuegos.</w:t>
      </w:r>
    </w:p>
    <w:p w:rsidR="00BF7D51" w:rsidRDefault="00BF7D51" w:rsidP="00BF7D51">
      <w:pPr>
        <w:pStyle w:val="Prrafodelista"/>
        <w:numPr>
          <w:ilvl w:val="0"/>
          <w:numId w:val="16"/>
        </w:numPr>
      </w:pPr>
      <w:r>
        <w:t>Impresoras: Transfieren información digital a papel. Pueden ser de inyección de tinta, láser o multifunción.</w:t>
      </w:r>
    </w:p>
    <w:p w:rsidR="00BF7D51" w:rsidRDefault="00BF7D51" w:rsidP="00BF7D51">
      <w:pPr>
        <w:pStyle w:val="Prrafodelista"/>
        <w:numPr>
          <w:ilvl w:val="0"/>
          <w:numId w:val="16"/>
        </w:numPr>
      </w:pPr>
      <w:r>
        <w:t>Altavoces: Reproducen sonido desde el ordenador, ideales para entretenimiento y trabajo con audio.</w:t>
      </w:r>
    </w:p>
    <w:p w:rsidR="00BF7D51" w:rsidRDefault="00BF7D51" w:rsidP="00BF7D51">
      <w:pPr>
        <w:pStyle w:val="Prrafodelista"/>
        <w:numPr>
          <w:ilvl w:val="0"/>
          <w:numId w:val="16"/>
        </w:numPr>
      </w:pPr>
      <w:r>
        <w:t>Proyectores: Permiten mostrar imágenes y videos en grandes superficies, ideales para presentaciones o eventos.</w:t>
      </w:r>
    </w:p>
    <w:p w:rsidR="00BF7D51" w:rsidRDefault="00BF7D51" w:rsidP="00BF7D51">
      <w:pPr>
        <w:pStyle w:val="Ttulo2"/>
      </w:pPr>
      <w:bookmarkStart w:id="18" w:name="_Toc182829475"/>
      <w:r>
        <w:t>9.3 Periféricos de Entrada/Salida</w:t>
      </w:r>
      <w:bookmarkEnd w:id="18"/>
    </w:p>
    <w:p w:rsidR="00BF7D51" w:rsidRDefault="00BF7D51" w:rsidP="00BF7D51">
      <w:pPr>
        <w:ind w:left="360"/>
      </w:pPr>
      <w:r>
        <w:t>Los dispositivos combinados pueden recibir y enviar información. Ejemplos:</w:t>
      </w:r>
    </w:p>
    <w:p w:rsidR="00BF7D51" w:rsidRDefault="00BF7D51" w:rsidP="00BF7D51">
      <w:pPr>
        <w:pStyle w:val="Prrafodelista"/>
        <w:numPr>
          <w:ilvl w:val="0"/>
          <w:numId w:val="17"/>
        </w:numPr>
      </w:pPr>
      <w:r>
        <w:t xml:space="preserve">Pantallas táctiles: Usadas en </w:t>
      </w:r>
      <w:proofErr w:type="spellStart"/>
      <w:r>
        <w:t>tablets</w:t>
      </w:r>
      <w:proofErr w:type="spellEnd"/>
      <w:r>
        <w:t xml:space="preserve"> y algunos ordenadores portátiles, combinan entrada y salida al permitir la interacción directa con el contenido mostrado.</w:t>
      </w:r>
    </w:p>
    <w:p w:rsidR="00BF7D51" w:rsidRDefault="00BF7D51" w:rsidP="00BF7D51">
      <w:pPr>
        <w:pStyle w:val="Prrafodelista"/>
        <w:numPr>
          <w:ilvl w:val="0"/>
          <w:numId w:val="17"/>
        </w:numPr>
      </w:pPr>
      <w:r>
        <w:t>Unidades USB: Almacenan datos y permiten transferir información entre sistemas.</w:t>
      </w:r>
    </w:p>
    <w:p w:rsidR="00BF7D51" w:rsidRPr="00BF7D51" w:rsidRDefault="00BF7D51" w:rsidP="00BF7D51">
      <w:pPr>
        <w:pStyle w:val="Prrafodelista"/>
        <w:numPr>
          <w:ilvl w:val="0"/>
          <w:numId w:val="17"/>
        </w:numPr>
      </w:pPr>
      <w:r>
        <w:t>Auriculares con micrófono: Usados para comunicaciones en línea y multimedia.</w:t>
      </w:r>
    </w:p>
    <w:p w:rsidR="00067E38" w:rsidRPr="00596D17" w:rsidRDefault="00067E38" w:rsidP="00067E38">
      <w:pPr>
        <w:rPr>
          <w:lang w:eastAsia="es-ES"/>
        </w:rPr>
      </w:pPr>
      <w:r>
        <w:rPr>
          <w:noProof/>
          <w:lang w:eastAsia="es-ES"/>
        </w:rPr>
        <w:lastRenderedPageBreak/>
        <w:drawing>
          <wp:inline distT="0" distB="0" distL="0" distR="0" wp14:anchorId="50727ECF" wp14:editId="5377BD9D">
            <wp:extent cx="5400040" cy="3575026"/>
            <wp:effectExtent l="0" t="0" r="0" b="6985"/>
            <wp:docPr id="19" name="Imagen 19" descr="Qué son los periféricos gamer y por qué son tan importantes? – Ergo2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ué son los periféricos gamer y por qué son tan importantes? – Ergo2pl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75026"/>
                    </a:xfrm>
                    <a:prstGeom prst="rect">
                      <a:avLst/>
                    </a:prstGeom>
                    <a:noFill/>
                    <a:ln>
                      <a:noFill/>
                    </a:ln>
                  </pic:spPr>
                </pic:pic>
              </a:graphicData>
            </a:graphic>
          </wp:inline>
        </w:drawing>
      </w:r>
    </w:p>
    <w:p w:rsidR="003C64BB" w:rsidRDefault="003C64BB" w:rsidP="00067E38">
      <w:pPr>
        <w:pStyle w:val="Ttulo1"/>
        <w:rPr>
          <w:rFonts w:eastAsia="Times New Roman"/>
          <w:lang w:eastAsia="es-ES"/>
        </w:rPr>
      </w:pPr>
      <w:bookmarkStart w:id="19" w:name="_Toc182829476"/>
      <w:r w:rsidRPr="00596D17">
        <w:rPr>
          <w:rFonts w:eastAsia="Times New Roman"/>
          <w:lang w:eastAsia="es-ES"/>
        </w:rPr>
        <w:t>10. Dispositivos de Almacenamiento</w:t>
      </w:r>
      <w:bookmarkEnd w:id="19"/>
    </w:p>
    <w:p w:rsidR="00BC3432" w:rsidRDefault="00C23D0B" w:rsidP="00BC3432">
      <w:r>
        <w:t>Los dispositivos de almacenamiento son componentes esenciales en cualquier sistema informático, ya que permiten guardar datos de forma temporal o permanente.</w:t>
      </w:r>
    </w:p>
    <w:p w:rsidR="00BC3432" w:rsidRDefault="003C64BB" w:rsidP="00C23D0B">
      <w:pPr>
        <w:pStyle w:val="Ttulo2"/>
        <w:rPr>
          <w:rFonts w:eastAsiaTheme="minorHAnsi"/>
          <w:lang w:eastAsia="es-ES"/>
        </w:rPr>
      </w:pPr>
      <w:bookmarkStart w:id="20" w:name="_Toc182829477"/>
      <w:r w:rsidRPr="00596D17">
        <w:rPr>
          <w:rFonts w:eastAsia="Times New Roman"/>
          <w:lang w:eastAsia="es-ES"/>
        </w:rPr>
        <w:t>10.1 Discos Magnéticos y Ópticos</w:t>
      </w:r>
      <w:bookmarkEnd w:id="20"/>
    </w:p>
    <w:p w:rsidR="00C23D0B" w:rsidRPr="00BC3432" w:rsidRDefault="00C23D0B" w:rsidP="00C5748F">
      <w:pPr>
        <w:rPr>
          <w:rFonts w:asciiTheme="majorHAnsi" w:hAnsiTheme="majorHAnsi" w:cstheme="majorBidi"/>
          <w:b/>
          <w:bCs/>
          <w:color w:val="4F81BD" w:themeColor="accent1"/>
          <w:sz w:val="26"/>
          <w:szCs w:val="26"/>
          <w:lang w:eastAsia="es-ES"/>
        </w:rPr>
      </w:pPr>
      <w:bookmarkStart w:id="21" w:name="_Toc182829478"/>
      <w:r w:rsidRPr="00C23D0B">
        <w:rPr>
          <w:lang w:eastAsia="es-ES"/>
        </w:rPr>
        <w:t xml:space="preserve">Discos duros (HDD): Utilizan platos magnéticos giratorios para almacenar datos. Son más económicos que otros tipos de almacenamiento, pero presentan velocidades más bajas, generalmente entre 80 y 160 MB/s. </w:t>
      </w:r>
      <w:r>
        <w:rPr>
          <w:b/>
          <w:bCs/>
          <w:lang w:eastAsia="es-ES"/>
        </w:rPr>
        <w:t xml:space="preserve">Son ideales para almacenar muchos </w:t>
      </w:r>
      <w:r w:rsidRPr="00C23D0B">
        <w:rPr>
          <w:lang w:eastAsia="es-ES"/>
        </w:rPr>
        <w:t>datos como películas, fotos o archivos.</w:t>
      </w:r>
      <w:bookmarkEnd w:id="21"/>
    </w:p>
    <w:p w:rsidR="00C23D0B" w:rsidRDefault="00C23D0B" w:rsidP="00C5748F">
      <w:pPr>
        <w:rPr>
          <w:b/>
          <w:bCs/>
          <w:lang w:eastAsia="es-ES"/>
        </w:rPr>
      </w:pPr>
      <w:bookmarkStart w:id="22" w:name="_Toc182829479"/>
      <w:r w:rsidRPr="00C23D0B">
        <w:rPr>
          <w:lang w:eastAsia="es-ES"/>
        </w:rPr>
        <w:t xml:space="preserve">Discos ópticos: Incluyen </w:t>
      </w:r>
      <w:proofErr w:type="spellStart"/>
      <w:r w:rsidRPr="00C23D0B">
        <w:rPr>
          <w:lang w:eastAsia="es-ES"/>
        </w:rPr>
        <w:t>CDs</w:t>
      </w:r>
      <w:proofErr w:type="spellEnd"/>
      <w:r w:rsidRPr="00C23D0B">
        <w:rPr>
          <w:lang w:eastAsia="es-ES"/>
        </w:rPr>
        <w:t xml:space="preserve">, </w:t>
      </w:r>
      <w:proofErr w:type="spellStart"/>
      <w:r w:rsidRPr="00C23D0B">
        <w:rPr>
          <w:lang w:eastAsia="es-ES"/>
        </w:rPr>
        <w:t>DVDs</w:t>
      </w:r>
      <w:proofErr w:type="spellEnd"/>
      <w:r w:rsidRPr="00C23D0B">
        <w:rPr>
          <w:lang w:eastAsia="es-ES"/>
        </w:rPr>
        <w:t xml:space="preserve"> y </w:t>
      </w:r>
      <w:proofErr w:type="spellStart"/>
      <w:r w:rsidRPr="00C23D0B">
        <w:rPr>
          <w:lang w:eastAsia="es-ES"/>
        </w:rPr>
        <w:t>Blu-rays</w:t>
      </w:r>
      <w:proofErr w:type="spellEnd"/>
      <w:r w:rsidRPr="00C23D0B">
        <w:rPr>
          <w:lang w:eastAsia="es-ES"/>
        </w:rPr>
        <w:t>, que emplean láseres para leer y escribir datos.</w:t>
      </w:r>
      <w:bookmarkEnd w:id="22"/>
      <w:r w:rsidRPr="00C23D0B">
        <w:rPr>
          <w:lang w:eastAsia="es-ES"/>
        </w:rPr>
        <w:t xml:space="preserve"> </w:t>
      </w:r>
    </w:p>
    <w:p w:rsidR="003C64BB" w:rsidRPr="001C0A8E" w:rsidRDefault="003C64BB" w:rsidP="00C23D0B">
      <w:pPr>
        <w:pStyle w:val="Ttulo2"/>
        <w:rPr>
          <w:rFonts w:eastAsia="Times New Roman" w:cs="Times New Roman"/>
          <w:szCs w:val="24"/>
          <w:lang w:eastAsia="es-ES"/>
        </w:rPr>
      </w:pPr>
      <w:bookmarkStart w:id="23" w:name="_Toc182829480"/>
      <w:r w:rsidRPr="00596D17">
        <w:rPr>
          <w:rFonts w:eastAsia="Times New Roman"/>
          <w:lang w:eastAsia="es-ES"/>
        </w:rPr>
        <w:lastRenderedPageBreak/>
        <w:t xml:space="preserve">10.2 </w:t>
      </w:r>
      <w:proofErr w:type="spellStart"/>
      <w:r w:rsidRPr="00596D17">
        <w:rPr>
          <w:rFonts w:eastAsia="Times New Roman"/>
          <w:lang w:eastAsia="es-ES"/>
        </w:rPr>
        <w:t>SSDs</w:t>
      </w:r>
      <w:proofErr w:type="spellEnd"/>
      <w:r w:rsidRPr="00596D17">
        <w:rPr>
          <w:rFonts w:eastAsia="Times New Roman"/>
          <w:lang w:eastAsia="es-ES"/>
        </w:rPr>
        <w:t xml:space="preserve"> y NVM Express</w:t>
      </w:r>
      <w:bookmarkEnd w:id="23"/>
    </w:p>
    <w:p w:rsidR="00093775" w:rsidRDefault="00093775" w:rsidP="00C5748F">
      <w:pPr>
        <w:rPr>
          <w:b/>
          <w:bCs/>
          <w:lang w:eastAsia="es-ES"/>
        </w:rPr>
      </w:pPr>
      <w:bookmarkStart w:id="24" w:name="_Toc182829481"/>
      <w:r w:rsidRPr="00093775">
        <w:rPr>
          <w:lang w:eastAsia="es-ES"/>
        </w:rPr>
        <w:t xml:space="preserve">Las unidades SSD (Solid </w:t>
      </w:r>
      <w:proofErr w:type="spellStart"/>
      <w:r w:rsidRPr="00093775">
        <w:rPr>
          <w:lang w:eastAsia="es-ES"/>
        </w:rPr>
        <w:t>State</w:t>
      </w:r>
      <w:proofErr w:type="spellEnd"/>
      <w:r w:rsidRPr="00093775">
        <w:rPr>
          <w:lang w:eastAsia="es-ES"/>
        </w:rPr>
        <w:t xml:space="preserve"> Drive) son una gran mejora frente a los discos duros tradicionales (HDD). Las SSD SATA alcanzan velocidades de 550 MB/s, mientras que las unidades </w:t>
      </w:r>
      <w:proofErr w:type="spellStart"/>
      <w:r w:rsidRPr="00093775">
        <w:rPr>
          <w:lang w:eastAsia="es-ES"/>
        </w:rPr>
        <w:t>NVMe</w:t>
      </w:r>
      <w:proofErr w:type="spellEnd"/>
      <w:r w:rsidRPr="00093775">
        <w:rPr>
          <w:lang w:eastAsia="es-ES"/>
        </w:rPr>
        <w:t xml:space="preserve"> (Non-</w:t>
      </w:r>
      <w:proofErr w:type="spellStart"/>
      <w:r w:rsidRPr="00093775">
        <w:rPr>
          <w:lang w:eastAsia="es-ES"/>
        </w:rPr>
        <w:t>Volatile</w:t>
      </w:r>
      <w:proofErr w:type="spellEnd"/>
      <w:r w:rsidRPr="00093775">
        <w:rPr>
          <w:lang w:eastAsia="es-ES"/>
        </w:rPr>
        <w:t xml:space="preserve"> </w:t>
      </w:r>
      <w:proofErr w:type="spellStart"/>
      <w:r w:rsidRPr="00093775">
        <w:rPr>
          <w:lang w:eastAsia="es-ES"/>
        </w:rPr>
        <w:t>Memory</w:t>
      </w:r>
      <w:proofErr w:type="spellEnd"/>
      <w:r w:rsidRPr="00093775">
        <w:rPr>
          <w:lang w:eastAsia="es-ES"/>
        </w:rPr>
        <w:t xml:space="preserve"> Express) utilizan las líneas </w:t>
      </w:r>
      <w:proofErr w:type="spellStart"/>
      <w:r w:rsidRPr="00093775">
        <w:rPr>
          <w:lang w:eastAsia="es-ES"/>
        </w:rPr>
        <w:t>PCIe</w:t>
      </w:r>
      <w:proofErr w:type="spellEnd"/>
      <w:r w:rsidRPr="00093775">
        <w:rPr>
          <w:lang w:eastAsia="es-ES"/>
        </w:rPr>
        <w:t xml:space="preserve"> para transferir datos a velocidades de hasta 7000 MB/s en algunos modelos. Esto reduce significativamente los tiempos de arranque y carga en sistemas operativos y videojuegos.</w:t>
      </w:r>
      <w:bookmarkEnd w:id="24"/>
    </w:p>
    <w:p w:rsidR="003C64BB" w:rsidRPr="00596D17" w:rsidRDefault="003C64BB" w:rsidP="00067E38">
      <w:pPr>
        <w:pStyle w:val="Ttulo2"/>
        <w:rPr>
          <w:rFonts w:eastAsia="Times New Roman"/>
          <w:lang w:eastAsia="es-ES"/>
        </w:rPr>
      </w:pPr>
      <w:bookmarkStart w:id="25" w:name="_Toc182829482"/>
      <w:r w:rsidRPr="00596D17">
        <w:rPr>
          <w:rFonts w:eastAsia="Times New Roman"/>
          <w:lang w:eastAsia="es-ES"/>
        </w:rPr>
        <w:t>10.3 Discos Duros Externos</w:t>
      </w:r>
      <w:bookmarkEnd w:id="25"/>
    </w:p>
    <w:p w:rsidR="00C5748F" w:rsidRDefault="00C23D0B" w:rsidP="00C5748F">
      <w:pPr>
        <w:rPr>
          <w:noProof/>
          <w:lang w:eastAsia="es-ES"/>
        </w:rPr>
      </w:pPr>
      <w:bookmarkStart w:id="26" w:name="_Toc182829483"/>
      <w:r w:rsidRPr="00C23D0B">
        <w:rPr>
          <w:lang w:eastAsia="es-ES"/>
        </w:rPr>
        <w:t xml:space="preserve">Son dispositivos portátiles que se conectan al ordenador a través de USB o </w:t>
      </w:r>
      <w:proofErr w:type="spellStart"/>
      <w:r w:rsidRPr="00C23D0B">
        <w:rPr>
          <w:lang w:eastAsia="es-ES"/>
        </w:rPr>
        <w:t>Thunderbolt</w:t>
      </w:r>
      <w:proofErr w:type="spellEnd"/>
      <w:r w:rsidRPr="00C23D0B">
        <w:rPr>
          <w:lang w:eastAsia="es-ES"/>
        </w:rPr>
        <w:t>, permitiendo ampliar el almacenamiento sin necesidad de abrir el equipo. Las versiones modernas incluyen tanto HDD como SSD, siendo los SSD externos más rápidos pero también más costosos.</w:t>
      </w:r>
      <w:bookmarkEnd w:id="26"/>
      <w:r w:rsidR="00C5748F" w:rsidRPr="00C5748F">
        <w:rPr>
          <w:noProof/>
          <w:lang w:eastAsia="es-ES"/>
        </w:rPr>
        <w:t xml:space="preserve"> </w:t>
      </w:r>
    </w:p>
    <w:p w:rsidR="00A4427E" w:rsidRDefault="00C5748F" w:rsidP="00C5748F">
      <w:pPr>
        <w:rPr>
          <w:rFonts w:eastAsia="Times New Roman" w:cs="Times New Roman"/>
          <w:b/>
          <w:bCs/>
          <w:szCs w:val="24"/>
          <w:lang w:eastAsia="es-ES"/>
        </w:rPr>
      </w:pPr>
      <w:r>
        <w:rPr>
          <w:noProof/>
          <w:lang w:eastAsia="es-ES"/>
        </w:rPr>
        <w:drawing>
          <wp:inline distT="0" distB="0" distL="0" distR="0" wp14:anchorId="7551E209" wp14:editId="615963F6">
            <wp:extent cx="4272915" cy="284797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rted-internal-and-external-storage-devices.webp"/>
                    <pic:cNvPicPr/>
                  </pic:nvPicPr>
                  <pic:blipFill>
                    <a:blip r:embed="rId20">
                      <a:extLst>
                        <a:ext uri="{28A0092B-C50C-407E-A947-70E740481C1C}">
                          <a14:useLocalDpi xmlns:a14="http://schemas.microsoft.com/office/drawing/2010/main" val="0"/>
                        </a:ext>
                      </a:extLst>
                    </a:blip>
                    <a:stretch>
                      <a:fillRect/>
                    </a:stretch>
                  </pic:blipFill>
                  <pic:spPr>
                    <a:xfrm>
                      <a:off x="0" y="0"/>
                      <a:ext cx="4272915" cy="2847975"/>
                    </a:xfrm>
                    <a:prstGeom prst="rect">
                      <a:avLst/>
                    </a:prstGeom>
                  </pic:spPr>
                </pic:pic>
              </a:graphicData>
            </a:graphic>
          </wp:inline>
        </w:drawing>
      </w:r>
    </w:p>
    <w:p w:rsidR="00B17217" w:rsidRDefault="00B17217" w:rsidP="00B17217">
      <w:pPr>
        <w:pStyle w:val="Ttulo1"/>
        <w:rPr>
          <w:lang w:eastAsia="es-ES"/>
        </w:rPr>
      </w:pPr>
      <w:bookmarkStart w:id="27" w:name="_Toc182829484"/>
      <w:r>
        <w:rPr>
          <w:lang w:eastAsia="es-ES"/>
        </w:rPr>
        <w:t>11. Bibliografía</w:t>
      </w:r>
      <w:bookmarkEnd w:id="27"/>
    </w:p>
    <w:p w:rsidR="00B17217" w:rsidRDefault="00B17217" w:rsidP="00B17217">
      <w:pPr>
        <w:rPr>
          <w:lang w:eastAsia="es-ES"/>
        </w:rPr>
      </w:pPr>
      <w:r>
        <w:rPr>
          <w:lang w:eastAsia="es-ES"/>
        </w:rPr>
        <w:t>Sobre todo he estado usando el libro del grado medio de montaje y mantenimiento de equipos, ya que viene todo explicado detalladamente y de una forma muy clara.</w:t>
      </w:r>
    </w:p>
    <w:p w:rsidR="00B17217" w:rsidRDefault="00B17217" w:rsidP="00B17217">
      <w:pPr>
        <w:rPr>
          <w:lang w:eastAsia="es-ES"/>
        </w:rPr>
      </w:pPr>
      <w:r>
        <w:rPr>
          <w:lang w:eastAsia="es-ES"/>
        </w:rPr>
        <w:lastRenderedPageBreak/>
        <w:t xml:space="preserve">El </w:t>
      </w:r>
      <w:proofErr w:type="spellStart"/>
      <w:r>
        <w:rPr>
          <w:lang w:eastAsia="es-ES"/>
        </w:rPr>
        <w:t>bus:</w:t>
      </w:r>
      <w:proofErr w:type="spellEnd"/>
    </w:p>
    <w:p w:rsidR="00B17217" w:rsidRDefault="00B17217" w:rsidP="00B17217">
      <w:pPr>
        <w:rPr>
          <w:lang w:eastAsia="es-ES"/>
        </w:rPr>
      </w:pPr>
      <w:hyperlink r:id="rId21" w:history="1">
        <w:r w:rsidRPr="006A6802">
          <w:rPr>
            <w:rStyle w:val="Hipervnculo"/>
            <w:lang w:eastAsia="es-ES"/>
          </w:rPr>
          <w:t>https://es.wikipedia.org/wiki/Bus_frontal</w:t>
        </w:r>
      </w:hyperlink>
      <w:r>
        <w:rPr>
          <w:lang w:eastAsia="es-ES"/>
        </w:rPr>
        <w:t xml:space="preserve"> </w:t>
      </w:r>
    </w:p>
    <w:p w:rsidR="00B17217" w:rsidRDefault="00B17217" w:rsidP="00B17217">
      <w:pPr>
        <w:rPr>
          <w:lang w:eastAsia="es-ES"/>
        </w:rPr>
      </w:pPr>
      <w:r>
        <w:rPr>
          <w:lang w:eastAsia="es-ES"/>
        </w:rPr>
        <w:t xml:space="preserve"> </w:t>
      </w:r>
      <w:hyperlink r:id="rId22" w:history="1">
        <w:r w:rsidRPr="006A6802">
          <w:rPr>
            <w:rStyle w:val="Hipervnculo"/>
            <w:lang w:eastAsia="es-ES"/>
          </w:rPr>
          <w:t>https://es.wikipedia.org/wiki/Accelerated_Graphics_Port</w:t>
        </w:r>
      </w:hyperlink>
    </w:p>
    <w:p w:rsidR="00B17217" w:rsidRDefault="00B17217" w:rsidP="00B17217">
      <w:pPr>
        <w:rPr>
          <w:lang w:eastAsia="es-ES"/>
        </w:rPr>
      </w:pPr>
      <w:r>
        <w:rPr>
          <w:lang w:eastAsia="es-ES"/>
        </w:rPr>
        <w:t xml:space="preserve"> </w:t>
      </w:r>
      <w:hyperlink r:id="rId23" w:history="1">
        <w:r w:rsidRPr="006A6802">
          <w:rPr>
            <w:rStyle w:val="Hipervnculo"/>
            <w:lang w:eastAsia="es-ES"/>
          </w:rPr>
          <w:t>https://es.wikipedia.org/wiki/Intel_QuickPath_Interconnect</w:t>
        </w:r>
      </w:hyperlink>
    </w:p>
    <w:p w:rsidR="00B17217" w:rsidRDefault="00B17217" w:rsidP="00B17217">
      <w:pPr>
        <w:rPr>
          <w:lang w:eastAsia="es-ES"/>
        </w:rPr>
      </w:pPr>
      <w:r>
        <w:rPr>
          <w:lang w:eastAsia="es-ES"/>
        </w:rPr>
        <w:t xml:space="preserve"> </w:t>
      </w:r>
      <w:hyperlink r:id="rId24" w:history="1">
        <w:r w:rsidRPr="006A6802">
          <w:rPr>
            <w:rStyle w:val="Hipervnculo"/>
            <w:lang w:eastAsia="es-ES"/>
          </w:rPr>
          <w:t>https://es.frwiki.wiki/wiki/Direct_Media_</w:t>
        </w:r>
        <w:r w:rsidRPr="006A6802">
          <w:rPr>
            <w:rStyle w:val="Hipervnculo"/>
            <w:lang w:eastAsia="es-ES"/>
          </w:rPr>
          <w:t>I</w:t>
        </w:r>
        <w:r w:rsidRPr="006A6802">
          <w:rPr>
            <w:rStyle w:val="Hipervnculo"/>
            <w:lang w:eastAsia="es-ES"/>
          </w:rPr>
          <w:t>nterface</w:t>
        </w:r>
      </w:hyperlink>
    </w:p>
    <w:p w:rsidR="00B17217" w:rsidRDefault="00B17217" w:rsidP="00B17217">
      <w:pPr>
        <w:rPr>
          <w:lang w:eastAsia="es-ES"/>
        </w:rPr>
      </w:pPr>
      <w:r>
        <w:rPr>
          <w:lang w:eastAsia="es-ES"/>
        </w:rPr>
        <w:t>Dispositivos periféricos:</w:t>
      </w:r>
    </w:p>
    <w:p w:rsidR="00B17217" w:rsidRDefault="00B17217" w:rsidP="00B17217">
      <w:pPr>
        <w:rPr>
          <w:lang w:eastAsia="es-ES"/>
        </w:rPr>
      </w:pPr>
      <w:hyperlink r:id="rId25" w:history="1">
        <w:r w:rsidRPr="006A6802">
          <w:rPr>
            <w:rStyle w:val="Hipervnculo"/>
            <w:lang w:eastAsia="es-ES"/>
          </w:rPr>
          <w:t>https://postgradoindustrial.com/dispositivos-perifericos-que-son-y-como-se-clasifican/</w:t>
        </w:r>
      </w:hyperlink>
      <w:r>
        <w:rPr>
          <w:lang w:eastAsia="es-ES"/>
        </w:rPr>
        <w:t xml:space="preserve"> </w:t>
      </w:r>
    </w:p>
    <w:p w:rsidR="00B17217" w:rsidRDefault="00B17217" w:rsidP="00B17217">
      <w:pPr>
        <w:rPr>
          <w:lang w:eastAsia="es-ES"/>
        </w:rPr>
      </w:pPr>
      <w:r>
        <w:rPr>
          <w:lang w:eastAsia="es-ES"/>
        </w:rPr>
        <w:t xml:space="preserve"> Dispositivos de almacenam</w:t>
      </w:r>
      <w:bookmarkStart w:id="28" w:name="_GoBack"/>
      <w:bookmarkEnd w:id="28"/>
      <w:r>
        <w:rPr>
          <w:lang w:eastAsia="es-ES"/>
        </w:rPr>
        <w:t>iento:</w:t>
      </w:r>
    </w:p>
    <w:p w:rsidR="00B17217" w:rsidRDefault="00B17217" w:rsidP="00B17217">
      <w:pPr>
        <w:rPr>
          <w:lang w:eastAsia="es-ES"/>
        </w:rPr>
      </w:pPr>
      <w:r>
        <w:rPr>
          <w:lang w:eastAsia="es-ES"/>
        </w:rPr>
        <w:t xml:space="preserve"> </w:t>
      </w:r>
      <w:hyperlink r:id="rId26" w:history="1">
        <w:r w:rsidRPr="006A6802">
          <w:rPr>
            <w:rStyle w:val="Hipervnculo"/>
            <w:lang w:eastAsia="es-ES"/>
          </w:rPr>
          <w:t>https://recoverit.wondershare.es/hard-drive/what-is-magnetic-disk.html</w:t>
        </w:r>
      </w:hyperlink>
      <w:r>
        <w:rPr>
          <w:lang w:eastAsia="es-ES"/>
        </w:rPr>
        <w:t xml:space="preserve"> </w:t>
      </w:r>
    </w:p>
    <w:p w:rsidR="00B17217" w:rsidRDefault="00B17217" w:rsidP="00B17217">
      <w:pPr>
        <w:rPr>
          <w:lang w:eastAsia="es-ES"/>
        </w:rPr>
      </w:pPr>
      <w:r>
        <w:rPr>
          <w:lang w:eastAsia="es-ES"/>
        </w:rPr>
        <w:t xml:space="preserve"> </w:t>
      </w:r>
      <w:hyperlink r:id="rId27" w:history="1">
        <w:r w:rsidRPr="006A6802">
          <w:rPr>
            <w:rStyle w:val="Hipervnculo"/>
            <w:lang w:eastAsia="es-ES"/>
          </w:rPr>
          <w:t>https://es.wikipedia.org/wiki/Unidad_de_disco_%C3%B3ptico</w:t>
        </w:r>
      </w:hyperlink>
      <w:r>
        <w:rPr>
          <w:lang w:eastAsia="es-ES"/>
        </w:rPr>
        <w:t xml:space="preserve"> </w:t>
      </w:r>
    </w:p>
    <w:p w:rsidR="00B17217" w:rsidRDefault="00B17217" w:rsidP="00B17217">
      <w:pPr>
        <w:rPr>
          <w:lang w:eastAsia="es-ES"/>
        </w:rPr>
      </w:pPr>
      <w:r>
        <w:rPr>
          <w:lang w:eastAsia="es-ES"/>
        </w:rPr>
        <w:t xml:space="preserve"> </w:t>
      </w:r>
      <w:hyperlink r:id="rId28" w:history="1">
        <w:r w:rsidRPr="006A6802">
          <w:rPr>
            <w:rStyle w:val="Hipervnculo"/>
            <w:lang w:eastAsia="es-ES"/>
          </w:rPr>
          <w:t>https://www.pccomponentes.com/que-es-disco-ssd-m2</w:t>
        </w:r>
      </w:hyperlink>
      <w:r>
        <w:rPr>
          <w:lang w:eastAsia="es-ES"/>
        </w:rPr>
        <w:t xml:space="preserve"> </w:t>
      </w:r>
    </w:p>
    <w:p w:rsidR="00B17217" w:rsidRPr="00B17217" w:rsidRDefault="00B17217" w:rsidP="00B17217">
      <w:pPr>
        <w:rPr>
          <w:lang w:eastAsia="es-ES"/>
        </w:rPr>
      </w:pPr>
      <w:r>
        <w:rPr>
          <w:lang w:eastAsia="es-ES"/>
        </w:rPr>
        <w:t xml:space="preserve"> </w:t>
      </w:r>
      <w:hyperlink r:id="rId29" w:history="1">
        <w:r w:rsidRPr="006A6802">
          <w:rPr>
            <w:rStyle w:val="Hipervnculo"/>
            <w:lang w:eastAsia="es-ES"/>
          </w:rPr>
          <w:t>https://definicion.de/disco-duro-externo/</w:t>
        </w:r>
      </w:hyperlink>
      <w:r>
        <w:rPr>
          <w:lang w:eastAsia="es-ES"/>
        </w:rPr>
        <w:t xml:space="preserve"> </w:t>
      </w:r>
    </w:p>
    <w:sectPr w:rsidR="00B17217" w:rsidRPr="00B17217" w:rsidSect="007A1ADA">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F76" w:rsidRDefault="00853F76" w:rsidP="00A4427E">
      <w:pPr>
        <w:spacing w:after="0" w:line="240" w:lineRule="auto"/>
      </w:pPr>
      <w:r>
        <w:separator/>
      </w:r>
    </w:p>
  </w:endnote>
  <w:endnote w:type="continuationSeparator" w:id="0">
    <w:p w:rsidR="00853F76" w:rsidRDefault="00853F76" w:rsidP="00A44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754"/>
      <w:gridCol w:w="1212"/>
      <w:gridCol w:w="3754"/>
    </w:tblGrid>
    <w:tr w:rsidR="00A4427E">
      <w:trPr>
        <w:trHeight w:val="151"/>
      </w:trPr>
      <w:tc>
        <w:tcPr>
          <w:tcW w:w="2250" w:type="pct"/>
          <w:tcBorders>
            <w:bottom w:val="single" w:sz="4" w:space="0" w:color="4F81BD" w:themeColor="accent1"/>
          </w:tcBorders>
        </w:tcPr>
        <w:p w:rsidR="00A4427E" w:rsidRDefault="00A4427E">
          <w:pPr>
            <w:pStyle w:val="Encabezado"/>
            <w:rPr>
              <w:rFonts w:asciiTheme="majorHAnsi" w:eastAsiaTheme="majorEastAsia" w:hAnsiTheme="majorHAnsi" w:cstheme="majorBidi"/>
              <w:b/>
              <w:bCs/>
            </w:rPr>
          </w:pPr>
        </w:p>
      </w:tc>
      <w:tc>
        <w:tcPr>
          <w:tcW w:w="500" w:type="pct"/>
          <w:vMerge w:val="restart"/>
          <w:noWrap/>
          <w:vAlign w:val="center"/>
        </w:tcPr>
        <w:p w:rsidR="00A4427E" w:rsidRDefault="00A4427E">
          <w:pPr>
            <w:pStyle w:val="Sinespaciado"/>
            <w:rPr>
              <w:rFonts w:asciiTheme="majorHAnsi" w:eastAsiaTheme="majorEastAsia" w:hAnsiTheme="majorHAnsi" w:cstheme="majorBidi"/>
            </w:rPr>
          </w:pPr>
          <w:r>
            <w:rPr>
              <w:rFonts w:asciiTheme="majorHAnsi" w:eastAsiaTheme="majorEastAsia" w:hAnsiTheme="majorHAnsi" w:cstheme="majorBidi"/>
              <w:b/>
              <w:bCs/>
            </w:rPr>
            <w:t xml:space="preserve">Página </w:t>
          </w:r>
          <w:r>
            <w:fldChar w:fldCharType="begin"/>
          </w:r>
          <w:r>
            <w:instrText>PAGE  \* MERGEFORMAT</w:instrText>
          </w:r>
          <w:r>
            <w:fldChar w:fldCharType="separate"/>
          </w:r>
          <w:r w:rsidR="00C5748F" w:rsidRPr="00C5748F">
            <w:rPr>
              <w:rFonts w:asciiTheme="majorHAnsi" w:eastAsiaTheme="majorEastAsia" w:hAnsiTheme="majorHAnsi" w:cstheme="majorBidi"/>
              <w:b/>
              <w:bCs/>
              <w:noProof/>
            </w:rPr>
            <w:t>14</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A4427E" w:rsidRDefault="00A4427E">
          <w:pPr>
            <w:pStyle w:val="Encabezado"/>
            <w:rPr>
              <w:rFonts w:asciiTheme="majorHAnsi" w:eastAsiaTheme="majorEastAsia" w:hAnsiTheme="majorHAnsi" w:cstheme="majorBidi"/>
              <w:b/>
              <w:bCs/>
            </w:rPr>
          </w:pPr>
        </w:p>
      </w:tc>
    </w:tr>
    <w:tr w:rsidR="00A4427E">
      <w:trPr>
        <w:trHeight w:val="150"/>
      </w:trPr>
      <w:tc>
        <w:tcPr>
          <w:tcW w:w="2250" w:type="pct"/>
          <w:tcBorders>
            <w:top w:val="single" w:sz="4" w:space="0" w:color="4F81BD" w:themeColor="accent1"/>
          </w:tcBorders>
        </w:tcPr>
        <w:p w:rsidR="00A4427E" w:rsidRDefault="00A4427E">
          <w:pPr>
            <w:pStyle w:val="Encabezado"/>
            <w:rPr>
              <w:rFonts w:asciiTheme="majorHAnsi" w:eastAsiaTheme="majorEastAsia" w:hAnsiTheme="majorHAnsi" w:cstheme="majorBidi"/>
              <w:b/>
              <w:bCs/>
            </w:rPr>
          </w:pPr>
        </w:p>
      </w:tc>
      <w:tc>
        <w:tcPr>
          <w:tcW w:w="500" w:type="pct"/>
          <w:vMerge/>
        </w:tcPr>
        <w:p w:rsidR="00A4427E" w:rsidRDefault="00A4427E">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A4427E" w:rsidRDefault="00A4427E">
          <w:pPr>
            <w:pStyle w:val="Encabezado"/>
            <w:rPr>
              <w:rFonts w:asciiTheme="majorHAnsi" w:eastAsiaTheme="majorEastAsia" w:hAnsiTheme="majorHAnsi" w:cstheme="majorBidi"/>
              <w:b/>
              <w:bCs/>
            </w:rPr>
          </w:pPr>
        </w:p>
      </w:tc>
    </w:tr>
  </w:tbl>
  <w:p w:rsidR="00A4427E" w:rsidRDefault="00A4427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F76" w:rsidRDefault="00853F76" w:rsidP="00A4427E">
      <w:pPr>
        <w:spacing w:after="0" w:line="240" w:lineRule="auto"/>
      </w:pPr>
      <w:r>
        <w:separator/>
      </w:r>
    </w:p>
  </w:footnote>
  <w:footnote w:type="continuationSeparator" w:id="0">
    <w:p w:rsidR="00853F76" w:rsidRDefault="00853F76" w:rsidP="00A442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EndPr/>
    <w:sdtContent>
      <w:p w:rsidR="00A4427E" w:rsidRDefault="00A4427E">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Partes del PC</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EndPr/>
    <w:sdtContent>
      <w:p w:rsidR="00A4427E" w:rsidRDefault="00A4427E">
        <w:pPr>
          <w:pStyle w:val="Encabezado"/>
          <w:tabs>
            <w:tab w:val="left" w:pos="2580"/>
            <w:tab w:val="left" w:pos="2985"/>
          </w:tabs>
          <w:spacing w:after="120" w:line="276" w:lineRule="auto"/>
          <w:jc w:val="right"/>
          <w:rPr>
            <w:color w:val="4F81BD" w:themeColor="accent1"/>
          </w:rPr>
        </w:pPr>
        <w:proofErr w:type="gramStart"/>
        <w:r>
          <w:rPr>
            <w:color w:val="4F81BD" w:themeColor="accent1"/>
          </w:rPr>
          <w:t>Sistemas Informáticos</w:t>
        </w:r>
        <w:proofErr w:type="gramEnd"/>
        <w:r>
          <w:rPr>
            <w:color w:val="4F81BD" w:themeColor="accent1"/>
          </w:rPr>
          <w:t xml:space="preserve"> 1º DAM 24/25</w:t>
        </w:r>
      </w:p>
    </w:sdtContent>
  </w:sdt>
  <w:sdt>
    <w:sdtPr>
      <w:rPr>
        <w:color w:val="7F7F7F" w:themeColor="text1" w:themeTint="80"/>
      </w:rPr>
      <w:alias w:val="Autor"/>
      <w:id w:val="77887908"/>
      <w:dataBinding w:prefixMappings="xmlns:ns0='http://schemas.openxmlformats.org/package/2006/metadata/core-properties' xmlns:ns1='http://purl.org/dc/elements/1.1/'" w:xpath="/ns0:coreProperties[1]/ns1:creator[1]" w:storeItemID="{6C3C8BC8-F283-45AE-878A-BAB7291924A1}"/>
      <w:text/>
    </w:sdtPr>
    <w:sdtEndPr/>
    <w:sdtContent>
      <w:p w:rsidR="00A4427E" w:rsidRDefault="00A4427E">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Ángel Roldán Rabanal</w:t>
        </w:r>
      </w:p>
    </w:sdtContent>
  </w:sdt>
  <w:p w:rsidR="00A4427E" w:rsidRDefault="00A4427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595"/>
    <w:multiLevelType w:val="hybridMultilevel"/>
    <w:tmpl w:val="E2743A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0C126E"/>
    <w:multiLevelType w:val="hybridMultilevel"/>
    <w:tmpl w:val="64E4E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D31718"/>
    <w:multiLevelType w:val="hybridMultilevel"/>
    <w:tmpl w:val="371E0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6E7825"/>
    <w:multiLevelType w:val="hybridMultilevel"/>
    <w:tmpl w:val="FC68C3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B73F82"/>
    <w:multiLevelType w:val="hybridMultilevel"/>
    <w:tmpl w:val="1A72D37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37502706"/>
    <w:multiLevelType w:val="hybridMultilevel"/>
    <w:tmpl w:val="816229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3AC8435E"/>
    <w:multiLevelType w:val="hybridMultilevel"/>
    <w:tmpl w:val="535E8FEE"/>
    <w:lvl w:ilvl="0" w:tplc="ADD43F8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C610477"/>
    <w:multiLevelType w:val="hybridMultilevel"/>
    <w:tmpl w:val="02B2C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97972BA"/>
    <w:multiLevelType w:val="hybridMultilevel"/>
    <w:tmpl w:val="3D125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F3D0EC2"/>
    <w:multiLevelType w:val="hybridMultilevel"/>
    <w:tmpl w:val="BFCEB26C"/>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0">
    <w:nsid w:val="56E677FF"/>
    <w:multiLevelType w:val="multilevel"/>
    <w:tmpl w:val="779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0031F7"/>
    <w:multiLevelType w:val="multilevel"/>
    <w:tmpl w:val="0D2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BA2591"/>
    <w:multiLevelType w:val="hybridMultilevel"/>
    <w:tmpl w:val="E0AA9BA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3BA6DA3"/>
    <w:multiLevelType w:val="multilevel"/>
    <w:tmpl w:val="CC3A6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0205BB"/>
    <w:multiLevelType w:val="hybridMultilevel"/>
    <w:tmpl w:val="2208E7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8A30D7"/>
    <w:multiLevelType w:val="multilevel"/>
    <w:tmpl w:val="AC7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3F3E64"/>
    <w:multiLevelType w:val="hybridMultilevel"/>
    <w:tmpl w:val="79CE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FED6E1A"/>
    <w:multiLevelType w:val="multilevel"/>
    <w:tmpl w:val="4FCA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17"/>
  </w:num>
  <w:num w:numId="4">
    <w:abstractNumId w:val="11"/>
  </w:num>
  <w:num w:numId="5">
    <w:abstractNumId w:val="10"/>
  </w:num>
  <w:num w:numId="6">
    <w:abstractNumId w:val="13"/>
  </w:num>
  <w:num w:numId="7">
    <w:abstractNumId w:val="15"/>
  </w:num>
  <w:num w:numId="8">
    <w:abstractNumId w:val="5"/>
  </w:num>
  <w:num w:numId="9">
    <w:abstractNumId w:val="9"/>
  </w:num>
  <w:num w:numId="10">
    <w:abstractNumId w:val="2"/>
  </w:num>
  <w:num w:numId="11">
    <w:abstractNumId w:val="0"/>
  </w:num>
  <w:num w:numId="12">
    <w:abstractNumId w:val="3"/>
  </w:num>
  <w:num w:numId="13">
    <w:abstractNumId w:val="4"/>
  </w:num>
  <w:num w:numId="14">
    <w:abstractNumId w:val="7"/>
  </w:num>
  <w:num w:numId="15">
    <w:abstractNumId w:val="16"/>
  </w:num>
  <w:num w:numId="16">
    <w:abstractNumId w:val="1"/>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ADA"/>
    <w:rsid w:val="00042E5D"/>
    <w:rsid w:val="00067E38"/>
    <w:rsid w:val="00093775"/>
    <w:rsid w:val="001C0A8E"/>
    <w:rsid w:val="00211054"/>
    <w:rsid w:val="003C64BB"/>
    <w:rsid w:val="003E7F0B"/>
    <w:rsid w:val="00432687"/>
    <w:rsid w:val="004E094E"/>
    <w:rsid w:val="005048CC"/>
    <w:rsid w:val="00574222"/>
    <w:rsid w:val="00613843"/>
    <w:rsid w:val="0072738B"/>
    <w:rsid w:val="007A1ADA"/>
    <w:rsid w:val="007C28AA"/>
    <w:rsid w:val="00853F76"/>
    <w:rsid w:val="00860F4A"/>
    <w:rsid w:val="00A4427E"/>
    <w:rsid w:val="00B17217"/>
    <w:rsid w:val="00BC3432"/>
    <w:rsid w:val="00BF7D51"/>
    <w:rsid w:val="00C23D0B"/>
    <w:rsid w:val="00C5748F"/>
    <w:rsid w:val="00DC2093"/>
    <w:rsid w:val="00E92281"/>
    <w:rsid w:val="00EA59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775"/>
    <w:pPr>
      <w:spacing w:before="360" w:after="440"/>
      <w:jc w:val="both"/>
    </w:pPr>
    <w:rPr>
      <w:rFonts w:ascii="Times New Roman" w:hAnsi="Times New Roman"/>
      <w:sz w:val="24"/>
    </w:rPr>
  </w:style>
  <w:style w:type="paragraph" w:styleId="Ttulo1">
    <w:name w:val="heading 1"/>
    <w:basedOn w:val="Normal"/>
    <w:next w:val="Normal"/>
    <w:link w:val="Ttulo1Car"/>
    <w:uiPriority w:val="9"/>
    <w:qFormat/>
    <w:rsid w:val="00A442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273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0937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A1A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ADA"/>
    <w:rPr>
      <w:rFonts w:eastAsiaTheme="minorEastAsia"/>
      <w:lang w:eastAsia="es-ES"/>
    </w:rPr>
  </w:style>
  <w:style w:type="paragraph" w:styleId="Textodeglobo">
    <w:name w:val="Balloon Text"/>
    <w:basedOn w:val="Normal"/>
    <w:link w:val="TextodegloboCar"/>
    <w:uiPriority w:val="99"/>
    <w:semiHidden/>
    <w:unhideWhenUsed/>
    <w:rsid w:val="007A1A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ADA"/>
    <w:rPr>
      <w:rFonts w:ascii="Tahoma" w:hAnsi="Tahoma" w:cs="Tahoma"/>
      <w:sz w:val="16"/>
      <w:szCs w:val="16"/>
    </w:rPr>
  </w:style>
  <w:style w:type="paragraph" w:styleId="Encabezado">
    <w:name w:val="header"/>
    <w:basedOn w:val="Normal"/>
    <w:link w:val="EncabezadoCar"/>
    <w:uiPriority w:val="99"/>
    <w:unhideWhenUsed/>
    <w:rsid w:val="00A44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427E"/>
  </w:style>
  <w:style w:type="paragraph" w:styleId="Piedepgina">
    <w:name w:val="footer"/>
    <w:basedOn w:val="Normal"/>
    <w:link w:val="PiedepginaCar"/>
    <w:uiPriority w:val="99"/>
    <w:unhideWhenUsed/>
    <w:rsid w:val="00A44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427E"/>
  </w:style>
  <w:style w:type="character" w:customStyle="1" w:styleId="Ttulo1Car">
    <w:name w:val="Título 1 Car"/>
    <w:basedOn w:val="Fuentedeprrafopredeter"/>
    <w:link w:val="Ttulo1"/>
    <w:uiPriority w:val="9"/>
    <w:rsid w:val="00A442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4427E"/>
    <w:pPr>
      <w:outlineLvl w:val="9"/>
    </w:pPr>
    <w:rPr>
      <w:lang w:eastAsia="es-ES"/>
    </w:rPr>
  </w:style>
  <w:style w:type="paragraph" w:styleId="TDC1">
    <w:name w:val="toc 1"/>
    <w:basedOn w:val="Normal"/>
    <w:next w:val="Normal"/>
    <w:autoRedefine/>
    <w:uiPriority w:val="39"/>
    <w:unhideWhenUsed/>
    <w:rsid w:val="0072738B"/>
    <w:pPr>
      <w:spacing w:after="100"/>
    </w:pPr>
  </w:style>
  <w:style w:type="character" w:styleId="Hipervnculo">
    <w:name w:val="Hyperlink"/>
    <w:basedOn w:val="Fuentedeprrafopredeter"/>
    <w:uiPriority w:val="99"/>
    <w:unhideWhenUsed/>
    <w:rsid w:val="0072738B"/>
    <w:rPr>
      <w:color w:val="0000FF" w:themeColor="hyperlink"/>
      <w:u w:val="single"/>
    </w:rPr>
  </w:style>
  <w:style w:type="character" w:customStyle="1" w:styleId="Ttulo2Car">
    <w:name w:val="Título 2 Car"/>
    <w:basedOn w:val="Fuentedeprrafopredeter"/>
    <w:link w:val="Ttulo2"/>
    <w:uiPriority w:val="9"/>
    <w:rsid w:val="0072738B"/>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E094E"/>
    <w:pPr>
      <w:ind w:left="720"/>
      <w:contextualSpacing/>
    </w:pPr>
  </w:style>
  <w:style w:type="paragraph" w:styleId="TDC2">
    <w:name w:val="toc 2"/>
    <w:basedOn w:val="Normal"/>
    <w:next w:val="Normal"/>
    <w:autoRedefine/>
    <w:uiPriority w:val="39"/>
    <w:unhideWhenUsed/>
    <w:rsid w:val="003C64BB"/>
    <w:pPr>
      <w:spacing w:after="100"/>
      <w:ind w:left="240"/>
    </w:pPr>
  </w:style>
  <w:style w:type="character" w:styleId="Textoennegrita">
    <w:name w:val="Strong"/>
    <w:basedOn w:val="Fuentedeprrafopredeter"/>
    <w:uiPriority w:val="22"/>
    <w:qFormat/>
    <w:rsid w:val="00093775"/>
    <w:rPr>
      <w:b/>
      <w:bCs/>
    </w:rPr>
  </w:style>
  <w:style w:type="character" w:customStyle="1" w:styleId="Ttulo4Car">
    <w:name w:val="Título 4 Car"/>
    <w:basedOn w:val="Fuentedeprrafopredeter"/>
    <w:link w:val="Ttulo4"/>
    <w:uiPriority w:val="9"/>
    <w:semiHidden/>
    <w:rsid w:val="00093775"/>
    <w:rPr>
      <w:rFonts w:asciiTheme="majorHAnsi" w:eastAsiaTheme="majorEastAsia" w:hAnsiTheme="majorHAnsi" w:cstheme="majorBidi"/>
      <w:b/>
      <w:bCs/>
      <w:i/>
      <w:iCs/>
      <w:color w:val="4F81BD" w:themeColor="accent1"/>
      <w:sz w:val="24"/>
    </w:rPr>
  </w:style>
  <w:style w:type="character" w:styleId="Hipervnculovisitado">
    <w:name w:val="FollowedHyperlink"/>
    <w:basedOn w:val="Fuentedeprrafopredeter"/>
    <w:uiPriority w:val="99"/>
    <w:semiHidden/>
    <w:unhideWhenUsed/>
    <w:rsid w:val="00B1721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775"/>
    <w:pPr>
      <w:spacing w:before="360" w:after="440"/>
      <w:jc w:val="both"/>
    </w:pPr>
    <w:rPr>
      <w:rFonts w:ascii="Times New Roman" w:hAnsi="Times New Roman"/>
      <w:sz w:val="24"/>
    </w:rPr>
  </w:style>
  <w:style w:type="paragraph" w:styleId="Ttulo1">
    <w:name w:val="heading 1"/>
    <w:basedOn w:val="Normal"/>
    <w:next w:val="Normal"/>
    <w:link w:val="Ttulo1Car"/>
    <w:uiPriority w:val="9"/>
    <w:qFormat/>
    <w:rsid w:val="00A442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273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0937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A1A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ADA"/>
    <w:rPr>
      <w:rFonts w:eastAsiaTheme="minorEastAsia"/>
      <w:lang w:eastAsia="es-ES"/>
    </w:rPr>
  </w:style>
  <w:style w:type="paragraph" w:styleId="Textodeglobo">
    <w:name w:val="Balloon Text"/>
    <w:basedOn w:val="Normal"/>
    <w:link w:val="TextodegloboCar"/>
    <w:uiPriority w:val="99"/>
    <w:semiHidden/>
    <w:unhideWhenUsed/>
    <w:rsid w:val="007A1A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ADA"/>
    <w:rPr>
      <w:rFonts w:ascii="Tahoma" w:hAnsi="Tahoma" w:cs="Tahoma"/>
      <w:sz w:val="16"/>
      <w:szCs w:val="16"/>
    </w:rPr>
  </w:style>
  <w:style w:type="paragraph" w:styleId="Encabezado">
    <w:name w:val="header"/>
    <w:basedOn w:val="Normal"/>
    <w:link w:val="EncabezadoCar"/>
    <w:uiPriority w:val="99"/>
    <w:unhideWhenUsed/>
    <w:rsid w:val="00A44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427E"/>
  </w:style>
  <w:style w:type="paragraph" w:styleId="Piedepgina">
    <w:name w:val="footer"/>
    <w:basedOn w:val="Normal"/>
    <w:link w:val="PiedepginaCar"/>
    <w:uiPriority w:val="99"/>
    <w:unhideWhenUsed/>
    <w:rsid w:val="00A44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427E"/>
  </w:style>
  <w:style w:type="character" w:customStyle="1" w:styleId="Ttulo1Car">
    <w:name w:val="Título 1 Car"/>
    <w:basedOn w:val="Fuentedeprrafopredeter"/>
    <w:link w:val="Ttulo1"/>
    <w:uiPriority w:val="9"/>
    <w:rsid w:val="00A442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4427E"/>
    <w:pPr>
      <w:outlineLvl w:val="9"/>
    </w:pPr>
    <w:rPr>
      <w:lang w:eastAsia="es-ES"/>
    </w:rPr>
  </w:style>
  <w:style w:type="paragraph" w:styleId="TDC1">
    <w:name w:val="toc 1"/>
    <w:basedOn w:val="Normal"/>
    <w:next w:val="Normal"/>
    <w:autoRedefine/>
    <w:uiPriority w:val="39"/>
    <w:unhideWhenUsed/>
    <w:rsid w:val="0072738B"/>
    <w:pPr>
      <w:spacing w:after="100"/>
    </w:pPr>
  </w:style>
  <w:style w:type="character" w:styleId="Hipervnculo">
    <w:name w:val="Hyperlink"/>
    <w:basedOn w:val="Fuentedeprrafopredeter"/>
    <w:uiPriority w:val="99"/>
    <w:unhideWhenUsed/>
    <w:rsid w:val="0072738B"/>
    <w:rPr>
      <w:color w:val="0000FF" w:themeColor="hyperlink"/>
      <w:u w:val="single"/>
    </w:rPr>
  </w:style>
  <w:style w:type="character" w:customStyle="1" w:styleId="Ttulo2Car">
    <w:name w:val="Título 2 Car"/>
    <w:basedOn w:val="Fuentedeprrafopredeter"/>
    <w:link w:val="Ttulo2"/>
    <w:uiPriority w:val="9"/>
    <w:rsid w:val="0072738B"/>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E094E"/>
    <w:pPr>
      <w:ind w:left="720"/>
      <w:contextualSpacing/>
    </w:pPr>
  </w:style>
  <w:style w:type="paragraph" w:styleId="TDC2">
    <w:name w:val="toc 2"/>
    <w:basedOn w:val="Normal"/>
    <w:next w:val="Normal"/>
    <w:autoRedefine/>
    <w:uiPriority w:val="39"/>
    <w:unhideWhenUsed/>
    <w:rsid w:val="003C64BB"/>
    <w:pPr>
      <w:spacing w:after="100"/>
      <w:ind w:left="240"/>
    </w:pPr>
  </w:style>
  <w:style w:type="character" w:styleId="Textoennegrita">
    <w:name w:val="Strong"/>
    <w:basedOn w:val="Fuentedeprrafopredeter"/>
    <w:uiPriority w:val="22"/>
    <w:qFormat/>
    <w:rsid w:val="00093775"/>
    <w:rPr>
      <w:b/>
      <w:bCs/>
    </w:rPr>
  </w:style>
  <w:style w:type="character" w:customStyle="1" w:styleId="Ttulo4Car">
    <w:name w:val="Título 4 Car"/>
    <w:basedOn w:val="Fuentedeprrafopredeter"/>
    <w:link w:val="Ttulo4"/>
    <w:uiPriority w:val="9"/>
    <w:semiHidden/>
    <w:rsid w:val="00093775"/>
    <w:rPr>
      <w:rFonts w:asciiTheme="majorHAnsi" w:eastAsiaTheme="majorEastAsia" w:hAnsiTheme="majorHAnsi" w:cstheme="majorBidi"/>
      <w:b/>
      <w:bCs/>
      <w:i/>
      <w:iCs/>
      <w:color w:val="4F81BD" w:themeColor="accent1"/>
      <w:sz w:val="24"/>
    </w:rPr>
  </w:style>
  <w:style w:type="character" w:styleId="Hipervnculovisitado">
    <w:name w:val="FollowedHyperlink"/>
    <w:basedOn w:val="Fuentedeprrafopredeter"/>
    <w:uiPriority w:val="99"/>
    <w:semiHidden/>
    <w:unhideWhenUsed/>
    <w:rsid w:val="00B172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269273">
      <w:bodyDiv w:val="1"/>
      <w:marLeft w:val="0"/>
      <w:marRight w:val="0"/>
      <w:marTop w:val="0"/>
      <w:marBottom w:val="0"/>
      <w:divBdr>
        <w:top w:val="none" w:sz="0" w:space="0" w:color="auto"/>
        <w:left w:val="none" w:sz="0" w:space="0" w:color="auto"/>
        <w:bottom w:val="none" w:sz="0" w:space="0" w:color="auto"/>
        <w:right w:val="none" w:sz="0" w:space="0" w:color="auto"/>
      </w:divBdr>
    </w:div>
    <w:div w:id="730351342">
      <w:bodyDiv w:val="1"/>
      <w:marLeft w:val="0"/>
      <w:marRight w:val="0"/>
      <w:marTop w:val="0"/>
      <w:marBottom w:val="0"/>
      <w:divBdr>
        <w:top w:val="none" w:sz="0" w:space="0" w:color="auto"/>
        <w:left w:val="none" w:sz="0" w:space="0" w:color="auto"/>
        <w:bottom w:val="none" w:sz="0" w:space="0" w:color="auto"/>
        <w:right w:val="none" w:sz="0" w:space="0" w:color="auto"/>
      </w:divBdr>
    </w:div>
    <w:div w:id="955984487">
      <w:bodyDiv w:val="1"/>
      <w:marLeft w:val="0"/>
      <w:marRight w:val="0"/>
      <w:marTop w:val="0"/>
      <w:marBottom w:val="0"/>
      <w:divBdr>
        <w:top w:val="none" w:sz="0" w:space="0" w:color="auto"/>
        <w:left w:val="none" w:sz="0" w:space="0" w:color="auto"/>
        <w:bottom w:val="none" w:sz="0" w:space="0" w:color="auto"/>
        <w:right w:val="none" w:sz="0" w:space="0" w:color="auto"/>
      </w:divBdr>
    </w:div>
    <w:div w:id="1175220064">
      <w:bodyDiv w:val="1"/>
      <w:marLeft w:val="0"/>
      <w:marRight w:val="0"/>
      <w:marTop w:val="0"/>
      <w:marBottom w:val="0"/>
      <w:divBdr>
        <w:top w:val="none" w:sz="0" w:space="0" w:color="auto"/>
        <w:left w:val="none" w:sz="0" w:space="0" w:color="auto"/>
        <w:bottom w:val="none" w:sz="0" w:space="0" w:color="auto"/>
        <w:right w:val="none" w:sz="0" w:space="0" w:color="auto"/>
      </w:divBdr>
    </w:div>
    <w:div w:id="1256790964">
      <w:bodyDiv w:val="1"/>
      <w:marLeft w:val="0"/>
      <w:marRight w:val="0"/>
      <w:marTop w:val="0"/>
      <w:marBottom w:val="0"/>
      <w:divBdr>
        <w:top w:val="none" w:sz="0" w:space="0" w:color="auto"/>
        <w:left w:val="none" w:sz="0" w:space="0" w:color="auto"/>
        <w:bottom w:val="none" w:sz="0" w:space="0" w:color="auto"/>
        <w:right w:val="none" w:sz="0" w:space="0" w:color="auto"/>
      </w:divBdr>
    </w:div>
    <w:div w:id="1307972358">
      <w:bodyDiv w:val="1"/>
      <w:marLeft w:val="0"/>
      <w:marRight w:val="0"/>
      <w:marTop w:val="0"/>
      <w:marBottom w:val="0"/>
      <w:divBdr>
        <w:top w:val="none" w:sz="0" w:space="0" w:color="auto"/>
        <w:left w:val="none" w:sz="0" w:space="0" w:color="auto"/>
        <w:bottom w:val="none" w:sz="0" w:space="0" w:color="auto"/>
        <w:right w:val="none" w:sz="0" w:space="0" w:color="auto"/>
      </w:divBdr>
    </w:div>
    <w:div w:id="1423717868">
      <w:bodyDiv w:val="1"/>
      <w:marLeft w:val="0"/>
      <w:marRight w:val="0"/>
      <w:marTop w:val="0"/>
      <w:marBottom w:val="0"/>
      <w:divBdr>
        <w:top w:val="none" w:sz="0" w:space="0" w:color="auto"/>
        <w:left w:val="none" w:sz="0" w:space="0" w:color="auto"/>
        <w:bottom w:val="none" w:sz="0" w:space="0" w:color="auto"/>
        <w:right w:val="none" w:sz="0" w:space="0" w:color="auto"/>
      </w:divBdr>
    </w:div>
    <w:div w:id="1446584017">
      <w:bodyDiv w:val="1"/>
      <w:marLeft w:val="0"/>
      <w:marRight w:val="0"/>
      <w:marTop w:val="0"/>
      <w:marBottom w:val="0"/>
      <w:divBdr>
        <w:top w:val="none" w:sz="0" w:space="0" w:color="auto"/>
        <w:left w:val="none" w:sz="0" w:space="0" w:color="auto"/>
        <w:bottom w:val="none" w:sz="0" w:space="0" w:color="auto"/>
        <w:right w:val="none" w:sz="0" w:space="0" w:color="auto"/>
      </w:divBdr>
    </w:div>
    <w:div w:id="1495143702">
      <w:bodyDiv w:val="1"/>
      <w:marLeft w:val="0"/>
      <w:marRight w:val="0"/>
      <w:marTop w:val="0"/>
      <w:marBottom w:val="0"/>
      <w:divBdr>
        <w:top w:val="none" w:sz="0" w:space="0" w:color="auto"/>
        <w:left w:val="none" w:sz="0" w:space="0" w:color="auto"/>
        <w:bottom w:val="none" w:sz="0" w:space="0" w:color="auto"/>
        <w:right w:val="none" w:sz="0" w:space="0" w:color="auto"/>
      </w:divBdr>
    </w:div>
    <w:div w:id="1831754709">
      <w:bodyDiv w:val="1"/>
      <w:marLeft w:val="0"/>
      <w:marRight w:val="0"/>
      <w:marTop w:val="0"/>
      <w:marBottom w:val="0"/>
      <w:divBdr>
        <w:top w:val="none" w:sz="0" w:space="0" w:color="auto"/>
        <w:left w:val="none" w:sz="0" w:space="0" w:color="auto"/>
        <w:bottom w:val="none" w:sz="0" w:space="0" w:color="auto"/>
        <w:right w:val="none" w:sz="0" w:space="0" w:color="auto"/>
      </w:divBdr>
    </w:div>
    <w:div w:id="204566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recoverit.wondershare.es/hard-drive/what-is-magnetic-disk.html" TargetMode="External"/><Relationship Id="rId3" Type="http://schemas.openxmlformats.org/officeDocument/2006/relationships/numbering" Target="numbering.xml"/><Relationship Id="rId21" Type="http://schemas.openxmlformats.org/officeDocument/2006/relationships/hyperlink" Target="https://es.wikipedia.org/wiki/Bus_fronta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ostgradoindustrial.com/dispositivos-perifericos-que-son-y-como-se-clasifica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definicion.de/disco-duro-exter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es.frwiki.wiki/wiki/Direct_Media_Interface"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s://es.wikipedia.org/wiki/Intel_QuickPath_Interconnect" TargetMode="External"/><Relationship Id="rId28" Type="http://schemas.openxmlformats.org/officeDocument/2006/relationships/hyperlink" Target="https://www.pccomponentes.com/que-es-disco-ssd-m2"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es.wikipedia.org/wiki/Accelerated_Graphics_Port" TargetMode="External"/><Relationship Id="rId27" Type="http://schemas.openxmlformats.org/officeDocument/2006/relationships/hyperlink" Target="https://es.wikipedia.org/wiki/Unidad_de_disco_%C3%B3ptico"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E64210-5FF4-4C28-AA78-74CC5CA8D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17</Pages>
  <Words>2470</Words>
  <Characters>13589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Partes del PC</vt:lpstr>
    </vt:vector>
  </TitlesOfParts>
  <Company>Sistemas Informáticos 1º DAM</Company>
  <LinksUpToDate>false</LinksUpToDate>
  <CharactersWithSpaces>16027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Partes del PC</dc:title>
  <dc:subject>Sistemas Informáticos 1º DAM 24/25</dc:subject>
  <dc:creator>Ángel Roldán Rabanal</dc:creator>
  <cp:lastModifiedBy>dam1</cp:lastModifiedBy>
  <cp:revision>17</cp:revision>
  <dcterms:created xsi:type="dcterms:W3CDTF">2024-11-05T08:27:00Z</dcterms:created>
  <dcterms:modified xsi:type="dcterms:W3CDTF">2024-11-18T12:38:00Z</dcterms:modified>
</cp:coreProperties>
</file>