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999B" w14:textId="727F06AA" w:rsidR="00861554" w:rsidRPr="00106C40" w:rsidRDefault="007166C9" w:rsidP="00E30DDE">
      <w:pPr>
        <w:pBdr>
          <w:bottom w:val="thinThickSmallGap" w:sz="24" w:space="2" w:color="auto"/>
        </w:pBdr>
        <w:tabs>
          <w:tab w:val="right" w:pos="10800"/>
        </w:tabs>
        <w:jc w:val="both"/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</w:pPr>
      <w:r>
        <w:rPr>
          <w:rFonts w:ascii="Garamond" w:eastAsia="Adobe Gothic Std B" w:hAnsi="Garamond"/>
          <w:b/>
          <w:bCs/>
          <w:smallCaps/>
          <w:kern w:val="40"/>
          <w:sz w:val="36"/>
          <w:szCs w:val="36"/>
        </w:rPr>
        <w:t>Alexander Rolette</w:t>
      </w:r>
      <w:r w:rsidR="002B3FB2"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  <w:tab/>
      </w:r>
      <w:r w:rsidR="0050111A">
        <w:rPr>
          <w:rFonts w:ascii="Garamond" w:hAnsi="Garamond"/>
          <w:sz w:val="22"/>
          <w:szCs w:val="22"/>
        </w:rPr>
        <w:t>Visalia</w:t>
      </w:r>
      <w:r>
        <w:rPr>
          <w:rFonts w:ascii="Garamond" w:hAnsi="Garamond"/>
          <w:sz w:val="22"/>
          <w:szCs w:val="22"/>
        </w:rPr>
        <w:t xml:space="preserve">, </w:t>
      </w:r>
      <w:r w:rsidR="0050111A">
        <w:rPr>
          <w:rFonts w:ascii="Garamond" w:hAnsi="Garamond"/>
          <w:sz w:val="22"/>
          <w:szCs w:val="22"/>
        </w:rPr>
        <w:t>CA</w:t>
      </w:r>
      <w:r w:rsidR="00996C95">
        <w:rPr>
          <w:rFonts w:ascii="Garamond" w:hAnsi="Garamond"/>
          <w:sz w:val="22"/>
          <w:szCs w:val="22"/>
        </w:rPr>
        <w:t xml:space="preserve"> • </w:t>
      </w:r>
      <w:r w:rsidR="006609DC">
        <w:rPr>
          <w:rFonts w:ascii="Garamond" w:hAnsi="Garamond"/>
          <w:sz w:val="22"/>
          <w:szCs w:val="22"/>
        </w:rPr>
        <w:t>863-272-3510</w:t>
      </w:r>
      <w:r w:rsidR="002B3FB2">
        <w:rPr>
          <w:rFonts w:ascii="Garamond" w:hAnsi="Garamond"/>
          <w:sz w:val="22"/>
          <w:szCs w:val="22"/>
        </w:rPr>
        <w:t xml:space="preserve"> •</w:t>
      </w:r>
      <w:r w:rsidR="002B3FB2" w:rsidRPr="00E0244C">
        <w:rPr>
          <w:rFonts w:ascii="Garamond" w:hAnsi="Garamond"/>
          <w:sz w:val="22"/>
          <w:szCs w:val="22"/>
        </w:rPr>
        <w:t xml:space="preserve"> </w:t>
      </w:r>
      <w:r w:rsidRPr="007166C9">
        <w:rPr>
          <w:rFonts w:ascii="Garamond" w:hAnsi="Garamond"/>
          <w:sz w:val="22"/>
          <w:szCs w:val="22"/>
        </w:rPr>
        <w:t>arolette830@gmail.com</w:t>
      </w:r>
    </w:p>
    <w:p w14:paraId="043A7959" w14:textId="77777777" w:rsidR="00715821" w:rsidRPr="00C21D07" w:rsidRDefault="00391A88" w:rsidP="00AD62BE">
      <w:pPr>
        <w:spacing w:before="360" w:after="60"/>
        <w:jc w:val="center"/>
        <w:rPr>
          <w:rFonts w:ascii="Garamond" w:eastAsia="Adobe Gothic Std B" w:hAnsi="Garamond"/>
          <w:smallCaps/>
        </w:rPr>
      </w:pPr>
      <w:r w:rsidRPr="00C21D07">
        <w:rPr>
          <w:rFonts w:ascii="Garamond" w:eastAsia="Adobe Gothic Std B" w:hAnsi="Garamond"/>
          <w:b/>
          <w:bCs/>
          <w:smallCaps/>
        </w:rPr>
        <w:t>Profile</w:t>
      </w:r>
    </w:p>
    <w:p w14:paraId="524DFAFC" w14:textId="4B2D6813" w:rsidR="00861554" w:rsidRDefault="00AD62BE" w:rsidP="00B027CD">
      <w:pPr>
        <w:spacing w:after="280"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Client and market</w:t>
      </w:r>
      <w:r w:rsidR="003A7D4A">
        <w:rPr>
          <w:rFonts w:ascii="Garamond" w:hAnsi="Garamond"/>
          <w:sz w:val="22"/>
          <w:szCs w:val="22"/>
        </w:rPr>
        <w:t xml:space="preserve"> specialist</w:t>
      </w:r>
      <w:r w:rsidR="000C7C38" w:rsidRPr="00E0244C">
        <w:rPr>
          <w:rFonts w:ascii="Garamond" w:hAnsi="Garamond"/>
          <w:sz w:val="22"/>
          <w:szCs w:val="22"/>
        </w:rPr>
        <w:t xml:space="preserve"> with</w:t>
      </w:r>
      <w:r w:rsidR="003A7D4A">
        <w:rPr>
          <w:rFonts w:ascii="Garamond" w:hAnsi="Garamond"/>
          <w:sz w:val="22"/>
          <w:szCs w:val="22"/>
        </w:rPr>
        <w:t xml:space="preserve"> UCF </w:t>
      </w:r>
      <w:r w:rsidR="006D22FB">
        <w:rPr>
          <w:rFonts w:ascii="Garamond" w:hAnsi="Garamond"/>
          <w:sz w:val="22"/>
          <w:szCs w:val="22"/>
        </w:rPr>
        <w:t>degree</w:t>
      </w:r>
      <w:r w:rsidR="00391A88">
        <w:rPr>
          <w:rFonts w:ascii="Garamond" w:hAnsi="Garamond"/>
          <w:sz w:val="22"/>
          <w:szCs w:val="22"/>
        </w:rPr>
        <w:t xml:space="preserve"> </w:t>
      </w:r>
      <w:r w:rsidR="00B26B69">
        <w:rPr>
          <w:rFonts w:ascii="Garamond" w:hAnsi="Garamond"/>
          <w:sz w:val="22"/>
          <w:szCs w:val="22"/>
        </w:rPr>
        <w:t xml:space="preserve">and </w:t>
      </w:r>
      <w:r>
        <w:rPr>
          <w:rFonts w:ascii="Garamond" w:hAnsi="Garamond"/>
          <w:sz w:val="22"/>
          <w:szCs w:val="22"/>
        </w:rPr>
        <w:t>f</w:t>
      </w:r>
      <w:r w:rsidR="0050111A">
        <w:rPr>
          <w:rFonts w:ascii="Garamond" w:hAnsi="Garamond"/>
          <w:sz w:val="22"/>
          <w:szCs w:val="22"/>
        </w:rPr>
        <w:t>ive</w:t>
      </w:r>
      <w:r w:rsidR="00F70A5F">
        <w:rPr>
          <w:rFonts w:ascii="Garamond" w:hAnsi="Garamond"/>
          <w:sz w:val="22"/>
          <w:szCs w:val="22"/>
        </w:rPr>
        <w:t xml:space="preserve"> </w:t>
      </w:r>
      <w:r w:rsidR="00B26B69">
        <w:rPr>
          <w:rFonts w:ascii="Garamond" w:hAnsi="Garamond"/>
          <w:sz w:val="22"/>
          <w:szCs w:val="22"/>
        </w:rPr>
        <w:t xml:space="preserve">years of </w:t>
      </w:r>
      <w:r>
        <w:rPr>
          <w:rFonts w:ascii="Garamond" w:hAnsi="Garamond"/>
          <w:sz w:val="22"/>
          <w:szCs w:val="22"/>
        </w:rPr>
        <w:t>expertise and professional accomplishment</w:t>
      </w:r>
      <w:r w:rsidR="00B26B69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in client success, marketing, and HR project implementation</w:t>
      </w:r>
      <w:r w:rsidR="00B26B69">
        <w:rPr>
          <w:rFonts w:ascii="Garamond" w:hAnsi="Garamond"/>
          <w:sz w:val="22"/>
          <w:szCs w:val="22"/>
        </w:rPr>
        <w:t xml:space="preserve">. </w:t>
      </w:r>
      <w:r w:rsidR="000E22D1">
        <w:rPr>
          <w:rFonts w:ascii="Garamond" w:hAnsi="Garamond"/>
          <w:sz w:val="22"/>
          <w:szCs w:val="22"/>
        </w:rPr>
        <w:t xml:space="preserve">Seeking career-oriented </w:t>
      </w:r>
      <w:r>
        <w:rPr>
          <w:rFonts w:ascii="Garamond" w:hAnsi="Garamond"/>
          <w:sz w:val="22"/>
          <w:szCs w:val="22"/>
        </w:rPr>
        <w:t>role as client specialist or marketing specialist</w:t>
      </w:r>
      <w:r w:rsidR="000E22D1">
        <w:rPr>
          <w:rFonts w:ascii="Garamond" w:hAnsi="Garamond"/>
          <w:sz w:val="22"/>
          <w:szCs w:val="22"/>
        </w:rPr>
        <w:t>.</w:t>
      </w:r>
    </w:p>
    <w:p w14:paraId="14A28378" w14:textId="77777777" w:rsidR="00FC2A10" w:rsidRPr="00C21D07" w:rsidRDefault="00F27391" w:rsidP="00F70A5F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 w:rsidRPr="00C21D07">
        <w:rPr>
          <w:rFonts w:ascii="Garamond" w:eastAsia="Adobe Gothic Std B" w:hAnsi="Garamond"/>
          <w:b/>
          <w:smallCaps/>
          <w:color w:val="000000"/>
          <w:kern w:val="28"/>
        </w:rPr>
        <w:t>Expertise &amp; Capabilities</w:t>
      </w:r>
    </w:p>
    <w:p w14:paraId="399A57FA" w14:textId="77777777" w:rsidR="00FC2A10" w:rsidRPr="00C21D07" w:rsidRDefault="00FC2A10" w:rsidP="00F70A5F">
      <w:pPr>
        <w:pStyle w:val="ListParagraph"/>
        <w:numPr>
          <w:ilvl w:val="0"/>
          <w:numId w:val="16"/>
        </w:num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 w:cs="Times New Roman"/>
          <w:b/>
          <w:smallCaps/>
          <w:szCs w:val="24"/>
        </w:rPr>
        <w:sectPr w:rsidR="00FC2A10" w:rsidRPr="00C21D07" w:rsidSect="0092633D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27C47EF8" w14:textId="07881E00" w:rsidR="00AD62BE" w:rsidRDefault="00AD62BE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Client Success</w:t>
      </w:r>
    </w:p>
    <w:p w14:paraId="0BF3ACA9" w14:textId="74B577C6" w:rsidR="00AD62BE" w:rsidRDefault="00AD62BE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Project Management</w:t>
      </w:r>
    </w:p>
    <w:p w14:paraId="70C0EEEC" w14:textId="50E12152" w:rsidR="00AD62BE" w:rsidRDefault="00AD62BE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Human Resources</w:t>
      </w:r>
    </w:p>
    <w:p w14:paraId="712DF34D" w14:textId="4F771DF1" w:rsidR="003F4553" w:rsidRDefault="003F4553" w:rsidP="00AD62BE">
      <w:pPr>
        <w:spacing w:after="8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Marketing </w:t>
      </w:r>
      <w:r w:rsidR="008F38FC">
        <w:rPr>
          <w:rFonts w:ascii="Garamond" w:hAnsi="Garamond" w:cs="Times New Roman"/>
          <w:sz w:val="22"/>
          <w:szCs w:val="22"/>
        </w:rPr>
        <w:t>Analytics &amp; “Big Data”</w:t>
      </w:r>
    </w:p>
    <w:p w14:paraId="0ADBB6E1" w14:textId="77777777" w:rsidR="003F4553" w:rsidRDefault="008F38FC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Market &amp; Competitive Research</w:t>
      </w:r>
    </w:p>
    <w:p w14:paraId="2A038A6A" w14:textId="77777777" w:rsidR="000E22D1" w:rsidRDefault="000E22D1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Social Media &amp; Email Marketing</w:t>
      </w:r>
    </w:p>
    <w:p w14:paraId="64E1D295" w14:textId="77777777" w:rsidR="00A725FB" w:rsidRDefault="00A725FB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Marketing Automation</w:t>
      </w:r>
    </w:p>
    <w:p w14:paraId="4658824F" w14:textId="77777777" w:rsidR="003F4553" w:rsidRDefault="003F4553" w:rsidP="00AD62BE">
      <w:pPr>
        <w:spacing w:after="8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Audience Segmentation &amp; Targeting</w:t>
      </w:r>
    </w:p>
    <w:p w14:paraId="4C8BE4EB" w14:textId="77777777" w:rsidR="0064666C" w:rsidRDefault="004E5D75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Event Marketing</w:t>
      </w:r>
      <w:r w:rsidR="008973E5">
        <w:rPr>
          <w:rFonts w:ascii="Garamond" w:hAnsi="Garamond" w:cs="Times New Roman"/>
          <w:sz w:val="22"/>
          <w:szCs w:val="22"/>
        </w:rPr>
        <w:t xml:space="preserve"> &amp; Coordination</w:t>
      </w:r>
    </w:p>
    <w:p w14:paraId="2DD9EB81" w14:textId="77777777" w:rsidR="00A37171" w:rsidRDefault="008973E5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Negotiations &amp; Contract Management</w:t>
      </w:r>
    </w:p>
    <w:p w14:paraId="1C2C8F6E" w14:textId="77777777" w:rsidR="00A37171" w:rsidRPr="00A37171" w:rsidRDefault="00A37171" w:rsidP="00AD62BE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A37171">
        <w:rPr>
          <w:rFonts w:ascii="Garamond" w:hAnsi="Garamond" w:cs="Times New Roman"/>
          <w:sz w:val="22"/>
          <w:szCs w:val="22"/>
        </w:rPr>
        <w:t>Reporting &amp; Presentations</w:t>
      </w:r>
    </w:p>
    <w:p w14:paraId="74872116" w14:textId="77777777" w:rsidR="00A37171" w:rsidRPr="00A37171" w:rsidRDefault="0064666C" w:rsidP="00AD62BE">
      <w:pPr>
        <w:spacing w:after="8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Client Relationship Management</w:t>
      </w:r>
    </w:p>
    <w:p w14:paraId="7F0D36AF" w14:textId="77777777" w:rsidR="00A36EA8" w:rsidRPr="0064666C" w:rsidRDefault="00A36EA8" w:rsidP="003F4553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  <w:sectPr w:rsidR="00A36EA8" w:rsidRPr="0064666C" w:rsidSect="0092633D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num="3" w:space="144"/>
          <w:titlePg/>
          <w:docGrid w:linePitch="326"/>
        </w:sectPr>
      </w:pPr>
    </w:p>
    <w:p w14:paraId="76F334BF" w14:textId="06F165F8" w:rsidR="0092633D" w:rsidRPr="00851DBE" w:rsidRDefault="0092633D" w:rsidP="0092633D">
      <w:pPr>
        <w:spacing w:line="264" w:lineRule="auto"/>
        <w:jc w:val="both"/>
        <w:rPr>
          <w:rFonts w:ascii="Garamond" w:hAnsi="Garamond" w:cs="Times New Roman"/>
          <w:sz w:val="22"/>
          <w:szCs w:val="22"/>
        </w:rPr>
        <w:sectPr w:rsidR="0092633D" w:rsidRPr="00851DBE" w:rsidSect="0092633D">
          <w:type w:val="continuous"/>
          <w:pgSz w:w="12240" w:h="15840"/>
          <w:pgMar w:top="720" w:right="720" w:bottom="720" w:left="720" w:header="720" w:footer="720" w:gutter="0"/>
          <w:cols w:space="0"/>
          <w:titlePg/>
          <w:docGrid w:linePitch="360"/>
        </w:sectPr>
      </w:pPr>
      <w:r>
        <w:rPr>
          <w:rFonts w:ascii="Garamond" w:hAnsi="Garamond" w:cs="Times New Roman"/>
          <w:sz w:val="22"/>
          <w:szCs w:val="22"/>
        </w:rPr>
        <w:t xml:space="preserve">Initiate and manage long term systems that improve customer satisfaction, enhance retention, and maximize customer lifetime value. </w:t>
      </w:r>
      <w:r w:rsidRPr="00851DBE">
        <w:rPr>
          <w:rFonts w:ascii="Garamond" w:hAnsi="Garamond"/>
          <w:sz w:val="22"/>
          <w:szCs w:val="22"/>
        </w:rPr>
        <w:t xml:space="preserve">Demonstrate subject matter expertise through awareness of </w:t>
      </w:r>
      <w:r>
        <w:rPr>
          <w:rFonts w:ascii="Garamond" w:hAnsi="Garamond"/>
          <w:sz w:val="22"/>
          <w:szCs w:val="22"/>
        </w:rPr>
        <w:t>market trends and competitive offerings</w:t>
      </w:r>
      <w:r>
        <w:rPr>
          <w:rFonts w:ascii="Garamond" w:hAnsi="Garamond" w:cs="Times New Roman"/>
          <w:sz w:val="22"/>
          <w:szCs w:val="22"/>
        </w:rPr>
        <w:t xml:space="preserve">. </w:t>
      </w:r>
      <w:r w:rsidR="00B5768C">
        <w:rPr>
          <w:rFonts w:ascii="Garamond" w:hAnsi="Garamond" w:cs="Times New Roman"/>
          <w:sz w:val="22"/>
          <w:szCs w:val="22"/>
        </w:rPr>
        <w:t xml:space="preserve">Skilled at </w:t>
      </w:r>
      <w:r>
        <w:rPr>
          <w:rFonts w:ascii="Garamond" w:hAnsi="Garamond" w:cs="Times New Roman"/>
          <w:sz w:val="22"/>
          <w:szCs w:val="22"/>
        </w:rPr>
        <w:t>integrating marketing, research, sales, and customer service functions to expertly:</w:t>
      </w:r>
    </w:p>
    <w:p w14:paraId="6B3B7E0B" w14:textId="77777777" w:rsidR="0092633D" w:rsidRDefault="0092633D" w:rsidP="0092633D">
      <w:pPr>
        <w:pStyle w:val="ListParagraph"/>
        <w:numPr>
          <w:ilvl w:val="0"/>
          <w:numId w:val="23"/>
        </w:numPr>
        <w:spacing w:after="100" w:line="264" w:lineRule="auto"/>
        <w:ind w:left="180" w:hanging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Navigate clients through entire lifecycle including marketing, sales, onboarding, support, and account management</w:t>
      </w:r>
    </w:p>
    <w:p w14:paraId="38069D78" w14:textId="77777777" w:rsidR="0092633D" w:rsidRPr="00851DBE" w:rsidRDefault="0092633D" w:rsidP="0092633D">
      <w:pPr>
        <w:pStyle w:val="ListParagraph"/>
        <w:numPr>
          <w:ilvl w:val="0"/>
          <w:numId w:val="23"/>
        </w:numPr>
        <w:spacing w:after="100" w:line="264" w:lineRule="auto"/>
        <w:ind w:left="180" w:hanging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Initiate two-way dialogue with clients to share critical information, gather market research, and support sales efforts</w:t>
      </w:r>
    </w:p>
    <w:p w14:paraId="70D3E04E" w14:textId="77777777" w:rsidR="0092633D" w:rsidRDefault="0092633D" w:rsidP="0092633D">
      <w:pPr>
        <w:pStyle w:val="ListParagraph"/>
        <w:numPr>
          <w:ilvl w:val="0"/>
          <w:numId w:val="23"/>
        </w:numPr>
        <w:spacing w:after="340" w:line="264" w:lineRule="auto"/>
        <w:ind w:left="180" w:hanging="180"/>
        <w:jc w:val="both"/>
        <w:rPr>
          <w:rFonts w:ascii="Garamond" w:hAnsi="Garamond"/>
          <w:sz w:val="22"/>
          <w:szCs w:val="22"/>
        </w:rPr>
      </w:pPr>
      <w:r w:rsidRPr="00851DBE">
        <w:rPr>
          <w:rFonts w:ascii="Garamond" w:hAnsi="Garamond"/>
          <w:sz w:val="22"/>
          <w:szCs w:val="22"/>
        </w:rPr>
        <w:t xml:space="preserve">Follow up with prospects and new </w:t>
      </w:r>
      <w:r>
        <w:rPr>
          <w:rFonts w:ascii="Garamond" w:hAnsi="Garamond"/>
          <w:sz w:val="22"/>
          <w:szCs w:val="22"/>
        </w:rPr>
        <w:t>clients</w:t>
      </w:r>
      <w:r w:rsidRPr="00851DBE">
        <w:rPr>
          <w:rFonts w:ascii="Garamond" w:hAnsi="Garamond"/>
          <w:sz w:val="22"/>
          <w:szCs w:val="22"/>
        </w:rPr>
        <w:t xml:space="preserve"> to address </w:t>
      </w:r>
      <w:r>
        <w:rPr>
          <w:rFonts w:ascii="Garamond" w:hAnsi="Garamond"/>
          <w:sz w:val="22"/>
          <w:szCs w:val="22"/>
        </w:rPr>
        <w:t>post-sale gaps, fulfill requests,</w:t>
      </w:r>
      <w:r w:rsidRPr="00851DBE">
        <w:rPr>
          <w:rFonts w:ascii="Garamond" w:hAnsi="Garamond"/>
          <w:sz w:val="22"/>
          <w:szCs w:val="22"/>
        </w:rPr>
        <w:t xml:space="preserve"> and determine </w:t>
      </w:r>
      <w:r>
        <w:rPr>
          <w:rFonts w:ascii="Garamond" w:hAnsi="Garamond"/>
          <w:sz w:val="22"/>
          <w:szCs w:val="22"/>
        </w:rPr>
        <w:t>client</w:t>
      </w:r>
      <w:r w:rsidRPr="00851DBE">
        <w:rPr>
          <w:rFonts w:ascii="Garamond" w:hAnsi="Garamond"/>
          <w:sz w:val="22"/>
          <w:szCs w:val="22"/>
        </w:rPr>
        <w:t xml:space="preserve"> satisfaction</w:t>
      </w:r>
    </w:p>
    <w:p w14:paraId="0B50F6C4" w14:textId="77777777" w:rsidR="0092633D" w:rsidRDefault="0092633D" w:rsidP="0092633D">
      <w:pPr>
        <w:pStyle w:val="ListParagraph"/>
        <w:numPr>
          <w:ilvl w:val="0"/>
          <w:numId w:val="23"/>
        </w:numPr>
        <w:spacing w:after="340" w:line="264" w:lineRule="auto"/>
        <w:ind w:left="180" w:hanging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Perform regular account reviews, identify opportunities, and follow up with clients to increase incremental revenue</w:t>
      </w:r>
    </w:p>
    <w:p w14:paraId="56E40768" w14:textId="3C177C5E" w:rsidR="00FD5ABA" w:rsidRPr="00FD5ABA" w:rsidRDefault="0092633D" w:rsidP="0092633D">
      <w:pPr>
        <w:pStyle w:val="ListParagraph"/>
        <w:numPr>
          <w:ilvl w:val="0"/>
          <w:numId w:val="23"/>
        </w:numPr>
        <w:spacing w:after="280" w:line="264" w:lineRule="auto"/>
        <w:ind w:left="180" w:hanging="180"/>
        <w:contextualSpacing w:val="0"/>
        <w:jc w:val="both"/>
        <w:rPr>
          <w:rFonts w:ascii="Garamond" w:hAnsi="Garamond"/>
          <w:sz w:val="22"/>
          <w:szCs w:val="22"/>
        </w:rPr>
      </w:pPr>
      <w:r w:rsidRPr="00851DBE">
        <w:rPr>
          <w:rFonts w:ascii="Garamond" w:hAnsi="Garamond"/>
          <w:sz w:val="22"/>
          <w:szCs w:val="22"/>
        </w:rPr>
        <w:t xml:space="preserve">Communicate valuable market feedback </w:t>
      </w:r>
      <w:r>
        <w:rPr>
          <w:rFonts w:ascii="Garamond" w:hAnsi="Garamond"/>
          <w:sz w:val="22"/>
          <w:szCs w:val="22"/>
        </w:rPr>
        <w:t>to internal marketing teams, sales managers, and executives</w:t>
      </w:r>
    </w:p>
    <w:p w14:paraId="04FD04F7" w14:textId="77777777" w:rsidR="0044242D" w:rsidRPr="00C21D07" w:rsidRDefault="001E23F6" w:rsidP="00F70A5F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>
        <w:rPr>
          <w:rFonts w:ascii="Garamond" w:eastAsia="Adobe Gothic Std B" w:hAnsi="Garamond"/>
          <w:b/>
          <w:smallCaps/>
          <w:color w:val="000000"/>
        </w:rPr>
        <w:t>Marketing Experience</w:t>
      </w:r>
    </w:p>
    <w:p w14:paraId="1FFF8ABB" w14:textId="6FB1F5EC" w:rsidR="00AD62BE" w:rsidRDefault="0050111A" w:rsidP="00AD62BE">
      <w:pPr>
        <w:tabs>
          <w:tab w:val="left" w:pos="5400"/>
          <w:tab w:val="right" w:pos="10800"/>
        </w:tabs>
        <w:spacing w:line="264" w:lineRule="auto"/>
        <w:jc w:val="both"/>
        <w:rPr>
          <w:rFonts w:ascii="Garamond" w:hAnsi="Garamond" w:cs="Times New Roman"/>
          <w:b/>
          <w:kern w:val="20"/>
          <w:sz w:val="22"/>
          <w:szCs w:val="22"/>
        </w:rPr>
      </w:pPr>
      <w:r>
        <w:rPr>
          <w:rFonts w:ascii="Garamond" w:hAnsi="Garamond" w:cs="Times New Roman"/>
          <w:b/>
          <w:kern w:val="20"/>
          <w:sz w:val="22"/>
          <w:szCs w:val="22"/>
        </w:rPr>
        <w:t xml:space="preserve">HR Mobile Services, Inc. </w:t>
      </w:r>
      <w:r w:rsidR="00AD62BE">
        <w:rPr>
          <w:rFonts w:ascii="Garamond" w:hAnsi="Garamond" w:cs="Times New Roman"/>
          <w:b/>
          <w:kern w:val="20"/>
          <w:sz w:val="22"/>
          <w:szCs w:val="22"/>
        </w:rPr>
        <w:t xml:space="preserve"> </w:t>
      </w:r>
      <w:r>
        <w:rPr>
          <w:rFonts w:ascii="Garamond" w:hAnsi="Garamond" w:cs="Times New Roman"/>
          <w:b/>
          <w:kern w:val="20"/>
          <w:sz w:val="22"/>
          <w:szCs w:val="22"/>
        </w:rPr>
        <w:t>–</w:t>
      </w:r>
      <w:r w:rsidR="00AD62BE">
        <w:rPr>
          <w:rFonts w:ascii="Garamond" w:hAnsi="Garamond" w:cs="Times New Roman"/>
          <w:b/>
          <w:kern w:val="20"/>
          <w:sz w:val="22"/>
          <w:szCs w:val="22"/>
        </w:rPr>
        <w:t xml:space="preserve"> </w:t>
      </w:r>
      <w:r>
        <w:rPr>
          <w:rFonts w:ascii="Garamond" w:hAnsi="Garamond" w:cs="Times New Roman"/>
          <w:b/>
          <w:kern w:val="20"/>
          <w:sz w:val="22"/>
          <w:szCs w:val="22"/>
        </w:rPr>
        <w:t>Visalia,</w:t>
      </w:r>
      <w:r w:rsidR="00AD62BE">
        <w:rPr>
          <w:rFonts w:ascii="Garamond" w:hAnsi="Garamond" w:cs="Times New Roman"/>
          <w:b/>
          <w:kern w:val="20"/>
          <w:sz w:val="22"/>
          <w:szCs w:val="22"/>
        </w:rPr>
        <w:t xml:space="preserve"> </w:t>
      </w:r>
      <w:r>
        <w:rPr>
          <w:rFonts w:ascii="Garamond" w:hAnsi="Garamond" w:cs="Times New Roman"/>
          <w:b/>
          <w:kern w:val="20"/>
          <w:sz w:val="22"/>
          <w:szCs w:val="22"/>
        </w:rPr>
        <w:t>CA</w:t>
      </w:r>
      <w:r w:rsidR="00AD62BE">
        <w:rPr>
          <w:rFonts w:ascii="Garamond" w:hAnsi="Garamond" w:cs="Times New Roman"/>
          <w:b/>
          <w:kern w:val="20"/>
          <w:sz w:val="22"/>
          <w:szCs w:val="22"/>
        </w:rPr>
        <w:tab/>
      </w:r>
      <w:r>
        <w:rPr>
          <w:rFonts w:ascii="Garamond" w:hAnsi="Garamond" w:cs="Times New Roman"/>
          <w:b/>
          <w:kern w:val="20"/>
          <w:sz w:val="22"/>
          <w:szCs w:val="22"/>
        </w:rPr>
        <w:t>IIPP Administrator</w:t>
      </w:r>
      <w:r w:rsidR="00AD62BE">
        <w:rPr>
          <w:rFonts w:ascii="Garamond" w:hAnsi="Garamond" w:cs="Times New Roman"/>
          <w:b/>
          <w:kern w:val="20"/>
          <w:sz w:val="22"/>
          <w:szCs w:val="22"/>
        </w:rPr>
        <w:tab/>
        <w:t>20</w:t>
      </w:r>
      <w:r>
        <w:rPr>
          <w:rFonts w:ascii="Garamond" w:hAnsi="Garamond" w:cs="Times New Roman"/>
          <w:b/>
          <w:kern w:val="20"/>
          <w:sz w:val="22"/>
          <w:szCs w:val="22"/>
        </w:rPr>
        <w:t>21</w:t>
      </w:r>
    </w:p>
    <w:p w14:paraId="212D828C" w14:textId="4D2C4C66" w:rsidR="00CF32B5" w:rsidRPr="00F558B3" w:rsidRDefault="00CF32B5" w:rsidP="00CF32B5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F558B3">
        <w:rPr>
          <w:rFonts w:ascii="Garamond" w:hAnsi="Garamond" w:cs="Times New Roman"/>
          <w:kern w:val="20"/>
          <w:sz w:val="21"/>
        </w:rPr>
        <w:t>Responsible for creating and updating Injury &amp; Illness Prevention Programs and related documentation for over 100 companies across 16 states</w:t>
      </w:r>
    </w:p>
    <w:p w14:paraId="69F6087A" w14:textId="4C039654" w:rsidR="00CF32B5" w:rsidRPr="00F558B3" w:rsidRDefault="00CF32B5" w:rsidP="00CF32B5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F558B3">
        <w:rPr>
          <w:rFonts w:ascii="Garamond" w:hAnsi="Garamond" w:cs="Times New Roman"/>
          <w:kern w:val="20"/>
          <w:sz w:val="21"/>
        </w:rPr>
        <w:t>Manages WordPress website and overall company marketing strategy through evergreen blog content and social media ad copy</w:t>
      </w:r>
    </w:p>
    <w:p w14:paraId="6698E97D" w14:textId="70B6A180" w:rsidR="00CF32B5" w:rsidRPr="00F558B3" w:rsidRDefault="00CF32B5" w:rsidP="00F558B3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20" w:line="264" w:lineRule="auto"/>
        <w:ind w:left="187" w:hanging="187"/>
        <w:jc w:val="both"/>
        <w:rPr>
          <w:rFonts w:ascii="Garamond" w:hAnsi="Garamond" w:cs="Times New Roman"/>
          <w:kern w:val="20"/>
          <w:sz w:val="21"/>
        </w:rPr>
      </w:pPr>
      <w:r w:rsidRPr="00F558B3">
        <w:rPr>
          <w:rFonts w:ascii="Garamond" w:hAnsi="Garamond" w:cs="Times New Roman"/>
          <w:kern w:val="20"/>
          <w:sz w:val="21"/>
        </w:rPr>
        <w:t>Le</w:t>
      </w:r>
      <w:r w:rsidRPr="00F558B3">
        <w:rPr>
          <w:rFonts w:ascii="Garamond" w:hAnsi="Garamond" w:cs="Times New Roman"/>
          <w:kern w:val="20"/>
          <w:sz w:val="21"/>
        </w:rPr>
        <w:t>ads</w:t>
      </w:r>
      <w:r w:rsidRPr="00F558B3">
        <w:rPr>
          <w:rFonts w:ascii="Garamond" w:hAnsi="Garamond" w:cs="Times New Roman"/>
          <w:kern w:val="20"/>
          <w:sz w:val="21"/>
        </w:rPr>
        <w:t xml:space="preserve"> </w:t>
      </w:r>
      <w:r w:rsidRPr="00F558B3">
        <w:rPr>
          <w:rFonts w:ascii="Garamond" w:hAnsi="Garamond" w:cs="Times New Roman"/>
          <w:kern w:val="20"/>
          <w:sz w:val="21"/>
        </w:rPr>
        <w:t>meetings on ongoing OSHA activity t</w:t>
      </w:r>
      <w:r w:rsidRPr="00F558B3">
        <w:rPr>
          <w:rFonts w:ascii="Garamond" w:hAnsi="Garamond" w:cs="Times New Roman"/>
          <w:kern w:val="20"/>
          <w:sz w:val="21"/>
        </w:rPr>
        <w:t>o share updates, review progress against timelines, eliminate roadblocks, and align team efforts</w:t>
      </w:r>
    </w:p>
    <w:p w14:paraId="4A2FBA80" w14:textId="77777777" w:rsidR="0050111A" w:rsidRDefault="0050111A" w:rsidP="0050111A">
      <w:pPr>
        <w:tabs>
          <w:tab w:val="left" w:pos="5400"/>
          <w:tab w:val="right" w:pos="10800"/>
        </w:tabs>
        <w:spacing w:line="264" w:lineRule="auto"/>
        <w:jc w:val="both"/>
        <w:rPr>
          <w:rFonts w:ascii="Garamond" w:hAnsi="Garamond" w:cs="Times New Roman"/>
          <w:b/>
          <w:kern w:val="20"/>
          <w:sz w:val="22"/>
          <w:szCs w:val="22"/>
        </w:rPr>
      </w:pPr>
      <w:r>
        <w:rPr>
          <w:rFonts w:ascii="Garamond" w:hAnsi="Garamond" w:cs="Times New Roman"/>
          <w:b/>
          <w:kern w:val="20"/>
          <w:sz w:val="22"/>
          <w:szCs w:val="22"/>
        </w:rPr>
        <w:t>Alight Solutions - Orlando, FL</w:t>
      </w:r>
      <w:r>
        <w:rPr>
          <w:rFonts w:ascii="Garamond" w:hAnsi="Garamond" w:cs="Times New Roman"/>
          <w:b/>
          <w:kern w:val="20"/>
          <w:sz w:val="22"/>
          <w:szCs w:val="22"/>
        </w:rPr>
        <w:tab/>
        <w:t>Client Specialist</w:t>
      </w:r>
      <w:r>
        <w:rPr>
          <w:rFonts w:ascii="Garamond" w:hAnsi="Garamond" w:cs="Times New Roman"/>
          <w:b/>
          <w:kern w:val="20"/>
          <w:sz w:val="22"/>
          <w:szCs w:val="22"/>
        </w:rPr>
        <w:tab/>
        <w:t>2018 to 2020</w:t>
      </w:r>
    </w:p>
    <w:p w14:paraId="24129E9D" w14:textId="77777777" w:rsidR="0050111A" w:rsidRPr="0050111A" w:rsidRDefault="0050111A" w:rsidP="0050111A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Collaborated with colleagues to plan and execute testing of deliverables for HR solutions in five healthcare implementations</w:t>
      </w:r>
    </w:p>
    <w:p w14:paraId="795BA5E7" w14:textId="77777777" w:rsidR="0050111A" w:rsidRPr="0050111A" w:rsidRDefault="0050111A" w:rsidP="0050111A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Cataloged test procedures, observations, and results using proprietary software</w:t>
      </w:r>
    </w:p>
    <w:p w14:paraId="50109AFB" w14:textId="77777777" w:rsidR="00CF32B5" w:rsidRPr="0050111A" w:rsidRDefault="00CF32B5" w:rsidP="00CF32B5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00" w:line="264" w:lineRule="auto"/>
        <w:ind w:left="187" w:hanging="187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Spearheaded effort to migrate client’s crucial data from internal system to cloud-based platform to better serve their needs</w:t>
      </w:r>
    </w:p>
    <w:p w14:paraId="7015392E" w14:textId="432F63D9" w:rsidR="009F548A" w:rsidRDefault="009F548A" w:rsidP="009F548A">
      <w:pPr>
        <w:tabs>
          <w:tab w:val="left" w:pos="5400"/>
          <w:tab w:val="right" w:pos="10800"/>
        </w:tabs>
        <w:spacing w:line="264" w:lineRule="auto"/>
        <w:jc w:val="both"/>
        <w:rPr>
          <w:rFonts w:ascii="Garamond" w:hAnsi="Garamond" w:cs="Times New Roman"/>
          <w:b/>
          <w:kern w:val="20"/>
          <w:sz w:val="22"/>
          <w:szCs w:val="22"/>
        </w:rPr>
      </w:pPr>
      <w:r>
        <w:rPr>
          <w:rFonts w:ascii="Garamond" w:hAnsi="Garamond" w:cs="Times New Roman"/>
          <w:b/>
          <w:kern w:val="20"/>
          <w:sz w:val="22"/>
          <w:szCs w:val="22"/>
        </w:rPr>
        <w:t>Pocket Points Inc. - Orlando, FL</w:t>
      </w:r>
      <w:r>
        <w:rPr>
          <w:rFonts w:ascii="Garamond" w:hAnsi="Garamond" w:cs="Times New Roman"/>
          <w:b/>
          <w:kern w:val="20"/>
          <w:sz w:val="22"/>
          <w:szCs w:val="22"/>
        </w:rPr>
        <w:tab/>
        <w:t>Marketing Representative</w:t>
      </w:r>
      <w:r>
        <w:rPr>
          <w:rFonts w:ascii="Garamond" w:hAnsi="Garamond" w:cs="Times New Roman"/>
          <w:b/>
          <w:kern w:val="20"/>
          <w:sz w:val="22"/>
          <w:szCs w:val="22"/>
        </w:rPr>
        <w:tab/>
        <w:t>2016</w:t>
      </w:r>
      <w:r w:rsidR="00AD62BE">
        <w:rPr>
          <w:rFonts w:ascii="Garamond" w:hAnsi="Garamond" w:cs="Times New Roman"/>
          <w:b/>
          <w:kern w:val="20"/>
          <w:sz w:val="22"/>
          <w:szCs w:val="22"/>
        </w:rPr>
        <w:t xml:space="preserve"> to </w:t>
      </w:r>
      <w:r>
        <w:rPr>
          <w:rFonts w:ascii="Garamond" w:hAnsi="Garamond" w:cs="Times New Roman"/>
          <w:b/>
          <w:kern w:val="20"/>
          <w:sz w:val="22"/>
          <w:szCs w:val="22"/>
        </w:rPr>
        <w:t>2017</w:t>
      </w:r>
    </w:p>
    <w:p w14:paraId="793F974A" w14:textId="77777777" w:rsidR="009F548A" w:rsidRPr="0050111A" w:rsidRDefault="008D217B" w:rsidP="009F548A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Promoted Pocket Points app through classroom presentations, social media, and promotional events</w:t>
      </w:r>
    </w:p>
    <w:p w14:paraId="179BDC35" w14:textId="77777777" w:rsidR="009F548A" w:rsidRPr="0050111A" w:rsidRDefault="008D217B" w:rsidP="009F548A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Introduced new ideas to improve app exposure and participated in discussions about or with potential partner organizations</w:t>
      </w:r>
    </w:p>
    <w:p w14:paraId="515BAD80" w14:textId="77777777" w:rsidR="00B77E4A" w:rsidRPr="0050111A" w:rsidRDefault="00B77E4A" w:rsidP="00AD62BE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0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Raised Pocket Points share at UCF from 35% to 51%; onboarded 10 new partners</w:t>
      </w:r>
    </w:p>
    <w:p w14:paraId="451BF5F2" w14:textId="77777777" w:rsidR="00BC51F6" w:rsidRDefault="00BC51F6" w:rsidP="00BC51F6">
      <w:pPr>
        <w:tabs>
          <w:tab w:val="left" w:pos="5400"/>
          <w:tab w:val="right" w:pos="10800"/>
        </w:tabs>
        <w:spacing w:line="264" w:lineRule="auto"/>
        <w:jc w:val="both"/>
        <w:rPr>
          <w:rFonts w:ascii="Garamond" w:hAnsi="Garamond" w:cs="Times New Roman"/>
          <w:b/>
          <w:kern w:val="20"/>
          <w:sz w:val="22"/>
          <w:szCs w:val="22"/>
        </w:rPr>
      </w:pPr>
      <w:r>
        <w:rPr>
          <w:rFonts w:ascii="Garamond" w:hAnsi="Garamond" w:cs="Times New Roman"/>
          <w:b/>
          <w:kern w:val="20"/>
          <w:sz w:val="22"/>
          <w:szCs w:val="22"/>
        </w:rPr>
        <w:t>21st Century Safety - Orlando, FL</w:t>
      </w:r>
      <w:r>
        <w:rPr>
          <w:rFonts w:ascii="Garamond" w:hAnsi="Garamond" w:cs="Times New Roman"/>
          <w:b/>
          <w:kern w:val="20"/>
          <w:sz w:val="22"/>
          <w:szCs w:val="22"/>
        </w:rPr>
        <w:tab/>
        <w:t>Social Media Manager</w:t>
      </w:r>
      <w:r>
        <w:rPr>
          <w:rFonts w:ascii="Garamond" w:hAnsi="Garamond" w:cs="Times New Roman"/>
          <w:b/>
          <w:kern w:val="20"/>
          <w:sz w:val="22"/>
          <w:szCs w:val="22"/>
        </w:rPr>
        <w:tab/>
        <w:t>2016</w:t>
      </w:r>
    </w:p>
    <w:p w14:paraId="5CB714B6" w14:textId="77777777" w:rsidR="00BC51F6" w:rsidRPr="0050111A" w:rsidRDefault="00BC51F6" w:rsidP="00BC51F6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Wrote content for, interacted with audiences, and curated social media presence on Facebook, Twitter, and LinkedIn</w:t>
      </w:r>
    </w:p>
    <w:p w14:paraId="76A2751D" w14:textId="77777777" w:rsidR="00BC51F6" w:rsidRPr="0050111A" w:rsidRDefault="00277F03" w:rsidP="00BC51F6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0" w:hanging="180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>Led small content team in establishing strategy, standardizing style guide, and monitoring analytics</w:t>
      </w:r>
    </w:p>
    <w:p w14:paraId="5173C20F" w14:textId="0C1652E7" w:rsidR="00BC51F6" w:rsidRPr="0050111A" w:rsidRDefault="00277F03" w:rsidP="00AD62BE">
      <w:pPr>
        <w:pStyle w:val="ListParagraph"/>
        <w:numPr>
          <w:ilvl w:val="0"/>
          <w:numId w:val="24"/>
        </w:numPr>
        <w:tabs>
          <w:tab w:val="left" w:pos="5400"/>
          <w:tab w:val="right" w:pos="10800"/>
        </w:tabs>
        <w:spacing w:after="280" w:line="264" w:lineRule="auto"/>
        <w:ind w:left="187" w:hanging="187"/>
        <w:jc w:val="both"/>
        <w:rPr>
          <w:rFonts w:ascii="Garamond" w:hAnsi="Garamond" w:cs="Times New Roman"/>
          <w:kern w:val="20"/>
          <w:sz w:val="21"/>
        </w:rPr>
      </w:pPr>
      <w:r w:rsidRPr="0050111A">
        <w:rPr>
          <w:rFonts w:ascii="Garamond" w:hAnsi="Garamond" w:cs="Times New Roman"/>
          <w:kern w:val="20"/>
          <w:sz w:val="21"/>
        </w:rPr>
        <w:t xml:space="preserve">Grew viewership of blog </w:t>
      </w:r>
      <w:r w:rsidR="009F0F4F" w:rsidRPr="0050111A">
        <w:rPr>
          <w:rFonts w:ascii="Garamond" w:hAnsi="Garamond" w:cs="Times New Roman"/>
          <w:kern w:val="20"/>
          <w:sz w:val="21"/>
        </w:rPr>
        <w:t>and social media platforms</w:t>
      </w:r>
    </w:p>
    <w:p w14:paraId="5706EDCD" w14:textId="77777777" w:rsidR="004F2F02" w:rsidRPr="00C21D07" w:rsidRDefault="004F2F02" w:rsidP="00F70A5F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 w:rsidRPr="00C21D07">
        <w:rPr>
          <w:rFonts w:ascii="Garamond" w:eastAsia="Adobe Gothic Std B" w:hAnsi="Garamond"/>
          <w:b/>
          <w:smallCaps/>
          <w:color w:val="000000"/>
        </w:rPr>
        <w:t>Education</w:t>
      </w:r>
    </w:p>
    <w:p w14:paraId="3FDDA984" w14:textId="50F93802" w:rsidR="00CE7824" w:rsidRDefault="006609DC" w:rsidP="00AD62BE">
      <w:pPr>
        <w:tabs>
          <w:tab w:val="left" w:pos="5040"/>
          <w:tab w:val="right" w:pos="10800"/>
        </w:tabs>
        <w:spacing w:after="300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Bachelor of Science in Writing &amp; Rhetoric (Minor in Marketing) - University of Central Florida</w:t>
      </w:r>
      <w:r>
        <w:rPr>
          <w:rFonts w:ascii="Garamond" w:hAnsi="Garamond" w:cs="Times New Roman"/>
          <w:sz w:val="22"/>
          <w:szCs w:val="22"/>
        </w:rPr>
        <w:tab/>
        <w:t>2017</w:t>
      </w:r>
    </w:p>
    <w:p w14:paraId="35BCF0D7" w14:textId="77777777" w:rsidR="00180908" w:rsidRPr="00C21D07" w:rsidRDefault="00504D84" w:rsidP="00180908">
      <w:pPr>
        <w:pBdr>
          <w:bottom w:val="single" w:sz="4" w:space="1" w:color="auto"/>
        </w:pBdr>
        <w:spacing w:after="10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>
        <w:rPr>
          <w:rFonts w:ascii="Garamond" w:eastAsia="Adobe Gothic Std B" w:hAnsi="Garamond"/>
          <w:b/>
          <w:smallCaps/>
          <w:color w:val="000000"/>
        </w:rPr>
        <w:t>Technical Skills</w:t>
      </w:r>
    </w:p>
    <w:p w14:paraId="2C703150" w14:textId="40AAFDA4" w:rsidR="00180908" w:rsidRPr="00851B38" w:rsidRDefault="00180908" w:rsidP="00504D84">
      <w:pPr>
        <w:tabs>
          <w:tab w:val="left" w:pos="5040"/>
          <w:tab w:val="right" w:pos="10800"/>
        </w:tabs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Microsoft Office (Excel, Word, PowerPoint, Outlook), </w:t>
      </w:r>
      <w:r w:rsidR="00504D84">
        <w:rPr>
          <w:rFonts w:ascii="Garamond" w:hAnsi="Garamond" w:cs="Times New Roman"/>
          <w:sz w:val="22"/>
          <w:szCs w:val="22"/>
        </w:rPr>
        <w:t>Google Docs, Hootsuite, Buffer, Weebly, WordPress</w:t>
      </w:r>
      <w:r w:rsidR="00CF32B5">
        <w:rPr>
          <w:rFonts w:ascii="Garamond" w:hAnsi="Garamond" w:cs="Times New Roman"/>
          <w:sz w:val="22"/>
          <w:szCs w:val="22"/>
        </w:rPr>
        <w:t>, Canva, iMovie</w:t>
      </w:r>
    </w:p>
    <w:sectPr w:rsidR="00180908" w:rsidRPr="00851B38" w:rsidSect="0092633D">
      <w:type w:val="continuous"/>
      <w:pgSz w:w="12240" w:h="15840"/>
      <w:pgMar w:top="720" w:right="720" w:bottom="720" w:left="720" w:header="36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EBBF" w14:textId="77777777" w:rsidR="00F41AC0" w:rsidRDefault="00F41AC0" w:rsidP="00E35C55">
      <w:r>
        <w:separator/>
      </w:r>
    </w:p>
  </w:endnote>
  <w:endnote w:type="continuationSeparator" w:id="0">
    <w:p w14:paraId="23894882" w14:textId="77777777" w:rsidR="00F41AC0" w:rsidRDefault="00F41AC0" w:rsidP="00E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804030301090803"/>
    <w:charset w:val="00"/>
    <w:family w:val="roman"/>
    <w:pitch w:val="variable"/>
    <w:sig w:usb0="00000287" w:usb1="00000002" w:usb2="00000000" w:usb3="00000000" w:csb0="0000009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070E" w14:textId="77777777" w:rsidR="00F41AC0" w:rsidRDefault="00F41AC0" w:rsidP="00E35C55">
      <w:r>
        <w:separator/>
      </w:r>
    </w:p>
  </w:footnote>
  <w:footnote w:type="continuationSeparator" w:id="0">
    <w:p w14:paraId="30CFFC1D" w14:textId="77777777" w:rsidR="00F41AC0" w:rsidRDefault="00F41AC0" w:rsidP="00E3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5031" w14:textId="77777777" w:rsidR="00FC2A10" w:rsidRPr="00CE7824" w:rsidRDefault="00FC2A10" w:rsidP="00CE7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CA13BE5"/>
    <w:multiLevelType w:val="hybridMultilevel"/>
    <w:tmpl w:val="E2B2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E52D6"/>
    <w:multiLevelType w:val="hybridMultilevel"/>
    <w:tmpl w:val="34D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727D0"/>
    <w:multiLevelType w:val="hybridMultilevel"/>
    <w:tmpl w:val="326E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1F5C"/>
    <w:multiLevelType w:val="hybridMultilevel"/>
    <w:tmpl w:val="AE34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7251C"/>
    <w:multiLevelType w:val="hybridMultilevel"/>
    <w:tmpl w:val="A8F0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35804"/>
    <w:multiLevelType w:val="hybridMultilevel"/>
    <w:tmpl w:val="A63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1281D"/>
    <w:multiLevelType w:val="hybridMultilevel"/>
    <w:tmpl w:val="197066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1AB0EDC"/>
    <w:multiLevelType w:val="hybridMultilevel"/>
    <w:tmpl w:val="2368D31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444E2DA8"/>
    <w:multiLevelType w:val="hybridMultilevel"/>
    <w:tmpl w:val="93140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6D480E"/>
    <w:multiLevelType w:val="hybridMultilevel"/>
    <w:tmpl w:val="02F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37B6A"/>
    <w:multiLevelType w:val="hybridMultilevel"/>
    <w:tmpl w:val="C93A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D037C"/>
    <w:multiLevelType w:val="hybridMultilevel"/>
    <w:tmpl w:val="C5B8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728D9"/>
    <w:multiLevelType w:val="hybridMultilevel"/>
    <w:tmpl w:val="9880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67334"/>
    <w:multiLevelType w:val="hybridMultilevel"/>
    <w:tmpl w:val="C82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4563D"/>
    <w:multiLevelType w:val="hybridMultilevel"/>
    <w:tmpl w:val="5E28A8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04C88"/>
    <w:multiLevelType w:val="hybridMultilevel"/>
    <w:tmpl w:val="A344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24F0D"/>
    <w:multiLevelType w:val="hybridMultilevel"/>
    <w:tmpl w:val="64C6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32BB0"/>
    <w:multiLevelType w:val="multilevel"/>
    <w:tmpl w:val="95C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2F7878"/>
    <w:multiLevelType w:val="hybridMultilevel"/>
    <w:tmpl w:val="C1DA4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24"/>
  </w:num>
  <w:num w:numId="12">
    <w:abstractNumId w:val="26"/>
  </w:num>
  <w:num w:numId="13">
    <w:abstractNumId w:val="9"/>
  </w:num>
  <w:num w:numId="14">
    <w:abstractNumId w:val="19"/>
  </w:num>
  <w:num w:numId="15">
    <w:abstractNumId w:val="11"/>
  </w:num>
  <w:num w:numId="16">
    <w:abstractNumId w:val="25"/>
  </w:num>
  <w:num w:numId="17">
    <w:abstractNumId w:val="20"/>
  </w:num>
  <w:num w:numId="18">
    <w:abstractNumId w:val="10"/>
  </w:num>
  <w:num w:numId="19">
    <w:abstractNumId w:val="13"/>
  </w:num>
  <w:num w:numId="20">
    <w:abstractNumId w:val="21"/>
  </w:num>
  <w:num w:numId="21">
    <w:abstractNumId w:val="14"/>
  </w:num>
  <w:num w:numId="22">
    <w:abstractNumId w:val="22"/>
  </w:num>
  <w:num w:numId="23">
    <w:abstractNumId w:val="18"/>
  </w:num>
  <w:num w:numId="24">
    <w:abstractNumId w:val="17"/>
  </w:num>
  <w:num w:numId="25">
    <w:abstractNumId w:val="16"/>
  </w:num>
  <w:num w:numId="26">
    <w:abstractNumId w:val="23"/>
  </w:num>
  <w:num w:numId="27">
    <w:abstractNumId w:val="2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91"/>
    <w:rsid w:val="0004124F"/>
    <w:rsid w:val="00042CC8"/>
    <w:rsid w:val="0004339A"/>
    <w:rsid w:val="0005021E"/>
    <w:rsid w:val="00066EF5"/>
    <w:rsid w:val="00083FDD"/>
    <w:rsid w:val="00086FB0"/>
    <w:rsid w:val="000A7080"/>
    <w:rsid w:val="000B2D47"/>
    <w:rsid w:val="000B5B6A"/>
    <w:rsid w:val="000C7C38"/>
    <w:rsid w:val="000E22D1"/>
    <w:rsid w:val="000E3D33"/>
    <w:rsid w:val="000F0C37"/>
    <w:rsid w:val="000F1F0A"/>
    <w:rsid w:val="00105AB2"/>
    <w:rsid w:val="00106C40"/>
    <w:rsid w:val="001113BE"/>
    <w:rsid w:val="00114271"/>
    <w:rsid w:val="001453A1"/>
    <w:rsid w:val="00147337"/>
    <w:rsid w:val="0016403A"/>
    <w:rsid w:val="00164264"/>
    <w:rsid w:val="00177166"/>
    <w:rsid w:val="00180908"/>
    <w:rsid w:val="0018782B"/>
    <w:rsid w:val="001A3AAF"/>
    <w:rsid w:val="001A69F9"/>
    <w:rsid w:val="001C4442"/>
    <w:rsid w:val="001C719C"/>
    <w:rsid w:val="001D5543"/>
    <w:rsid w:val="001D6615"/>
    <w:rsid w:val="001E23F6"/>
    <w:rsid w:val="001E7237"/>
    <w:rsid w:val="001E75D6"/>
    <w:rsid w:val="001F1A0A"/>
    <w:rsid w:val="001F3646"/>
    <w:rsid w:val="00200BAD"/>
    <w:rsid w:val="002045C1"/>
    <w:rsid w:val="00215840"/>
    <w:rsid w:val="002204FA"/>
    <w:rsid w:val="00225C85"/>
    <w:rsid w:val="00242102"/>
    <w:rsid w:val="00242793"/>
    <w:rsid w:val="00245978"/>
    <w:rsid w:val="00254AF7"/>
    <w:rsid w:val="00264282"/>
    <w:rsid w:val="00270CD2"/>
    <w:rsid w:val="00275239"/>
    <w:rsid w:val="00277F03"/>
    <w:rsid w:val="00286DF6"/>
    <w:rsid w:val="00286EB2"/>
    <w:rsid w:val="0028752C"/>
    <w:rsid w:val="002A1894"/>
    <w:rsid w:val="002B3FB2"/>
    <w:rsid w:val="002C3F22"/>
    <w:rsid w:val="002D04A8"/>
    <w:rsid w:val="002F5918"/>
    <w:rsid w:val="00302089"/>
    <w:rsid w:val="00321F2E"/>
    <w:rsid w:val="00326935"/>
    <w:rsid w:val="0033099D"/>
    <w:rsid w:val="00331D10"/>
    <w:rsid w:val="003376D4"/>
    <w:rsid w:val="00342B98"/>
    <w:rsid w:val="00352B53"/>
    <w:rsid w:val="00355CE6"/>
    <w:rsid w:val="003626EB"/>
    <w:rsid w:val="00376038"/>
    <w:rsid w:val="00391A88"/>
    <w:rsid w:val="00394DA1"/>
    <w:rsid w:val="00395FC5"/>
    <w:rsid w:val="003974B3"/>
    <w:rsid w:val="003A7D4A"/>
    <w:rsid w:val="003B5A80"/>
    <w:rsid w:val="003B7CFF"/>
    <w:rsid w:val="003C44BB"/>
    <w:rsid w:val="003C75E1"/>
    <w:rsid w:val="003D132D"/>
    <w:rsid w:val="003F4553"/>
    <w:rsid w:val="00401F13"/>
    <w:rsid w:val="00420FCC"/>
    <w:rsid w:val="0044242D"/>
    <w:rsid w:val="004445C7"/>
    <w:rsid w:val="00452F5C"/>
    <w:rsid w:val="0046457E"/>
    <w:rsid w:val="00470FE4"/>
    <w:rsid w:val="00476002"/>
    <w:rsid w:val="00483084"/>
    <w:rsid w:val="004900AB"/>
    <w:rsid w:val="004A18FB"/>
    <w:rsid w:val="004A7891"/>
    <w:rsid w:val="004C44F4"/>
    <w:rsid w:val="004D01A7"/>
    <w:rsid w:val="004D34EF"/>
    <w:rsid w:val="004D3CD5"/>
    <w:rsid w:val="004D5E65"/>
    <w:rsid w:val="004E5D75"/>
    <w:rsid w:val="004F2F02"/>
    <w:rsid w:val="0050111A"/>
    <w:rsid w:val="00504D84"/>
    <w:rsid w:val="005101D7"/>
    <w:rsid w:val="00525231"/>
    <w:rsid w:val="00530047"/>
    <w:rsid w:val="00530970"/>
    <w:rsid w:val="00551448"/>
    <w:rsid w:val="00555845"/>
    <w:rsid w:val="00583614"/>
    <w:rsid w:val="005838BD"/>
    <w:rsid w:val="0059349F"/>
    <w:rsid w:val="005962DA"/>
    <w:rsid w:val="005A5D5E"/>
    <w:rsid w:val="005A65C9"/>
    <w:rsid w:val="005A7FC9"/>
    <w:rsid w:val="005B0BD6"/>
    <w:rsid w:val="005B7A4E"/>
    <w:rsid w:val="005C582D"/>
    <w:rsid w:val="005E6A89"/>
    <w:rsid w:val="005F06FD"/>
    <w:rsid w:val="005F5AFE"/>
    <w:rsid w:val="005F6D9D"/>
    <w:rsid w:val="00602B72"/>
    <w:rsid w:val="0060749C"/>
    <w:rsid w:val="00614024"/>
    <w:rsid w:val="00637154"/>
    <w:rsid w:val="006432C6"/>
    <w:rsid w:val="0064666C"/>
    <w:rsid w:val="006609DC"/>
    <w:rsid w:val="00673E9A"/>
    <w:rsid w:val="00674429"/>
    <w:rsid w:val="00677A50"/>
    <w:rsid w:val="0069644F"/>
    <w:rsid w:val="006A23BB"/>
    <w:rsid w:val="006B25FF"/>
    <w:rsid w:val="006B636D"/>
    <w:rsid w:val="006C02B8"/>
    <w:rsid w:val="006D22FB"/>
    <w:rsid w:val="006F0057"/>
    <w:rsid w:val="0070033D"/>
    <w:rsid w:val="00703B93"/>
    <w:rsid w:val="00715821"/>
    <w:rsid w:val="007166C9"/>
    <w:rsid w:val="0072166D"/>
    <w:rsid w:val="00722B9A"/>
    <w:rsid w:val="00730D70"/>
    <w:rsid w:val="00755280"/>
    <w:rsid w:val="00767D75"/>
    <w:rsid w:val="00771C60"/>
    <w:rsid w:val="007754BF"/>
    <w:rsid w:val="0077797A"/>
    <w:rsid w:val="0078236F"/>
    <w:rsid w:val="007B658D"/>
    <w:rsid w:val="007B65A5"/>
    <w:rsid w:val="007C3517"/>
    <w:rsid w:val="007F732D"/>
    <w:rsid w:val="00806A29"/>
    <w:rsid w:val="0082440F"/>
    <w:rsid w:val="008426D4"/>
    <w:rsid w:val="00851B38"/>
    <w:rsid w:val="00861554"/>
    <w:rsid w:val="00861C30"/>
    <w:rsid w:val="008649A8"/>
    <w:rsid w:val="008757FD"/>
    <w:rsid w:val="0089642A"/>
    <w:rsid w:val="008973E5"/>
    <w:rsid w:val="008A45D6"/>
    <w:rsid w:val="008A5FBF"/>
    <w:rsid w:val="008B4F0D"/>
    <w:rsid w:val="008C123C"/>
    <w:rsid w:val="008C6B06"/>
    <w:rsid w:val="008D217B"/>
    <w:rsid w:val="008E3660"/>
    <w:rsid w:val="008F38FC"/>
    <w:rsid w:val="008F4AFA"/>
    <w:rsid w:val="00903C2D"/>
    <w:rsid w:val="00904F5B"/>
    <w:rsid w:val="009165DA"/>
    <w:rsid w:val="00916847"/>
    <w:rsid w:val="0091762D"/>
    <w:rsid w:val="00920157"/>
    <w:rsid w:val="009232CD"/>
    <w:rsid w:val="0092633D"/>
    <w:rsid w:val="0093014C"/>
    <w:rsid w:val="0093183B"/>
    <w:rsid w:val="0096303C"/>
    <w:rsid w:val="00985871"/>
    <w:rsid w:val="00985F2A"/>
    <w:rsid w:val="00986250"/>
    <w:rsid w:val="0099662D"/>
    <w:rsid w:val="00996C95"/>
    <w:rsid w:val="009D2E99"/>
    <w:rsid w:val="009D4671"/>
    <w:rsid w:val="009D6673"/>
    <w:rsid w:val="009D6782"/>
    <w:rsid w:val="009F0F4F"/>
    <w:rsid w:val="009F548A"/>
    <w:rsid w:val="00A11135"/>
    <w:rsid w:val="00A15026"/>
    <w:rsid w:val="00A23E8B"/>
    <w:rsid w:val="00A3231B"/>
    <w:rsid w:val="00A36EA8"/>
    <w:rsid w:val="00A37171"/>
    <w:rsid w:val="00A51E3D"/>
    <w:rsid w:val="00A64E68"/>
    <w:rsid w:val="00A725FB"/>
    <w:rsid w:val="00A805A8"/>
    <w:rsid w:val="00A9327E"/>
    <w:rsid w:val="00AB1BE2"/>
    <w:rsid w:val="00AB1C79"/>
    <w:rsid w:val="00AB3391"/>
    <w:rsid w:val="00AD616B"/>
    <w:rsid w:val="00AD62BE"/>
    <w:rsid w:val="00AE1D57"/>
    <w:rsid w:val="00B027CD"/>
    <w:rsid w:val="00B26B69"/>
    <w:rsid w:val="00B376A6"/>
    <w:rsid w:val="00B5768C"/>
    <w:rsid w:val="00B62E7C"/>
    <w:rsid w:val="00B646CE"/>
    <w:rsid w:val="00B7700B"/>
    <w:rsid w:val="00B77E4A"/>
    <w:rsid w:val="00B907D3"/>
    <w:rsid w:val="00B93A56"/>
    <w:rsid w:val="00BA268B"/>
    <w:rsid w:val="00BC3340"/>
    <w:rsid w:val="00BC51F6"/>
    <w:rsid w:val="00BC55E5"/>
    <w:rsid w:val="00BC715A"/>
    <w:rsid w:val="00BC725F"/>
    <w:rsid w:val="00BD0022"/>
    <w:rsid w:val="00BE05DE"/>
    <w:rsid w:val="00BE636D"/>
    <w:rsid w:val="00BE6E4E"/>
    <w:rsid w:val="00BF72CC"/>
    <w:rsid w:val="00C0281F"/>
    <w:rsid w:val="00C12B0A"/>
    <w:rsid w:val="00C1431B"/>
    <w:rsid w:val="00C21D07"/>
    <w:rsid w:val="00C57892"/>
    <w:rsid w:val="00C626ED"/>
    <w:rsid w:val="00C7376C"/>
    <w:rsid w:val="00C7551C"/>
    <w:rsid w:val="00C80E28"/>
    <w:rsid w:val="00C9362C"/>
    <w:rsid w:val="00C955F2"/>
    <w:rsid w:val="00CE6D2A"/>
    <w:rsid w:val="00CE7824"/>
    <w:rsid w:val="00CF0EE7"/>
    <w:rsid w:val="00CF18F8"/>
    <w:rsid w:val="00CF32B5"/>
    <w:rsid w:val="00CF6C64"/>
    <w:rsid w:val="00D0141D"/>
    <w:rsid w:val="00D04E30"/>
    <w:rsid w:val="00D153B6"/>
    <w:rsid w:val="00D15BEA"/>
    <w:rsid w:val="00D26E0F"/>
    <w:rsid w:val="00D30A94"/>
    <w:rsid w:val="00D45564"/>
    <w:rsid w:val="00D61F0C"/>
    <w:rsid w:val="00D850E7"/>
    <w:rsid w:val="00D90551"/>
    <w:rsid w:val="00DA3C57"/>
    <w:rsid w:val="00DB55D7"/>
    <w:rsid w:val="00DB6EED"/>
    <w:rsid w:val="00DB7F54"/>
    <w:rsid w:val="00DC4C92"/>
    <w:rsid w:val="00DC756B"/>
    <w:rsid w:val="00DD1FF7"/>
    <w:rsid w:val="00DE41FF"/>
    <w:rsid w:val="00DF210A"/>
    <w:rsid w:val="00E0244C"/>
    <w:rsid w:val="00E048C8"/>
    <w:rsid w:val="00E049F3"/>
    <w:rsid w:val="00E0688A"/>
    <w:rsid w:val="00E143AD"/>
    <w:rsid w:val="00E14AA6"/>
    <w:rsid w:val="00E24B6C"/>
    <w:rsid w:val="00E2686E"/>
    <w:rsid w:val="00E3059D"/>
    <w:rsid w:val="00E30DDE"/>
    <w:rsid w:val="00E35C55"/>
    <w:rsid w:val="00E50E88"/>
    <w:rsid w:val="00E5348F"/>
    <w:rsid w:val="00E72030"/>
    <w:rsid w:val="00E76DE1"/>
    <w:rsid w:val="00E776AE"/>
    <w:rsid w:val="00E94038"/>
    <w:rsid w:val="00EA2F2B"/>
    <w:rsid w:val="00EB6F5C"/>
    <w:rsid w:val="00EC38E2"/>
    <w:rsid w:val="00ED0A20"/>
    <w:rsid w:val="00ED32AC"/>
    <w:rsid w:val="00ED4037"/>
    <w:rsid w:val="00EE0DDB"/>
    <w:rsid w:val="00EE33D1"/>
    <w:rsid w:val="00EE5A33"/>
    <w:rsid w:val="00EF21CF"/>
    <w:rsid w:val="00EF4E26"/>
    <w:rsid w:val="00EF5CB0"/>
    <w:rsid w:val="00EF6F7B"/>
    <w:rsid w:val="00F017D1"/>
    <w:rsid w:val="00F017FC"/>
    <w:rsid w:val="00F22DF2"/>
    <w:rsid w:val="00F27391"/>
    <w:rsid w:val="00F41AC0"/>
    <w:rsid w:val="00F42B68"/>
    <w:rsid w:val="00F453FB"/>
    <w:rsid w:val="00F510A6"/>
    <w:rsid w:val="00F558B3"/>
    <w:rsid w:val="00F559BE"/>
    <w:rsid w:val="00F70A5F"/>
    <w:rsid w:val="00F867ED"/>
    <w:rsid w:val="00FA35FB"/>
    <w:rsid w:val="00FA3DB5"/>
    <w:rsid w:val="00FB28B2"/>
    <w:rsid w:val="00FC2A10"/>
    <w:rsid w:val="00FC54F9"/>
    <w:rsid w:val="00FD5ABA"/>
    <w:rsid w:val="00FE208B"/>
    <w:rsid w:val="00FE5634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E83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98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871"/>
    <w:pPr>
      <w:ind w:left="720"/>
      <w:contextualSpacing/>
    </w:pPr>
    <w:rPr>
      <w:szCs w:val="21"/>
    </w:rPr>
  </w:style>
  <w:style w:type="character" w:customStyle="1" w:styleId="text">
    <w:name w:val="text"/>
    <w:basedOn w:val="DefaultParagraphFont"/>
    <w:rsid w:val="00FE208B"/>
  </w:style>
  <w:style w:type="paragraph" w:styleId="HTMLPreformatted">
    <w:name w:val="HTML Preformatted"/>
    <w:basedOn w:val="Normal"/>
    <w:link w:val="HTMLPreformattedChar"/>
    <w:uiPriority w:val="99"/>
    <w:unhideWhenUsed/>
    <w:rsid w:val="008C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23C"/>
    <w:rPr>
      <w:rFonts w:ascii="Courier New" w:hAnsi="Courier New" w:cs="Courier New"/>
    </w:rPr>
  </w:style>
  <w:style w:type="character" w:customStyle="1" w:styleId="printverysmall">
    <w:name w:val="printverysmall"/>
    <w:basedOn w:val="DefaultParagraphFont"/>
    <w:rsid w:val="005C582D"/>
  </w:style>
  <w:style w:type="paragraph" w:styleId="Header">
    <w:name w:val="header"/>
    <w:basedOn w:val="Normal"/>
    <w:link w:val="Head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9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92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customStyle="1" w:styleId="listparagraph0">
    <w:name w:val="listparagraph"/>
    <w:basedOn w:val="Normal"/>
    <w:uiPriority w:val="99"/>
    <w:semiHidden/>
    <w:rsid w:val="00851B38"/>
    <w:pPr>
      <w:widowControl/>
      <w:suppressAutoHyphens w:val="0"/>
      <w:ind w:left="720"/>
    </w:pPr>
    <w:rPr>
      <w:rFonts w:eastAsia="Calibri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2021-11-21T19:14:00Z</dcterms:created>
  <dcterms:modified xsi:type="dcterms:W3CDTF">2021-11-21T19:39:00Z</dcterms:modified>
</cp:coreProperties>
</file>