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9025" w14:textId="77777777" w:rsidR="00050F76" w:rsidRDefault="00050F76" w:rsidP="00387BA0"/>
    <w:p w14:paraId="3FF8C23E" w14:textId="77777777" w:rsidR="00050F76" w:rsidRDefault="00050F76">
      <w:pPr>
        <w:jc w:val="center"/>
        <w:rPr>
          <w:b/>
          <w:sz w:val="32"/>
          <w:u w:val="single"/>
        </w:rPr>
      </w:pPr>
    </w:p>
    <w:p w14:paraId="4540A674" w14:textId="77777777" w:rsidR="00050F76" w:rsidRDefault="00050F76">
      <w:pPr>
        <w:jc w:val="center"/>
        <w:rPr>
          <w:b/>
          <w:sz w:val="32"/>
          <w:u w:val="single"/>
        </w:rPr>
      </w:pPr>
    </w:p>
    <w:p w14:paraId="5C3E997D" w14:textId="77777777" w:rsidR="00050F76" w:rsidRDefault="00050F76">
      <w:pPr>
        <w:jc w:val="center"/>
        <w:rPr>
          <w:b/>
          <w:sz w:val="32"/>
          <w:u w:val="single"/>
        </w:rPr>
      </w:pPr>
    </w:p>
    <w:p w14:paraId="68933915" w14:textId="77777777" w:rsidR="00050F76" w:rsidRDefault="00050F76">
      <w:pPr>
        <w:jc w:val="center"/>
        <w:rPr>
          <w:b/>
          <w:sz w:val="32"/>
          <w:u w:val="single"/>
        </w:rPr>
      </w:pPr>
    </w:p>
    <w:p w14:paraId="7301D150" w14:textId="77777777" w:rsidR="00050F76" w:rsidRDefault="00050F76">
      <w:pPr>
        <w:jc w:val="center"/>
        <w:rPr>
          <w:b/>
          <w:sz w:val="32"/>
          <w:u w:val="single"/>
        </w:rPr>
      </w:pPr>
    </w:p>
    <w:p w14:paraId="27C7DF7A" w14:textId="77777777" w:rsidR="00050F76" w:rsidRDefault="00050F76">
      <w:pPr>
        <w:jc w:val="center"/>
        <w:rPr>
          <w:b/>
          <w:sz w:val="32"/>
          <w:u w:val="single"/>
        </w:rPr>
      </w:pPr>
    </w:p>
    <w:tbl>
      <w:tblPr>
        <w:tblW w:w="0" w:type="auto"/>
        <w:jc w:val="center"/>
        <w:tblLayout w:type="fixed"/>
        <w:tblLook w:val="0000" w:firstRow="0" w:lastRow="0" w:firstColumn="0" w:lastColumn="0" w:noHBand="0" w:noVBand="0"/>
      </w:tblPr>
      <w:tblGrid>
        <w:gridCol w:w="4546"/>
      </w:tblGrid>
      <w:tr w:rsidR="00050F76" w14:paraId="3EE2FFE1" w14:textId="77777777" w:rsidTr="005B3977">
        <w:trPr>
          <w:trHeight w:val="1134"/>
          <w:jc w:val="center"/>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51713" w14:textId="77777777" w:rsidR="00050F76" w:rsidRDefault="005B3977">
            <w:pPr>
              <w:spacing w:after="120"/>
              <w:jc w:val="center"/>
            </w:pPr>
            <w:r>
              <w:rPr>
                <w:noProof/>
                <w:lang w:val="es-ES" w:eastAsia="es-ES"/>
              </w:rPr>
              <w:drawing>
                <wp:inline distT="0" distB="3175" distL="0" distR="2540" wp14:anchorId="3542CE27" wp14:editId="5EEB8D07">
                  <wp:extent cx="2398395" cy="968375"/>
                  <wp:effectExtent l="0" t="0" r="0"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8"/>
                          <a:stretch>
                            <a:fillRect/>
                          </a:stretch>
                        </pic:blipFill>
                        <pic:spPr bwMode="auto">
                          <a:xfrm>
                            <a:off x="0" y="0"/>
                            <a:ext cx="2398395" cy="968375"/>
                          </a:xfrm>
                          <a:prstGeom prst="rect">
                            <a:avLst/>
                          </a:prstGeom>
                        </pic:spPr>
                      </pic:pic>
                    </a:graphicData>
                  </a:graphic>
                </wp:inline>
              </w:drawing>
            </w:r>
          </w:p>
        </w:tc>
      </w:tr>
      <w:tr w:rsidR="00050F76" w14:paraId="1D1F1749" w14:textId="77777777">
        <w:trPr>
          <w:trHeight w:val="1134"/>
          <w:jc w:val="center"/>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F3B9F" w14:textId="77777777" w:rsidR="00050F76" w:rsidRDefault="005B3977">
            <w:pPr>
              <w:spacing w:after="120"/>
              <w:jc w:val="center"/>
              <w:rPr>
                <w:b/>
                <w:sz w:val="32"/>
                <w:u w:val="single"/>
              </w:rPr>
            </w:pPr>
            <w:r>
              <w:rPr>
                <w:noProof/>
                <w:lang w:val="es-ES" w:eastAsia="es-ES"/>
              </w:rPr>
              <w:drawing>
                <wp:inline distT="0" distB="0" distL="0" distR="0" wp14:anchorId="0D8E293D" wp14:editId="21D0C34F">
                  <wp:extent cx="1906898" cy="1000125"/>
                  <wp:effectExtent l="0" t="0" r="0" b="0"/>
                  <wp:docPr id="11" name="Imagen 11"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404" cy="1003538"/>
                          </a:xfrm>
                          <a:prstGeom prst="rect">
                            <a:avLst/>
                          </a:prstGeom>
                          <a:noFill/>
                          <a:ln>
                            <a:noFill/>
                          </a:ln>
                        </pic:spPr>
                      </pic:pic>
                    </a:graphicData>
                  </a:graphic>
                </wp:inline>
              </w:drawing>
            </w:r>
          </w:p>
        </w:tc>
      </w:tr>
    </w:tbl>
    <w:p w14:paraId="4CCCFACD" w14:textId="77777777" w:rsidR="00050F76" w:rsidRDefault="00050F76">
      <w:pPr>
        <w:jc w:val="center"/>
        <w:rPr>
          <w:b/>
          <w:sz w:val="32"/>
          <w:u w:val="single"/>
        </w:rPr>
      </w:pPr>
    </w:p>
    <w:p w14:paraId="6EBE558C" w14:textId="77777777" w:rsidR="00050F76" w:rsidRDefault="00050F76">
      <w:pPr>
        <w:jc w:val="center"/>
        <w:rPr>
          <w:b/>
          <w:sz w:val="32"/>
          <w:u w:val="single"/>
        </w:rPr>
      </w:pPr>
    </w:p>
    <w:p w14:paraId="16E4DC37" w14:textId="77777777" w:rsidR="00050F76" w:rsidRDefault="00050F76">
      <w:pPr>
        <w:jc w:val="center"/>
        <w:rPr>
          <w:b/>
          <w:sz w:val="32"/>
          <w:u w:val="single"/>
        </w:rPr>
      </w:pPr>
    </w:p>
    <w:p w14:paraId="64E0E34C" w14:textId="77777777" w:rsidR="00050F76" w:rsidRDefault="00050F76">
      <w:pPr>
        <w:jc w:val="center"/>
        <w:rPr>
          <w:b/>
          <w:sz w:val="32"/>
          <w:u w:val="single"/>
        </w:rPr>
      </w:pPr>
    </w:p>
    <w:p w14:paraId="227CD917" w14:textId="77777777" w:rsidR="00050F76" w:rsidRDefault="00050F76">
      <w:pPr>
        <w:jc w:val="center"/>
        <w:rPr>
          <w:b/>
          <w:sz w:val="32"/>
          <w:u w:val="single"/>
        </w:rPr>
      </w:pPr>
    </w:p>
    <w:p w14:paraId="2AA11236" w14:textId="782A6D07" w:rsidR="003866B7" w:rsidRDefault="00AE7300" w:rsidP="002F4FE1">
      <w:pPr>
        <w:pBdr>
          <w:top w:val="single" w:sz="4" w:space="1" w:color="000000"/>
          <w:bottom w:val="single" w:sz="20" w:space="1" w:color="000000"/>
        </w:pBdr>
        <w:jc w:val="center"/>
        <w:rPr>
          <w:b/>
          <w:i/>
          <w:sz w:val="32"/>
          <w:lang w:val="en-US"/>
        </w:rPr>
      </w:pPr>
      <w:r>
        <w:rPr>
          <w:b/>
          <w:i/>
          <w:sz w:val="32"/>
          <w:lang w:val="en-US"/>
        </w:rPr>
        <w:t>CoE Challenge</w:t>
      </w:r>
    </w:p>
    <w:p w14:paraId="004466B5" w14:textId="591DADFD" w:rsidR="003866B7" w:rsidRDefault="00AE7300" w:rsidP="002F4FE1">
      <w:pPr>
        <w:pBdr>
          <w:top w:val="single" w:sz="4" w:space="1" w:color="000000"/>
          <w:bottom w:val="single" w:sz="20" w:space="1" w:color="000000"/>
        </w:pBdr>
        <w:jc w:val="center"/>
        <w:rPr>
          <w:b/>
          <w:i/>
          <w:sz w:val="32"/>
          <w:lang w:val="en-US"/>
        </w:rPr>
      </w:pPr>
      <w:r>
        <w:rPr>
          <w:b/>
          <w:i/>
          <w:sz w:val="32"/>
          <w:lang w:val="en-US"/>
        </w:rPr>
        <w:t xml:space="preserve">UK Post Code </w:t>
      </w:r>
      <w:r w:rsidR="00CA3D63">
        <w:rPr>
          <w:b/>
          <w:i/>
          <w:sz w:val="32"/>
          <w:lang w:val="en-US"/>
        </w:rPr>
        <w:t xml:space="preserve">agglomerative </w:t>
      </w:r>
      <w:r>
        <w:rPr>
          <w:b/>
          <w:i/>
          <w:sz w:val="32"/>
          <w:lang w:val="en-US"/>
        </w:rPr>
        <w:t xml:space="preserve">clustering </w:t>
      </w:r>
      <w:r w:rsidR="001D74E7" w:rsidRPr="001D74E7">
        <w:rPr>
          <w:b/>
          <w:i/>
          <w:sz w:val="32"/>
          <w:lang w:val="en-US"/>
        </w:rPr>
        <w:t>algorithm</w:t>
      </w:r>
    </w:p>
    <w:p w14:paraId="5B24CCFF" w14:textId="244709B2" w:rsidR="002F4FE1" w:rsidRPr="008F6B7F" w:rsidRDefault="00AE7300" w:rsidP="002F4FE1">
      <w:pPr>
        <w:pBdr>
          <w:top w:val="single" w:sz="4" w:space="1" w:color="000000"/>
          <w:bottom w:val="single" w:sz="20" w:space="1" w:color="000000"/>
        </w:pBdr>
        <w:jc w:val="center"/>
        <w:rPr>
          <w:b/>
          <w:i/>
          <w:sz w:val="32"/>
          <w:lang w:val="en-US"/>
        </w:rPr>
      </w:pPr>
      <w:proofErr w:type="spellStart"/>
      <w:r>
        <w:rPr>
          <w:i/>
          <w:sz w:val="28"/>
          <w:szCs w:val="28"/>
          <w:lang w:val="en-US"/>
        </w:rPr>
        <w:t>GF</w:t>
      </w:r>
      <w:r w:rsidR="00BF776B">
        <w:rPr>
          <w:i/>
          <w:sz w:val="28"/>
          <w:szCs w:val="28"/>
          <w:lang w:val="en-US"/>
        </w:rPr>
        <w:t>l</w:t>
      </w:r>
      <w:r>
        <w:rPr>
          <w:i/>
          <w:sz w:val="28"/>
          <w:szCs w:val="28"/>
          <w:lang w:val="en-US"/>
        </w:rPr>
        <w:t>’s</w:t>
      </w:r>
      <w:proofErr w:type="spellEnd"/>
      <w:r>
        <w:rPr>
          <w:i/>
          <w:sz w:val="28"/>
          <w:szCs w:val="28"/>
          <w:lang w:val="en-US"/>
        </w:rPr>
        <w:t xml:space="preserve"> Proposal</w:t>
      </w:r>
    </w:p>
    <w:p w14:paraId="2DD94907" w14:textId="77777777" w:rsidR="00050F76" w:rsidRPr="008F6B7F" w:rsidRDefault="00050F76">
      <w:pPr>
        <w:jc w:val="center"/>
        <w:rPr>
          <w:b/>
          <w:i/>
          <w:sz w:val="32"/>
          <w:lang w:val="en-US"/>
        </w:rPr>
      </w:pPr>
    </w:p>
    <w:p w14:paraId="03D3531C" w14:textId="77777777" w:rsidR="00050F76" w:rsidRPr="008F6B7F" w:rsidRDefault="00050F76">
      <w:pPr>
        <w:jc w:val="center"/>
        <w:rPr>
          <w:b/>
          <w:i/>
          <w:sz w:val="32"/>
          <w:lang w:val="en-US"/>
        </w:rPr>
      </w:pPr>
    </w:p>
    <w:p w14:paraId="5D280A2C" w14:textId="77777777" w:rsidR="00050F76" w:rsidRPr="008F6B7F" w:rsidRDefault="00050F76">
      <w:pPr>
        <w:pageBreakBefore/>
        <w:jc w:val="center"/>
        <w:rPr>
          <w:b/>
          <w:sz w:val="32"/>
          <w:lang w:val="en-US"/>
        </w:rPr>
      </w:pPr>
    </w:p>
    <w:p w14:paraId="641B323E" w14:textId="77777777" w:rsidR="00050F76" w:rsidRPr="005B3977" w:rsidRDefault="005B3977">
      <w:pPr>
        <w:pStyle w:val="TDC1"/>
        <w:tabs>
          <w:tab w:val="right" w:leader="dot" w:pos="9017"/>
        </w:tabs>
        <w:jc w:val="center"/>
        <w:rPr>
          <w:lang w:val="en-GB"/>
        </w:rPr>
      </w:pPr>
      <w:r w:rsidRPr="008F6B7F">
        <w:rPr>
          <w:lang w:val="en-US"/>
        </w:rPr>
        <w:t>INDEX</w:t>
      </w:r>
    </w:p>
    <w:p w14:paraId="026362D2" w14:textId="77777777" w:rsidR="00050F76" w:rsidRPr="008F6B7F" w:rsidRDefault="00050F76">
      <w:pPr>
        <w:rPr>
          <w:lang w:val="en-US"/>
        </w:rPr>
      </w:pPr>
    </w:p>
    <w:p w14:paraId="39D2D427" w14:textId="77777777" w:rsidR="00050F76" w:rsidRPr="008F6B7F" w:rsidRDefault="00050F76">
      <w:pPr>
        <w:rPr>
          <w:lang w:val="en-US"/>
        </w:rPr>
        <w:sectPr w:rsidR="00050F76" w:rsidRPr="008F6B7F">
          <w:headerReference w:type="default" r:id="rId10"/>
          <w:footerReference w:type="default" r:id="rId11"/>
          <w:pgSz w:w="11906" w:h="16838"/>
          <w:pgMar w:top="1440" w:right="1151" w:bottom="1729" w:left="1440" w:header="720" w:footer="720" w:gutter="0"/>
          <w:cols w:space="720"/>
          <w:docGrid w:linePitch="360"/>
        </w:sectPr>
      </w:pPr>
    </w:p>
    <w:p w14:paraId="629C29AB" w14:textId="4CAB61A7" w:rsidR="0088602F" w:rsidRPr="0088602F" w:rsidRDefault="00D863CC">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fldChar w:fldCharType="begin"/>
      </w:r>
      <w:r w:rsidRPr="008F6B7F">
        <w:rPr>
          <w:lang w:val="en-US"/>
        </w:rPr>
        <w:instrText xml:space="preserve"> TOC \o "1-4" </w:instrText>
      </w:r>
      <w:r>
        <w:fldChar w:fldCharType="separate"/>
      </w:r>
      <w:r w:rsidR="0088602F" w:rsidRPr="0088602F">
        <w:rPr>
          <w:rFonts w:cs="Symbol"/>
          <w:noProof/>
          <w:lang w:val="en-GB"/>
        </w:rPr>
        <w:t>1.</w:t>
      </w:r>
      <w:r w:rsidR="0088602F" w:rsidRPr="0088602F">
        <w:rPr>
          <w:rFonts w:asciiTheme="minorHAnsi" w:eastAsiaTheme="minorEastAsia" w:hAnsiTheme="minorHAnsi" w:cstheme="minorBidi"/>
          <w:b w:val="0"/>
          <w:caps w:val="0"/>
          <w:noProof/>
          <w:kern w:val="0"/>
          <w:sz w:val="22"/>
          <w:szCs w:val="22"/>
          <w:lang w:val="en-GB" w:eastAsia="es-ES"/>
        </w:rPr>
        <w:tab/>
      </w:r>
      <w:r w:rsidR="0088602F" w:rsidRPr="0088602F">
        <w:rPr>
          <w:noProof/>
          <w:lang w:val="en-GB"/>
        </w:rPr>
        <w:t>Document revision history</w:t>
      </w:r>
      <w:r w:rsidR="0088602F" w:rsidRPr="0088602F">
        <w:rPr>
          <w:noProof/>
          <w:lang w:val="en-GB"/>
        </w:rPr>
        <w:tab/>
      </w:r>
      <w:r w:rsidR="0088602F">
        <w:rPr>
          <w:noProof/>
        </w:rPr>
        <w:fldChar w:fldCharType="begin"/>
      </w:r>
      <w:r w:rsidR="0088602F" w:rsidRPr="0088602F">
        <w:rPr>
          <w:noProof/>
          <w:lang w:val="en-GB"/>
        </w:rPr>
        <w:instrText xml:space="preserve"> PAGEREF _Toc21681674 \h </w:instrText>
      </w:r>
      <w:r w:rsidR="0088602F">
        <w:rPr>
          <w:noProof/>
        </w:rPr>
      </w:r>
      <w:r w:rsidR="0088602F">
        <w:rPr>
          <w:noProof/>
        </w:rPr>
        <w:fldChar w:fldCharType="separate"/>
      </w:r>
      <w:r w:rsidR="0088602F" w:rsidRPr="0088602F">
        <w:rPr>
          <w:noProof/>
          <w:lang w:val="en-GB"/>
        </w:rPr>
        <w:t>3</w:t>
      </w:r>
      <w:r w:rsidR="0088602F">
        <w:rPr>
          <w:noProof/>
        </w:rPr>
        <w:fldChar w:fldCharType="end"/>
      </w:r>
    </w:p>
    <w:p w14:paraId="1BF764A9" w14:textId="6E5FC5AF" w:rsidR="0088602F" w:rsidRPr="0088602F" w:rsidRDefault="0088602F">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rsidRPr="0088602F">
        <w:rPr>
          <w:rFonts w:cs="Symbol"/>
          <w:noProof/>
          <w:lang w:val="en-GB"/>
        </w:rPr>
        <w:t>2.</w:t>
      </w:r>
      <w:r w:rsidRPr="0088602F">
        <w:rPr>
          <w:rFonts w:asciiTheme="minorHAnsi" w:eastAsiaTheme="minorEastAsia" w:hAnsiTheme="minorHAnsi" w:cstheme="minorBidi"/>
          <w:b w:val="0"/>
          <w:caps w:val="0"/>
          <w:noProof/>
          <w:kern w:val="0"/>
          <w:sz w:val="22"/>
          <w:szCs w:val="22"/>
          <w:lang w:val="en-GB" w:eastAsia="es-ES"/>
        </w:rPr>
        <w:tab/>
      </w:r>
      <w:r w:rsidRPr="0088602F">
        <w:rPr>
          <w:noProof/>
          <w:lang w:val="en-GB"/>
        </w:rPr>
        <w:t>PURPOSE</w:t>
      </w:r>
      <w:r w:rsidRPr="0088602F">
        <w:rPr>
          <w:noProof/>
          <w:lang w:val="en-GB"/>
        </w:rPr>
        <w:tab/>
      </w:r>
      <w:r>
        <w:rPr>
          <w:noProof/>
        </w:rPr>
        <w:fldChar w:fldCharType="begin"/>
      </w:r>
      <w:r w:rsidRPr="0088602F">
        <w:rPr>
          <w:noProof/>
          <w:lang w:val="en-GB"/>
        </w:rPr>
        <w:instrText xml:space="preserve"> PAGEREF _Toc21681675 \h </w:instrText>
      </w:r>
      <w:r>
        <w:rPr>
          <w:noProof/>
        </w:rPr>
      </w:r>
      <w:r>
        <w:rPr>
          <w:noProof/>
        </w:rPr>
        <w:fldChar w:fldCharType="separate"/>
      </w:r>
      <w:r w:rsidRPr="0088602F">
        <w:rPr>
          <w:noProof/>
          <w:lang w:val="en-GB"/>
        </w:rPr>
        <w:t>3</w:t>
      </w:r>
      <w:r>
        <w:rPr>
          <w:noProof/>
        </w:rPr>
        <w:fldChar w:fldCharType="end"/>
      </w:r>
    </w:p>
    <w:p w14:paraId="7CDD6236" w14:textId="45ED43AD" w:rsidR="0088602F" w:rsidRPr="0088602F" w:rsidRDefault="0088602F">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rsidRPr="0088602F">
        <w:rPr>
          <w:rFonts w:cs="Symbol"/>
          <w:noProof/>
          <w:lang w:val="en-GB"/>
        </w:rPr>
        <w:t>3.</w:t>
      </w:r>
      <w:r w:rsidRPr="0088602F">
        <w:rPr>
          <w:rFonts w:asciiTheme="minorHAnsi" w:eastAsiaTheme="minorEastAsia" w:hAnsiTheme="minorHAnsi" w:cstheme="minorBidi"/>
          <w:b w:val="0"/>
          <w:caps w:val="0"/>
          <w:noProof/>
          <w:kern w:val="0"/>
          <w:sz w:val="22"/>
          <w:szCs w:val="22"/>
          <w:lang w:val="en-GB" w:eastAsia="es-ES"/>
        </w:rPr>
        <w:tab/>
      </w:r>
      <w:r w:rsidRPr="0088602F">
        <w:rPr>
          <w:noProof/>
          <w:lang w:val="en-GB"/>
        </w:rPr>
        <w:t>PRE-Requisites</w:t>
      </w:r>
      <w:r w:rsidRPr="0088602F">
        <w:rPr>
          <w:noProof/>
          <w:lang w:val="en-GB"/>
        </w:rPr>
        <w:tab/>
      </w:r>
      <w:r>
        <w:rPr>
          <w:noProof/>
        </w:rPr>
        <w:fldChar w:fldCharType="begin"/>
      </w:r>
      <w:r w:rsidRPr="0088602F">
        <w:rPr>
          <w:noProof/>
          <w:lang w:val="en-GB"/>
        </w:rPr>
        <w:instrText xml:space="preserve"> PAGEREF _Toc21681676 \h </w:instrText>
      </w:r>
      <w:r>
        <w:rPr>
          <w:noProof/>
        </w:rPr>
      </w:r>
      <w:r>
        <w:rPr>
          <w:noProof/>
        </w:rPr>
        <w:fldChar w:fldCharType="separate"/>
      </w:r>
      <w:r w:rsidRPr="0088602F">
        <w:rPr>
          <w:noProof/>
          <w:lang w:val="en-GB"/>
        </w:rPr>
        <w:t>3</w:t>
      </w:r>
      <w:r>
        <w:rPr>
          <w:noProof/>
        </w:rPr>
        <w:fldChar w:fldCharType="end"/>
      </w:r>
    </w:p>
    <w:p w14:paraId="540DA202" w14:textId="4C4A12FE" w:rsidR="0088602F" w:rsidRPr="0088602F" w:rsidRDefault="0088602F">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rsidRPr="0088602F">
        <w:rPr>
          <w:rFonts w:cs="Symbol"/>
          <w:noProof/>
          <w:lang w:val="en-GB"/>
        </w:rPr>
        <w:t>4.</w:t>
      </w:r>
      <w:r w:rsidRPr="0088602F">
        <w:rPr>
          <w:rFonts w:asciiTheme="minorHAnsi" w:eastAsiaTheme="minorEastAsia" w:hAnsiTheme="minorHAnsi" w:cstheme="minorBidi"/>
          <w:b w:val="0"/>
          <w:caps w:val="0"/>
          <w:noProof/>
          <w:kern w:val="0"/>
          <w:sz w:val="22"/>
          <w:szCs w:val="22"/>
          <w:lang w:val="en-GB" w:eastAsia="es-ES"/>
        </w:rPr>
        <w:tab/>
      </w:r>
      <w:r w:rsidRPr="0088602F">
        <w:rPr>
          <w:noProof/>
          <w:lang w:val="en-GB"/>
        </w:rPr>
        <w:t>CONTEXT OF THE SOLUTION</w:t>
      </w:r>
      <w:r w:rsidRPr="0088602F">
        <w:rPr>
          <w:noProof/>
          <w:lang w:val="en-GB"/>
        </w:rPr>
        <w:tab/>
      </w:r>
      <w:r>
        <w:rPr>
          <w:noProof/>
        </w:rPr>
        <w:fldChar w:fldCharType="begin"/>
      </w:r>
      <w:r w:rsidRPr="0088602F">
        <w:rPr>
          <w:noProof/>
          <w:lang w:val="en-GB"/>
        </w:rPr>
        <w:instrText xml:space="preserve"> PAGEREF _Toc21681677 \h </w:instrText>
      </w:r>
      <w:r>
        <w:rPr>
          <w:noProof/>
        </w:rPr>
      </w:r>
      <w:r>
        <w:rPr>
          <w:noProof/>
        </w:rPr>
        <w:fldChar w:fldCharType="separate"/>
      </w:r>
      <w:r w:rsidRPr="0088602F">
        <w:rPr>
          <w:noProof/>
          <w:lang w:val="en-GB"/>
        </w:rPr>
        <w:t>3</w:t>
      </w:r>
      <w:r>
        <w:rPr>
          <w:noProof/>
        </w:rPr>
        <w:fldChar w:fldCharType="end"/>
      </w:r>
    </w:p>
    <w:p w14:paraId="2A0D1240" w14:textId="4BAFD633" w:rsidR="0088602F" w:rsidRPr="0088602F" w:rsidRDefault="0088602F">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rsidRPr="0088602F">
        <w:rPr>
          <w:rFonts w:cs="Symbol"/>
          <w:noProof/>
          <w:lang w:val="en-GB"/>
        </w:rPr>
        <w:t>5.</w:t>
      </w:r>
      <w:r w:rsidRPr="0088602F">
        <w:rPr>
          <w:rFonts w:asciiTheme="minorHAnsi" w:eastAsiaTheme="minorEastAsia" w:hAnsiTheme="minorHAnsi" w:cstheme="minorBidi"/>
          <w:b w:val="0"/>
          <w:caps w:val="0"/>
          <w:noProof/>
          <w:kern w:val="0"/>
          <w:sz w:val="22"/>
          <w:szCs w:val="22"/>
          <w:lang w:val="en-GB" w:eastAsia="es-ES"/>
        </w:rPr>
        <w:tab/>
      </w:r>
      <w:r w:rsidRPr="0088602F">
        <w:rPr>
          <w:noProof/>
          <w:lang w:val="en-GB"/>
        </w:rPr>
        <w:t>testing</w:t>
      </w:r>
      <w:r w:rsidRPr="0088602F">
        <w:rPr>
          <w:noProof/>
          <w:lang w:val="en-GB"/>
        </w:rPr>
        <w:tab/>
      </w:r>
      <w:r>
        <w:rPr>
          <w:noProof/>
        </w:rPr>
        <w:fldChar w:fldCharType="begin"/>
      </w:r>
      <w:r w:rsidRPr="0088602F">
        <w:rPr>
          <w:noProof/>
          <w:lang w:val="en-GB"/>
        </w:rPr>
        <w:instrText xml:space="preserve"> PAGEREF _Toc21681678 \h </w:instrText>
      </w:r>
      <w:r>
        <w:rPr>
          <w:noProof/>
        </w:rPr>
      </w:r>
      <w:r>
        <w:rPr>
          <w:noProof/>
        </w:rPr>
        <w:fldChar w:fldCharType="separate"/>
      </w:r>
      <w:r w:rsidRPr="0088602F">
        <w:rPr>
          <w:noProof/>
          <w:lang w:val="en-GB"/>
        </w:rPr>
        <w:t>4</w:t>
      </w:r>
      <w:r>
        <w:rPr>
          <w:noProof/>
        </w:rPr>
        <w:fldChar w:fldCharType="end"/>
      </w:r>
    </w:p>
    <w:p w14:paraId="5281EDD3" w14:textId="56755774" w:rsidR="0088602F" w:rsidRPr="0088602F" w:rsidRDefault="0088602F">
      <w:pPr>
        <w:pStyle w:val="TDC2"/>
        <w:tabs>
          <w:tab w:val="left" w:pos="799"/>
          <w:tab w:val="right" w:leader="dot" w:pos="9305"/>
        </w:tabs>
        <w:rPr>
          <w:rFonts w:asciiTheme="minorHAnsi" w:eastAsiaTheme="minorEastAsia" w:hAnsiTheme="minorHAnsi" w:cstheme="minorBidi"/>
          <w:smallCaps w:val="0"/>
          <w:noProof/>
          <w:kern w:val="0"/>
          <w:sz w:val="22"/>
          <w:szCs w:val="22"/>
          <w:lang w:val="en-GB" w:eastAsia="es-ES"/>
        </w:rPr>
      </w:pPr>
      <w:r w:rsidRPr="0088602F">
        <w:rPr>
          <w:noProof/>
          <w:lang w:val="en-GB"/>
        </w:rPr>
        <w:t>5.1</w:t>
      </w:r>
      <w:r w:rsidRPr="0088602F">
        <w:rPr>
          <w:rFonts w:asciiTheme="minorHAnsi" w:eastAsiaTheme="minorEastAsia" w:hAnsiTheme="minorHAnsi" w:cstheme="minorBidi"/>
          <w:smallCaps w:val="0"/>
          <w:noProof/>
          <w:kern w:val="0"/>
          <w:sz w:val="22"/>
          <w:szCs w:val="22"/>
          <w:lang w:val="en-GB" w:eastAsia="es-ES"/>
        </w:rPr>
        <w:tab/>
      </w:r>
      <w:r w:rsidRPr="0088602F">
        <w:rPr>
          <w:noProof/>
          <w:lang w:val="en-GB"/>
        </w:rPr>
        <w:t>Controlled datasets</w:t>
      </w:r>
      <w:r w:rsidRPr="0088602F">
        <w:rPr>
          <w:noProof/>
          <w:lang w:val="en-GB"/>
        </w:rPr>
        <w:tab/>
      </w:r>
      <w:r>
        <w:rPr>
          <w:noProof/>
        </w:rPr>
        <w:fldChar w:fldCharType="begin"/>
      </w:r>
      <w:r w:rsidRPr="0088602F">
        <w:rPr>
          <w:noProof/>
          <w:lang w:val="en-GB"/>
        </w:rPr>
        <w:instrText xml:space="preserve"> PAGEREF _Toc21681679 \h </w:instrText>
      </w:r>
      <w:r>
        <w:rPr>
          <w:noProof/>
        </w:rPr>
      </w:r>
      <w:r>
        <w:rPr>
          <w:noProof/>
        </w:rPr>
        <w:fldChar w:fldCharType="separate"/>
      </w:r>
      <w:r w:rsidRPr="0088602F">
        <w:rPr>
          <w:noProof/>
          <w:lang w:val="en-GB"/>
        </w:rPr>
        <w:t>4</w:t>
      </w:r>
      <w:r>
        <w:rPr>
          <w:noProof/>
        </w:rPr>
        <w:fldChar w:fldCharType="end"/>
      </w:r>
    </w:p>
    <w:p w14:paraId="5D8DA9EB" w14:textId="1988F3BC"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5.1.1</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Test I: Chosing 2 clusters</w:t>
      </w:r>
      <w:r w:rsidRPr="0088602F">
        <w:rPr>
          <w:noProof/>
          <w:lang w:val="en-GB"/>
        </w:rPr>
        <w:tab/>
      </w:r>
      <w:r>
        <w:rPr>
          <w:noProof/>
        </w:rPr>
        <w:fldChar w:fldCharType="begin"/>
      </w:r>
      <w:r w:rsidRPr="0088602F">
        <w:rPr>
          <w:noProof/>
          <w:lang w:val="en-GB"/>
        </w:rPr>
        <w:instrText xml:space="preserve"> PAGEREF _Toc21681680 \h </w:instrText>
      </w:r>
      <w:r>
        <w:rPr>
          <w:noProof/>
        </w:rPr>
      </w:r>
      <w:r>
        <w:rPr>
          <w:noProof/>
        </w:rPr>
        <w:fldChar w:fldCharType="separate"/>
      </w:r>
      <w:r w:rsidRPr="0088602F">
        <w:rPr>
          <w:noProof/>
          <w:lang w:val="en-GB"/>
        </w:rPr>
        <w:t>5</w:t>
      </w:r>
      <w:r>
        <w:rPr>
          <w:noProof/>
        </w:rPr>
        <w:fldChar w:fldCharType="end"/>
      </w:r>
    </w:p>
    <w:p w14:paraId="1EBC764A" w14:textId="51828F33" w:rsidR="0088602F" w:rsidRPr="0088602F" w:rsidRDefault="0088602F">
      <w:pPr>
        <w:pStyle w:val="TDC4"/>
        <w:tabs>
          <w:tab w:val="left" w:pos="154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5.1.1.1</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Testing case A</w:t>
      </w:r>
      <w:r w:rsidRPr="0088602F">
        <w:rPr>
          <w:noProof/>
          <w:lang w:val="en-GB"/>
        </w:rPr>
        <w:tab/>
      </w:r>
      <w:r>
        <w:rPr>
          <w:noProof/>
        </w:rPr>
        <w:fldChar w:fldCharType="begin"/>
      </w:r>
      <w:r w:rsidRPr="0088602F">
        <w:rPr>
          <w:noProof/>
          <w:lang w:val="en-GB"/>
        </w:rPr>
        <w:instrText xml:space="preserve"> PAGEREF _Toc21681681 \h </w:instrText>
      </w:r>
      <w:r>
        <w:rPr>
          <w:noProof/>
        </w:rPr>
      </w:r>
      <w:r>
        <w:rPr>
          <w:noProof/>
        </w:rPr>
        <w:fldChar w:fldCharType="separate"/>
      </w:r>
      <w:r w:rsidRPr="0088602F">
        <w:rPr>
          <w:noProof/>
          <w:lang w:val="en-GB"/>
        </w:rPr>
        <w:t>5</w:t>
      </w:r>
      <w:r>
        <w:rPr>
          <w:noProof/>
        </w:rPr>
        <w:fldChar w:fldCharType="end"/>
      </w:r>
    </w:p>
    <w:p w14:paraId="3F12A729" w14:textId="678BCB26" w:rsidR="0088602F" w:rsidRPr="0088602F" w:rsidRDefault="0088602F">
      <w:pPr>
        <w:pStyle w:val="TDC4"/>
        <w:tabs>
          <w:tab w:val="left" w:pos="154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5.1.1.2</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Testing case B</w:t>
      </w:r>
      <w:r w:rsidRPr="0088602F">
        <w:rPr>
          <w:noProof/>
          <w:lang w:val="en-GB"/>
        </w:rPr>
        <w:tab/>
      </w:r>
      <w:r>
        <w:rPr>
          <w:noProof/>
        </w:rPr>
        <w:fldChar w:fldCharType="begin"/>
      </w:r>
      <w:r w:rsidRPr="0088602F">
        <w:rPr>
          <w:noProof/>
          <w:lang w:val="en-GB"/>
        </w:rPr>
        <w:instrText xml:space="preserve"> PAGEREF _Toc21681682 \h </w:instrText>
      </w:r>
      <w:r>
        <w:rPr>
          <w:noProof/>
        </w:rPr>
      </w:r>
      <w:r>
        <w:rPr>
          <w:noProof/>
        </w:rPr>
        <w:fldChar w:fldCharType="separate"/>
      </w:r>
      <w:r w:rsidRPr="0088602F">
        <w:rPr>
          <w:noProof/>
          <w:lang w:val="en-GB"/>
        </w:rPr>
        <w:t>5</w:t>
      </w:r>
      <w:r>
        <w:rPr>
          <w:noProof/>
        </w:rPr>
        <w:fldChar w:fldCharType="end"/>
      </w:r>
    </w:p>
    <w:p w14:paraId="49A3A52A" w14:textId="5C2D0506"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5.1.2</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Test II: Chosing 3 clusters</w:t>
      </w:r>
      <w:r w:rsidRPr="0088602F">
        <w:rPr>
          <w:noProof/>
          <w:lang w:val="en-GB"/>
        </w:rPr>
        <w:tab/>
      </w:r>
      <w:r>
        <w:rPr>
          <w:noProof/>
        </w:rPr>
        <w:fldChar w:fldCharType="begin"/>
      </w:r>
      <w:r w:rsidRPr="0088602F">
        <w:rPr>
          <w:noProof/>
          <w:lang w:val="en-GB"/>
        </w:rPr>
        <w:instrText xml:space="preserve"> PAGEREF _Toc21681683 \h </w:instrText>
      </w:r>
      <w:r>
        <w:rPr>
          <w:noProof/>
        </w:rPr>
      </w:r>
      <w:r>
        <w:rPr>
          <w:noProof/>
        </w:rPr>
        <w:fldChar w:fldCharType="separate"/>
      </w:r>
      <w:r w:rsidRPr="0088602F">
        <w:rPr>
          <w:noProof/>
          <w:lang w:val="en-GB"/>
        </w:rPr>
        <w:t>6</w:t>
      </w:r>
      <w:r>
        <w:rPr>
          <w:noProof/>
        </w:rPr>
        <w:fldChar w:fldCharType="end"/>
      </w:r>
    </w:p>
    <w:p w14:paraId="26040ADC" w14:textId="6FBC6FB9" w:rsidR="0088602F" w:rsidRPr="0088602F" w:rsidRDefault="0088602F">
      <w:pPr>
        <w:pStyle w:val="TDC2"/>
        <w:tabs>
          <w:tab w:val="left" w:pos="799"/>
          <w:tab w:val="right" w:leader="dot" w:pos="9305"/>
        </w:tabs>
        <w:rPr>
          <w:rFonts w:asciiTheme="minorHAnsi" w:eastAsiaTheme="minorEastAsia" w:hAnsiTheme="minorHAnsi" w:cstheme="minorBidi"/>
          <w:smallCaps w:val="0"/>
          <w:noProof/>
          <w:kern w:val="0"/>
          <w:sz w:val="22"/>
          <w:szCs w:val="22"/>
          <w:lang w:val="en-GB" w:eastAsia="es-ES"/>
        </w:rPr>
      </w:pPr>
      <w:r w:rsidRPr="0088602F">
        <w:rPr>
          <w:noProof/>
          <w:lang w:val="en-GB"/>
        </w:rPr>
        <w:t>5.2</w:t>
      </w:r>
      <w:r w:rsidRPr="0088602F">
        <w:rPr>
          <w:rFonts w:asciiTheme="minorHAnsi" w:eastAsiaTheme="minorEastAsia" w:hAnsiTheme="minorHAnsi" w:cstheme="minorBidi"/>
          <w:smallCaps w:val="0"/>
          <w:noProof/>
          <w:kern w:val="0"/>
          <w:sz w:val="22"/>
          <w:szCs w:val="22"/>
          <w:lang w:val="en-GB" w:eastAsia="es-ES"/>
        </w:rPr>
        <w:tab/>
      </w:r>
      <w:r w:rsidRPr="0088602F">
        <w:rPr>
          <w:noProof/>
          <w:lang w:val="en-GB"/>
        </w:rPr>
        <w:t>Uncontrolled datasets</w:t>
      </w:r>
      <w:r w:rsidRPr="0088602F">
        <w:rPr>
          <w:noProof/>
          <w:lang w:val="en-GB"/>
        </w:rPr>
        <w:tab/>
      </w:r>
      <w:r>
        <w:rPr>
          <w:noProof/>
        </w:rPr>
        <w:fldChar w:fldCharType="begin"/>
      </w:r>
      <w:r w:rsidRPr="0088602F">
        <w:rPr>
          <w:noProof/>
          <w:lang w:val="en-GB"/>
        </w:rPr>
        <w:instrText xml:space="preserve"> PAGEREF _Toc21681684 \h </w:instrText>
      </w:r>
      <w:r>
        <w:rPr>
          <w:noProof/>
        </w:rPr>
      </w:r>
      <w:r>
        <w:rPr>
          <w:noProof/>
        </w:rPr>
        <w:fldChar w:fldCharType="separate"/>
      </w:r>
      <w:r w:rsidRPr="0088602F">
        <w:rPr>
          <w:noProof/>
          <w:lang w:val="en-GB"/>
        </w:rPr>
        <w:t>7</w:t>
      </w:r>
      <w:r>
        <w:rPr>
          <w:noProof/>
        </w:rPr>
        <w:fldChar w:fldCharType="end"/>
      </w:r>
    </w:p>
    <w:p w14:paraId="04216228" w14:textId="712073BC"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5.2.1</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Test I: Chosing 2 clusters</w:t>
      </w:r>
      <w:r w:rsidRPr="0088602F">
        <w:rPr>
          <w:noProof/>
          <w:lang w:val="en-GB"/>
        </w:rPr>
        <w:tab/>
      </w:r>
      <w:r>
        <w:rPr>
          <w:noProof/>
        </w:rPr>
        <w:fldChar w:fldCharType="begin"/>
      </w:r>
      <w:r w:rsidRPr="0088602F">
        <w:rPr>
          <w:noProof/>
          <w:lang w:val="en-GB"/>
        </w:rPr>
        <w:instrText xml:space="preserve"> PAGEREF _Toc21681685 \h </w:instrText>
      </w:r>
      <w:r>
        <w:rPr>
          <w:noProof/>
        </w:rPr>
      </w:r>
      <w:r>
        <w:rPr>
          <w:noProof/>
        </w:rPr>
        <w:fldChar w:fldCharType="separate"/>
      </w:r>
      <w:r w:rsidRPr="0088602F">
        <w:rPr>
          <w:noProof/>
          <w:lang w:val="en-GB"/>
        </w:rPr>
        <w:t>7</w:t>
      </w:r>
      <w:r>
        <w:rPr>
          <w:noProof/>
        </w:rPr>
        <w:fldChar w:fldCharType="end"/>
      </w:r>
    </w:p>
    <w:p w14:paraId="0FBF4FE8" w14:textId="09276908"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5.2.2</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Test II: Chosing 5 clusters</w:t>
      </w:r>
      <w:r w:rsidRPr="0088602F">
        <w:rPr>
          <w:noProof/>
          <w:lang w:val="en-GB"/>
        </w:rPr>
        <w:tab/>
      </w:r>
      <w:r>
        <w:rPr>
          <w:noProof/>
        </w:rPr>
        <w:fldChar w:fldCharType="begin"/>
      </w:r>
      <w:r w:rsidRPr="0088602F">
        <w:rPr>
          <w:noProof/>
          <w:lang w:val="en-GB"/>
        </w:rPr>
        <w:instrText xml:space="preserve"> PAGEREF _Toc21681686 \h </w:instrText>
      </w:r>
      <w:r>
        <w:rPr>
          <w:noProof/>
        </w:rPr>
      </w:r>
      <w:r>
        <w:rPr>
          <w:noProof/>
        </w:rPr>
        <w:fldChar w:fldCharType="separate"/>
      </w:r>
      <w:r w:rsidRPr="0088602F">
        <w:rPr>
          <w:noProof/>
          <w:lang w:val="en-GB"/>
        </w:rPr>
        <w:t>8</w:t>
      </w:r>
      <w:r>
        <w:rPr>
          <w:noProof/>
        </w:rPr>
        <w:fldChar w:fldCharType="end"/>
      </w:r>
    </w:p>
    <w:p w14:paraId="396933AD" w14:textId="57C179B3" w:rsidR="0088602F" w:rsidRPr="0088602F" w:rsidRDefault="0088602F">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rsidRPr="0088602F">
        <w:rPr>
          <w:rFonts w:cs="Symbol"/>
          <w:noProof/>
          <w:lang w:val="en-GB"/>
        </w:rPr>
        <w:t>6.</w:t>
      </w:r>
      <w:r w:rsidRPr="0088602F">
        <w:rPr>
          <w:rFonts w:asciiTheme="minorHAnsi" w:eastAsiaTheme="minorEastAsia" w:hAnsiTheme="minorHAnsi" w:cstheme="minorBidi"/>
          <w:b w:val="0"/>
          <w:caps w:val="0"/>
          <w:noProof/>
          <w:kern w:val="0"/>
          <w:sz w:val="22"/>
          <w:szCs w:val="22"/>
          <w:lang w:val="en-GB" w:eastAsia="es-ES"/>
        </w:rPr>
        <w:tab/>
      </w:r>
      <w:r w:rsidRPr="0088602F">
        <w:rPr>
          <w:noProof/>
          <w:lang w:val="en-GB"/>
        </w:rPr>
        <w:t>The importance of chosing clusters</w:t>
      </w:r>
      <w:r w:rsidRPr="0088602F">
        <w:rPr>
          <w:noProof/>
          <w:lang w:val="en-GB"/>
        </w:rPr>
        <w:tab/>
      </w:r>
      <w:r>
        <w:rPr>
          <w:noProof/>
        </w:rPr>
        <w:fldChar w:fldCharType="begin"/>
      </w:r>
      <w:r w:rsidRPr="0088602F">
        <w:rPr>
          <w:noProof/>
          <w:lang w:val="en-GB"/>
        </w:rPr>
        <w:instrText xml:space="preserve"> PAGEREF _Toc21681687 \h </w:instrText>
      </w:r>
      <w:r>
        <w:rPr>
          <w:noProof/>
        </w:rPr>
      </w:r>
      <w:r>
        <w:rPr>
          <w:noProof/>
        </w:rPr>
        <w:fldChar w:fldCharType="separate"/>
      </w:r>
      <w:r w:rsidRPr="0088602F">
        <w:rPr>
          <w:noProof/>
          <w:lang w:val="en-GB"/>
        </w:rPr>
        <w:t>9</w:t>
      </w:r>
      <w:r>
        <w:rPr>
          <w:noProof/>
        </w:rPr>
        <w:fldChar w:fldCharType="end"/>
      </w:r>
    </w:p>
    <w:p w14:paraId="13F036C3" w14:textId="7E1ED380" w:rsidR="0088602F" w:rsidRPr="0088602F" w:rsidRDefault="0088602F">
      <w:pPr>
        <w:pStyle w:val="TDC2"/>
        <w:tabs>
          <w:tab w:val="left" w:pos="799"/>
          <w:tab w:val="right" w:leader="dot" w:pos="9305"/>
        </w:tabs>
        <w:rPr>
          <w:rFonts w:asciiTheme="minorHAnsi" w:eastAsiaTheme="minorEastAsia" w:hAnsiTheme="minorHAnsi" w:cstheme="minorBidi"/>
          <w:smallCaps w:val="0"/>
          <w:noProof/>
          <w:kern w:val="0"/>
          <w:sz w:val="22"/>
          <w:szCs w:val="22"/>
          <w:lang w:val="en-GB" w:eastAsia="es-ES"/>
        </w:rPr>
      </w:pPr>
      <w:r w:rsidRPr="0088602F">
        <w:rPr>
          <w:noProof/>
          <w:lang w:val="en-GB"/>
        </w:rPr>
        <w:t>6.1</w:t>
      </w:r>
      <w:r w:rsidRPr="0088602F">
        <w:rPr>
          <w:rFonts w:asciiTheme="minorHAnsi" w:eastAsiaTheme="minorEastAsia" w:hAnsiTheme="minorHAnsi" w:cstheme="minorBidi"/>
          <w:smallCaps w:val="0"/>
          <w:noProof/>
          <w:kern w:val="0"/>
          <w:sz w:val="22"/>
          <w:szCs w:val="22"/>
          <w:lang w:val="en-GB" w:eastAsia="es-ES"/>
        </w:rPr>
        <w:tab/>
      </w:r>
      <w:r w:rsidRPr="0088602F">
        <w:rPr>
          <w:noProof/>
          <w:lang w:val="en-GB"/>
        </w:rPr>
        <w:t>Dendrograms for cluster choices</w:t>
      </w:r>
      <w:r w:rsidRPr="0088602F">
        <w:rPr>
          <w:noProof/>
          <w:lang w:val="en-GB"/>
        </w:rPr>
        <w:tab/>
      </w:r>
      <w:r>
        <w:rPr>
          <w:noProof/>
        </w:rPr>
        <w:fldChar w:fldCharType="begin"/>
      </w:r>
      <w:r w:rsidRPr="0088602F">
        <w:rPr>
          <w:noProof/>
          <w:lang w:val="en-GB"/>
        </w:rPr>
        <w:instrText xml:space="preserve"> PAGEREF _Toc21681688 \h </w:instrText>
      </w:r>
      <w:r>
        <w:rPr>
          <w:noProof/>
        </w:rPr>
      </w:r>
      <w:r>
        <w:rPr>
          <w:noProof/>
        </w:rPr>
        <w:fldChar w:fldCharType="separate"/>
      </w:r>
      <w:r w:rsidRPr="0088602F">
        <w:rPr>
          <w:noProof/>
          <w:lang w:val="en-GB"/>
        </w:rPr>
        <w:t>9</w:t>
      </w:r>
      <w:r>
        <w:rPr>
          <w:noProof/>
        </w:rPr>
        <w:fldChar w:fldCharType="end"/>
      </w:r>
    </w:p>
    <w:p w14:paraId="01719230" w14:textId="2F6234BE" w:rsidR="0088602F" w:rsidRPr="0088602F" w:rsidRDefault="0088602F">
      <w:pPr>
        <w:pStyle w:val="TDC2"/>
        <w:tabs>
          <w:tab w:val="left" w:pos="799"/>
          <w:tab w:val="right" w:leader="dot" w:pos="9305"/>
        </w:tabs>
        <w:rPr>
          <w:rFonts w:asciiTheme="minorHAnsi" w:eastAsiaTheme="minorEastAsia" w:hAnsiTheme="minorHAnsi" w:cstheme="minorBidi"/>
          <w:smallCaps w:val="0"/>
          <w:noProof/>
          <w:kern w:val="0"/>
          <w:sz w:val="22"/>
          <w:szCs w:val="22"/>
          <w:lang w:val="en-GB" w:eastAsia="es-ES"/>
        </w:rPr>
      </w:pPr>
      <w:r w:rsidRPr="0088602F">
        <w:rPr>
          <w:noProof/>
          <w:lang w:val="en-GB"/>
        </w:rPr>
        <w:t>6.2</w:t>
      </w:r>
      <w:r w:rsidRPr="0088602F">
        <w:rPr>
          <w:rFonts w:asciiTheme="minorHAnsi" w:eastAsiaTheme="minorEastAsia" w:hAnsiTheme="minorHAnsi" w:cstheme="minorBidi"/>
          <w:smallCaps w:val="0"/>
          <w:noProof/>
          <w:kern w:val="0"/>
          <w:sz w:val="22"/>
          <w:szCs w:val="22"/>
          <w:lang w:val="en-GB" w:eastAsia="es-ES"/>
        </w:rPr>
        <w:tab/>
      </w:r>
      <w:r w:rsidRPr="0088602F">
        <w:rPr>
          <w:noProof/>
          <w:lang w:val="en-GB"/>
        </w:rPr>
        <w:t>How to choose the “best” cluster choice</w:t>
      </w:r>
      <w:r w:rsidRPr="0088602F">
        <w:rPr>
          <w:noProof/>
          <w:lang w:val="en-GB"/>
        </w:rPr>
        <w:tab/>
      </w:r>
      <w:r>
        <w:rPr>
          <w:noProof/>
        </w:rPr>
        <w:fldChar w:fldCharType="begin"/>
      </w:r>
      <w:r w:rsidRPr="0088602F">
        <w:rPr>
          <w:noProof/>
          <w:lang w:val="en-GB"/>
        </w:rPr>
        <w:instrText xml:space="preserve"> PAGEREF _Toc21681689 \h </w:instrText>
      </w:r>
      <w:r>
        <w:rPr>
          <w:noProof/>
        </w:rPr>
      </w:r>
      <w:r>
        <w:rPr>
          <w:noProof/>
        </w:rPr>
        <w:fldChar w:fldCharType="separate"/>
      </w:r>
      <w:r w:rsidRPr="0088602F">
        <w:rPr>
          <w:noProof/>
          <w:lang w:val="en-GB"/>
        </w:rPr>
        <w:t>10</w:t>
      </w:r>
      <w:r>
        <w:rPr>
          <w:noProof/>
        </w:rPr>
        <w:fldChar w:fldCharType="end"/>
      </w:r>
    </w:p>
    <w:p w14:paraId="7D01E984" w14:textId="3B3B4E0D" w:rsidR="0088602F" w:rsidRPr="0088602F" w:rsidRDefault="0088602F">
      <w:pPr>
        <w:pStyle w:val="TDC1"/>
        <w:tabs>
          <w:tab w:val="left" w:pos="440"/>
          <w:tab w:val="right" w:leader="dot" w:pos="9305"/>
        </w:tabs>
        <w:rPr>
          <w:rFonts w:asciiTheme="minorHAnsi" w:eastAsiaTheme="minorEastAsia" w:hAnsiTheme="minorHAnsi" w:cstheme="minorBidi"/>
          <w:b w:val="0"/>
          <w:caps w:val="0"/>
          <w:noProof/>
          <w:kern w:val="0"/>
          <w:sz w:val="22"/>
          <w:szCs w:val="22"/>
          <w:lang w:val="en-GB" w:eastAsia="es-ES"/>
        </w:rPr>
      </w:pPr>
      <w:r w:rsidRPr="0088602F">
        <w:rPr>
          <w:rFonts w:cs="Symbol"/>
          <w:noProof/>
          <w:lang w:val="en-GB"/>
        </w:rPr>
        <w:t>7.</w:t>
      </w:r>
      <w:r w:rsidRPr="0088602F">
        <w:rPr>
          <w:rFonts w:asciiTheme="minorHAnsi" w:eastAsiaTheme="minorEastAsia" w:hAnsiTheme="minorHAnsi" w:cstheme="minorBidi"/>
          <w:b w:val="0"/>
          <w:caps w:val="0"/>
          <w:noProof/>
          <w:kern w:val="0"/>
          <w:sz w:val="22"/>
          <w:szCs w:val="22"/>
          <w:lang w:val="en-GB" w:eastAsia="es-ES"/>
        </w:rPr>
        <w:tab/>
      </w:r>
      <w:r w:rsidRPr="0088602F">
        <w:rPr>
          <w:noProof/>
          <w:lang w:val="en-GB"/>
        </w:rPr>
        <w:t>how to use the script</w:t>
      </w:r>
      <w:r w:rsidRPr="0088602F">
        <w:rPr>
          <w:noProof/>
          <w:lang w:val="en-GB"/>
        </w:rPr>
        <w:tab/>
      </w:r>
      <w:r>
        <w:rPr>
          <w:noProof/>
        </w:rPr>
        <w:fldChar w:fldCharType="begin"/>
      </w:r>
      <w:r w:rsidRPr="0088602F">
        <w:rPr>
          <w:noProof/>
          <w:lang w:val="en-GB"/>
        </w:rPr>
        <w:instrText xml:space="preserve"> PAGEREF _Toc21681690 \h </w:instrText>
      </w:r>
      <w:r>
        <w:rPr>
          <w:noProof/>
        </w:rPr>
      </w:r>
      <w:r>
        <w:rPr>
          <w:noProof/>
        </w:rPr>
        <w:fldChar w:fldCharType="separate"/>
      </w:r>
      <w:r w:rsidRPr="0088602F">
        <w:rPr>
          <w:noProof/>
          <w:lang w:val="en-GB"/>
        </w:rPr>
        <w:t>11</w:t>
      </w:r>
      <w:r>
        <w:rPr>
          <w:noProof/>
        </w:rPr>
        <w:fldChar w:fldCharType="end"/>
      </w:r>
    </w:p>
    <w:p w14:paraId="4D6861FE" w14:textId="071F7A3E" w:rsidR="0088602F" w:rsidRPr="0088602F" w:rsidRDefault="0088602F">
      <w:pPr>
        <w:pStyle w:val="TDC2"/>
        <w:tabs>
          <w:tab w:val="left" w:pos="799"/>
          <w:tab w:val="right" w:leader="dot" w:pos="9305"/>
        </w:tabs>
        <w:rPr>
          <w:rFonts w:asciiTheme="minorHAnsi" w:eastAsiaTheme="minorEastAsia" w:hAnsiTheme="minorHAnsi" w:cstheme="minorBidi"/>
          <w:smallCaps w:val="0"/>
          <w:noProof/>
          <w:kern w:val="0"/>
          <w:sz w:val="22"/>
          <w:szCs w:val="22"/>
          <w:lang w:val="en-GB" w:eastAsia="es-ES"/>
        </w:rPr>
      </w:pPr>
      <w:r w:rsidRPr="0088602F">
        <w:rPr>
          <w:noProof/>
          <w:lang w:val="en-GB"/>
        </w:rPr>
        <w:t>7.1</w:t>
      </w:r>
      <w:r w:rsidRPr="0088602F">
        <w:rPr>
          <w:rFonts w:asciiTheme="minorHAnsi" w:eastAsiaTheme="minorEastAsia" w:hAnsiTheme="minorHAnsi" w:cstheme="minorBidi"/>
          <w:smallCaps w:val="0"/>
          <w:noProof/>
          <w:kern w:val="0"/>
          <w:sz w:val="22"/>
          <w:szCs w:val="22"/>
          <w:lang w:val="en-GB" w:eastAsia="es-ES"/>
        </w:rPr>
        <w:tab/>
      </w:r>
      <w:r w:rsidRPr="0088602F">
        <w:rPr>
          <w:noProof/>
          <w:lang w:val="en-GB"/>
        </w:rPr>
        <w:t>Folders</w:t>
      </w:r>
      <w:r w:rsidRPr="0088602F">
        <w:rPr>
          <w:noProof/>
          <w:lang w:val="en-GB"/>
        </w:rPr>
        <w:tab/>
      </w:r>
      <w:r>
        <w:rPr>
          <w:noProof/>
        </w:rPr>
        <w:fldChar w:fldCharType="begin"/>
      </w:r>
      <w:r w:rsidRPr="0088602F">
        <w:rPr>
          <w:noProof/>
          <w:lang w:val="en-GB"/>
        </w:rPr>
        <w:instrText xml:space="preserve"> PAGEREF _Toc21681691 \h </w:instrText>
      </w:r>
      <w:r>
        <w:rPr>
          <w:noProof/>
        </w:rPr>
      </w:r>
      <w:r>
        <w:rPr>
          <w:noProof/>
        </w:rPr>
        <w:fldChar w:fldCharType="separate"/>
      </w:r>
      <w:r w:rsidRPr="0088602F">
        <w:rPr>
          <w:noProof/>
          <w:lang w:val="en-GB"/>
        </w:rPr>
        <w:t>11</w:t>
      </w:r>
      <w:r>
        <w:rPr>
          <w:noProof/>
        </w:rPr>
        <w:fldChar w:fldCharType="end"/>
      </w:r>
    </w:p>
    <w:p w14:paraId="38842803" w14:textId="11B9AAD5"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7.1.1</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Inputs folder</w:t>
      </w:r>
      <w:r w:rsidRPr="0088602F">
        <w:rPr>
          <w:noProof/>
          <w:lang w:val="en-GB"/>
        </w:rPr>
        <w:tab/>
      </w:r>
      <w:r>
        <w:rPr>
          <w:noProof/>
        </w:rPr>
        <w:fldChar w:fldCharType="begin"/>
      </w:r>
      <w:r w:rsidRPr="0088602F">
        <w:rPr>
          <w:noProof/>
          <w:lang w:val="en-GB"/>
        </w:rPr>
        <w:instrText xml:space="preserve"> PAGEREF _Toc21681692 \h </w:instrText>
      </w:r>
      <w:r>
        <w:rPr>
          <w:noProof/>
        </w:rPr>
      </w:r>
      <w:r>
        <w:rPr>
          <w:noProof/>
        </w:rPr>
        <w:fldChar w:fldCharType="separate"/>
      </w:r>
      <w:r w:rsidRPr="0088602F">
        <w:rPr>
          <w:noProof/>
          <w:lang w:val="en-GB"/>
        </w:rPr>
        <w:t>11</w:t>
      </w:r>
      <w:r>
        <w:rPr>
          <w:noProof/>
        </w:rPr>
        <w:fldChar w:fldCharType="end"/>
      </w:r>
    </w:p>
    <w:p w14:paraId="40FFD3A8" w14:textId="593AB08B"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7.1.2</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Script folder</w:t>
      </w:r>
      <w:r w:rsidRPr="0088602F">
        <w:rPr>
          <w:noProof/>
          <w:lang w:val="en-GB"/>
        </w:rPr>
        <w:tab/>
      </w:r>
      <w:r>
        <w:rPr>
          <w:noProof/>
        </w:rPr>
        <w:fldChar w:fldCharType="begin"/>
      </w:r>
      <w:r w:rsidRPr="0088602F">
        <w:rPr>
          <w:noProof/>
          <w:lang w:val="en-GB"/>
        </w:rPr>
        <w:instrText xml:space="preserve"> PAGEREF _Toc21681693 \h </w:instrText>
      </w:r>
      <w:r>
        <w:rPr>
          <w:noProof/>
        </w:rPr>
      </w:r>
      <w:r>
        <w:rPr>
          <w:noProof/>
        </w:rPr>
        <w:fldChar w:fldCharType="separate"/>
      </w:r>
      <w:r w:rsidRPr="0088602F">
        <w:rPr>
          <w:noProof/>
          <w:lang w:val="en-GB"/>
        </w:rPr>
        <w:t>11</w:t>
      </w:r>
      <w:r>
        <w:rPr>
          <w:noProof/>
        </w:rPr>
        <w:fldChar w:fldCharType="end"/>
      </w:r>
    </w:p>
    <w:p w14:paraId="3167A255" w14:textId="2FB1B4D6"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7.1.3</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Output folder</w:t>
      </w:r>
      <w:r w:rsidRPr="0088602F">
        <w:rPr>
          <w:noProof/>
          <w:lang w:val="en-GB"/>
        </w:rPr>
        <w:tab/>
      </w:r>
      <w:r>
        <w:rPr>
          <w:noProof/>
        </w:rPr>
        <w:fldChar w:fldCharType="begin"/>
      </w:r>
      <w:r w:rsidRPr="0088602F">
        <w:rPr>
          <w:noProof/>
          <w:lang w:val="en-GB"/>
        </w:rPr>
        <w:instrText xml:space="preserve"> PAGEREF _Toc21681694 \h </w:instrText>
      </w:r>
      <w:r>
        <w:rPr>
          <w:noProof/>
        </w:rPr>
      </w:r>
      <w:r>
        <w:rPr>
          <w:noProof/>
        </w:rPr>
        <w:fldChar w:fldCharType="separate"/>
      </w:r>
      <w:r w:rsidRPr="0088602F">
        <w:rPr>
          <w:noProof/>
          <w:lang w:val="en-GB"/>
        </w:rPr>
        <w:t>11</w:t>
      </w:r>
      <w:r>
        <w:rPr>
          <w:noProof/>
        </w:rPr>
        <w:fldChar w:fldCharType="end"/>
      </w:r>
    </w:p>
    <w:p w14:paraId="6FCB6999" w14:textId="4027A6FF" w:rsidR="0088602F" w:rsidRPr="0088602F" w:rsidRDefault="0088602F">
      <w:pPr>
        <w:pStyle w:val="TDC2"/>
        <w:tabs>
          <w:tab w:val="left" w:pos="799"/>
          <w:tab w:val="right" w:leader="dot" w:pos="9305"/>
        </w:tabs>
        <w:rPr>
          <w:rFonts w:asciiTheme="minorHAnsi" w:eastAsiaTheme="minorEastAsia" w:hAnsiTheme="minorHAnsi" w:cstheme="minorBidi"/>
          <w:smallCaps w:val="0"/>
          <w:noProof/>
          <w:kern w:val="0"/>
          <w:sz w:val="22"/>
          <w:szCs w:val="22"/>
          <w:lang w:val="en-GB" w:eastAsia="es-ES"/>
        </w:rPr>
      </w:pPr>
      <w:r w:rsidRPr="0088602F">
        <w:rPr>
          <w:noProof/>
          <w:lang w:val="en-GB"/>
        </w:rPr>
        <w:t>7.2</w:t>
      </w:r>
      <w:r w:rsidRPr="0088602F">
        <w:rPr>
          <w:rFonts w:asciiTheme="minorHAnsi" w:eastAsiaTheme="minorEastAsia" w:hAnsiTheme="minorHAnsi" w:cstheme="minorBidi"/>
          <w:smallCaps w:val="0"/>
          <w:noProof/>
          <w:kern w:val="0"/>
          <w:sz w:val="22"/>
          <w:szCs w:val="22"/>
          <w:lang w:val="en-GB" w:eastAsia="es-ES"/>
        </w:rPr>
        <w:tab/>
      </w:r>
      <w:r w:rsidRPr="0088602F">
        <w:rPr>
          <w:noProof/>
          <w:lang w:val="en-GB"/>
        </w:rPr>
        <w:t>How to tweak the program</w:t>
      </w:r>
      <w:r w:rsidRPr="0088602F">
        <w:rPr>
          <w:noProof/>
          <w:lang w:val="en-GB"/>
        </w:rPr>
        <w:tab/>
      </w:r>
      <w:r>
        <w:rPr>
          <w:noProof/>
        </w:rPr>
        <w:fldChar w:fldCharType="begin"/>
      </w:r>
      <w:r w:rsidRPr="0088602F">
        <w:rPr>
          <w:noProof/>
          <w:lang w:val="en-GB"/>
        </w:rPr>
        <w:instrText xml:space="preserve"> PAGEREF _Toc21681695 \h </w:instrText>
      </w:r>
      <w:r>
        <w:rPr>
          <w:noProof/>
        </w:rPr>
      </w:r>
      <w:r>
        <w:rPr>
          <w:noProof/>
        </w:rPr>
        <w:fldChar w:fldCharType="separate"/>
      </w:r>
      <w:r w:rsidRPr="0088602F">
        <w:rPr>
          <w:noProof/>
          <w:lang w:val="en-GB"/>
        </w:rPr>
        <w:t>12</w:t>
      </w:r>
      <w:r>
        <w:rPr>
          <w:noProof/>
        </w:rPr>
        <w:fldChar w:fldCharType="end"/>
      </w:r>
    </w:p>
    <w:p w14:paraId="699F00CD" w14:textId="07EC5153"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7.2.1</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Normal run:</w:t>
      </w:r>
      <w:r w:rsidRPr="0088602F">
        <w:rPr>
          <w:noProof/>
          <w:lang w:val="en-GB"/>
        </w:rPr>
        <w:tab/>
      </w:r>
      <w:r>
        <w:rPr>
          <w:noProof/>
        </w:rPr>
        <w:fldChar w:fldCharType="begin"/>
      </w:r>
      <w:r w:rsidRPr="0088602F">
        <w:rPr>
          <w:noProof/>
          <w:lang w:val="en-GB"/>
        </w:rPr>
        <w:instrText xml:space="preserve"> PAGEREF _Toc21681696 \h </w:instrText>
      </w:r>
      <w:r>
        <w:rPr>
          <w:noProof/>
        </w:rPr>
      </w:r>
      <w:r>
        <w:rPr>
          <w:noProof/>
        </w:rPr>
        <w:fldChar w:fldCharType="separate"/>
      </w:r>
      <w:r w:rsidRPr="0088602F">
        <w:rPr>
          <w:noProof/>
          <w:lang w:val="en-GB"/>
        </w:rPr>
        <w:t>12</w:t>
      </w:r>
      <w:r>
        <w:rPr>
          <w:noProof/>
        </w:rPr>
        <w:fldChar w:fldCharType="end"/>
      </w:r>
    </w:p>
    <w:p w14:paraId="13EE99CF" w14:textId="3F017283"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7.2.2</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Controlled Testing runs:</w:t>
      </w:r>
      <w:r w:rsidRPr="0088602F">
        <w:rPr>
          <w:noProof/>
          <w:lang w:val="en-GB"/>
        </w:rPr>
        <w:tab/>
      </w:r>
      <w:r>
        <w:rPr>
          <w:noProof/>
        </w:rPr>
        <w:fldChar w:fldCharType="begin"/>
      </w:r>
      <w:r w:rsidRPr="0088602F">
        <w:rPr>
          <w:noProof/>
          <w:lang w:val="en-GB"/>
        </w:rPr>
        <w:instrText xml:space="preserve"> PAGEREF _Toc21681697 \h </w:instrText>
      </w:r>
      <w:r>
        <w:rPr>
          <w:noProof/>
        </w:rPr>
      </w:r>
      <w:r>
        <w:rPr>
          <w:noProof/>
        </w:rPr>
        <w:fldChar w:fldCharType="separate"/>
      </w:r>
      <w:r w:rsidRPr="0088602F">
        <w:rPr>
          <w:noProof/>
          <w:lang w:val="en-GB"/>
        </w:rPr>
        <w:t>13</w:t>
      </w:r>
      <w:r>
        <w:rPr>
          <w:noProof/>
        </w:rPr>
        <w:fldChar w:fldCharType="end"/>
      </w:r>
    </w:p>
    <w:p w14:paraId="438F4BCD" w14:textId="0D37BC5E" w:rsidR="0088602F" w:rsidRPr="0088602F" w:rsidRDefault="0088602F">
      <w:pPr>
        <w:pStyle w:val="TDC4"/>
        <w:tabs>
          <w:tab w:val="left" w:pos="154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7.2.2.1</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First dataset:</w:t>
      </w:r>
      <w:r w:rsidRPr="0088602F">
        <w:rPr>
          <w:noProof/>
          <w:lang w:val="en-GB"/>
        </w:rPr>
        <w:tab/>
      </w:r>
      <w:r>
        <w:rPr>
          <w:noProof/>
        </w:rPr>
        <w:fldChar w:fldCharType="begin"/>
      </w:r>
      <w:r w:rsidRPr="0088602F">
        <w:rPr>
          <w:noProof/>
          <w:lang w:val="en-GB"/>
        </w:rPr>
        <w:instrText xml:space="preserve"> PAGEREF _Toc21681698 \h </w:instrText>
      </w:r>
      <w:r>
        <w:rPr>
          <w:noProof/>
        </w:rPr>
      </w:r>
      <w:r>
        <w:rPr>
          <w:noProof/>
        </w:rPr>
        <w:fldChar w:fldCharType="separate"/>
      </w:r>
      <w:r w:rsidRPr="0088602F">
        <w:rPr>
          <w:noProof/>
          <w:lang w:val="en-GB"/>
        </w:rPr>
        <w:t>13</w:t>
      </w:r>
      <w:r>
        <w:rPr>
          <w:noProof/>
        </w:rPr>
        <w:fldChar w:fldCharType="end"/>
      </w:r>
    </w:p>
    <w:p w14:paraId="6B5BDAC0" w14:textId="5F3C8114" w:rsidR="0088602F" w:rsidRPr="0088602F" w:rsidRDefault="0088602F">
      <w:pPr>
        <w:pStyle w:val="TDC4"/>
        <w:tabs>
          <w:tab w:val="left" w:pos="154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7.2.2.2</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Second dataset:</w:t>
      </w:r>
      <w:r w:rsidRPr="0088602F">
        <w:rPr>
          <w:noProof/>
          <w:lang w:val="en-GB"/>
        </w:rPr>
        <w:tab/>
      </w:r>
      <w:r>
        <w:rPr>
          <w:noProof/>
        </w:rPr>
        <w:fldChar w:fldCharType="begin"/>
      </w:r>
      <w:r w:rsidRPr="0088602F">
        <w:rPr>
          <w:noProof/>
          <w:lang w:val="en-GB"/>
        </w:rPr>
        <w:instrText xml:space="preserve"> PAGEREF _Toc21681699 \h </w:instrText>
      </w:r>
      <w:r>
        <w:rPr>
          <w:noProof/>
        </w:rPr>
      </w:r>
      <w:r>
        <w:rPr>
          <w:noProof/>
        </w:rPr>
        <w:fldChar w:fldCharType="separate"/>
      </w:r>
      <w:r w:rsidRPr="0088602F">
        <w:rPr>
          <w:noProof/>
          <w:lang w:val="en-GB"/>
        </w:rPr>
        <w:t>13</w:t>
      </w:r>
      <w:r>
        <w:rPr>
          <w:noProof/>
        </w:rPr>
        <w:fldChar w:fldCharType="end"/>
      </w:r>
    </w:p>
    <w:p w14:paraId="3DE3EB71" w14:textId="51ED99ED" w:rsidR="0088602F" w:rsidRPr="0088602F" w:rsidRDefault="0088602F">
      <w:pPr>
        <w:pStyle w:val="TDC3"/>
        <w:tabs>
          <w:tab w:val="left" w:pos="1320"/>
          <w:tab w:val="right" w:leader="dot" w:pos="9305"/>
        </w:tabs>
        <w:rPr>
          <w:rFonts w:asciiTheme="minorHAnsi" w:eastAsiaTheme="minorEastAsia" w:hAnsiTheme="minorHAnsi" w:cstheme="minorBidi"/>
          <w:i w:val="0"/>
          <w:noProof/>
          <w:kern w:val="0"/>
          <w:sz w:val="22"/>
          <w:szCs w:val="22"/>
          <w:lang w:val="en-GB" w:eastAsia="es-ES"/>
        </w:rPr>
      </w:pPr>
      <w:r w:rsidRPr="0088602F">
        <w:rPr>
          <w:noProof/>
          <w:lang w:val="en-GB"/>
        </w:rPr>
        <w:t>7.2.3</w:t>
      </w:r>
      <w:r w:rsidRPr="0088602F">
        <w:rPr>
          <w:rFonts w:asciiTheme="minorHAnsi" w:eastAsiaTheme="minorEastAsia" w:hAnsiTheme="minorHAnsi" w:cstheme="minorBidi"/>
          <w:i w:val="0"/>
          <w:noProof/>
          <w:kern w:val="0"/>
          <w:sz w:val="22"/>
          <w:szCs w:val="22"/>
          <w:lang w:val="en-GB" w:eastAsia="es-ES"/>
        </w:rPr>
        <w:tab/>
      </w:r>
      <w:r w:rsidRPr="0088602F">
        <w:rPr>
          <w:noProof/>
          <w:lang w:val="en-GB"/>
        </w:rPr>
        <w:t>Uncontrolled testing runs:</w:t>
      </w:r>
      <w:r w:rsidRPr="0088602F">
        <w:rPr>
          <w:noProof/>
          <w:lang w:val="en-GB"/>
        </w:rPr>
        <w:tab/>
      </w:r>
      <w:r>
        <w:rPr>
          <w:noProof/>
        </w:rPr>
        <w:fldChar w:fldCharType="begin"/>
      </w:r>
      <w:r w:rsidRPr="0088602F">
        <w:rPr>
          <w:noProof/>
          <w:lang w:val="en-GB"/>
        </w:rPr>
        <w:instrText xml:space="preserve"> PAGEREF _Toc21681700 \h </w:instrText>
      </w:r>
      <w:r>
        <w:rPr>
          <w:noProof/>
        </w:rPr>
      </w:r>
      <w:r>
        <w:rPr>
          <w:noProof/>
        </w:rPr>
        <w:fldChar w:fldCharType="separate"/>
      </w:r>
      <w:r w:rsidRPr="0088602F">
        <w:rPr>
          <w:noProof/>
          <w:lang w:val="en-GB"/>
        </w:rPr>
        <w:t>14</w:t>
      </w:r>
      <w:r>
        <w:rPr>
          <w:noProof/>
        </w:rPr>
        <w:fldChar w:fldCharType="end"/>
      </w:r>
    </w:p>
    <w:p w14:paraId="6B390E2B" w14:textId="02B48698" w:rsidR="00050F76" w:rsidRPr="005C440C" w:rsidRDefault="00D863CC">
      <w:pPr>
        <w:pStyle w:val="TDC1"/>
        <w:tabs>
          <w:tab w:val="right" w:leader="dot" w:pos="9315"/>
        </w:tabs>
        <w:rPr>
          <w:lang w:val="en-US"/>
        </w:rPr>
        <w:sectPr w:rsidR="00050F76" w:rsidRPr="005C440C">
          <w:type w:val="continuous"/>
          <w:pgSz w:w="11906" w:h="16838"/>
          <w:pgMar w:top="1440" w:right="1151" w:bottom="1729" w:left="1440" w:header="720" w:footer="720" w:gutter="0"/>
          <w:cols w:space="720"/>
          <w:docGrid w:linePitch="360"/>
        </w:sectPr>
      </w:pPr>
      <w:r>
        <w:fldChar w:fldCharType="end"/>
      </w:r>
    </w:p>
    <w:p w14:paraId="06E16C67" w14:textId="77777777" w:rsidR="00627EF1" w:rsidRPr="007A22FC" w:rsidRDefault="008F6B7F" w:rsidP="00C03044">
      <w:pPr>
        <w:pStyle w:val="Encabezado1"/>
      </w:pPr>
      <w:bookmarkStart w:id="0" w:name="_Toc21681674"/>
      <w:r>
        <w:lastRenderedPageBreak/>
        <w:t>Document revision history</w:t>
      </w:r>
      <w:bookmarkEnd w:id="0"/>
    </w:p>
    <w:tbl>
      <w:tblPr>
        <w:tblStyle w:val="Tablaconcuadrcula"/>
        <w:tblW w:w="0" w:type="auto"/>
        <w:tblLook w:val="04A0" w:firstRow="1" w:lastRow="0" w:firstColumn="1" w:lastColumn="0" w:noHBand="0" w:noVBand="1"/>
      </w:tblPr>
      <w:tblGrid>
        <w:gridCol w:w="958"/>
        <w:gridCol w:w="1273"/>
        <w:gridCol w:w="1931"/>
        <w:gridCol w:w="2637"/>
        <w:gridCol w:w="2506"/>
      </w:tblGrid>
      <w:tr w:rsidR="00291CEC" w:rsidRPr="00291CEC" w14:paraId="1B8F463B" w14:textId="77777777" w:rsidTr="00AE7300">
        <w:tc>
          <w:tcPr>
            <w:tcW w:w="958" w:type="dxa"/>
            <w:shd w:val="clear" w:color="auto" w:fill="ADC187"/>
            <w:vAlign w:val="center"/>
          </w:tcPr>
          <w:p w14:paraId="11086ABC" w14:textId="77777777" w:rsidR="001048D6" w:rsidRPr="00291CEC" w:rsidRDefault="001048D6" w:rsidP="00291CEC">
            <w:pPr>
              <w:spacing w:before="60" w:after="60"/>
              <w:jc w:val="center"/>
              <w:rPr>
                <w:b/>
              </w:rPr>
            </w:pPr>
            <w:proofErr w:type="spellStart"/>
            <w:r w:rsidRPr="00291CEC">
              <w:rPr>
                <w:b/>
              </w:rPr>
              <w:t>Version</w:t>
            </w:r>
            <w:proofErr w:type="spellEnd"/>
          </w:p>
        </w:tc>
        <w:tc>
          <w:tcPr>
            <w:tcW w:w="1273" w:type="dxa"/>
            <w:shd w:val="clear" w:color="auto" w:fill="ADC187"/>
            <w:vAlign w:val="center"/>
          </w:tcPr>
          <w:p w14:paraId="0AF3746F" w14:textId="77777777" w:rsidR="001048D6" w:rsidRPr="00291CEC" w:rsidRDefault="001048D6" w:rsidP="00291CEC">
            <w:pPr>
              <w:spacing w:before="60" w:after="60"/>
              <w:jc w:val="center"/>
              <w:rPr>
                <w:b/>
              </w:rPr>
            </w:pPr>
            <w:r w:rsidRPr="00291CEC">
              <w:rPr>
                <w:b/>
              </w:rPr>
              <w:t>Date</w:t>
            </w:r>
          </w:p>
        </w:tc>
        <w:tc>
          <w:tcPr>
            <w:tcW w:w="1931" w:type="dxa"/>
            <w:shd w:val="clear" w:color="auto" w:fill="ADC187"/>
            <w:vAlign w:val="center"/>
          </w:tcPr>
          <w:p w14:paraId="38C67A66" w14:textId="77777777" w:rsidR="001048D6" w:rsidRPr="00291CEC" w:rsidRDefault="001048D6" w:rsidP="00291CEC">
            <w:pPr>
              <w:spacing w:before="60" w:after="60"/>
              <w:jc w:val="center"/>
              <w:rPr>
                <w:b/>
              </w:rPr>
            </w:pPr>
            <w:proofErr w:type="spellStart"/>
            <w:r w:rsidRPr="00291CEC">
              <w:rPr>
                <w:b/>
              </w:rPr>
              <w:t>Changed</w:t>
            </w:r>
            <w:proofErr w:type="spellEnd"/>
            <w:r w:rsidRPr="00291CEC">
              <w:rPr>
                <w:b/>
              </w:rPr>
              <w:t xml:space="preserve"> </w:t>
            </w:r>
            <w:proofErr w:type="spellStart"/>
            <w:r w:rsidRPr="00291CEC">
              <w:rPr>
                <w:b/>
              </w:rPr>
              <w:t>By</w:t>
            </w:r>
            <w:proofErr w:type="spellEnd"/>
          </w:p>
        </w:tc>
        <w:tc>
          <w:tcPr>
            <w:tcW w:w="2637" w:type="dxa"/>
            <w:shd w:val="clear" w:color="auto" w:fill="ADC187"/>
            <w:vAlign w:val="center"/>
          </w:tcPr>
          <w:p w14:paraId="31527E1C" w14:textId="77777777" w:rsidR="001048D6" w:rsidRPr="00291CEC" w:rsidRDefault="001048D6" w:rsidP="00291CEC">
            <w:pPr>
              <w:spacing w:before="60" w:after="60"/>
              <w:jc w:val="center"/>
              <w:rPr>
                <w:b/>
              </w:rPr>
            </w:pPr>
            <w:proofErr w:type="spellStart"/>
            <w:r w:rsidRPr="00291CEC">
              <w:rPr>
                <w:b/>
              </w:rPr>
              <w:t>Reviewed</w:t>
            </w:r>
            <w:proofErr w:type="spellEnd"/>
            <w:r w:rsidRPr="00291CEC">
              <w:rPr>
                <w:b/>
              </w:rPr>
              <w:t xml:space="preserve"> </w:t>
            </w:r>
            <w:proofErr w:type="spellStart"/>
            <w:r w:rsidRPr="00291CEC">
              <w:rPr>
                <w:b/>
              </w:rPr>
              <w:t>By</w:t>
            </w:r>
            <w:proofErr w:type="spellEnd"/>
          </w:p>
        </w:tc>
        <w:tc>
          <w:tcPr>
            <w:tcW w:w="2506" w:type="dxa"/>
            <w:shd w:val="clear" w:color="auto" w:fill="ADC187"/>
            <w:vAlign w:val="center"/>
          </w:tcPr>
          <w:p w14:paraId="44BCD6F5" w14:textId="77777777" w:rsidR="001048D6" w:rsidRPr="00291CEC" w:rsidRDefault="001048D6" w:rsidP="00291CEC">
            <w:pPr>
              <w:spacing w:before="60" w:after="60"/>
              <w:jc w:val="center"/>
              <w:rPr>
                <w:b/>
              </w:rPr>
            </w:pPr>
            <w:proofErr w:type="spellStart"/>
            <w:r w:rsidRPr="00291CEC">
              <w:rPr>
                <w:b/>
              </w:rPr>
              <w:t>Comments</w:t>
            </w:r>
            <w:proofErr w:type="spellEnd"/>
          </w:p>
        </w:tc>
      </w:tr>
      <w:tr w:rsidR="001048D6" w14:paraId="18C6E994" w14:textId="77777777" w:rsidTr="00AE7300">
        <w:tc>
          <w:tcPr>
            <w:tcW w:w="958" w:type="dxa"/>
            <w:vAlign w:val="center"/>
          </w:tcPr>
          <w:p w14:paraId="6285F503" w14:textId="77777777" w:rsidR="001048D6" w:rsidRDefault="008F6B7F" w:rsidP="001048D6">
            <w:pPr>
              <w:spacing w:before="60" w:after="60"/>
              <w:jc w:val="left"/>
            </w:pPr>
            <w:r>
              <w:t>1.0</w:t>
            </w:r>
          </w:p>
        </w:tc>
        <w:tc>
          <w:tcPr>
            <w:tcW w:w="1273" w:type="dxa"/>
            <w:vAlign w:val="center"/>
          </w:tcPr>
          <w:p w14:paraId="48155B0B" w14:textId="5FE5CD0A" w:rsidR="001048D6" w:rsidRDefault="00120116" w:rsidP="001048D6">
            <w:pPr>
              <w:spacing w:before="60" w:after="60"/>
              <w:jc w:val="left"/>
            </w:pPr>
            <w:r>
              <w:t>10/10/2019</w:t>
            </w:r>
          </w:p>
        </w:tc>
        <w:tc>
          <w:tcPr>
            <w:tcW w:w="1931" w:type="dxa"/>
            <w:vAlign w:val="center"/>
          </w:tcPr>
          <w:p w14:paraId="76527E7F" w14:textId="77777777" w:rsidR="001048D6" w:rsidRDefault="008F6B7F" w:rsidP="001048D6">
            <w:pPr>
              <w:spacing w:before="60" w:after="60"/>
              <w:jc w:val="left"/>
            </w:pPr>
            <w:r>
              <w:t>GFI</w:t>
            </w:r>
          </w:p>
        </w:tc>
        <w:tc>
          <w:tcPr>
            <w:tcW w:w="2637" w:type="dxa"/>
            <w:vAlign w:val="center"/>
          </w:tcPr>
          <w:p w14:paraId="55CBD59B" w14:textId="140A68CB" w:rsidR="001048D6" w:rsidRDefault="00AE7300" w:rsidP="001048D6">
            <w:pPr>
              <w:spacing w:before="60" w:after="60"/>
              <w:jc w:val="left"/>
            </w:pPr>
            <w:r>
              <w:t>Adrián Romero-Dapena</w:t>
            </w:r>
          </w:p>
        </w:tc>
        <w:tc>
          <w:tcPr>
            <w:tcW w:w="2506" w:type="dxa"/>
            <w:vAlign w:val="center"/>
          </w:tcPr>
          <w:p w14:paraId="07CE84BD" w14:textId="77777777" w:rsidR="001048D6" w:rsidRDefault="008F6B7F" w:rsidP="001048D6">
            <w:pPr>
              <w:spacing w:before="60" w:after="60"/>
              <w:jc w:val="left"/>
            </w:pPr>
            <w:proofErr w:type="spellStart"/>
            <w:r>
              <w:t>Initial</w:t>
            </w:r>
            <w:proofErr w:type="spellEnd"/>
            <w:r>
              <w:t xml:space="preserve"> </w:t>
            </w:r>
            <w:proofErr w:type="spellStart"/>
            <w:r>
              <w:t>version</w:t>
            </w:r>
            <w:proofErr w:type="spellEnd"/>
          </w:p>
        </w:tc>
      </w:tr>
    </w:tbl>
    <w:p w14:paraId="43AE08CB" w14:textId="77777777" w:rsidR="001048D6" w:rsidRDefault="001048D6">
      <w:pPr>
        <w:rPr>
          <w:lang w:val="en-US"/>
        </w:rPr>
      </w:pPr>
    </w:p>
    <w:p w14:paraId="06943143" w14:textId="77777777" w:rsidR="009F4E92" w:rsidRPr="007A22FC" w:rsidRDefault="009F4E92" w:rsidP="00C03044">
      <w:pPr>
        <w:pStyle w:val="Encabezado1"/>
      </w:pPr>
      <w:bookmarkStart w:id="1" w:name="_Toc21681675"/>
      <w:r>
        <w:t>PURPOSE</w:t>
      </w:r>
      <w:bookmarkEnd w:id="1"/>
    </w:p>
    <w:p w14:paraId="7E327ED3" w14:textId="04C2E3A7" w:rsidR="008F6B7F" w:rsidRDefault="003866B7" w:rsidP="00D71E51">
      <w:pPr>
        <w:rPr>
          <w:lang w:val="en-US"/>
        </w:rPr>
      </w:pPr>
      <w:r>
        <w:rPr>
          <w:lang w:val="en-US"/>
        </w:rPr>
        <w:t xml:space="preserve">The purpose of this document is to </w:t>
      </w:r>
      <w:r w:rsidR="00AE7300">
        <w:rPr>
          <w:lang w:val="en-US"/>
        </w:rPr>
        <w:t>propose a solution for the challenge sent by David Torrecilla where an aggrupation of post-codes by the minimum distances among them is requested</w:t>
      </w:r>
      <w:r w:rsidR="00D71E51">
        <w:rPr>
          <w:lang w:val="en-US"/>
        </w:rPr>
        <w:t>.</w:t>
      </w:r>
    </w:p>
    <w:p w14:paraId="43A441EE" w14:textId="72C4101B" w:rsidR="00AE7300" w:rsidRDefault="00AE7300" w:rsidP="00D71E51">
      <w:pPr>
        <w:rPr>
          <w:lang w:val="en-US"/>
        </w:rPr>
      </w:pPr>
      <w:r>
        <w:rPr>
          <w:lang w:val="en-US"/>
        </w:rPr>
        <w:t>The conditions where the following ones:</w:t>
      </w:r>
    </w:p>
    <w:p w14:paraId="66AAD3C4" w14:textId="7B7AB6F6" w:rsidR="00AE7300" w:rsidRDefault="00AE7300" w:rsidP="00AE7300">
      <w:pPr>
        <w:pStyle w:val="Prrafodelista"/>
        <w:numPr>
          <w:ilvl w:val="0"/>
          <w:numId w:val="33"/>
        </w:numPr>
        <w:rPr>
          <w:lang w:val="en-US"/>
        </w:rPr>
      </w:pPr>
      <w:r w:rsidRPr="00AE7300">
        <w:rPr>
          <w:lang w:val="en-US"/>
        </w:rPr>
        <w:t>Create an algorithm that groups a number of post codes by the shorter distance between each other.</w:t>
      </w:r>
    </w:p>
    <w:p w14:paraId="2DCA08AF" w14:textId="29CDDD6A" w:rsidR="00AE7300" w:rsidRDefault="00AE7300" w:rsidP="00AE7300">
      <w:pPr>
        <w:pStyle w:val="Prrafodelista"/>
        <w:numPr>
          <w:ilvl w:val="0"/>
          <w:numId w:val="33"/>
        </w:numPr>
        <w:rPr>
          <w:lang w:val="en-US"/>
        </w:rPr>
      </w:pPr>
      <w:r>
        <w:rPr>
          <w:lang w:val="en-US"/>
        </w:rPr>
        <w:t>The software on which is based the solution has to be free.</w:t>
      </w:r>
    </w:p>
    <w:p w14:paraId="74743569" w14:textId="182F9BE6" w:rsidR="00AE7300" w:rsidRDefault="00AE7300" w:rsidP="00AE7300">
      <w:pPr>
        <w:pStyle w:val="Prrafodelista"/>
        <w:numPr>
          <w:ilvl w:val="0"/>
          <w:numId w:val="33"/>
        </w:numPr>
        <w:rPr>
          <w:lang w:val="en-US"/>
        </w:rPr>
      </w:pPr>
      <w:r>
        <w:rPr>
          <w:lang w:val="en-US"/>
        </w:rPr>
        <w:t>Any programming language is allowed.</w:t>
      </w:r>
    </w:p>
    <w:p w14:paraId="757C9048" w14:textId="77777777" w:rsidR="0048552D" w:rsidRPr="00AE7300" w:rsidRDefault="0048552D" w:rsidP="0048552D">
      <w:pPr>
        <w:rPr>
          <w:lang w:val="en-US"/>
        </w:rPr>
      </w:pPr>
    </w:p>
    <w:p w14:paraId="72385A49" w14:textId="5EC92887" w:rsidR="00176A53" w:rsidRDefault="00C03044" w:rsidP="00C03044">
      <w:pPr>
        <w:pStyle w:val="Encabezado1"/>
        <w:rPr>
          <w:lang w:val="es-ES"/>
        </w:rPr>
      </w:pPr>
      <w:bookmarkStart w:id="2" w:name="_Toc21681676"/>
      <w:r>
        <w:t>PRE-</w:t>
      </w:r>
      <w:r w:rsidR="00162E86" w:rsidRPr="00162E86">
        <w:t>Requisites</w:t>
      </w:r>
      <w:bookmarkEnd w:id="2"/>
    </w:p>
    <w:p w14:paraId="76ECA99D" w14:textId="055239FF" w:rsidR="00162E86" w:rsidRDefault="00AE7300">
      <w:pPr>
        <w:rPr>
          <w:lang w:val="en-US"/>
        </w:rPr>
      </w:pPr>
      <w:r>
        <w:rPr>
          <w:lang w:val="en-US"/>
        </w:rPr>
        <w:t xml:space="preserve">In order to run this </w:t>
      </w:r>
      <w:proofErr w:type="gramStart"/>
      <w:r>
        <w:rPr>
          <w:lang w:val="en-US"/>
        </w:rPr>
        <w:t>script</w:t>
      </w:r>
      <w:proofErr w:type="gramEnd"/>
      <w:r>
        <w:rPr>
          <w:lang w:val="en-US"/>
        </w:rPr>
        <w:t xml:space="preserve"> you will need</w:t>
      </w:r>
      <w:r w:rsidR="00162E86">
        <w:rPr>
          <w:lang w:val="en-US"/>
        </w:rPr>
        <w:t>:</w:t>
      </w:r>
    </w:p>
    <w:p w14:paraId="7033D90E" w14:textId="77777777" w:rsidR="00162E86" w:rsidRPr="00162E86" w:rsidRDefault="00162E86" w:rsidP="00162E86">
      <w:pPr>
        <w:pStyle w:val="Prrafodelista"/>
        <w:ind w:left="360"/>
        <w:rPr>
          <w:b/>
          <w:bCs/>
          <w:lang w:val="en-US"/>
        </w:rPr>
      </w:pPr>
    </w:p>
    <w:p w14:paraId="032F2814" w14:textId="7C1234E4" w:rsidR="00F43E69" w:rsidRDefault="00AE7300" w:rsidP="00372066">
      <w:pPr>
        <w:pStyle w:val="Prrafodelista"/>
        <w:numPr>
          <w:ilvl w:val="1"/>
          <w:numId w:val="23"/>
        </w:numPr>
        <w:rPr>
          <w:lang w:val="en-US"/>
        </w:rPr>
      </w:pPr>
      <w:r>
        <w:rPr>
          <w:lang w:val="en-US"/>
        </w:rPr>
        <w:t>Python</w:t>
      </w:r>
      <w:r w:rsidR="00CB22E1">
        <w:rPr>
          <w:lang w:val="en-US"/>
        </w:rPr>
        <w:t xml:space="preserve"> </w:t>
      </w:r>
      <w:r>
        <w:rPr>
          <w:lang w:val="en-US"/>
        </w:rPr>
        <w:t>3.7 or similar</w:t>
      </w:r>
    </w:p>
    <w:p w14:paraId="61840C55" w14:textId="43F6077A" w:rsidR="00AE7300" w:rsidRDefault="00AE7300" w:rsidP="00372066">
      <w:pPr>
        <w:pStyle w:val="Prrafodelista"/>
        <w:numPr>
          <w:ilvl w:val="1"/>
          <w:numId w:val="23"/>
        </w:numPr>
        <w:rPr>
          <w:lang w:val="en-US"/>
        </w:rPr>
      </w:pPr>
      <w:r>
        <w:rPr>
          <w:lang w:val="en-US"/>
        </w:rPr>
        <w:t>Excel or similar</w:t>
      </w:r>
    </w:p>
    <w:p w14:paraId="5089AA50" w14:textId="2B757215" w:rsidR="00AE7300" w:rsidRDefault="00AE7300" w:rsidP="00372066">
      <w:pPr>
        <w:pStyle w:val="Prrafodelista"/>
        <w:numPr>
          <w:ilvl w:val="1"/>
          <w:numId w:val="23"/>
        </w:numPr>
        <w:rPr>
          <w:lang w:val="en-US"/>
        </w:rPr>
      </w:pPr>
      <w:r>
        <w:rPr>
          <w:lang w:val="en-US"/>
        </w:rPr>
        <w:t>The following libraries to be installed in your local machine:</w:t>
      </w:r>
    </w:p>
    <w:p w14:paraId="48E8D156" w14:textId="2368249E" w:rsidR="00AE7300" w:rsidRPr="00AE7300" w:rsidRDefault="00AE7300" w:rsidP="00AE7300">
      <w:pPr>
        <w:pStyle w:val="Prrafodelista"/>
        <w:numPr>
          <w:ilvl w:val="2"/>
          <w:numId w:val="35"/>
        </w:numPr>
        <w:rPr>
          <w:lang w:val="en-US"/>
        </w:rPr>
      </w:pPr>
      <w:proofErr w:type="spellStart"/>
      <w:r>
        <w:rPr>
          <w:lang w:val="en-US"/>
        </w:rPr>
        <w:t>N</w:t>
      </w:r>
      <w:r w:rsidRPr="00AE7300">
        <w:rPr>
          <w:lang w:val="en-US"/>
        </w:rPr>
        <w:t>umpy</w:t>
      </w:r>
      <w:proofErr w:type="spellEnd"/>
    </w:p>
    <w:p w14:paraId="26B3A06B" w14:textId="51B61FE2" w:rsidR="00AE7300" w:rsidRPr="00AE7300" w:rsidRDefault="00AE7300" w:rsidP="00AE7300">
      <w:pPr>
        <w:pStyle w:val="Prrafodelista"/>
        <w:numPr>
          <w:ilvl w:val="2"/>
          <w:numId w:val="35"/>
        </w:numPr>
        <w:rPr>
          <w:lang w:val="en-US"/>
        </w:rPr>
      </w:pPr>
      <w:r>
        <w:rPr>
          <w:lang w:val="en-US"/>
        </w:rPr>
        <w:t>P</w:t>
      </w:r>
      <w:r w:rsidRPr="00AE7300">
        <w:rPr>
          <w:lang w:val="en-US"/>
        </w:rPr>
        <w:t xml:space="preserve">andas </w:t>
      </w:r>
    </w:p>
    <w:p w14:paraId="1AA63C78" w14:textId="216291FB" w:rsidR="00AE7300" w:rsidRDefault="00AE7300" w:rsidP="00AE7300">
      <w:pPr>
        <w:pStyle w:val="Prrafodelista"/>
        <w:numPr>
          <w:ilvl w:val="2"/>
          <w:numId w:val="35"/>
        </w:numPr>
        <w:rPr>
          <w:lang w:val="en-US"/>
        </w:rPr>
      </w:pPr>
      <w:proofErr w:type="spellStart"/>
      <w:r>
        <w:rPr>
          <w:lang w:val="en-US"/>
        </w:rPr>
        <w:t>G</w:t>
      </w:r>
      <w:r w:rsidRPr="00AE7300">
        <w:rPr>
          <w:lang w:val="en-US"/>
        </w:rPr>
        <w:t>eopandas</w:t>
      </w:r>
      <w:proofErr w:type="spellEnd"/>
      <w:r w:rsidRPr="00AE7300">
        <w:rPr>
          <w:lang w:val="en-US"/>
        </w:rPr>
        <w:t xml:space="preserve"> </w:t>
      </w:r>
    </w:p>
    <w:p w14:paraId="5D871CAE" w14:textId="29E9244D" w:rsidR="00AE7300" w:rsidRPr="00AE7300" w:rsidRDefault="00AE7300" w:rsidP="00AE7300">
      <w:pPr>
        <w:pStyle w:val="Prrafodelista"/>
        <w:numPr>
          <w:ilvl w:val="2"/>
          <w:numId w:val="35"/>
        </w:numPr>
        <w:rPr>
          <w:lang w:val="en-US"/>
        </w:rPr>
      </w:pPr>
      <w:r>
        <w:rPr>
          <w:lang w:val="en-US"/>
        </w:rPr>
        <w:t>Shapely</w:t>
      </w:r>
    </w:p>
    <w:p w14:paraId="766A8BDA" w14:textId="3C8A7551" w:rsidR="00AE7300" w:rsidRPr="00AE7300" w:rsidRDefault="00AE7300" w:rsidP="00AE7300">
      <w:pPr>
        <w:pStyle w:val="Prrafodelista"/>
        <w:numPr>
          <w:ilvl w:val="2"/>
          <w:numId w:val="35"/>
        </w:numPr>
        <w:rPr>
          <w:lang w:val="en-US"/>
        </w:rPr>
      </w:pPr>
      <w:r>
        <w:rPr>
          <w:lang w:val="en-US"/>
        </w:rPr>
        <w:t>M</w:t>
      </w:r>
      <w:r w:rsidRPr="00AE7300">
        <w:rPr>
          <w:lang w:val="en-US"/>
        </w:rPr>
        <w:t>atplotlib</w:t>
      </w:r>
    </w:p>
    <w:p w14:paraId="43212982" w14:textId="0BC46851" w:rsidR="00F43E69" w:rsidRPr="00AE7300" w:rsidRDefault="00AE7300" w:rsidP="00AE7300">
      <w:pPr>
        <w:pStyle w:val="Prrafodelista"/>
        <w:numPr>
          <w:ilvl w:val="2"/>
          <w:numId w:val="35"/>
        </w:numPr>
        <w:rPr>
          <w:b/>
          <w:bCs/>
          <w:lang w:val="en-US"/>
        </w:rPr>
      </w:pPr>
      <w:proofErr w:type="spellStart"/>
      <w:r>
        <w:rPr>
          <w:lang w:val="en-US"/>
        </w:rPr>
        <w:t>S</w:t>
      </w:r>
      <w:r w:rsidRPr="00AE7300">
        <w:rPr>
          <w:lang w:val="en-US"/>
        </w:rPr>
        <w:t>klearn</w:t>
      </w:r>
      <w:proofErr w:type="spellEnd"/>
    </w:p>
    <w:p w14:paraId="08E2ACFE" w14:textId="65C290B3" w:rsidR="00AE7300" w:rsidRDefault="00AE7300" w:rsidP="00AE7300">
      <w:pPr>
        <w:rPr>
          <w:lang w:val="en-US"/>
        </w:rPr>
      </w:pPr>
      <w:r>
        <w:rPr>
          <w:b/>
          <w:bCs/>
          <w:lang w:val="en-US"/>
        </w:rPr>
        <w:t xml:space="preserve">Please, notice: </w:t>
      </w:r>
      <w:r w:rsidRPr="001531FC">
        <w:rPr>
          <w:lang w:val="en-US"/>
        </w:rPr>
        <w:t xml:space="preserve">The installation of some of </w:t>
      </w:r>
      <w:proofErr w:type="gramStart"/>
      <w:r w:rsidRPr="001531FC">
        <w:rPr>
          <w:lang w:val="en-US"/>
        </w:rPr>
        <w:t>this libraries</w:t>
      </w:r>
      <w:proofErr w:type="gramEnd"/>
      <w:r w:rsidRPr="001531FC">
        <w:rPr>
          <w:lang w:val="en-US"/>
        </w:rPr>
        <w:t xml:space="preserve"> may be </w:t>
      </w:r>
      <w:r w:rsidR="001531FC" w:rsidRPr="001531FC">
        <w:rPr>
          <w:lang w:val="en-US"/>
        </w:rPr>
        <w:t xml:space="preserve">difficult depending on the machine. We recommend to do it on a Linux machine if possible or with </w:t>
      </w:r>
      <w:proofErr w:type="spellStart"/>
      <w:r w:rsidR="001531FC" w:rsidRPr="001531FC">
        <w:rPr>
          <w:lang w:val="en-US"/>
        </w:rPr>
        <w:t>Condas</w:t>
      </w:r>
      <w:proofErr w:type="spellEnd"/>
      <w:r w:rsidR="001531FC" w:rsidRPr="001531FC">
        <w:rPr>
          <w:lang w:val="en-US"/>
        </w:rPr>
        <w:t xml:space="preserve"> frame in case of having a Windows machine.</w:t>
      </w:r>
    </w:p>
    <w:p w14:paraId="743618BD" w14:textId="77777777" w:rsidR="0048552D" w:rsidRPr="001531FC" w:rsidRDefault="0048552D" w:rsidP="00AE7300">
      <w:pPr>
        <w:rPr>
          <w:lang w:val="en-US"/>
        </w:rPr>
      </w:pPr>
    </w:p>
    <w:p w14:paraId="6A423A71" w14:textId="377688E2" w:rsidR="00B434FD" w:rsidRDefault="001531FC" w:rsidP="00C03044">
      <w:pPr>
        <w:pStyle w:val="Encabezado1"/>
      </w:pPr>
      <w:bookmarkStart w:id="3" w:name="_Toc21681677"/>
      <w:r>
        <w:t>CONTEXT OF THE SOLUTION</w:t>
      </w:r>
      <w:bookmarkEnd w:id="3"/>
    </w:p>
    <w:p w14:paraId="596E2A81" w14:textId="68B88657" w:rsidR="001531FC" w:rsidRDefault="001531FC" w:rsidP="001531FC">
      <w:pPr>
        <w:rPr>
          <w:lang w:val="en-US" w:eastAsia="zh-CN"/>
        </w:rPr>
      </w:pPr>
      <w:r>
        <w:rPr>
          <w:lang w:val="en-US" w:eastAsia="zh-CN"/>
        </w:rPr>
        <w:t xml:space="preserve">The solution applied to solve the problem is to make use of </w:t>
      </w:r>
      <w:proofErr w:type="gramStart"/>
      <w:r>
        <w:rPr>
          <w:lang w:val="en-US" w:eastAsia="zh-CN"/>
        </w:rPr>
        <w:t>an</w:t>
      </w:r>
      <w:proofErr w:type="gramEnd"/>
      <w:r>
        <w:rPr>
          <w:lang w:val="en-US" w:eastAsia="zh-CN"/>
        </w:rPr>
        <w:t xml:space="preserve"> Clustering </w:t>
      </w:r>
      <w:r w:rsidR="00DC64C0">
        <w:rPr>
          <w:lang w:val="en-US" w:eastAsia="zh-CN"/>
        </w:rPr>
        <w:t>Agglomerative</w:t>
      </w:r>
      <w:r>
        <w:rPr>
          <w:lang w:val="en-US" w:eastAsia="zh-CN"/>
        </w:rPr>
        <w:t xml:space="preserve"> Algorith</w:t>
      </w:r>
      <w:r w:rsidR="001D74E7">
        <w:rPr>
          <w:lang w:val="en-US" w:eastAsia="zh-CN"/>
        </w:rPr>
        <w:t>m</w:t>
      </w:r>
      <w:r>
        <w:rPr>
          <w:lang w:val="en-US" w:eastAsia="zh-CN"/>
        </w:rPr>
        <w:t xml:space="preserve"> based on Euclidean distances.</w:t>
      </w:r>
    </w:p>
    <w:p w14:paraId="690DBDF7" w14:textId="4F3D91A9" w:rsidR="001531FC" w:rsidRDefault="001531FC" w:rsidP="001531FC">
      <w:pPr>
        <w:rPr>
          <w:lang w:val="en-US" w:eastAsia="zh-CN"/>
        </w:rPr>
      </w:pPr>
    </w:p>
    <w:p w14:paraId="0809CD93" w14:textId="688B84D3" w:rsidR="001531FC" w:rsidRDefault="001531FC" w:rsidP="001531FC">
      <w:pPr>
        <w:rPr>
          <w:lang w:val="en-US" w:eastAsia="zh-CN"/>
        </w:rPr>
      </w:pPr>
      <w:r>
        <w:rPr>
          <w:lang w:val="en-US" w:eastAsia="zh-CN"/>
        </w:rPr>
        <w:t>The approach of the solution is to load all the post codes of UK with a relation of longitudes and latitudes.</w:t>
      </w:r>
    </w:p>
    <w:p w14:paraId="4B739481" w14:textId="20F81A55" w:rsidR="001531FC" w:rsidRDefault="001531FC" w:rsidP="001531FC">
      <w:pPr>
        <w:rPr>
          <w:lang w:val="en-US" w:eastAsia="zh-CN"/>
        </w:rPr>
      </w:pPr>
      <w:r>
        <w:rPr>
          <w:lang w:val="en-US" w:eastAsia="zh-CN"/>
        </w:rPr>
        <w:t>This will serve as the database of the script from which we will take information for the list of post codes that the user wants to check.</w:t>
      </w:r>
    </w:p>
    <w:p w14:paraId="6916EFEA" w14:textId="6996F321" w:rsidR="001531FC" w:rsidRDefault="00274526" w:rsidP="001531FC">
      <w:pPr>
        <w:rPr>
          <w:lang w:val="en-US" w:eastAsia="zh-CN"/>
        </w:rPr>
      </w:pPr>
      <w:r>
        <w:rPr>
          <w:lang w:val="en-US" w:eastAsia="zh-CN"/>
        </w:rPr>
        <w:t xml:space="preserve">The script will calculate POINT objects from those latitudes and longitudes and then will </w:t>
      </w:r>
      <w:proofErr w:type="spellStart"/>
      <w:r>
        <w:rPr>
          <w:lang w:val="en-US" w:eastAsia="zh-CN"/>
        </w:rPr>
        <w:t>normalise</w:t>
      </w:r>
      <w:proofErr w:type="spellEnd"/>
      <w:r>
        <w:rPr>
          <w:lang w:val="en-US" w:eastAsia="zh-CN"/>
        </w:rPr>
        <w:t xml:space="preserve"> the data on a unique array of points with the geographical details.</w:t>
      </w:r>
    </w:p>
    <w:p w14:paraId="4906E51C" w14:textId="77A9D03C" w:rsidR="00274526" w:rsidRDefault="00274526" w:rsidP="001531FC">
      <w:pPr>
        <w:rPr>
          <w:lang w:val="en-US" w:eastAsia="zh-CN"/>
        </w:rPr>
      </w:pPr>
      <w:r>
        <w:rPr>
          <w:lang w:val="en-US" w:eastAsia="zh-CN"/>
        </w:rPr>
        <w:t xml:space="preserve">With the details, the script allows us to </w:t>
      </w:r>
      <w:proofErr w:type="spellStart"/>
      <w:r>
        <w:rPr>
          <w:lang w:val="en-US" w:eastAsia="zh-CN"/>
        </w:rPr>
        <w:t>visualise</w:t>
      </w:r>
      <w:proofErr w:type="spellEnd"/>
      <w:r>
        <w:rPr>
          <w:lang w:val="en-US" w:eastAsia="zh-CN"/>
        </w:rPr>
        <w:t xml:space="preserve"> a dend</w:t>
      </w:r>
      <w:r w:rsidR="0048552D">
        <w:rPr>
          <w:lang w:val="en-US" w:eastAsia="zh-CN"/>
        </w:rPr>
        <w:t>r</w:t>
      </w:r>
      <w:r>
        <w:rPr>
          <w:lang w:val="en-US" w:eastAsia="zh-CN"/>
        </w:rPr>
        <w:t>ogram to choose the number of clusters that we want on our output.</w:t>
      </w:r>
      <w:r w:rsidR="005367D5">
        <w:rPr>
          <w:lang w:val="en-US" w:eastAsia="zh-CN"/>
        </w:rPr>
        <w:t xml:space="preserve"> Check the link below for better understanding on how to use the dendrogram.</w:t>
      </w:r>
    </w:p>
    <w:p w14:paraId="637D81AA" w14:textId="4392F12E" w:rsidR="005367D5" w:rsidRDefault="005367D5" w:rsidP="001531FC">
      <w:pPr>
        <w:rPr>
          <w:lang w:val="en-US" w:eastAsia="zh-CN"/>
        </w:rPr>
      </w:pPr>
      <w:hyperlink r:id="rId12" w:history="1">
        <w:r w:rsidRPr="005367D5">
          <w:rPr>
            <w:rStyle w:val="Hipervnculo"/>
            <w:lang w:val="en-US" w:eastAsia="zh-CN"/>
          </w:rPr>
          <w:t>https://towardsdatascience.com/machine-learning-algorithms-part-12-hierarchical-agglomerative-clustering-example-in-python-</w:t>
        </w:r>
        <w:r w:rsidRPr="005367D5">
          <w:rPr>
            <w:rStyle w:val="Hipervnculo"/>
            <w:lang w:val="en-US" w:eastAsia="zh-CN"/>
          </w:rPr>
          <w:t>1</w:t>
        </w:r>
        <w:r w:rsidRPr="005367D5">
          <w:rPr>
            <w:rStyle w:val="Hipervnculo"/>
            <w:lang w:val="en-US" w:eastAsia="zh-CN"/>
          </w:rPr>
          <w:t>e18e0075019</w:t>
        </w:r>
      </w:hyperlink>
    </w:p>
    <w:p w14:paraId="78163D87" w14:textId="65FDD4B9" w:rsidR="00274526" w:rsidRDefault="00274526" w:rsidP="001531FC">
      <w:pPr>
        <w:rPr>
          <w:lang w:val="en-US" w:eastAsia="zh-CN"/>
        </w:rPr>
      </w:pPr>
      <w:r>
        <w:rPr>
          <w:lang w:val="en-US" w:eastAsia="zh-CN"/>
        </w:rPr>
        <w:t xml:space="preserve">This means that, if we have 8 post codes, if we choose to have 2 clusters the script will try to make fit the postcodes in 2 groups if possible. </w:t>
      </w:r>
    </w:p>
    <w:p w14:paraId="55D6BA90" w14:textId="2D4C0375" w:rsidR="00274526" w:rsidRDefault="00C300F4" w:rsidP="001531FC">
      <w:pPr>
        <w:rPr>
          <w:lang w:val="en-US" w:eastAsia="zh-CN"/>
        </w:rPr>
      </w:pPr>
      <w:r>
        <w:rPr>
          <w:lang w:val="en-US" w:eastAsia="zh-CN"/>
        </w:rPr>
        <w:t>The script will respect the number of clusters chosen by the user</w:t>
      </w:r>
      <w:r w:rsidR="00DC64C0">
        <w:rPr>
          <w:lang w:val="en-US" w:eastAsia="zh-CN"/>
        </w:rPr>
        <w:t xml:space="preserve"> whenever the choice is logical</w:t>
      </w:r>
      <w:r>
        <w:rPr>
          <w:lang w:val="en-US" w:eastAsia="zh-CN"/>
        </w:rPr>
        <w:t>. However, it might not respect the homogeneity of the number of postcodes among clusters.</w:t>
      </w:r>
    </w:p>
    <w:p w14:paraId="2AACDCB5" w14:textId="582D60FD" w:rsidR="00C300F4" w:rsidRDefault="00C300F4" w:rsidP="001531FC">
      <w:pPr>
        <w:rPr>
          <w:lang w:val="en-US" w:eastAsia="zh-CN"/>
        </w:rPr>
      </w:pPr>
      <w:r>
        <w:rPr>
          <w:lang w:val="en-US" w:eastAsia="zh-CN"/>
        </w:rPr>
        <w:t>For example: if we have a distribution of 100 postcodes and we want the clusters to have 4 post</w:t>
      </w:r>
      <w:r w:rsidR="00DC64C0">
        <w:rPr>
          <w:lang w:val="en-US" w:eastAsia="zh-CN"/>
        </w:rPr>
        <w:t xml:space="preserve"> </w:t>
      </w:r>
      <w:r>
        <w:rPr>
          <w:lang w:val="en-US" w:eastAsia="zh-CN"/>
        </w:rPr>
        <w:t>codes (grouped by the closest distance) the logic tells us to use 25 clusters (100 / 4). We expect each cluster to have 4 postcodes and we also expect to have 25 clusters in our output.</w:t>
      </w:r>
    </w:p>
    <w:p w14:paraId="755FE345" w14:textId="1EFD9CAA" w:rsidR="00C300F4" w:rsidRDefault="00C300F4" w:rsidP="001531FC">
      <w:pPr>
        <w:rPr>
          <w:lang w:val="en-US" w:eastAsia="zh-CN"/>
        </w:rPr>
      </w:pPr>
      <w:r>
        <w:rPr>
          <w:lang w:val="en-US" w:eastAsia="zh-CN"/>
        </w:rPr>
        <w:t xml:space="preserve">This is not always like is seems. In a random </w:t>
      </w:r>
      <w:r w:rsidR="00DC64C0">
        <w:rPr>
          <w:lang w:val="en-US" w:eastAsia="zh-CN"/>
        </w:rPr>
        <w:t>input</w:t>
      </w:r>
      <w:r>
        <w:rPr>
          <w:lang w:val="en-US" w:eastAsia="zh-CN"/>
        </w:rPr>
        <w:t xml:space="preserve"> of postcodes, some of the clusters may group 6 postcodes in them, other 4, other 8 and others even 1 (imagine to have 9</w:t>
      </w:r>
      <w:r w:rsidR="00DC64C0">
        <w:rPr>
          <w:lang w:val="en-US" w:eastAsia="zh-CN"/>
        </w:rPr>
        <w:t>8</w:t>
      </w:r>
      <w:r>
        <w:rPr>
          <w:lang w:val="en-US" w:eastAsia="zh-CN"/>
        </w:rPr>
        <w:t xml:space="preserve"> postcodes in London</w:t>
      </w:r>
      <w:r w:rsidR="00DC64C0">
        <w:rPr>
          <w:lang w:val="en-US" w:eastAsia="zh-CN"/>
        </w:rPr>
        <w:t>, one in Leeds</w:t>
      </w:r>
      <w:r>
        <w:rPr>
          <w:lang w:val="en-US" w:eastAsia="zh-CN"/>
        </w:rPr>
        <w:t xml:space="preserve"> and one from </w:t>
      </w:r>
      <w:proofErr w:type="spellStart"/>
      <w:r>
        <w:rPr>
          <w:lang w:val="en-US" w:eastAsia="zh-CN"/>
        </w:rPr>
        <w:t>Edingburgh</w:t>
      </w:r>
      <w:proofErr w:type="spellEnd"/>
      <w:r>
        <w:rPr>
          <w:lang w:val="en-US" w:eastAsia="zh-CN"/>
        </w:rPr>
        <w:t>, for example</w:t>
      </w:r>
      <w:r w:rsidR="00DC64C0">
        <w:rPr>
          <w:lang w:val="en-US" w:eastAsia="zh-CN"/>
        </w:rPr>
        <w:t>. Even if your choice of cluster was 2, the logic tells us that 3 might be the best option. The script would opt for that</w:t>
      </w:r>
      <w:r>
        <w:rPr>
          <w:lang w:val="en-US" w:eastAsia="zh-CN"/>
        </w:rPr>
        <w:t>).</w:t>
      </w:r>
    </w:p>
    <w:p w14:paraId="3579F45C" w14:textId="6955CCD5" w:rsidR="00C300F4" w:rsidRDefault="00C300F4" w:rsidP="001531FC">
      <w:pPr>
        <w:rPr>
          <w:lang w:val="en-US" w:eastAsia="zh-CN"/>
        </w:rPr>
      </w:pPr>
      <w:r>
        <w:rPr>
          <w:lang w:val="en-US" w:eastAsia="zh-CN"/>
        </w:rPr>
        <w:t xml:space="preserve">However, the </w:t>
      </w:r>
      <w:r w:rsidR="001D74E7" w:rsidRPr="001D74E7">
        <w:rPr>
          <w:lang w:val="en-US" w:eastAsia="zh-CN"/>
        </w:rPr>
        <w:t xml:space="preserve">algorithm </w:t>
      </w:r>
      <w:r>
        <w:rPr>
          <w:lang w:val="en-US" w:eastAsia="zh-CN"/>
        </w:rPr>
        <w:t>is always going</w:t>
      </w:r>
      <w:r w:rsidR="00A12E1B">
        <w:rPr>
          <w:lang w:val="en-US" w:eastAsia="zh-CN"/>
        </w:rPr>
        <w:t xml:space="preserve"> try</w:t>
      </w:r>
      <w:r>
        <w:rPr>
          <w:lang w:val="en-US" w:eastAsia="zh-CN"/>
        </w:rPr>
        <w:t xml:space="preserve"> to respect t</w:t>
      </w:r>
      <w:bookmarkStart w:id="4" w:name="_GoBack"/>
      <w:bookmarkEnd w:id="4"/>
      <w:r>
        <w:rPr>
          <w:lang w:val="en-US" w:eastAsia="zh-CN"/>
        </w:rPr>
        <w:t>he users’ decisions on the number of clusters (25 in the example above).</w:t>
      </w:r>
    </w:p>
    <w:p w14:paraId="4A4E609C" w14:textId="3BDD2839" w:rsidR="00C300F4" w:rsidRDefault="00C300F4" w:rsidP="001531FC">
      <w:pPr>
        <w:rPr>
          <w:lang w:val="en-US" w:eastAsia="zh-CN"/>
        </w:rPr>
      </w:pPr>
    </w:p>
    <w:p w14:paraId="2E5CED99" w14:textId="0AD9687C" w:rsidR="00C300F4" w:rsidRDefault="00E80054" w:rsidP="00B56EEA">
      <w:pPr>
        <w:pStyle w:val="Encabezado1"/>
      </w:pPr>
      <w:r>
        <w:t>TESTING</w:t>
      </w:r>
    </w:p>
    <w:p w14:paraId="3D3BFB64" w14:textId="7712EA20" w:rsidR="00B56EEA" w:rsidRDefault="00B56EEA" w:rsidP="00B56EEA">
      <w:pPr>
        <w:rPr>
          <w:lang w:val="en-US" w:eastAsia="zh-CN"/>
        </w:rPr>
      </w:pPr>
      <w:r>
        <w:rPr>
          <w:lang w:val="en-US" w:eastAsia="zh-CN"/>
        </w:rPr>
        <w:t>We have performed 3 tests:</w:t>
      </w:r>
    </w:p>
    <w:p w14:paraId="6C160CCD" w14:textId="5B076098" w:rsidR="00B56EEA" w:rsidRDefault="00B56EEA" w:rsidP="00B56EEA">
      <w:pPr>
        <w:pStyle w:val="Prrafodelista"/>
        <w:numPr>
          <w:ilvl w:val="0"/>
          <w:numId w:val="36"/>
        </w:numPr>
        <w:rPr>
          <w:lang w:val="en-US" w:eastAsia="zh-CN"/>
        </w:rPr>
      </w:pPr>
      <w:r>
        <w:rPr>
          <w:lang w:val="en-US" w:eastAsia="zh-CN"/>
        </w:rPr>
        <w:t>2 with a controlled set of data</w:t>
      </w:r>
      <w:r w:rsidR="0048552D">
        <w:rPr>
          <w:lang w:val="en-US" w:eastAsia="zh-CN"/>
        </w:rPr>
        <w:t>, this is a fixed set of post-codes.</w:t>
      </w:r>
    </w:p>
    <w:p w14:paraId="5B0D8D0E" w14:textId="5A5FF236" w:rsidR="0048552D" w:rsidRDefault="00B56EEA" w:rsidP="0048552D">
      <w:pPr>
        <w:pStyle w:val="Prrafodelista"/>
        <w:numPr>
          <w:ilvl w:val="0"/>
          <w:numId w:val="36"/>
        </w:numPr>
        <w:rPr>
          <w:lang w:val="en-US" w:eastAsia="zh-CN"/>
        </w:rPr>
      </w:pPr>
      <w:r>
        <w:rPr>
          <w:lang w:val="en-US" w:eastAsia="zh-CN"/>
        </w:rPr>
        <w:t>1 with a non-controlled set of data</w:t>
      </w:r>
      <w:r w:rsidR="0048552D">
        <w:rPr>
          <w:lang w:val="en-US" w:eastAsia="zh-CN"/>
        </w:rPr>
        <w:t>, this is a random set of post-codes.</w:t>
      </w:r>
    </w:p>
    <w:p w14:paraId="2DDBDCA8" w14:textId="77777777" w:rsidR="0048552D" w:rsidRDefault="0048552D" w:rsidP="0048552D">
      <w:pPr>
        <w:rPr>
          <w:lang w:val="en-US" w:eastAsia="zh-CN"/>
        </w:rPr>
      </w:pPr>
    </w:p>
    <w:p w14:paraId="1D471596" w14:textId="6FA33895" w:rsidR="00B56EEA" w:rsidRDefault="00B56EEA" w:rsidP="00B56EEA">
      <w:pPr>
        <w:pStyle w:val="Encabezado2"/>
      </w:pPr>
      <w:bookmarkStart w:id="5" w:name="_Toc21681679"/>
      <w:r>
        <w:t>Controlled datasets</w:t>
      </w:r>
      <w:bookmarkEnd w:id="5"/>
    </w:p>
    <w:p w14:paraId="63BEA97B" w14:textId="6C238D4F" w:rsidR="00B56EEA" w:rsidRDefault="00B56EEA" w:rsidP="00B56EEA">
      <w:pPr>
        <w:rPr>
          <w:lang w:val="en-US" w:eastAsia="zh-CN"/>
        </w:rPr>
      </w:pPr>
      <w:r>
        <w:rPr>
          <w:lang w:val="en-US" w:eastAsia="zh-CN"/>
        </w:rPr>
        <w:t>Our intention was to see, clearly, whether the script was making the right choices or not when grouping the postcodes. To do so, we have produced two datasets from Edinburgh locations.</w:t>
      </w:r>
    </w:p>
    <w:p w14:paraId="2AF0F202" w14:textId="7203C885" w:rsidR="00B56EEA" w:rsidRDefault="00B56EEA" w:rsidP="00B56EEA">
      <w:pPr>
        <w:rPr>
          <w:lang w:val="en-US" w:eastAsia="zh-CN"/>
        </w:rPr>
      </w:pPr>
      <w:r>
        <w:rPr>
          <w:lang w:val="en-US" w:eastAsia="zh-CN"/>
        </w:rPr>
        <w:t>Both datasets have 8 postcodes</w:t>
      </w:r>
      <w:r w:rsidR="00C76ED8">
        <w:rPr>
          <w:lang w:val="en-US" w:eastAsia="zh-CN"/>
        </w:rPr>
        <w:t>.</w:t>
      </w:r>
    </w:p>
    <w:p w14:paraId="6755DBCD" w14:textId="659840D5" w:rsidR="00C76ED8" w:rsidRDefault="00C76ED8" w:rsidP="00B56EEA">
      <w:pPr>
        <w:rPr>
          <w:lang w:val="en-US" w:eastAsia="zh-CN"/>
        </w:rPr>
      </w:pPr>
      <w:r>
        <w:rPr>
          <w:lang w:val="en-US" w:eastAsia="zh-CN"/>
        </w:rPr>
        <w:t>T</w:t>
      </w:r>
      <w:r w:rsidR="00B56EEA">
        <w:rPr>
          <w:lang w:val="en-US" w:eastAsia="zh-CN"/>
        </w:rPr>
        <w:t>he first dataset (</w:t>
      </w:r>
      <w:r w:rsidR="00B56EEA" w:rsidRPr="00B56EEA">
        <w:rPr>
          <w:lang w:val="en-US" w:eastAsia="zh-CN"/>
        </w:rPr>
        <w:t>PY0013_Dataset_1_8PostCodes_2_clusters.csv</w:t>
      </w:r>
      <w:r w:rsidR="00B56EEA">
        <w:rPr>
          <w:lang w:val="en-US" w:eastAsia="zh-CN"/>
        </w:rPr>
        <w:t>) contains</w:t>
      </w:r>
      <w:r>
        <w:rPr>
          <w:lang w:val="en-US" w:eastAsia="zh-CN"/>
        </w:rPr>
        <w:t>:</w:t>
      </w:r>
    </w:p>
    <w:p w14:paraId="260E0F5E" w14:textId="08215879" w:rsidR="00C76ED8" w:rsidRDefault="00C76ED8" w:rsidP="00C76ED8">
      <w:pPr>
        <w:pStyle w:val="Prrafodelista"/>
        <w:numPr>
          <w:ilvl w:val="0"/>
          <w:numId w:val="38"/>
        </w:numPr>
        <w:rPr>
          <w:lang w:val="en-US" w:eastAsia="zh-CN"/>
        </w:rPr>
      </w:pPr>
      <w:r w:rsidRPr="00C76ED8">
        <w:rPr>
          <w:lang w:val="en-US" w:eastAsia="zh-CN"/>
        </w:rPr>
        <w:t>4 postcodes that are really close to each other (around the Castle area)</w:t>
      </w:r>
      <w:r w:rsidR="0048552D">
        <w:rPr>
          <w:lang w:val="en-US" w:eastAsia="zh-CN"/>
        </w:rPr>
        <w:t>.</w:t>
      </w:r>
    </w:p>
    <w:p w14:paraId="6D09C61B" w14:textId="024BC0A0" w:rsidR="00B56EEA" w:rsidRPr="00C76ED8" w:rsidRDefault="00C76ED8" w:rsidP="00C76ED8">
      <w:pPr>
        <w:pStyle w:val="Prrafodelista"/>
        <w:numPr>
          <w:ilvl w:val="0"/>
          <w:numId w:val="38"/>
        </w:numPr>
        <w:rPr>
          <w:lang w:val="en-US" w:eastAsia="zh-CN"/>
        </w:rPr>
      </w:pPr>
      <w:r w:rsidRPr="00C76ED8">
        <w:rPr>
          <w:lang w:val="en-US" w:eastAsia="zh-CN"/>
        </w:rPr>
        <w:t>4 postcodes are also quite close to each other (neighborhood behi</w:t>
      </w:r>
      <w:r w:rsidR="0048552D">
        <w:rPr>
          <w:lang w:val="en-US" w:eastAsia="zh-CN"/>
        </w:rPr>
        <w:t>n</w:t>
      </w:r>
      <w:r w:rsidRPr="00C76ED8">
        <w:rPr>
          <w:lang w:val="en-US" w:eastAsia="zh-CN"/>
        </w:rPr>
        <w:t>d Arthur’s Seat), but the two groups of 4 are separated from each other.</w:t>
      </w:r>
    </w:p>
    <w:p w14:paraId="54EABA84" w14:textId="69BBF18F" w:rsidR="00C76ED8" w:rsidRDefault="00C76ED8" w:rsidP="00B56EEA">
      <w:pPr>
        <w:rPr>
          <w:lang w:val="en-US" w:eastAsia="zh-CN"/>
        </w:rPr>
      </w:pPr>
      <w:r>
        <w:rPr>
          <w:lang w:val="en-US" w:eastAsia="zh-CN"/>
        </w:rPr>
        <w:t>The second dataset (</w:t>
      </w:r>
      <w:r w:rsidRPr="00C76ED8">
        <w:rPr>
          <w:lang w:val="en-US" w:eastAsia="zh-CN"/>
        </w:rPr>
        <w:t>PY0013_Dataset_</w:t>
      </w:r>
      <w:r>
        <w:rPr>
          <w:lang w:val="en-US" w:eastAsia="zh-CN"/>
        </w:rPr>
        <w:t>2</w:t>
      </w:r>
      <w:r w:rsidRPr="00C76ED8">
        <w:rPr>
          <w:lang w:val="en-US" w:eastAsia="zh-CN"/>
        </w:rPr>
        <w:t>_8PostCodes_</w:t>
      </w:r>
      <w:r>
        <w:rPr>
          <w:lang w:val="en-US" w:eastAsia="zh-CN"/>
        </w:rPr>
        <w:t>3</w:t>
      </w:r>
      <w:r w:rsidRPr="00C76ED8">
        <w:rPr>
          <w:lang w:val="en-US" w:eastAsia="zh-CN"/>
        </w:rPr>
        <w:t>_clusters.csv</w:t>
      </w:r>
      <w:r>
        <w:rPr>
          <w:lang w:val="en-US" w:eastAsia="zh-CN"/>
        </w:rPr>
        <w:t>) contains:</w:t>
      </w:r>
    </w:p>
    <w:p w14:paraId="6A2ED935" w14:textId="2F29631D" w:rsidR="00C76ED8" w:rsidRDefault="00C76ED8" w:rsidP="00C76ED8">
      <w:pPr>
        <w:pStyle w:val="Prrafodelista"/>
        <w:numPr>
          <w:ilvl w:val="0"/>
          <w:numId w:val="37"/>
        </w:numPr>
        <w:rPr>
          <w:lang w:val="en-US" w:eastAsia="zh-CN"/>
        </w:rPr>
      </w:pPr>
      <w:r>
        <w:rPr>
          <w:lang w:val="en-US" w:eastAsia="zh-CN"/>
        </w:rPr>
        <w:lastRenderedPageBreak/>
        <w:t xml:space="preserve">4 postcodes quite close to each other (neighborhood </w:t>
      </w:r>
      <w:proofErr w:type="spellStart"/>
      <w:r>
        <w:rPr>
          <w:lang w:val="en-US" w:eastAsia="zh-CN"/>
        </w:rPr>
        <w:t>behid</w:t>
      </w:r>
      <w:proofErr w:type="spellEnd"/>
      <w:r>
        <w:rPr>
          <w:lang w:val="en-US" w:eastAsia="zh-CN"/>
        </w:rPr>
        <w:t xml:space="preserve"> Arthur’s Seat)</w:t>
      </w:r>
      <w:r w:rsidR="0048552D">
        <w:rPr>
          <w:lang w:val="en-US" w:eastAsia="zh-CN"/>
        </w:rPr>
        <w:t>.</w:t>
      </w:r>
    </w:p>
    <w:p w14:paraId="7F8F699C" w14:textId="61CC10B9" w:rsidR="00C76ED8" w:rsidRDefault="00C76ED8" w:rsidP="00C76ED8">
      <w:pPr>
        <w:pStyle w:val="Prrafodelista"/>
        <w:numPr>
          <w:ilvl w:val="0"/>
          <w:numId w:val="37"/>
        </w:numPr>
        <w:rPr>
          <w:lang w:val="en-US" w:eastAsia="zh-CN"/>
        </w:rPr>
      </w:pPr>
      <w:r>
        <w:rPr>
          <w:lang w:val="en-US" w:eastAsia="zh-CN"/>
        </w:rPr>
        <w:t>3 postcodes quite close to each other (around the Castle area)</w:t>
      </w:r>
      <w:r w:rsidR="0048552D">
        <w:rPr>
          <w:lang w:val="en-US" w:eastAsia="zh-CN"/>
        </w:rPr>
        <w:t>.</w:t>
      </w:r>
    </w:p>
    <w:p w14:paraId="104C7238" w14:textId="6CAA7B18" w:rsidR="00C76ED8" w:rsidRDefault="00C76ED8" w:rsidP="00C76ED8">
      <w:pPr>
        <w:pStyle w:val="Prrafodelista"/>
        <w:numPr>
          <w:ilvl w:val="0"/>
          <w:numId w:val="37"/>
        </w:numPr>
        <w:rPr>
          <w:lang w:val="en-US" w:eastAsia="zh-CN"/>
        </w:rPr>
      </w:pPr>
      <w:r>
        <w:rPr>
          <w:lang w:val="en-US" w:eastAsia="zh-CN"/>
        </w:rPr>
        <w:t xml:space="preserve">1 postcode </w:t>
      </w:r>
      <w:r w:rsidR="00627960">
        <w:rPr>
          <w:lang w:val="en-US" w:eastAsia="zh-CN"/>
        </w:rPr>
        <w:t>relatively far from the locations of the other groups of postcodes (Leith Port area)</w:t>
      </w:r>
      <w:r w:rsidR="0048552D">
        <w:rPr>
          <w:lang w:val="en-US" w:eastAsia="zh-CN"/>
        </w:rPr>
        <w:t>.</w:t>
      </w:r>
    </w:p>
    <w:p w14:paraId="2311FD3D" w14:textId="37AC2E36" w:rsidR="00C76ED8" w:rsidRDefault="00C76ED8" w:rsidP="00C76ED8">
      <w:pPr>
        <w:rPr>
          <w:lang w:val="en-US" w:eastAsia="zh-CN"/>
        </w:rPr>
      </w:pPr>
    </w:p>
    <w:p w14:paraId="63759B04" w14:textId="2D41C08B" w:rsidR="00C76ED8" w:rsidRDefault="00C76ED8" w:rsidP="00C76ED8">
      <w:pPr>
        <w:pStyle w:val="Encabezado3"/>
      </w:pPr>
      <w:bookmarkStart w:id="6" w:name="_Toc21681680"/>
      <w:r>
        <w:t xml:space="preserve">Test I: </w:t>
      </w:r>
      <w:proofErr w:type="spellStart"/>
      <w:r w:rsidR="002421F8">
        <w:t>Chosing</w:t>
      </w:r>
      <w:proofErr w:type="spellEnd"/>
      <w:r w:rsidR="002421F8">
        <w:t xml:space="preserve"> 2 clusters</w:t>
      </w:r>
      <w:bookmarkEnd w:id="6"/>
    </w:p>
    <w:p w14:paraId="6E82270C" w14:textId="111FF022" w:rsidR="002421F8" w:rsidRDefault="002421F8" w:rsidP="002421F8">
      <w:pPr>
        <w:rPr>
          <w:lang w:val="en-US" w:eastAsia="zh-CN"/>
        </w:rPr>
      </w:pPr>
      <w:r>
        <w:rPr>
          <w:lang w:val="en-US" w:eastAsia="zh-CN"/>
        </w:rPr>
        <w:t>For both datasets, we run the script obtaining posi</w:t>
      </w:r>
      <w:r w:rsidR="00B97298">
        <w:rPr>
          <w:lang w:val="en-US" w:eastAsia="zh-CN"/>
        </w:rPr>
        <w:t>tions grouped by the minimum distance.</w:t>
      </w:r>
    </w:p>
    <w:p w14:paraId="114C0220" w14:textId="77777777" w:rsidR="0048552D" w:rsidRDefault="0048552D" w:rsidP="002421F8">
      <w:pPr>
        <w:rPr>
          <w:lang w:val="en-US" w:eastAsia="zh-CN"/>
        </w:rPr>
      </w:pPr>
    </w:p>
    <w:p w14:paraId="69BD2766" w14:textId="4E8451C9" w:rsidR="00C2446F" w:rsidRDefault="00C2446F" w:rsidP="00C2446F">
      <w:pPr>
        <w:pStyle w:val="Encabezado4"/>
      </w:pPr>
      <w:bookmarkStart w:id="7" w:name="_Toc21681681"/>
      <w:r>
        <w:t>Testing case A</w:t>
      </w:r>
      <w:bookmarkEnd w:id="7"/>
    </w:p>
    <w:p w14:paraId="0280FF8F" w14:textId="26496BE6" w:rsidR="00B97298" w:rsidRDefault="00B97298" w:rsidP="002421F8">
      <w:pPr>
        <w:rPr>
          <w:lang w:val="en-US" w:eastAsia="zh-CN"/>
        </w:rPr>
      </w:pPr>
      <w:r>
        <w:rPr>
          <w:lang w:val="en-US" w:eastAsia="zh-CN"/>
        </w:rPr>
        <w:t xml:space="preserve">In the first axis chart, we used the input file </w:t>
      </w:r>
      <w:r w:rsidRPr="00C76ED8">
        <w:rPr>
          <w:lang w:val="en-US" w:eastAsia="zh-CN"/>
        </w:rPr>
        <w:t>PY0013_Dataset_</w:t>
      </w:r>
      <w:r>
        <w:rPr>
          <w:lang w:val="en-US" w:eastAsia="zh-CN"/>
        </w:rPr>
        <w:t>1</w:t>
      </w:r>
      <w:r w:rsidRPr="00C76ED8">
        <w:rPr>
          <w:lang w:val="en-US" w:eastAsia="zh-CN"/>
        </w:rPr>
        <w:t>_8PostCodes_</w:t>
      </w:r>
      <w:r>
        <w:rPr>
          <w:lang w:val="en-US" w:eastAsia="zh-CN"/>
        </w:rPr>
        <w:t>2</w:t>
      </w:r>
      <w:r w:rsidRPr="00C76ED8">
        <w:rPr>
          <w:lang w:val="en-US" w:eastAsia="zh-CN"/>
        </w:rPr>
        <w:t>_clusters.csv</w:t>
      </w:r>
      <w:r>
        <w:rPr>
          <w:lang w:val="en-US" w:eastAsia="zh-CN"/>
        </w:rPr>
        <w:t>, with a two separated group of chosen postcodes</w:t>
      </w:r>
      <w:r w:rsidR="00A12E1B">
        <w:rPr>
          <w:lang w:val="en-US" w:eastAsia="zh-CN"/>
        </w:rPr>
        <w:t>.</w:t>
      </w:r>
    </w:p>
    <w:p w14:paraId="1D124BF6" w14:textId="63414B84" w:rsidR="00A12E1B" w:rsidRDefault="00A12E1B" w:rsidP="00A12E1B">
      <w:pPr>
        <w:pStyle w:val="Prrafodelista"/>
        <w:numPr>
          <w:ilvl w:val="0"/>
          <w:numId w:val="39"/>
        </w:numPr>
        <w:rPr>
          <w:lang w:val="en-US" w:eastAsia="zh-CN"/>
        </w:rPr>
      </w:pPr>
      <w:r>
        <w:rPr>
          <w:lang w:val="en-US" w:eastAsia="zh-CN"/>
        </w:rPr>
        <w:t>Cluster 1 is the group of postcodes around Edinburgh’s Castle</w:t>
      </w:r>
      <w:r w:rsidR="0048552D">
        <w:rPr>
          <w:lang w:val="en-US" w:eastAsia="zh-CN"/>
        </w:rPr>
        <w:t>.</w:t>
      </w:r>
    </w:p>
    <w:p w14:paraId="20D1A893" w14:textId="46EA40AF" w:rsidR="00A12E1B" w:rsidRPr="00A12E1B" w:rsidRDefault="00A12E1B" w:rsidP="00E965BD">
      <w:pPr>
        <w:pStyle w:val="Prrafodelista"/>
        <w:numPr>
          <w:ilvl w:val="0"/>
          <w:numId w:val="39"/>
        </w:numPr>
        <w:rPr>
          <w:lang w:val="en-US" w:eastAsia="zh-CN"/>
        </w:rPr>
      </w:pPr>
      <w:r w:rsidRPr="00A12E1B">
        <w:rPr>
          <w:lang w:val="en-US" w:eastAsia="zh-CN"/>
        </w:rPr>
        <w:t>Cluster 2 is the group of postcodes from the neighborhood between Arthur’s Seat and Portobello.</w:t>
      </w:r>
    </w:p>
    <w:p w14:paraId="63B93406" w14:textId="74263B02" w:rsidR="00A12E1B" w:rsidRDefault="00A12E1B" w:rsidP="002421F8">
      <w:pPr>
        <w:rPr>
          <w:lang w:val="en-US" w:eastAsia="zh-CN"/>
        </w:rPr>
      </w:pPr>
      <w:r>
        <w:rPr>
          <w:lang w:val="en-US" w:eastAsia="zh-CN"/>
        </w:rPr>
        <w:t xml:space="preserve">The script is able to </w:t>
      </w:r>
      <w:proofErr w:type="spellStart"/>
      <w:r>
        <w:rPr>
          <w:lang w:val="en-US" w:eastAsia="zh-CN"/>
        </w:rPr>
        <w:t>categorise</w:t>
      </w:r>
      <w:proofErr w:type="spellEnd"/>
      <w:r>
        <w:rPr>
          <w:lang w:val="en-US" w:eastAsia="zh-CN"/>
        </w:rPr>
        <w:t xml:space="preserve"> them correctly.</w:t>
      </w:r>
    </w:p>
    <w:p w14:paraId="6B61AFCC" w14:textId="77777777" w:rsidR="0048552D" w:rsidRDefault="0048552D" w:rsidP="0048552D">
      <w:pPr>
        <w:keepNext/>
        <w:jc w:val="center"/>
      </w:pPr>
      <w:r>
        <w:rPr>
          <w:noProof/>
          <w:lang w:val="en-US" w:eastAsia="zh-CN"/>
        </w:rPr>
        <w:drawing>
          <wp:inline distT="0" distB="0" distL="0" distR="0" wp14:anchorId="70F6FA60" wp14:editId="4DF027F7">
            <wp:extent cx="5495925" cy="39243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924300"/>
                    </a:xfrm>
                    <a:prstGeom prst="rect">
                      <a:avLst/>
                    </a:prstGeom>
                    <a:noFill/>
                    <a:ln>
                      <a:noFill/>
                    </a:ln>
                  </pic:spPr>
                </pic:pic>
              </a:graphicData>
            </a:graphic>
          </wp:inline>
        </w:drawing>
      </w:r>
    </w:p>
    <w:p w14:paraId="1DA22876" w14:textId="3435602E" w:rsidR="0048552D" w:rsidRPr="0048552D" w:rsidRDefault="0048552D" w:rsidP="0048552D">
      <w:pPr>
        <w:pStyle w:val="Descripcin"/>
        <w:jc w:val="center"/>
        <w:rPr>
          <w:color w:val="auto"/>
          <w:lang w:val="en-GB" w:eastAsia="zh-CN"/>
        </w:rPr>
      </w:pPr>
      <w:r w:rsidRPr="0048552D">
        <w:rPr>
          <w:b/>
          <w:bCs/>
          <w:color w:val="auto"/>
          <w:lang w:val="en-GB"/>
        </w:rPr>
        <w:t xml:space="preserve">Figure </w:t>
      </w:r>
      <w:r w:rsidRPr="0048552D">
        <w:rPr>
          <w:b/>
          <w:bCs/>
          <w:color w:val="auto"/>
        </w:rPr>
        <w:fldChar w:fldCharType="begin"/>
      </w:r>
      <w:r w:rsidRPr="0048552D">
        <w:rPr>
          <w:b/>
          <w:bCs/>
          <w:color w:val="auto"/>
          <w:lang w:val="en-GB"/>
        </w:rPr>
        <w:instrText xml:space="preserve"> SEQ Figure \* ARABIC </w:instrText>
      </w:r>
      <w:r w:rsidRPr="0048552D">
        <w:rPr>
          <w:b/>
          <w:bCs/>
          <w:color w:val="auto"/>
        </w:rPr>
        <w:fldChar w:fldCharType="separate"/>
      </w:r>
      <w:r w:rsidR="0088602F">
        <w:rPr>
          <w:b/>
          <w:bCs/>
          <w:noProof/>
          <w:color w:val="auto"/>
          <w:lang w:val="en-GB"/>
        </w:rPr>
        <w:t>1</w:t>
      </w:r>
      <w:r w:rsidRPr="0048552D">
        <w:rPr>
          <w:b/>
          <w:bCs/>
          <w:color w:val="auto"/>
        </w:rPr>
        <w:fldChar w:fldCharType="end"/>
      </w:r>
      <w:r w:rsidRPr="0048552D">
        <w:rPr>
          <w:color w:val="auto"/>
          <w:lang w:val="en-GB"/>
        </w:rPr>
        <w:t>: Graphical cluster representation of normalized array</w:t>
      </w:r>
      <w:r w:rsidR="006001DB">
        <w:rPr>
          <w:color w:val="auto"/>
          <w:lang w:val="en-GB"/>
        </w:rPr>
        <w:t xml:space="preserve"> following Test I.A approach with a controlled dataset</w:t>
      </w:r>
      <w:r w:rsidRPr="0048552D">
        <w:rPr>
          <w:color w:val="auto"/>
          <w:lang w:val="en-GB"/>
        </w:rPr>
        <w:t xml:space="preserve">. </w:t>
      </w:r>
      <w:r w:rsidRPr="0048552D">
        <w:rPr>
          <w:b/>
          <w:bCs/>
          <w:color w:val="auto"/>
          <w:lang w:val="en-GB"/>
        </w:rPr>
        <w:t>Source</w:t>
      </w:r>
      <w:r w:rsidRPr="0048552D">
        <w:rPr>
          <w:color w:val="auto"/>
          <w:lang w:val="en-GB"/>
        </w:rPr>
        <w:t>: Produced by script.</w:t>
      </w:r>
    </w:p>
    <w:p w14:paraId="42F5DDC6" w14:textId="77777777" w:rsidR="0048552D" w:rsidRDefault="0048552D" w:rsidP="002421F8">
      <w:pPr>
        <w:rPr>
          <w:lang w:val="en-US" w:eastAsia="zh-CN"/>
        </w:rPr>
      </w:pPr>
    </w:p>
    <w:p w14:paraId="5425A76E" w14:textId="65453606" w:rsidR="00C2446F" w:rsidRDefault="00C2446F" w:rsidP="00C2446F">
      <w:pPr>
        <w:pStyle w:val="Encabezado4"/>
      </w:pPr>
      <w:bookmarkStart w:id="8" w:name="_Toc21681682"/>
      <w:r>
        <w:lastRenderedPageBreak/>
        <w:t xml:space="preserve">Testing </w:t>
      </w:r>
      <w:r w:rsidR="00034A23">
        <w:t xml:space="preserve">case </w:t>
      </w:r>
      <w:r>
        <w:t>B</w:t>
      </w:r>
      <w:bookmarkEnd w:id="8"/>
    </w:p>
    <w:p w14:paraId="26DC25E0" w14:textId="15339FD3" w:rsidR="00A12E1B" w:rsidRDefault="00A12E1B" w:rsidP="00A12E1B">
      <w:pPr>
        <w:jc w:val="left"/>
        <w:rPr>
          <w:lang w:val="en-US" w:eastAsia="zh-CN"/>
        </w:rPr>
      </w:pPr>
      <w:r>
        <w:rPr>
          <w:lang w:val="en-US" w:eastAsia="zh-CN"/>
        </w:rPr>
        <w:t xml:space="preserve">We have also run the same test (2 clusters choice) with the input file </w:t>
      </w:r>
      <w:r w:rsidRPr="00C76ED8">
        <w:rPr>
          <w:lang w:val="en-US" w:eastAsia="zh-CN"/>
        </w:rPr>
        <w:t>PY0013_Dataset_</w:t>
      </w:r>
      <w:r>
        <w:rPr>
          <w:lang w:val="en-US" w:eastAsia="zh-CN"/>
        </w:rPr>
        <w:t>2</w:t>
      </w:r>
      <w:r w:rsidRPr="00C76ED8">
        <w:rPr>
          <w:lang w:val="en-US" w:eastAsia="zh-CN"/>
        </w:rPr>
        <w:t>_8PostCodes_</w:t>
      </w:r>
      <w:r>
        <w:rPr>
          <w:lang w:val="en-US" w:eastAsia="zh-CN"/>
        </w:rPr>
        <w:t>3</w:t>
      </w:r>
      <w:r w:rsidRPr="00C76ED8">
        <w:rPr>
          <w:lang w:val="en-US" w:eastAsia="zh-CN"/>
        </w:rPr>
        <w:t>_clusters.csv</w:t>
      </w:r>
      <w:r>
        <w:rPr>
          <w:lang w:val="en-US" w:eastAsia="zh-CN"/>
        </w:rPr>
        <w:t>, that has</w:t>
      </w:r>
      <w:r w:rsidR="0048552D">
        <w:rPr>
          <w:lang w:val="en-US" w:eastAsia="zh-CN"/>
        </w:rPr>
        <w:t xml:space="preserve">, as mentioned, </w:t>
      </w:r>
      <w:r>
        <w:rPr>
          <w:lang w:val="en-US" w:eastAsia="zh-CN"/>
        </w:rPr>
        <w:t>one post code</w:t>
      </w:r>
      <w:r w:rsidR="00DC64C0">
        <w:rPr>
          <w:lang w:val="en-US" w:eastAsia="zh-CN"/>
        </w:rPr>
        <w:t xml:space="preserve"> is</w:t>
      </w:r>
      <w:r>
        <w:rPr>
          <w:lang w:val="en-US" w:eastAsia="zh-CN"/>
        </w:rPr>
        <w:t xml:space="preserve"> kind of far from the others.</w:t>
      </w:r>
    </w:p>
    <w:p w14:paraId="5EFBF948" w14:textId="7AB86932" w:rsidR="00A12E1B" w:rsidRDefault="00A12E1B" w:rsidP="00A12E1B">
      <w:pPr>
        <w:jc w:val="left"/>
        <w:rPr>
          <w:lang w:val="en-US" w:eastAsia="zh-CN"/>
        </w:rPr>
      </w:pPr>
      <w:r>
        <w:rPr>
          <w:lang w:val="en-US" w:eastAsia="zh-CN"/>
        </w:rPr>
        <w:t>The outcome looks like this:</w:t>
      </w:r>
    </w:p>
    <w:p w14:paraId="47115525" w14:textId="77777777" w:rsidR="0048552D" w:rsidRDefault="00A12E1B" w:rsidP="0048552D">
      <w:pPr>
        <w:keepNext/>
        <w:jc w:val="center"/>
      </w:pPr>
      <w:r>
        <w:rPr>
          <w:noProof/>
          <w:lang w:val="en-US" w:eastAsia="zh-CN"/>
        </w:rPr>
        <w:drawing>
          <wp:inline distT="0" distB="0" distL="0" distR="0" wp14:anchorId="1019C40D" wp14:editId="26C084D9">
            <wp:extent cx="5581650" cy="39719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971925"/>
                    </a:xfrm>
                    <a:prstGeom prst="rect">
                      <a:avLst/>
                    </a:prstGeom>
                    <a:noFill/>
                    <a:ln>
                      <a:noFill/>
                    </a:ln>
                  </pic:spPr>
                </pic:pic>
              </a:graphicData>
            </a:graphic>
          </wp:inline>
        </w:drawing>
      </w:r>
    </w:p>
    <w:p w14:paraId="0FA89DFA" w14:textId="4EC9B0C3" w:rsidR="00A12E1B" w:rsidRPr="006001DB" w:rsidRDefault="0048552D" w:rsidP="0048552D">
      <w:pPr>
        <w:pStyle w:val="Descripcin"/>
        <w:jc w:val="center"/>
        <w:rPr>
          <w:color w:val="auto"/>
          <w:lang w:val="en-US" w:eastAsia="zh-CN"/>
        </w:rPr>
      </w:pPr>
      <w:r w:rsidRPr="006001DB">
        <w:rPr>
          <w:b/>
          <w:bCs/>
          <w:color w:val="auto"/>
          <w:lang w:val="en-GB"/>
        </w:rPr>
        <w:t xml:space="preserve">Figure </w:t>
      </w:r>
      <w:r w:rsidRPr="006001DB">
        <w:rPr>
          <w:b/>
          <w:bCs/>
          <w:color w:val="auto"/>
        </w:rPr>
        <w:fldChar w:fldCharType="begin"/>
      </w:r>
      <w:r w:rsidRPr="006001DB">
        <w:rPr>
          <w:b/>
          <w:bCs/>
          <w:color w:val="auto"/>
          <w:lang w:val="en-GB"/>
        </w:rPr>
        <w:instrText xml:space="preserve"> SEQ Figure \* ARABIC </w:instrText>
      </w:r>
      <w:r w:rsidRPr="006001DB">
        <w:rPr>
          <w:b/>
          <w:bCs/>
          <w:color w:val="auto"/>
        </w:rPr>
        <w:fldChar w:fldCharType="separate"/>
      </w:r>
      <w:r w:rsidR="0088602F">
        <w:rPr>
          <w:b/>
          <w:bCs/>
          <w:noProof/>
          <w:color w:val="auto"/>
          <w:lang w:val="en-GB"/>
        </w:rPr>
        <w:t>2</w:t>
      </w:r>
      <w:r w:rsidRPr="006001DB">
        <w:rPr>
          <w:b/>
          <w:bCs/>
          <w:color w:val="auto"/>
        </w:rPr>
        <w:fldChar w:fldCharType="end"/>
      </w:r>
      <w:r w:rsidRPr="006001DB">
        <w:rPr>
          <w:color w:val="auto"/>
          <w:lang w:val="en-GB"/>
        </w:rPr>
        <w:t xml:space="preserve">: </w:t>
      </w:r>
      <w:r w:rsidR="006001DB" w:rsidRPr="006001DB">
        <w:rPr>
          <w:color w:val="auto"/>
          <w:lang w:val="en-GB"/>
        </w:rPr>
        <w:t xml:space="preserve">Graphical cluster representation of normalized array following Test </w:t>
      </w:r>
      <w:r w:rsidR="006001DB">
        <w:rPr>
          <w:color w:val="auto"/>
          <w:lang w:val="en-GB"/>
        </w:rPr>
        <w:t>I.B</w:t>
      </w:r>
      <w:r w:rsidR="006001DB" w:rsidRPr="006001DB">
        <w:rPr>
          <w:color w:val="auto"/>
          <w:lang w:val="en-GB"/>
        </w:rPr>
        <w:t xml:space="preserve"> approach</w:t>
      </w:r>
      <w:r w:rsidR="006001DB">
        <w:rPr>
          <w:color w:val="auto"/>
          <w:lang w:val="en-GB"/>
        </w:rPr>
        <w:t xml:space="preserve"> with a controlled dataset</w:t>
      </w:r>
      <w:r w:rsidR="006001DB" w:rsidRPr="006001DB">
        <w:rPr>
          <w:color w:val="auto"/>
          <w:lang w:val="en-GB"/>
        </w:rPr>
        <w:t xml:space="preserve">. </w:t>
      </w:r>
      <w:r w:rsidR="006001DB" w:rsidRPr="006001DB">
        <w:rPr>
          <w:b/>
          <w:bCs/>
          <w:color w:val="auto"/>
          <w:lang w:val="en-GB"/>
        </w:rPr>
        <w:t>Source</w:t>
      </w:r>
      <w:r w:rsidR="006001DB" w:rsidRPr="006001DB">
        <w:rPr>
          <w:color w:val="auto"/>
          <w:lang w:val="en-GB"/>
        </w:rPr>
        <w:t>: Produced by script.</w:t>
      </w:r>
    </w:p>
    <w:p w14:paraId="134536A6" w14:textId="78872E27" w:rsidR="00A12E1B" w:rsidRDefault="00A12E1B" w:rsidP="00A12E1B">
      <w:pPr>
        <w:jc w:val="left"/>
        <w:rPr>
          <w:lang w:val="en-US" w:eastAsia="zh-CN"/>
        </w:rPr>
      </w:pPr>
      <w:r>
        <w:rPr>
          <w:lang w:val="en-US" w:eastAsia="zh-CN"/>
        </w:rPr>
        <w:t xml:space="preserve">What happened is that, geometrically speaking, to group the postcodes in only 2 clusters is an imbalanced solution. Therefore, the </w:t>
      </w:r>
      <w:bookmarkStart w:id="9" w:name="_Hlk21634605"/>
      <w:r>
        <w:rPr>
          <w:lang w:val="en-US" w:eastAsia="zh-CN"/>
        </w:rPr>
        <w:t xml:space="preserve">algorithm </w:t>
      </w:r>
      <w:bookmarkEnd w:id="9"/>
      <w:r w:rsidR="001D74E7">
        <w:rPr>
          <w:lang w:val="en-US" w:eastAsia="zh-CN"/>
        </w:rPr>
        <w:t>is going for the best render solution: swapping to 3 clusters on its own.</w:t>
      </w:r>
    </w:p>
    <w:p w14:paraId="6F9E1C56" w14:textId="69A76F8C" w:rsidR="00AC65D7" w:rsidRDefault="00AC65D7" w:rsidP="00AC65D7">
      <w:pPr>
        <w:pStyle w:val="Prrafodelista"/>
        <w:numPr>
          <w:ilvl w:val="0"/>
          <w:numId w:val="39"/>
        </w:numPr>
        <w:rPr>
          <w:lang w:val="en-US" w:eastAsia="zh-CN"/>
        </w:rPr>
      </w:pPr>
      <w:r>
        <w:rPr>
          <w:lang w:val="en-US" w:eastAsia="zh-CN"/>
        </w:rPr>
        <w:t>Cluster 1 is the group of postcodes around Edinburgh’s Castle</w:t>
      </w:r>
      <w:r w:rsidR="006001DB">
        <w:rPr>
          <w:lang w:val="en-US" w:eastAsia="zh-CN"/>
        </w:rPr>
        <w:t>.</w:t>
      </w:r>
    </w:p>
    <w:p w14:paraId="1FB20D46" w14:textId="77777777" w:rsidR="00AC65D7" w:rsidRDefault="00AC65D7" w:rsidP="00AC65D7">
      <w:pPr>
        <w:pStyle w:val="Prrafodelista"/>
        <w:numPr>
          <w:ilvl w:val="0"/>
          <w:numId w:val="39"/>
        </w:numPr>
        <w:rPr>
          <w:lang w:val="en-US" w:eastAsia="zh-CN"/>
        </w:rPr>
      </w:pPr>
      <w:r>
        <w:rPr>
          <w:lang w:val="en-US" w:eastAsia="zh-CN"/>
        </w:rPr>
        <w:t>Cluster 2 is the far away one, in Leith Port. That’s why it has been classified in its own cluster.</w:t>
      </w:r>
    </w:p>
    <w:p w14:paraId="0CB3FDFD" w14:textId="77777777" w:rsidR="00AC65D7" w:rsidRPr="00627960" w:rsidRDefault="00AC65D7" w:rsidP="00AC65D7">
      <w:pPr>
        <w:pStyle w:val="Prrafodelista"/>
        <w:numPr>
          <w:ilvl w:val="0"/>
          <w:numId w:val="39"/>
        </w:numPr>
        <w:rPr>
          <w:lang w:val="en-US" w:eastAsia="zh-CN"/>
        </w:rPr>
      </w:pPr>
      <w:r>
        <w:rPr>
          <w:lang w:val="en-US" w:eastAsia="zh-CN"/>
        </w:rPr>
        <w:t>Cluster 3 is the group of postcodes from the neighborhood between Arthur’s Seat and Portobello.</w:t>
      </w:r>
    </w:p>
    <w:p w14:paraId="02B08AA8" w14:textId="77777777" w:rsidR="00A12E1B" w:rsidRPr="002421F8" w:rsidRDefault="00A12E1B" w:rsidP="002421F8">
      <w:pPr>
        <w:rPr>
          <w:lang w:val="en-US" w:eastAsia="zh-CN"/>
        </w:rPr>
      </w:pPr>
    </w:p>
    <w:p w14:paraId="08BFAC24" w14:textId="7FA7C6CE" w:rsidR="00B56EEA" w:rsidRDefault="00627960" w:rsidP="00627960">
      <w:pPr>
        <w:pStyle w:val="Encabezado3"/>
      </w:pPr>
      <w:bookmarkStart w:id="10" w:name="_Toc21681683"/>
      <w:r>
        <w:t xml:space="preserve">Test II: </w:t>
      </w:r>
      <w:proofErr w:type="spellStart"/>
      <w:r>
        <w:t>Chosing</w:t>
      </w:r>
      <w:proofErr w:type="spellEnd"/>
      <w:r>
        <w:t xml:space="preserve"> 3 clusters</w:t>
      </w:r>
      <w:bookmarkEnd w:id="10"/>
    </w:p>
    <w:p w14:paraId="5D29AB15" w14:textId="290E54DF" w:rsidR="00627960" w:rsidRDefault="00627960" w:rsidP="00627960">
      <w:pPr>
        <w:rPr>
          <w:lang w:val="en-US" w:eastAsia="zh-CN"/>
        </w:rPr>
      </w:pPr>
      <w:r>
        <w:rPr>
          <w:lang w:val="en-US" w:eastAsia="zh-CN"/>
        </w:rPr>
        <w:t xml:space="preserve">The dataset used for this testing case is </w:t>
      </w:r>
      <w:r w:rsidRPr="00C76ED8">
        <w:rPr>
          <w:lang w:val="en-US" w:eastAsia="zh-CN"/>
        </w:rPr>
        <w:t>PY0013_Dataset_</w:t>
      </w:r>
      <w:r>
        <w:rPr>
          <w:lang w:val="en-US" w:eastAsia="zh-CN"/>
        </w:rPr>
        <w:t>2</w:t>
      </w:r>
      <w:r w:rsidRPr="00C76ED8">
        <w:rPr>
          <w:lang w:val="en-US" w:eastAsia="zh-CN"/>
        </w:rPr>
        <w:t>_8PostCodes_</w:t>
      </w:r>
      <w:r>
        <w:rPr>
          <w:lang w:val="en-US" w:eastAsia="zh-CN"/>
        </w:rPr>
        <w:t>3</w:t>
      </w:r>
      <w:r w:rsidRPr="00C76ED8">
        <w:rPr>
          <w:lang w:val="en-US" w:eastAsia="zh-CN"/>
        </w:rPr>
        <w:t>_clusters.csv</w:t>
      </w:r>
      <w:r>
        <w:rPr>
          <w:lang w:val="en-US" w:eastAsia="zh-CN"/>
        </w:rPr>
        <w:t>.</w:t>
      </w:r>
    </w:p>
    <w:p w14:paraId="637B7BAF" w14:textId="77777777" w:rsidR="00627960" w:rsidRDefault="00627960" w:rsidP="00627960">
      <w:pPr>
        <w:rPr>
          <w:lang w:val="en-US" w:eastAsia="zh-CN"/>
        </w:rPr>
      </w:pPr>
      <w:r>
        <w:rPr>
          <w:lang w:val="en-US" w:eastAsia="zh-CN"/>
        </w:rPr>
        <w:t xml:space="preserve">As we can see in the axis chart below, the script </w:t>
      </w:r>
      <w:proofErr w:type="spellStart"/>
      <w:r>
        <w:rPr>
          <w:lang w:val="en-US" w:eastAsia="zh-CN"/>
        </w:rPr>
        <w:t>recognises</w:t>
      </w:r>
      <w:proofErr w:type="spellEnd"/>
      <w:r>
        <w:rPr>
          <w:lang w:val="en-US" w:eastAsia="zh-CN"/>
        </w:rPr>
        <w:t xml:space="preserve"> correctly the 3 closest groups:</w:t>
      </w:r>
    </w:p>
    <w:p w14:paraId="08DFCE0F" w14:textId="7AF868CE" w:rsidR="00627960" w:rsidRDefault="00627960" w:rsidP="00627960">
      <w:pPr>
        <w:pStyle w:val="Prrafodelista"/>
        <w:numPr>
          <w:ilvl w:val="0"/>
          <w:numId w:val="39"/>
        </w:numPr>
        <w:rPr>
          <w:lang w:val="en-US" w:eastAsia="zh-CN"/>
        </w:rPr>
      </w:pPr>
      <w:r>
        <w:rPr>
          <w:lang w:val="en-US" w:eastAsia="zh-CN"/>
        </w:rPr>
        <w:t>Cluster 1 is the group of postcodes around Edinburgh’s Castle</w:t>
      </w:r>
      <w:r w:rsidR="006001DB">
        <w:rPr>
          <w:lang w:val="en-US" w:eastAsia="zh-CN"/>
        </w:rPr>
        <w:t>.</w:t>
      </w:r>
    </w:p>
    <w:p w14:paraId="66A54A9C" w14:textId="55D392A4" w:rsidR="00627960" w:rsidRDefault="00627960" w:rsidP="00627960">
      <w:pPr>
        <w:pStyle w:val="Prrafodelista"/>
        <w:numPr>
          <w:ilvl w:val="0"/>
          <w:numId w:val="39"/>
        </w:numPr>
        <w:rPr>
          <w:lang w:val="en-US" w:eastAsia="zh-CN"/>
        </w:rPr>
      </w:pPr>
      <w:r>
        <w:rPr>
          <w:lang w:val="en-US" w:eastAsia="zh-CN"/>
        </w:rPr>
        <w:t>Cluster 2 is the far away one, in Leith Port. That’s why it has been classified in its own cluster.</w:t>
      </w:r>
    </w:p>
    <w:p w14:paraId="30AD8A9A" w14:textId="342CE9B7" w:rsidR="00627960" w:rsidRPr="00627960" w:rsidRDefault="00627960" w:rsidP="00627960">
      <w:pPr>
        <w:pStyle w:val="Prrafodelista"/>
        <w:numPr>
          <w:ilvl w:val="0"/>
          <w:numId w:val="39"/>
        </w:numPr>
        <w:rPr>
          <w:lang w:val="en-US" w:eastAsia="zh-CN"/>
        </w:rPr>
      </w:pPr>
      <w:r>
        <w:rPr>
          <w:lang w:val="en-US" w:eastAsia="zh-CN"/>
        </w:rPr>
        <w:lastRenderedPageBreak/>
        <w:t>Cluster 3 is the group of postcodes from the neighborhood between Arthur’s Seat and Portobello.</w:t>
      </w:r>
    </w:p>
    <w:p w14:paraId="2D3EA921" w14:textId="77777777" w:rsidR="006001DB" w:rsidRDefault="00627960" w:rsidP="006001DB">
      <w:pPr>
        <w:keepNext/>
        <w:jc w:val="center"/>
      </w:pPr>
      <w:r>
        <w:rPr>
          <w:noProof/>
          <w:lang w:val="en-US" w:eastAsia="zh-CN"/>
        </w:rPr>
        <w:drawing>
          <wp:inline distT="0" distB="0" distL="0" distR="0" wp14:anchorId="69BD111A" wp14:editId="40A83BCB">
            <wp:extent cx="5572125" cy="39052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3905250"/>
                    </a:xfrm>
                    <a:prstGeom prst="rect">
                      <a:avLst/>
                    </a:prstGeom>
                    <a:noFill/>
                    <a:ln>
                      <a:noFill/>
                    </a:ln>
                  </pic:spPr>
                </pic:pic>
              </a:graphicData>
            </a:graphic>
          </wp:inline>
        </w:drawing>
      </w:r>
    </w:p>
    <w:p w14:paraId="5236BFCB" w14:textId="78769751" w:rsidR="00627960" w:rsidRPr="006001DB" w:rsidRDefault="006001DB" w:rsidP="006001DB">
      <w:pPr>
        <w:pStyle w:val="Descripcin"/>
        <w:jc w:val="center"/>
        <w:rPr>
          <w:color w:val="auto"/>
          <w:lang w:val="en-US" w:eastAsia="zh-CN"/>
        </w:rPr>
      </w:pPr>
      <w:r w:rsidRPr="006001DB">
        <w:rPr>
          <w:b/>
          <w:bCs/>
          <w:color w:val="auto"/>
          <w:lang w:val="en-GB"/>
        </w:rPr>
        <w:t xml:space="preserve">Figure </w:t>
      </w:r>
      <w:r w:rsidRPr="006001DB">
        <w:rPr>
          <w:b/>
          <w:bCs/>
          <w:color w:val="auto"/>
        </w:rPr>
        <w:fldChar w:fldCharType="begin"/>
      </w:r>
      <w:r w:rsidRPr="006001DB">
        <w:rPr>
          <w:b/>
          <w:bCs/>
          <w:color w:val="auto"/>
          <w:lang w:val="en-GB"/>
        </w:rPr>
        <w:instrText xml:space="preserve"> SEQ Figure \* ARABIC </w:instrText>
      </w:r>
      <w:r w:rsidRPr="006001DB">
        <w:rPr>
          <w:b/>
          <w:bCs/>
          <w:color w:val="auto"/>
        </w:rPr>
        <w:fldChar w:fldCharType="separate"/>
      </w:r>
      <w:r w:rsidR="0088602F">
        <w:rPr>
          <w:b/>
          <w:bCs/>
          <w:noProof/>
          <w:color w:val="auto"/>
          <w:lang w:val="en-GB"/>
        </w:rPr>
        <w:t>3</w:t>
      </w:r>
      <w:r w:rsidRPr="006001DB">
        <w:rPr>
          <w:b/>
          <w:bCs/>
          <w:color w:val="auto"/>
        </w:rPr>
        <w:fldChar w:fldCharType="end"/>
      </w:r>
      <w:r w:rsidRPr="006001DB">
        <w:rPr>
          <w:color w:val="auto"/>
          <w:lang w:val="en-GB"/>
        </w:rPr>
        <w:t>: Graphical cluster representation of normalized array following Test I</w:t>
      </w:r>
      <w:r>
        <w:rPr>
          <w:color w:val="auto"/>
          <w:lang w:val="en-GB"/>
        </w:rPr>
        <w:t>I</w:t>
      </w:r>
      <w:r w:rsidRPr="006001DB">
        <w:rPr>
          <w:color w:val="auto"/>
          <w:lang w:val="en-GB"/>
        </w:rPr>
        <w:t xml:space="preserve"> approach</w:t>
      </w:r>
      <w:r>
        <w:rPr>
          <w:color w:val="auto"/>
          <w:lang w:val="en-GB"/>
        </w:rPr>
        <w:t xml:space="preserve"> with a controlled dataset</w:t>
      </w:r>
      <w:r w:rsidRPr="006001DB">
        <w:rPr>
          <w:color w:val="auto"/>
          <w:lang w:val="en-GB"/>
        </w:rPr>
        <w:t xml:space="preserve">. </w:t>
      </w:r>
      <w:r w:rsidRPr="006001DB">
        <w:rPr>
          <w:b/>
          <w:bCs/>
          <w:color w:val="auto"/>
          <w:lang w:val="en-GB"/>
        </w:rPr>
        <w:t>Source</w:t>
      </w:r>
      <w:r w:rsidRPr="006001DB">
        <w:rPr>
          <w:color w:val="auto"/>
          <w:lang w:val="en-GB"/>
        </w:rPr>
        <w:t>: Produced by script.</w:t>
      </w:r>
    </w:p>
    <w:p w14:paraId="0468F926" w14:textId="77777777" w:rsidR="006001DB" w:rsidRDefault="006001DB" w:rsidP="00627960">
      <w:pPr>
        <w:rPr>
          <w:lang w:val="en-US" w:eastAsia="zh-CN"/>
        </w:rPr>
      </w:pPr>
    </w:p>
    <w:p w14:paraId="209656BB" w14:textId="633BAB4E" w:rsidR="00AC65D7" w:rsidRDefault="00ED51DD" w:rsidP="00ED51DD">
      <w:pPr>
        <w:pStyle w:val="Encabezado2"/>
      </w:pPr>
      <w:bookmarkStart w:id="11" w:name="_Toc21681684"/>
      <w:r>
        <w:t>Uncontrolled datasets</w:t>
      </w:r>
      <w:bookmarkEnd w:id="11"/>
    </w:p>
    <w:p w14:paraId="0327AF40" w14:textId="76DA2D69" w:rsidR="00ED51DD" w:rsidRDefault="00ED51DD" w:rsidP="00ED51DD">
      <w:pPr>
        <w:rPr>
          <w:lang w:val="en-US" w:eastAsia="zh-CN"/>
        </w:rPr>
      </w:pPr>
      <w:r>
        <w:rPr>
          <w:lang w:val="en-US" w:eastAsia="zh-CN"/>
        </w:rPr>
        <w:t xml:space="preserve">We have also </w:t>
      </w:r>
      <w:r w:rsidR="00B55235">
        <w:rPr>
          <w:lang w:val="en-US" w:eastAsia="zh-CN"/>
        </w:rPr>
        <w:t xml:space="preserve">generated a random set of 25 postcodes from Edinburgh city. </w:t>
      </w:r>
    </w:p>
    <w:p w14:paraId="2B0D0876" w14:textId="5B80F9DD" w:rsidR="00B55235" w:rsidRDefault="00B55235" w:rsidP="00ED51DD">
      <w:pPr>
        <w:rPr>
          <w:lang w:val="en-US" w:eastAsia="zh-CN"/>
        </w:rPr>
      </w:pPr>
      <w:r>
        <w:rPr>
          <w:lang w:val="en-US" w:eastAsia="zh-CN"/>
        </w:rPr>
        <w:t>The script itself will choose a shuffled set of postcodes and will start clustering the input postcodes.</w:t>
      </w:r>
    </w:p>
    <w:p w14:paraId="523D782D" w14:textId="18991B57" w:rsidR="00B55235" w:rsidRDefault="00B55235" w:rsidP="00ED51DD">
      <w:pPr>
        <w:rPr>
          <w:lang w:val="en-US" w:eastAsia="zh-CN"/>
        </w:rPr>
      </w:pPr>
      <w:r>
        <w:rPr>
          <w:lang w:val="en-US" w:eastAsia="zh-CN"/>
        </w:rPr>
        <w:t>For this uncontrolled dataset, we have performed 2 tests.</w:t>
      </w:r>
    </w:p>
    <w:p w14:paraId="44BA936D" w14:textId="77777777" w:rsidR="006001DB" w:rsidRDefault="006001DB" w:rsidP="00ED51DD">
      <w:pPr>
        <w:rPr>
          <w:lang w:val="en-US" w:eastAsia="zh-CN"/>
        </w:rPr>
      </w:pPr>
    </w:p>
    <w:p w14:paraId="6BB19414" w14:textId="1F9D7EC9" w:rsidR="00B55235" w:rsidRDefault="00B55235" w:rsidP="00B55235">
      <w:pPr>
        <w:pStyle w:val="Encabezado3"/>
      </w:pPr>
      <w:bookmarkStart w:id="12" w:name="_Toc21681685"/>
      <w:r>
        <w:t xml:space="preserve">Test I: </w:t>
      </w:r>
      <w:proofErr w:type="spellStart"/>
      <w:r>
        <w:t>Chosing</w:t>
      </w:r>
      <w:proofErr w:type="spellEnd"/>
      <w:r>
        <w:t xml:space="preserve"> 2 clusters</w:t>
      </w:r>
      <w:bookmarkEnd w:id="12"/>
    </w:p>
    <w:p w14:paraId="78159FE9" w14:textId="04AA57D1" w:rsidR="00B55235" w:rsidRDefault="00B55235" w:rsidP="00B55235">
      <w:pPr>
        <w:rPr>
          <w:lang w:val="en-US" w:eastAsia="zh-CN"/>
        </w:rPr>
      </w:pPr>
      <w:r>
        <w:rPr>
          <w:lang w:val="en-US" w:eastAsia="zh-CN"/>
        </w:rPr>
        <w:t>As we can see and understand (for the similarities with the axis charts above) the script is able to group the data in 2 clusters:</w:t>
      </w:r>
    </w:p>
    <w:p w14:paraId="1F6B8DD2" w14:textId="77777777" w:rsidR="006001DB" w:rsidRDefault="00B55235" w:rsidP="006001DB">
      <w:pPr>
        <w:keepNext/>
        <w:jc w:val="center"/>
      </w:pPr>
      <w:r>
        <w:rPr>
          <w:noProof/>
          <w:lang w:val="en-US" w:eastAsia="zh-CN"/>
        </w:rPr>
        <w:lastRenderedPageBreak/>
        <w:drawing>
          <wp:inline distT="0" distB="0" distL="0" distR="0" wp14:anchorId="5317D954" wp14:editId="29049554">
            <wp:extent cx="5534025" cy="40005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4000500"/>
                    </a:xfrm>
                    <a:prstGeom prst="rect">
                      <a:avLst/>
                    </a:prstGeom>
                    <a:noFill/>
                    <a:ln>
                      <a:noFill/>
                    </a:ln>
                  </pic:spPr>
                </pic:pic>
              </a:graphicData>
            </a:graphic>
          </wp:inline>
        </w:drawing>
      </w:r>
    </w:p>
    <w:p w14:paraId="15F7A054" w14:textId="5A2D0F80" w:rsidR="00B55235" w:rsidRPr="006001DB" w:rsidRDefault="006001DB" w:rsidP="006001DB">
      <w:pPr>
        <w:pStyle w:val="Descripcin"/>
        <w:jc w:val="center"/>
        <w:rPr>
          <w:color w:val="auto"/>
          <w:lang w:val="en-US" w:eastAsia="zh-CN"/>
        </w:rPr>
      </w:pPr>
      <w:r w:rsidRPr="006001DB">
        <w:rPr>
          <w:b/>
          <w:bCs/>
          <w:color w:val="auto"/>
          <w:lang w:val="en-GB"/>
        </w:rPr>
        <w:t xml:space="preserve">Figure </w:t>
      </w:r>
      <w:r w:rsidRPr="006001DB">
        <w:rPr>
          <w:b/>
          <w:bCs/>
          <w:color w:val="auto"/>
        </w:rPr>
        <w:fldChar w:fldCharType="begin"/>
      </w:r>
      <w:r w:rsidRPr="006001DB">
        <w:rPr>
          <w:b/>
          <w:bCs/>
          <w:color w:val="auto"/>
          <w:lang w:val="en-GB"/>
        </w:rPr>
        <w:instrText xml:space="preserve"> SEQ Figure \* ARABIC </w:instrText>
      </w:r>
      <w:r w:rsidRPr="006001DB">
        <w:rPr>
          <w:b/>
          <w:bCs/>
          <w:color w:val="auto"/>
        </w:rPr>
        <w:fldChar w:fldCharType="separate"/>
      </w:r>
      <w:r w:rsidR="0088602F">
        <w:rPr>
          <w:b/>
          <w:bCs/>
          <w:noProof/>
          <w:color w:val="auto"/>
          <w:lang w:val="en-GB"/>
        </w:rPr>
        <w:t>4</w:t>
      </w:r>
      <w:r w:rsidRPr="006001DB">
        <w:rPr>
          <w:b/>
          <w:bCs/>
          <w:color w:val="auto"/>
        </w:rPr>
        <w:fldChar w:fldCharType="end"/>
      </w:r>
      <w:r w:rsidRPr="006001DB">
        <w:rPr>
          <w:color w:val="auto"/>
          <w:lang w:val="en-GB"/>
        </w:rPr>
        <w:t>: Graphical cluster representation of normalized array following Test I approach</w:t>
      </w:r>
      <w:r>
        <w:rPr>
          <w:color w:val="auto"/>
          <w:lang w:val="en-GB"/>
        </w:rPr>
        <w:t xml:space="preserve"> with an uncontrolled dataset</w:t>
      </w:r>
      <w:r w:rsidRPr="006001DB">
        <w:rPr>
          <w:color w:val="auto"/>
          <w:lang w:val="en-GB"/>
        </w:rPr>
        <w:t xml:space="preserve">. </w:t>
      </w:r>
      <w:r w:rsidRPr="006001DB">
        <w:rPr>
          <w:b/>
          <w:bCs/>
          <w:color w:val="auto"/>
          <w:lang w:val="en-GB"/>
        </w:rPr>
        <w:t>Source</w:t>
      </w:r>
      <w:r w:rsidRPr="006001DB">
        <w:rPr>
          <w:color w:val="auto"/>
          <w:lang w:val="en-GB"/>
        </w:rPr>
        <w:t>: Produced by script.</w:t>
      </w:r>
    </w:p>
    <w:p w14:paraId="295793A6" w14:textId="77777777" w:rsidR="006001DB" w:rsidRDefault="006001DB" w:rsidP="00B55235">
      <w:pPr>
        <w:rPr>
          <w:lang w:val="en-US" w:eastAsia="zh-CN"/>
        </w:rPr>
      </w:pPr>
    </w:p>
    <w:p w14:paraId="57C327FD" w14:textId="6DE05A1B" w:rsidR="00B55235" w:rsidRDefault="00B55235" w:rsidP="00B55235">
      <w:pPr>
        <w:pStyle w:val="Encabezado3"/>
      </w:pPr>
      <w:bookmarkStart w:id="13" w:name="_Toc21681686"/>
      <w:r>
        <w:t xml:space="preserve">Test II: </w:t>
      </w:r>
      <w:proofErr w:type="spellStart"/>
      <w:r>
        <w:t>Chosing</w:t>
      </w:r>
      <w:proofErr w:type="spellEnd"/>
      <w:r>
        <w:t xml:space="preserve"> 5 clusters</w:t>
      </w:r>
      <w:bookmarkEnd w:id="13"/>
    </w:p>
    <w:p w14:paraId="17DC416C" w14:textId="0A896C2E" w:rsidR="00B55235" w:rsidRDefault="00B55235" w:rsidP="00B55235">
      <w:pPr>
        <w:rPr>
          <w:lang w:val="en-US" w:eastAsia="zh-CN"/>
        </w:rPr>
      </w:pPr>
      <w:r>
        <w:rPr>
          <w:lang w:val="en-US" w:eastAsia="zh-CN"/>
        </w:rPr>
        <w:t>Similar to the above, here they are the evidences:</w:t>
      </w:r>
    </w:p>
    <w:p w14:paraId="5E1AF136" w14:textId="77777777" w:rsidR="006001DB" w:rsidRDefault="00B55235" w:rsidP="006001DB">
      <w:pPr>
        <w:keepNext/>
      </w:pPr>
      <w:r>
        <w:rPr>
          <w:noProof/>
          <w:lang w:val="en-US" w:eastAsia="zh-CN"/>
        </w:rPr>
        <w:lastRenderedPageBreak/>
        <w:drawing>
          <wp:inline distT="0" distB="0" distL="0" distR="0" wp14:anchorId="5030DEF3" wp14:editId="56524668">
            <wp:extent cx="5438775" cy="39338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933825"/>
                    </a:xfrm>
                    <a:prstGeom prst="rect">
                      <a:avLst/>
                    </a:prstGeom>
                    <a:noFill/>
                    <a:ln>
                      <a:noFill/>
                    </a:ln>
                  </pic:spPr>
                </pic:pic>
              </a:graphicData>
            </a:graphic>
          </wp:inline>
        </w:drawing>
      </w:r>
    </w:p>
    <w:p w14:paraId="5507E665" w14:textId="704952A8" w:rsidR="00B55235" w:rsidRPr="006001DB" w:rsidRDefault="006001DB" w:rsidP="006001DB">
      <w:pPr>
        <w:pStyle w:val="Descripcin"/>
        <w:jc w:val="center"/>
        <w:rPr>
          <w:color w:val="auto"/>
          <w:lang w:val="en-US" w:eastAsia="zh-CN"/>
        </w:rPr>
      </w:pPr>
      <w:r w:rsidRPr="006001DB">
        <w:rPr>
          <w:b/>
          <w:bCs/>
          <w:color w:val="auto"/>
          <w:lang w:val="en-GB"/>
        </w:rPr>
        <w:t xml:space="preserve">Figure </w:t>
      </w:r>
      <w:r w:rsidRPr="006001DB">
        <w:rPr>
          <w:b/>
          <w:bCs/>
          <w:color w:val="auto"/>
        </w:rPr>
        <w:fldChar w:fldCharType="begin"/>
      </w:r>
      <w:r w:rsidRPr="006001DB">
        <w:rPr>
          <w:b/>
          <w:bCs/>
          <w:color w:val="auto"/>
          <w:lang w:val="en-GB"/>
        </w:rPr>
        <w:instrText xml:space="preserve"> SEQ Figure \* ARABIC </w:instrText>
      </w:r>
      <w:r w:rsidRPr="006001DB">
        <w:rPr>
          <w:b/>
          <w:bCs/>
          <w:color w:val="auto"/>
        </w:rPr>
        <w:fldChar w:fldCharType="separate"/>
      </w:r>
      <w:r w:rsidR="0088602F">
        <w:rPr>
          <w:b/>
          <w:bCs/>
          <w:noProof/>
          <w:color w:val="auto"/>
          <w:lang w:val="en-GB"/>
        </w:rPr>
        <w:t>5</w:t>
      </w:r>
      <w:r w:rsidRPr="006001DB">
        <w:rPr>
          <w:b/>
          <w:bCs/>
          <w:color w:val="auto"/>
        </w:rPr>
        <w:fldChar w:fldCharType="end"/>
      </w:r>
      <w:r w:rsidRPr="006001DB">
        <w:rPr>
          <w:color w:val="auto"/>
          <w:lang w:val="en-GB"/>
        </w:rPr>
        <w:t xml:space="preserve">: Graphical cluster representation of normalized array following Test II approach with an uncontrolled dataset. </w:t>
      </w:r>
      <w:r w:rsidRPr="006001DB">
        <w:rPr>
          <w:b/>
          <w:bCs/>
          <w:color w:val="auto"/>
          <w:lang w:val="en-GB"/>
        </w:rPr>
        <w:t>Source</w:t>
      </w:r>
      <w:r w:rsidRPr="006001DB">
        <w:rPr>
          <w:color w:val="auto"/>
          <w:lang w:val="en-GB"/>
        </w:rPr>
        <w:t>: Produced by script.</w:t>
      </w:r>
    </w:p>
    <w:p w14:paraId="1572A844" w14:textId="77777777" w:rsidR="001705AE" w:rsidRDefault="001705AE" w:rsidP="00B55235">
      <w:pPr>
        <w:rPr>
          <w:lang w:val="en-US" w:eastAsia="zh-CN"/>
        </w:rPr>
      </w:pPr>
    </w:p>
    <w:p w14:paraId="30F45517" w14:textId="6CE13CB1" w:rsidR="001705AE" w:rsidRDefault="001705AE" w:rsidP="001705AE">
      <w:pPr>
        <w:pStyle w:val="Encabezado1"/>
      </w:pPr>
      <w:bookmarkStart w:id="14" w:name="_Toc21681687"/>
      <w:r>
        <w:t>The importance of chosing clusters</w:t>
      </w:r>
      <w:bookmarkEnd w:id="14"/>
    </w:p>
    <w:p w14:paraId="17E23DE7" w14:textId="1C01DDCB" w:rsidR="00BD3FE1" w:rsidRDefault="00BD3FE1" w:rsidP="00BD3FE1">
      <w:pPr>
        <w:rPr>
          <w:lang w:val="en-US" w:eastAsia="zh-CN"/>
        </w:rPr>
      </w:pPr>
      <w:r>
        <w:rPr>
          <w:lang w:val="en-US" w:eastAsia="zh-CN"/>
        </w:rPr>
        <w:t xml:space="preserve">As per the evidences </w:t>
      </w:r>
      <w:proofErr w:type="spellStart"/>
      <w:r>
        <w:rPr>
          <w:lang w:val="en-US" w:eastAsia="zh-CN"/>
        </w:rPr>
        <w:t>brough</w:t>
      </w:r>
      <w:proofErr w:type="spellEnd"/>
      <w:r>
        <w:rPr>
          <w:lang w:val="en-US" w:eastAsia="zh-CN"/>
        </w:rPr>
        <w:t xml:space="preserve"> to this point, you might have </w:t>
      </w:r>
      <w:proofErr w:type="spellStart"/>
      <w:r>
        <w:rPr>
          <w:lang w:val="en-US" w:eastAsia="zh-CN"/>
        </w:rPr>
        <w:t>realised</w:t>
      </w:r>
      <w:proofErr w:type="spellEnd"/>
      <w:r>
        <w:rPr>
          <w:lang w:val="en-US" w:eastAsia="zh-CN"/>
        </w:rPr>
        <w:t xml:space="preserve"> that the choice of the number of clusters is critical in the performance of this machine learning algorithm.</w:t>
      </w:r>
    </w:p>
    <w:p w14:paraId="0EA66D8C" w14:textId="229F038C" w:rsidR="00BD3FE1" w:rsidRDefault="00BD3FE1" w:rsidP="00BD3FE1">
      <w:pPr>
        <w:rPr>
          <w:lang w:val="en-US" w:eastAsia="zh-CN"/>
        </w:rPr>
      </w:pPr>
      <w:r>
        <w:rPr>
          <w:lang w:val="en-US" w:eastAsia="zh-CN"/>
        </w:rPr>
        <w:t xml:space="preserve">The agglomerative clustering technique used in this script allows the user to have the </w:t>
      </w:r>
      <w:r w:rsidR="006001DB">
        <w:rPr>
          <w:lang w:val="en-US" w:eastAsia="zh-CN"/>
        </w:rPr>
        <w:t>option</w:t>
      </w:r>
      <w:r>
        <w:rPr>
          <w:lang w:val="en-US" w:eastAsia="zh-CN"/>
        </w:rPr>
        <w:t xml:space="preserve"> of choosing the quantity regarding the </w:t>
      </w:r>
      <w:proofErr w:type="gramStart"/>
      <w:r>
        <w:rPr>
          <w:lang w:val="en-US" w:eastAsia="zh-CN"/>
        </w:rPr>
        <w:t>clusters</w:t>
      </w:r>
      <w:proofErr w:type="gramEnd"/>
      <w:r>
        <w:rPr>
          <w:lang w:val="en-US" w:eastAsia="zh-CN"/>
        </w:rPr>
        <w:t xml:space="preserve"> choice.</w:t>
      </w:r>
    </w:p>
    <w:p w14:paraId="06269F66" w14:textId="1D2FA1BD" w:rsidR="00BD3FE1" w:rsidRDefault="00BD3FE1" w:rsidP="00BD3FE1">
      <w:pPr>
        <w:rPr>
          <w:lang w:val="en-US" w:eastAsia="zh-CN"/>
        </w:rPr>
      </w:pPr>
      <w:r>
        <w:rPr>
          <w:lang w:val="en-US" w:eastAsia="zh-CN"/>
        </w:rPr>
        <w:t xml:space="preserve">To do it in a wise way, you might want to have a look at </w:t>
      </w:r>
      <w:r w:rsidR="006001DB">
        <w:rPr>
          <w:lang w:val="en-US" w:eastAsia="zh-CN"/>
        </w:rPr>
        <w:t>d</w:t>
      </w:r>
      <w:r>
        <w:rPr>
          <w:lang w:val="en-US" w:eastAsia="zh-CN"/>
        </w:rPr>
        <w:t>endrograms.</w:t>
      </w:r>
    </w:p>
    <w:p w14:paraId="475C8994" w14:textId="77777777" w:rsidR="006001DB" w:rsidRDefault="006001DB" w:rsidP="00BD3FE1">
      <w:pPr>
        <w:rPr>
          <w:lang w:val="en-US" w:eastAsia="zh-CN"/>
        </w:rPr>
      </w:pPr>
    </w:p>
    <w:p w14:paraId="26B5DB98" w14:textId="13A62C07" w:rsidR="00BD3FE1" w:rsidRDefault="00BD3FE1" w:rsidP="00BD3FE1">
      <w:pPr>
        <w:pStyle w:val="Encabezado2"/>
      </w:pPr>
      <w:bookmarkStart w:id="15" w:name="_Toc21681688"/>
      <w:r>
        <w:t>Dendrograms for cluster choices</w:t>
      </w:r>
      <w:bookmarkEnd w:id="15"/>
    </w:p>
    <w:p w14:paraId="68F3D258" w14:textId="54E93908" w:rsidR="00BD3FE1" w:rsidRDefault="00BD3FE1" w:rsidP="00BD3FE1">
      <w:pPr>
        <w:rPr>
          <w:lang w:val="en-US" w:eastAsia="zh-CN"/>
        </w:rPr>
      </w:pPr>
      <w:r>
        <w:rPr>
          <w:lang w:val="en-US" w:eastAsia="zh-CN"/>
        </w:rPr>
        <w:t>Dendrograms will help you choosing the best number of clusters for your data set.</w:t>
      </w:r>
    </w:p>
    <w:p w14:paraId="123DD647" w14:textId="7F1733B7" w:rsidR="00BD3FE1" w:rsidRDefault="00BD3FE1" w:rsidP="00BD3FE1">
      <w:pPr>
        <w:rPr>
          <w:lang w:val="en-US" w:eastAsia="zh-CN"/>
        </w:rPr>
      </w:pPr>
      <w:r>
        <w:rPr>
          <w:lang w:val="en-US" w:eastAsia="zh-CN"/>
        </w:rPr>
        <w:t xml:space="preserve">Since the algorithm starts agglomerating clusters by </w:t>
      </w:r>
      <w:r w:rsidR="006001DB">
        <w:rPr>
          <w:lang w:val="en-US" w:eastAsia="zh-CN"/>
        </w:rPr>
        <w:t>grouping</w:t>
      </w:r>
      <w:r>
        <w:rPr>
          <w:lang w:val="en-US" w:eastAsia="zh-CN"/>
        </w:rPr>
        <w:t xml:space="preserve"> point</w:t>
      </w:r>
      <w:r w:rsidR="006001DB">
        <w:rPr>
          <w:lang w:val="en-US" w:eastAsia="zh-CN"/>
        </w:rPr>
        <w:t>s</w:t>
      </w:r>
      <w:r>
        <w:rPr>
          <w:lang w:val="en-US" w:eastAsia="zh-CN"/>
        </w:rPr>
        <w:t xml:space="preserve"> in pairs, the distribution of the </w:t>
      </w:r>
      <w:proofErr w:type="gramStart"/>
      <w:r>
        <w:rPr>
          <w:lang w:val="en-US" w:eastAsia="zh-CN"/>
        </w:rPr>
        <w:t>clusters</w:t>
      </w:r>
      <w:proofErr w:type="gramEnd"/>
      <w:r>
        <w:rPr>
          <w:lang w:val="en-US" w:eastAsia="zh-CN"/>
        </w:rPr>
        <w:t xml:space="preserve"> agglomeration can be really different depending on the number of clusters and the </w:t>
      </w:r>
      <w:proofErr w:type="spellStart"/>
      <w:r>
        <w:rPr>
          <w:lang w:val="en-US" w:eastAsia="zh-CN"/>
        </w:rPr>
        <w:t>randomless</w:t>
      </w:r>
      <w:proofErr w:type="spellEnd"/>
      <w:r>
        <w:rPr>
          <w:lang w:val="en-US" w:eastAsia="zh-CN"/>
        </w:rPr>
        <w:t xml:space="preserve"> of data provided.</w:t>
      </w:r>
    </w:p>
    <w:p w14:paraId="73F220E4" w14:textId="178F80FF" w:rsidR="00BD3FE1" w:rsidRDefault="00BD3FE1" w:rsidP="00BD3FE1">
      <w:pPr>
        <w:rPr>
          <w:lang w:val="en-US" w:eastAsia="zh-CN"/>
        </w:rPr>
      </w:pPr>
      <w:r>
        <w:rPr>
          <w:lang w:val="en-US" w:eastAsia="zh-CN"/>
        </w:rPr>
        <w:t>In the figure below we can see how the algorithm plans the agglomeration for the 5-cluster dataset of random Edinburgh’s test case.</w:t>
      </w:r>
    </w:p>
    <w:p w14:paraId="775476FF" w14:textId="35C9FDB8" w:rsidR="00BD3FE1" w:rsidRDefault="00BD3FE1" w:rsidP="00BD3FE1">
      <w:pPr>
        <w:rPr>
          <w:lang w:val="en-US" w:eastAsia="zh-CN"/>
        </w:rPr>
      </w:pPr>
      <w:r>
        <w:rPr>
          <w:lang w:val="en-US" w:eastAsia="zh-CN"/>
        </w:rPr>
        <w:lastRenderedPageBreak/>
        <w:t>Please, notice that – first – pairs of data are put together. Later, those clusters of 2 get agglomerated and so on.</w:t>
      </w:r>
    </w:p>
    <w:p w14:paraId="0DC07431" w14:textId="5720182A" w:rsidR="006001DB" w:rsidRDefault="006001DB" w:rsidP="006001DB">
      <w:pPr>
        <w:keepNext/>
      </w:pPr>
      <w:r>
        <w:rPr>
          <w:noProof/>
        </w:rPr>
        <mc:AlternateContent>
          <mc:Choice Requires="wps">
            <w:drawing>
              <wp:anchor distT="0" distB="0" distL="114300" distR="114300" simplePos="0" relativeHeight="251659264" behindDoc="0" locked="0" layoutInCell="1" allowOverlap="1" wp14:anchorId="054BF0E2" wp14:editId="1E6B7EB7">
                <wp:simplePos x="0" y="0"/>
                <wp:positionH relativeFrom="column">
                  <wp:posOffset>638175</wp:posOffset>
                </wp:positionH>
                <wp:positionV relativeFrom="paragraph">
                  <wp:posOffset>1120140</wp:posOffset>
                </wp:positionV>
                <wp:extent cx="207645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2076450" cy="0"/>
                        </a:xfrm>
                        <a:prstGeom prst="line">
                          <a:avLst/>
                        </a:prstGeom>
                        <a:ln w="25400">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A6C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25pt,88.2pt" to="213.7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" strokecolor="#e36c0a [2409]" strokeweight="2pt">
                <v:stroke dashstyle="3 1"/>
              </v:line>
            </w:pict>
          </mc:Fallback>
        </mc:AlternateContent>
      </w:r>
      <w:r w:rsidR="00BD3FE1">
        <w:rPr>
          <w:noProof/>
        </w:rPr>
        <w:drawing>
          <wp:inline distT="0" distB="0" distL="0" distR="0" wp14:anchorId="16716F92" wp14:editId="611ECCE1">
            <wp:extent cx="5915025" cy="418084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4180840"/>
                    </a:xfrm>
                    <a:prstGeom prst="rect">
                      <a:avLst/>
                    </a:prstGeom>
                  </pic:spPr>
                </pic:pic>
              </a:graphicData>
            </a:graphic>
          </wp:inline>
        </w:drawing>
      </w:r>
    </w:p>
    <w:p w14:paraId="47B1D823" w14:textId="173D3C06" w:rsidR="00BD3FE1" w:rsidRPr="006001DB" w:rsidRDefault="006001DB" w:rsidP="006001DB">
      <w:pPr>
        <w:pStyle w:val="Descripcin"/>
        <w:jc w:val="center"/>
        <w:rPr>
          <w:color w:val="auto"/>
          <w:lang w:val="en-GB" w:eastAsia="zh-CN"/>
        </w:rPr>
      </w:pPr>
      <w:r w:rsidRPr="006001DB">
        <w:rPr>
          <w:b/>
          <w:bCs/>
          <w:color w:val="auto"/>
          <w:lang w:val="en-GB"/>
        </w:rPr>
        <w:t xml:space="preserve">Figure </w:t>
      </w:r>
      <w:r w:rsidRPr="006001DB">
        <w:rPr>
          <w:b/>
          <w:bCs/>
          <w:color w:val="auto"/>
        </w:rPr>
        <w:fldChar w:fldCharType="begin"/>
      </w:r>
      <w:r w:rsidRPr="006001DB">
        <w:rPr>
          <w:b/>
          <w:bCs/>
          <w:color w:val="auto"/>
          <w:lang w:val="en-GB"/>
        </w:rPr>
        <w:instrText xml:space="preserve"> SEQ Figure \* ARABIC </w:instrText>
      </w:r>
      <w:r w:rsidRPr="006001DB">
        <w:rPr>
          <w:b/>
          <w:bCs/>
          <w:color w:val="auto"/>
        </w:rPr>
        <w:fldChar w:fldCharType="separate"/>
      </w:r>
      <w:r w:rsidR="0088602F">
        <w:rPr>
          <w:b/>
          <w:bCs/>
          <w:noProof/>
          <w:color w:val="auto"/>
          <w:lang w:val="en-GB"/>
        </w:rPr>
        <w:t>6</w:t>
      </w:r>
      <w:r w:rsidRPr="006001DB">
        <w:rPr>
          <w:b/>
          <w:bCs/>
          <w:color w:val="auto"/>
        </w:rPr>
        <w:fldChar w:fldCharType="end"/>
      </w:r>
      <w:r w:rsidRPr="006001DB">
        <w:rPr>
          <w:color w:val="auto"/>
          <w:lang w:val="en-GB"/>
        </w:rPr>
        <w:t xml:space="preserve">: Dendrogram example of uncontrolled dataset. </w:t>
      </w:r>
      <w:r w:rsidRPr="006001DB">
        <w:rPr>
          <w:b/>
          <w:bCs/>
          <w:color w:val="auto"/>
          <w:lang w:val="en-GB"/>
        </w:rPr>
        <w:t>Source</w:t>
      </w:r>
      <w:r w:rsidRPr="006001DB">
        <w:rPr>
          <w:color w:val="auto"/>
          <w:lang w:val="en-GB"/>
        </w:rPr>
        <w:t>: Produced by script.</w:t>
      </w:r>
    </w:p>
    <w:p w14:paraId="71D5DA36" w14:textId="77777777" w:rsidR="006001DB" w:rsidRPr="00BD3FE1" w:rsidRDefault="006001DB" w:rsidP="00BD3FE1">
      <w:pPr>
        <w:rPr>
          <w:lang w:val="en-US" w:eastAsia="zh-CN"/>
        </w:rPr>
      </w:pPr>
    </w:p>
    <w:p w14:paraId="47516CE0" w14:textId="679BEC4F" w:rsidR="001705AE" w:rsidRDefault="00FB45A7" w:rsidP="00FB45A7">
      <w:pPr>
        <w:pStyle w:val="Encabezado2"/>
      </w:pPr>
      <w:bookmarkStart w:id="16" w:name="_Toc21681689"/>
      <w:r>
        <w:t>How to choose the “best” cluster choice</w:t>
      </w:r>
      <w:bookmarkEnd w:id="16"/>
    </w:p>
    <w:p w14:paraId="63C57CB9" w14:textId="069EC66A" w:rsidR="00FB45A7" w:rsidRDefault="00FB45A7" w:rsidP="00FB45A7">
      <w:pPr>
        <w:rPr>
          <w:lang w:val="en-US" w:eastAsia="zh-CN"/>
        </w:rPr>
      </w:pPr>
      <w:r>
        <w:rPr>
          <w:lang w:val="en-US" w:eastAsia="zh-CN"/>
        </w:rPr>
        <w:t>The purpose of dendrograms is to help us on this decision.</w:t>
      </w:r>
    </w:p>
    <w:p w14:paraId="142E72D4" w14:textId="5642D929" w:rsidR="00FB45A7" w:rsidRDefault="00FB45A7" w:rsidP="00FB45A7">
      <w:pPr>
        <w:rPr>
          <w:lang w:val="en-US" w:eastAsia="zh-CN"/>
        </w:rPr>
      </w:pPr>
      <w:r>
        <w:rPr>
          <w:lang w:val="en-US" w:eastAsia="zh-CN"/>
        </w:rPr>
        <w:t xml:space="preserve">We should trace </w:t>
      </w:r>
      <w:proofErr w:type="gramStart"/>
      <w:r>
        <w:rPr>
          <w:lang w:val="en-US" w:eastAsia="zh-CN"/>
        </w:rPr>
        <w:t>an</w:t>
      </w:r>
      <w:proofErr w:type="gramEnd"/>
      <w:r>
        <w:rPr>
          <w:lang w:val="en-US" w:eastAsia="zh-CN"/>
        </w:rPr>
        <w:t xml:space="preserve"> horizontal line between the two horizontal lines which are the farthest from each other</w:t>
      </w:r>
      <w:r w:rsidR="0088602F">
        <w:rPr>
          <w:lang w:val="en-US" w:eastAsia="zh-CN"/>
        </w:rPr>
        <w:t xml:space="preserve"> (see </w:t>
      </w:r>
      <w:r w:rsidR="0088602F" w:rsidRPr="0088602F">
        <w:rPr>
          <w:b/>
          <w:bCs/>
          <w:color w:val="E36C0A" w:themeColor="accent6" w:themeShade="BF"/>
          <w:lang w:val="en-US" w:eastAsia="zh-CN"/>
        </w:rPr>
        <w:t>orange line</w:t>
      </w:r>
      <w:r w:rsidR="0088602F" w:rsidRPr="0088602F">
        <w:rPr>
          <w:color w:val="E36C0A" w:themeColor="accent6" w:themeShade="BF"/>
          <w:lang w:val="en-US" w:eastAsia="zh-CN"/>
        </w:rPr>
        <w:t xml:space="preserve"> </w:t>
      </w:r>
      <w:r w:rsidR="0088602F">
        <w:rPr>
          <w:lang w:val="en-US" w:eastAsia="zh-CN"/>
        </w:rPr>
        <w:t>in Figure 6)</w:t>
      </w:r>
      <w:r>
        <w:rPr>
          <w:lang w:val="en-US" w:eastAsia="zh-CN"/>
        </w:rPr>
        <w:t>.</w:t>
      </w:r>
    </w:p>
    <w:p w14:paraId="3743748E" w14:textId="39C9AE1B" w:rsidR="006D0081" w:rsidRDefault="006D0081" w:rsidP="00C846C2">
      <w:pPr>
        <w:rPr>
          <w:lang w:val="en-US" w:eastAsia="zh-CN"/>
        </w:rPr>
      </w:pPr>
      <w:r>
        <w:rPr>
          <w:lang w:val="en-US" w:eastAsia="zh-CN"/>
        </w:rPr>
        <w:t>If we do so, we see that we are going to cut two vertical lines (the two blue vertical ones). The number of cuts is the most suitable number of clusters.</w:t>
      </w:r>
    </w:p>
    <w:p w14:paraId="09291821" w14:textId="0C51D4D2" w:rsidR="006D0081" w:rsidRDefault="006D0081" w:rsidP="00C846C2">
      <w:pPr>
        <w:rPr>
          <w:lang w:val="en-US" w:eastAsia="zh-CN"/>
        </w:rPr>
      </w:pPr>
      <w:r>
        <w:rPr>
          <w:lang w:val="en-US" w:eastAsia="zh-CN"/>
        </w:rPr>
        <w:t>This might not be always like this. This is why is left to the user the choice on the number of clusters.</w:t>
      </w:r>
    </w:p>
    <w:p w14:paraId="7ECA8617" w14:textId="62A895A1" w:rsidR="00C846C2" w:rsidRDefault="00AA1AE9" w:rsidP="00C846C2">
      <w:pPr>
        <w:rPr>
          <w:lang w:val="en-US" w:eastAsia="zh-CN"/>
        </w:rPr>
      </w:pPr>
      <w:r>
        <w:rPr>
          <w:lang w:val="en-US" w:eastAsia="zh-CN"/>
        </w:rPr>
        <w:t>There is plenty information about it on the internet.</w:t>
      </w:r>
    </w:p>
    <w:p w14:paraId="78812FB4" w14:textId="0F101404" w:rsidR="00CA3D63" w:rsidRDefault="00CA3D63" w:rsidP="00C846C2">
      <w:pPr>
        <w:rPr>
          <w:lang w:val="en-US" w:eastAsia="zh-CN"/>
        </w:rPr>
      </w:pPr>
    </w:p>
    <w:p w14:paraId="76DC883C" w14:textId="50C0CD84" w:rsidR="00CA3D63" w:rsidRDefault="00E80054" w:rsidP="00CA3D63">
      <w:pPr>
        <w:pStyle w:val="Encabezado1"/>
      </w:pPr>
      <w:r>
        <w:lastRenderedPageBreak/>
        <w:t>HOW TO USE THE SCRIPT</w:t>
      </w:r>
    </w:p>
    <w:p w14:paraId="0DF754D4" w14:textId="54FD2BBC" w:rsidR="00CA3D63" w:rsidRDefault="00CA3D63" w:rsidP="00CA3D63">
      <w:pPr>
        <w:rPr>
          <w:lang w:val="en-US" w:eastAsia="zh-CN"/>
        </w:rPr>
      </w:pPr>
      <w:r>
        <w:rPr>
          <w:lang w:val="en-US" w:eastAsia="zh-CN"/>
        </w:rPr>
        <w:t>You need to follow certain steps to set up the script on your machine.</w:t>
      </w:r>
    </w:p>
    <w:p w14:paraId="5365C7F8" w14:textId="4A246A89" w:rsidR="00CA3D63" w:rsidRDefault="00CA3D63" w:rsidP="00CA3D63">
      <w:pPr>
        <w:pStyle w:val="Prrafodelista"/>
        <w:numPr>
          <w:ilvl w:val="0"/>
          <w:numId w:val="40"/>
        </w:numPr>
        <w:rPr>
          <w:lang w:val="en-US" w:eastAsia="zh-CN"/>
        </w:rPr>
      </w:pPr>
      <w:r>
        <w:rPr>
          <w:lang w:val="en-US" w:eastAsia="zh-CN"/>
        </w:rPr>
        <w:t>We are going to assume that you have already fulfil all the previous requirements (Section 3).</w:t>
      </w:r>
    </w:p>
    <w:p w14:paraId="0F83AAFC" w14:textId="7B396B2A" w:rsidR="00CA3D63" w:rsidRDefault="00CA3D63" w:rsidP="00CA3D63">
      <w:pPr>
        <w:pStyle w:val="Prrafodelista"/>
        <w:numPr>
          <w:ilvl w:val="0"/>
          <w:numId w:val="40"/>
        </w:numPr>
        <w:rPr>
          <w:lang w:val="en-US" w:eastAsia="zh-CN"/>
        </w:rPr>
      </w:pPr>
      <w:r>
        <w:rPr>
          <w:lang w:val="en-US" w:eastAsia="zh-CN"/>
        </w:rPr>
        <w:t xml:space="preserve">Paste folder that you’ll get after the .ZIP extraction </w:t>
      </w:r>
      <w:r w:rsidR="009A6D00">
        <w:rPr>
          <w:lang w:val="en-US" w:eastAsia="zh-CN"/>
        </w:rPr>
        <w:t xml:space="preserve">(named “Python”) </w:t>
      </w:r>
      <w:r>
        <w:rPr>
          <w:lang w:val="en-US" w:eastAsia="zh-CN"/>
        </w:rPr>
        <w:t>on your “Documents” local folder.</w:t>
      </w:r>
    </w:p>
    <w:p w14:paraId="2FFAEC42" w14:textId="3A5E2C8B" w:rsidR="00CA3D63" w:rsidRDefault="00CA3D63" w:rsidP="00CA3D63">
      <w:pPr>
        <w:pStyle w:val="Prrafodelista"/>
        <w:numPr>
          <w:ilvl w:val="0"/>
          <w:numId w:val="40"/>
        </w:numPr>
        <w:rPr>
          <w:lang w:val="en-US" w:eastAsia="zh-CN"/>
        </w:rPr>
      </w:pPr>
      <w:r>
        <w:rPr>
          <w:lang w:val="en-US" w:eastAsia="zh-CN"/>
        </w:rPr>
        <w:t xml:space="preserve">Inside the </w:t>
      </w:r>
      <w:r w:rsidR="009A6D00" w:rsidRPr="009A6D00">
        <w:rPr>
          <w:lang w:val="en-US" w:eastAsia="zh-CN"/>
        </w:rPr>
        <w:t>PY0013_UK_PostCodes</w:t>
      </w:r>
      <w:r w:rsidR="009A6D00">
        <w:rPr>
          <w:lang w:val="en-US" w:eastAsia="zh-CN"/>
        </w:rPr>
        <w:t xml:space="preserve"> you will find several subfolders.</w:t>
      </w:r>
    </w:p>
    <w:p w14:paraId="49DFA970" w14:textId="77777777" w:rsidR="0088602F" w:rsidRDefault="0088602F" w:rsidP="0088602F">
      <w:pPr>
        <w:rPr>
          <w:lang w:val="en-US" w:eastAsia="zh-CN"/>
        </w:rPr>
      </w:pPr>
    </w:p>
    <w:p w14:paraId="35D245D1" w14:textId="77777777" w:rsidR="002D7477" w:rsidRDefault="002D7477" w:rsidP="009A6D00">
      <w:pPr>
        <w:pStyle w:val="Encabezado2"/>
      </w:pPr>
      <w:bookmarkStart w:id="17" w:name="_Toc21681691"/>
      <w:r>
        <w:t>Folders</w:t>
      </w:r>
      <w:bookmarkEnd w:id="17"/>
    </w:p>
    <w:p w14:paraId="659D8D15" w14:textId="1184FC5D" w:rsidR="009A6D00" w:rsidRDefault="009A6D00" w:rsidP="002D7477">
      <w:pPr>
        <w:pStyle w:val="Encabezado3"/>
      </w:pPr>
      <w:bookmarkStart w:id="18" w:name="_Toc21681692"/>
      <w:r>
        <w:t>Inputs folder</w:t>
      </w:r>
      <w:bookmarkEnd w:id="18"/>
    </w:p>
    <w:p w14:paraId="7FE01045" w14:textId="175BFAF7" w:rsidR="009A6D00" w:rsidRDefault="009A6D00" w:rsidP="009A6D00">
      <w:pPr>
        <w:pStyle w:val="Prrafodelista"/>
        <w:numPr>
          <w:ilvl w:val="0"/>
          <w:numId w:val="41"/>
        </w:numPr>
        <w:rPr>
          <w:lang w:val="en-US" w:eastAsia="zh-CN"/>
        </w:rPr>
      </w:pPr>
      <w:r>
        <w:rPr>
          <w:lang w:val="en-US" w:eastAsia="zh-CN"/>
        </w:rPr>
        <w:t>File “</w:t>
      </w:r>
      <w:r w:rsidRPr="009A6D00">
        <w:rPr>
          <w:lang w:val="en-US" w:eastAsia="zh-CN"/>
        </w:rPr>
        <w:t>ukpostcodes.csv</w:t>
      </w:r>
      <w:r>
        <w:rPr>
          <w:lang w:val="en-US" w:eastAsia="zh-CN"/>
        </w:rPr>
        <w:t>” is the one that holds all the post codes of UK. Used as DB file</w:t>
      </w:r>
      <w:r w:rsidR="0088602F">
        <w:rPr>
          <w:lang w:val="en-US" w:eastAsia="zh-CN"/>
        </w:rPr>
        <w:t>.</w:t>
      </w:r>
    </w:p>
    <w:p w14:paraId="1F677BA0" w14:textId="49ECFCD9" w:rsidR="009A6D00" w:rsidRDefault="009A6D00" w:rsidP="009A6D00">
      <w:pPr>
        <w:pStyle w:val="Prrafodelista"/>
        <w:numPr>
          <w:ilvl w:val="0"/>
          <w:numId w:val="41"/>
        </w:numPr>
        <w:rPr>
          <w:lang w:val="en-US" w:eastAsia="zh-CN"/>
        </w:rPr>
      </w:pPr>
      <w:r>
        <w:rPr>
          <w:lang w:val="en-US" w:eastAsia="zh-CN"/>
        </w:rPr>
        <w:t>File “input.csv” is a file with only one column where the user can paste a list of post codes to be checked.</w:t>
      </w:r>
    </w:p>
    <w:p w14:paraId="23ACE07C" w14:textId="77777777" w:rsidR="0088602F" w:rsidRDefault="0088602F" w:rsidP="0088602F">
      <w:pPr>
        <w:rPr>
          <w:lang w:val="en-US" w:eastAsia="zh-CN"/>
        </w:rPr>
      </w:pPr>
    </w:p>
    <w:p w14:paraId="43664574" w14:textId="21301E19" w:rsidR="009A6D00" w:rsidRDefault="009A6D00" w:rsidP="002D7477">
      <w:pPr>
        <w:pStyle w:val="Encabezado3"/>
      </w:pPr>
      <w:bookmarkStart w:id="19" w:name="_Toc21681693"/>
      <w:r>
        <w:t>Script folder</w:t>
      </w:r>
      <w:bookmarkEnd w:id="19"/>
    </w:p>
    <w:p w14:paraId="4DFF7B06" w14:textId="1829868D" w:rsidR="009A6D00" w:rsidRDefault="009A6D00" w:rsidP="009A6D00">
      <w:pPr>
        <w:rPr>
          <w:lang w:val="en-US" w:eastAsia="zh-CN"/>
        </w:rPr>
      </w:pPr>
      <w:r>
        <w:rPr>
          <w:lang w:val="en-US" w:eastAsia="zh-CN"/>
        </w:rPr>
        <w:t xml:space="preserve">The script folder holds only one file: </w:t>
      </w:r>
      <w:r w:rsidRPr="009A6D00">
        <w:rPr>
          <w:lang w:val="en-US" w:eastAsia="zh-CN"/>
        </w:rPr>
        <w:t>PY0013_UK_PostCodes.py</w:t>
      </w:r>
      <w:r w:rsidR="0088602F">
        <w:rPr>
          <w:lang w:val="en-US" w:eastAsia="zh-CN"/>
        </w:rPr>
        <w:t>.</w:t>
      </w:r>
    </w:p>
    <w:p w14:paraId="09609A59" w14:textId="3EB79E09" w:rsidR="009A6D00" w:rsidRDefault="009A6D00" w:rsidP="009A6D00">
      <w:pPr>
        <w:rPr>
          <w:lang w:val="en-US" w:eastAsia="zh-CN"/>
        </w:rPr>
      </w:pPr>
      <w:r>
        <w:rPr>
          <w:lang w:val="en-US" w:eastAsia="zh-CN"/>
        </w:rPr>
        <w:t>That one is the script proposed for the solution.</w:t>
      </w:r>
    </w:p>
    <w:p w14:paraId="2536A3FA" w14:textId="77777777" w:rsidR="0088602F" w:rsidRDefault="0088602F" w:rsidP="009A6D00">
      <w:pPr>
        <w:rPr>
          <w:lang w:val="en-US" w:eastAsia="zh-CN"/>
        </w:rPr>
      </w:pPr>
    </w:p>
    <w:p w14:paraId="64F52C35" w14:textId="577EACB0" w:rsidR="009A6D00" w:rsidRDefault="009A6D00" w:rsidP="002D7477">
      <w:pPr>
        <w:pStyle w:val="Encabezado3"/>
      </w:pPr>
      <w:bookmarkStart w:id="20" w:name="_Toc21681694"/>
      <w:r>
        <w:t>Output folder</w:t>
      </w:r>
      <w:bookmarkEnd w:id="20"/>
    </w:p>
    <w:p w14:paraId="31B3B4E1" w14:textId="0C1B8F11" w:rsidR="009A6D00" w:rsidRDefault="009A6D00" w:rsidP="009A6D00">
      <w:pPr>
        <w:rPr>
          <w:lang w:val="en-US" w:eastAsia="zh-CN"/>
        </w:rPr>
      </w:pPr>
      <w:r>
        <w:rPr>
          <w:lang w:val="en-US" w:eastAsia="zh-CN"/>
        </w:rPr>
        <w:t>Each run of the script will overwrite the output file “</w:t>
      </w:r>
      <w:r w:rsidRPr="009A6D00">
        <w:rPr>
          <w:lang w:val="en-US" w:eastAsia="zh-CN"/>
        </w:rPr>
        <w:t>cluster_postcodes.xlsx</w:t>
      </w:r>
      <w:r>
        <w:rPr>
          <w:lang w:val="en-US" w:eastAsia="zh-CN"/>
        </w:rPr>
        <w:t>”</w:t>
      </w:r>
      <w:r w:rsidR="0088602F">
        <w:rPr>
          <w:lang w:val="en-US" w:eastAsia="zh-CN"/>
        </w:rPr>
        <w:t>.</w:t>
      </w:r>
    </w:p>
    <w:p w14:paraId="34FA2C00" w14:textId="6FDB2A06" w:rsidR="009A6D00" w:rsidRDefault="009A6D00" w:rsidP="009A6D00">
      <w:pPr>
        <w:rPr>
          <w:lang w:val="en-US" w:eastAsia="zh-CN"/>
        </w:rPr>
      </w:pPr>
      <w:r>
        <w:rPr>
          <w:lang w:val="en-US" w:eastAsia="zh-CN"/>
        </w:rPr>
        <w:t>You can find two samples more of testing outputs from the uncontrolled dataset scenarios:</w:t>
      </w:r>
    </w:p>
    <w:p w14:paraId="45E81F8A" w14:textId="230AD584" w:rsidR="009A6D00" w:rsidRDefault="009A6D00" w:rsidP="0088602F">
      <w:pPr>
        <w:jc w:val="center"/>
        <w:rPr>
          <w:lang w:val="en-US" w:eastAsia="zh-CN"/>
        </w:rPr>
      </w:pPr>
      <w:r>
        <w:rPr>
          <w:noProof/>
        </w:rPr>
        <w:drawing>
          <wp:inline distT="0" distB="0" distL="0" distR="0" wp14:anchorId="14833282" wp14:editId="08355E07">
            <wp:extent cx="2581275" cy="4667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466725"/>
                    </a:xfrm>
                    <a:prstGeom prst="rect">
                      <a:avLst/>
                    </a:prstGeom>
                  </pic:spPr>
                </pic:pic>
              </a:graphicData>
            </a:graphic>
          </wp:inline>
        </w:drawing>
      </w:r>
    </w:p>
    <w:p w14:paraId="71ADF7DA" w14:textId="0CF244C3" w:rsidR="009A6D00" w:rsidRDefault="00BA5A0C" w:rsidP="009A6D00">
      <w:pPr>
        <w:rPr>
          <w:lang w:val="en-US" w:eastAsia="zh-CN"/>
        </w:rPr>
      </w:pPr>
      <w:r>
        <w:rPr>
          <w:lang w:val="en-US" w:eastAsia="zh-CN"/>
        </w:rPr>
        <w:t>The outputs file will provide a set of information. However, the important columns will be: POSTCODE &amp; CLUSTER.</w:t>
      </w:r>
    </w:p>
    <w:p w14:paraId="45449AD9" w14:textId="15261AC6" w:rsidR="00BA5A0C" w:rsidRDefault="00BA5A0C" w:rsidP="009A6D00">
      <w:pPr>
        <w:rPr>
          <w:lang w:val="en-US" w:eastAsia="zh-CN"/>
        </w:rPr>
      </w:pPr>
      <w:r>
        <w:rPr>
          <w:lang w:val="en-US" w:eastAsia="zh-CN"/>
        </w:rPr>
        <w:t>In the screenshot below you can appreciate that there is a set of 25 postcodes grouped in 5 clusters (from 0 to 4) rated in column “cluster”.</w:t>
      </w:r>
    </w:p>
    <w:p w14:paraId="14131537" w14:textId="77777777" w:rsidR="0088602F" w:rsidRDefault="00BA5A0C" w:rsidP="0088602F">
      <w:pPr>
        <w:keepNext/>
        <w:jc w:val="center"/>
      </w:pPr>
      <w:r w:rsidRPr="00BA5A0C">
        <w:rPr>
          <w:noProof/>
        </w:rPr>
        <w:lastRenderedPageBreak/>
        <w:drawing>
          <wp:inline distT="0" distB="0" distL="0" distR="0" wp14:anchorId="05001BDD" wp14:editId="74C7628C">
            <wp:extent cx="5124450" cy="451985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195" cy="4523161"/>
                    </a:xfrm>
                    <a:prstGeom prst="rect">
                      <a:avLst/>
                    </a:prstGeom>
                    <a:noFill/>
                    <a:ln>
                      <a:noFill/>
                    </a:ln>
                  </pic:spPr>
                </pic:pic>
              </a:graphicData>
            </a:graphic>
          </wp:inline>
        </w:drawing>
      </w:r>
    </w:p>
    <w:p w14:paraId="226D0775" w14:textId="7BE43CCD" w:rsidR="00BA5A0C" w:rsidRPr="0088602F" w:rsidRDefault="0088602F" w:rsidP="0088602F">
      <w:pPr>
        <w:pStyle w:val="Descripcin"/>
        <w:jc w:val="center"/>
        <w:rPr>
          <w:color w:val="auto"/>
          <w:lang w:val="en-GB" w:eastAsia="zh-CN"/>
        </w:rPr>
      </w:pPr>
      <w:r w:rsidRPr="0088602F">
        <w:rPr>
          <w:b/>
          <w:bCs/>
          <w:color w:val="auto"/>
          <w:lang w:val="en-GB"/>
        </w:rPr>
        <w:t xml:space="preserve">Figure </w:t>
      </w:r>
      <w:r w:rsidRPr="0088602F">
        <w:rPr>
          <w:b/>
          <w:bCs/>
          <w:color w:val="auto"/>
        </w:rPr>
        <w:fldChar w:fldCharType="begin"/>
      </w:r>
      <w:r w:rsidRPr="0088602F">
        <w:rPr>
          <w:b/>
          <w:bCs/>
          <w:color w:val="auto"/>
          <w:lang w:val="en-GB"/>
        </w:rPr>
        <w:instrText xml:space="preserve"> SEQ Figure \* ARABIC </w:instrText>
      </w:r>
      <w:r w:rsidRPr="0088602F">
        <w:rPr>
          <w:b/>
          <w:bCs/>
          <w:color w:val="auto"/>
        </w:rPr>
        <w:fldChar w:fldCharType="separate"/>
      </w:r>
      <w:r>
        <w:rPr>
          <w:b/>
          <w:bCs/>
          <w:noProof/>
          <w:color w:val="auto"/>
          <w:lang w:val="en-GB"/>
        </w:rPr>
        <w:t>7</w:t>
      </w:r>
      <w:r w:rsidRPr="0088602F">
        <w:rPr>
          <w:b/>
          <w:bCs/>
          <w:color w:val="auto"/>
        </w:rPr>
        <w:fldChar w:fldCharType="end"/>
      </w:r>
      <w:r w:rsidRPr="0088602F">
        <w:rPr>
          <w:color w:val="auto"/>
          <w:lang w:val="en-GB"/>
        </w:rPr>
        <w:t xml:space="preserve">: </w:t>
      </w:r>
      <w:proofErr w:type="spellStart"/>
      <w:r w:rsidRPr="0088602F">
        <w:rPr>
          <w:color w:val="auto"/>
          <w:lang w:val="en-GB"/>
        </w:rPr>
        <w:t>Ouput</w:t>
      </w:r>
      <w:proofErr w:type="spellEnd"/>
      <w:r w:rsidRPr="0088602F">
        <w:rPr>
          <w:color w:val="auto"/>
          <w:lang w:val="en-GB"/>
        </w:rPr>
        <w:t xml:space="preserve"> example after cluster classification following the uncontrolled dataset approach. </w:t>
      </w:r>
      <w:r w:rsidRPr="0088602F">
        <w:rPr>
          <w:b/>
          <w:bCs/>
          <w:color w:val="auto"/>
          <w:lang w:val="en-GB"/>
        </w:rPr>
        <w:t>Source</w:t>
      </w:r>
      <w:r w:rsidRPr="0088602F">
        <w:rPr>
          <w:color w:val="auto"/>
          <w:lang w:val="en-GB"/>
        </w:rPr>
        <w:t>: Produced by script.</w:t>
      </w:r>
    </w:p>
    <w:p w14:paraId="3CDB9260" w14:textId="77777777" w:rsidR="0088602F" w:rsidRDefault="0088602F" w:rsidP="009A6D00">
      <w:pPr>
        <w:rPr>
          <w:lang w:val="en-US" w:eastAsia="zh-CN"/>
        </w:rPr>
      </w:pPr>
    </w:p>
    <w:p w14:paraId="0C2976AD" w14:textId="43471BE9" w:rsidR="009A6D00" w:rsidRDefault="002D7477" w:rsidP="002D7477">
      <w:pPr>
        <w:pStyle w:val="Encabezado2"/>
      </w:pPr>
      <w:bookmarkStart w:id="21" w:name="_Toc21681695"/>
      <w:r>
        <w:t>How to tweak the program</w:t>
      </w:r>
      <w:bookmarkEnd w:id="21"/>
    </w:p>
    <w:p w14:paraId="1A068BFE" w14:textId="577DF290" w:rsidR="002D7477" w:rsidRDefault="002D7477" w:rsidP="002D7477">
      <w:pPr>
        <w:rPr>
          <w:lang w:val="en-US" w:eastAsia="zh-CN"/>
        </w:rPr>
      </w:pPr>
      <w:r>
        <w:rPr>
          <w:lang w:val="en-US" w:eastAsia="zh-CN"/>
        </w:rPr>
        <w:t>Just commenting or uncommenting some lines you will activate the different scenarios that the script has.</w:t>
      </w:r>
    </w:p>
    <w:p w14:paraId="15CF6E8F" w14:textId="37A2FF0C" w:rsidR="002D7477" w:rsidRDefault="002D7477" w:rsidP="002D7477">
      <w:pPr>
        <w:rPr>
          <w:lang w:val="en-US" w:eastAsia="zh-CN"/>
        </w:rPr>
      </w:pPr>
      <w:r>
        <w:rPr>
          <w:lang w:val="en-US" w:eastAsia="zh-CN"/>
        </w:rPr>
        <w:t>To uncomment one line, delete the ‘#’ leading character on the line.</w:t>
      </w:r>
    </w:p>
    <w:p w14:paraId="031F38B8" w14:textId="04CA41A0" w:rsidR="002D7477" w:rsidRDefault="002D7477" w:rsidP="002D7477">
      <w:pPr>
        <w:rPr>
          <w:lang w:val="en-US" w:eastAsia="zh-CN"/>
        </w:rPr>
      </w:pPr>
      <w:r>
        <w:rPr>
          <w:lang w:val="en-US" w:eastAsia="zh-CN"/>
        </w:rPr>
        <w:t>To comment back the line, write a ‘#’ leading character on the line.</w:t>
      </w:r>
    </w:p>
    <w:p w14:paraId="5E4447C0" w14:textId="40A0D9AA" w:rsidR="002D7477" w:rsidRDefault="002D7477" w:rsidP="002D7477">
      <w:pPr>
        <w:rPr>
          <w:lang w:val="en-US" w:eastAsia="zh-CN"/>
        </w:rPr>
      </w:pPr>
      <w:r>
        <w:rPr>
          <w:lang w:val="en-US" w:eastAsia="zh-CN"/>
        </w:rPr>
        <w:t>Only one of these scenarios should be set up.</w:t>
      </w:r>
    </w:p>
    <w:p w14:paraId="75CB1869" w14:textId="77777777" w:rsidR="0088602F" w:rsidRPr="002D7477" w:rsidRDefault="0088602F" w:rsidP="002D7477">
      <w:pPr>
        <w:rPr>
          <w:lang w:val="en-US" w:eastAsia="zh-CN"/>
        </w:rPr>
      </w:pPr>
    </w:p>
    <w:p w14:paraId="157A199A" w14:textId="702040EC" w:rsidR="002D7477" w:rsidRDefault="002D7477" w:rsidP="002D7477">
      <w:pPr>
        <w:pStyle w:val="Encabezado3"/>
      </w:pPr>
      <w:bookmarkStart w:id="22" w:name="_Toc21681696"/>
      <w:r>
        <w:t>Normal run</w:t>
      </w:r>
      <w:bookmarkEnd w:id="22"/>
    </w:p>
    <w:p w14:paraId="7C24B697" w14:textId="0445CCB0" w:rsidR="002D7477" w:rsidRPr="002D7477" w:rsidRDefault="002D7477" w:rsidP="002D7477">
      <w:pPr>
        <w:rPr>
          <w:lang w:val="en-US" w:eastAsia="zh-CN"/>
        </w:rPr>
      </w:pPr>
      <w:r>
        <w:rPr>
          <w:lang w:val="en-US" w:eastAsia="zh-CN"/>
        </w:rPr>
        <w:t>Uncomment line 39 by deleting the ‘#’ if there is any.</w:t>
      </w:r>
    </w:p>
    <w:p w14:paraId="04FD1EB1" w14:textId="77777777" w:rsidR="0088602F" w:rsidRDefault="002D7477" w:rsidP="0088602F">
      <w:pPr>
        <w:keepNext/>
      </w:pPr>
      <w:r>
        <w:rPr>
          <w:noProof/>
        </w:rPr>
        <w:lastRenderedPageBreak/>
        <w:drawing>
          <wp:inline distT="0" distB="0" distL="0" distR="0" wp14:anchorId="4B178425" wp14:editId="6F163DA0">
            <wp:extent cx="5915025" cy="1384300"/>
            <wp:effectExtent l="0" t="0" r="9525" b="63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5025" cy="1384300"/>
                    </a:xfrm>
                    <a:prstGeom prst="rect">
                      <a:avLst/>
                    </a:prstGeom>
                  </pic:spPr>
                </pic:pic>
              </a:graphicData>
            </a:graphic>
          </wp:inline>
        </w:drawing>
      </w:r>
    </w:p>
    <w:p w14:paraId="27A0C3F0" w14:textId="2B998910" w:rsidR="002D7477" w:rsidRPr="0088602F" w:rsidRDefault="0088602F" w:rsidP="0088602F">
      <w:pPr>
        <w:pStyle w:val="Descripcin"/>
        <w:jc w:val="center"/>
        <w:rPr>
          <w:color w:val="auto"/>
          <w:lang w:val="en-GB" w:eastAsia="zh-CN"/>
        </w:rPr>
      </w:pPr>
      <w:r w:rsidRPr="0088602F">
        <w:rPr>
          <w:b/>
          <w:bCs/>
          <w:color w:val="auto"/>
          <w:lang w:val="en-GB"/>
        </w:rPr>
        <w:t xml:space="preserve">Figure </w:t>
      </w:r>
      <w:r w:rsidRPr="0088602F">
        <w:rPr>
          <w:b/>
          <w:bCs/>
          <w:color w:val="auto"/>
        </w:rPr>
        <w:fldChar w:fldCharType="begin"/>
      </w:r>
      <w:r w:rsidRPr="0088602F">
        <w:rPr>
          <w:b/>
          <w:bCs/>
          <w:color w:val="auto"/>
          <w:lang w:val="en-GB"/>
        </w:rPr>
        <w:instrText xml:space="preserve"> SEQ Figure \* ARABIC </w:instrText>
      </w:r>
      <w:r w:rsidRPr="0088602F">
        <w:rPr>
          <w:b/>
          <w:bCs/>
          <w:color w:val="auto"/>
        </w:rPr>
        <w:fldChar w:fldCharType="separate"/>
      </w:r>
      <w:r>
        <w:rPr>
          <w:b/>
          <w:bCs/>
          <w:noProof/>
          <w:color w:val="auto"/>
          <w:lang w:val="en-GB"/>
        </w:rPr>
        <w:t>8</w:t>
      </w:r>
      <w:r w:rsidRPr="0088602F">
        <w:rPr>
          <w:b/>
          <w:bCs/>
          <w:color w:val="auto"/>
        </w:rPr>
        <w:fldChar w:fldCharType="end"/>
      </w:r>
      <w:r w:rsidRPr="0088602F">
        <w:rPr>
          <w:color w:val="auto"/>
          <w:lang w:val="en-GB"/>
        </w:rPr>
        <w:t xml:space="preserve">: Regular execution of script. </w:t>
      </w:r>
      <w:r w:rsidRPr="0088602F">
        <w:rPr>
          <w:b/>
          <w:bCs/>
          <w:color w:val="auto"/>
          <w:lang w:val="en-GB"/>
        </w:rPr>
        <w:t>Source</w:t>
      </w:r>
      <w:r w:rsidRPr="0088602F">
        <w:rPr>
          <w:color w:val="auto"/>
          <w:lang w:val="en-GB"/>
        </w:rPr>
        <w:t xml:space="preserve">: </w:t>
      </w:r>
      <w:r>
        <w:rPr>
          <w:color w:val="auto"/>
          <w:lang w:val="en-GB"/>
        </w:rPr>
        <w:t>Snippet from IDE PyCharm</w:t>
      </w:r>
      <w:r w:rsidRPr="0088602F">
        <w:rPr>
          <w:color w:val="auto"/>
          <w:lang w:val="en-GB"/>
        </w:rPr>
        <w:t>.</w:t>
      </w:r>
    </w:p>
    <w:p w14:paraId="3190541A" w14:textId="040B4FA3" w:rsidR="009A6D00" w:rsidRDefault="009A6D00" w:rsidP="009A6D00">
      <w:pPr>
        <w:rPr>
          <w:lang w:val="en-US" w:eastAsia="zh-CN"/>
        </w:rPr>
      </w:pPr>
    </w:p>
    <w:p w14:paraId="40FAD4F7" w14:textId="2D525DD1" w:rsidR="002D7477" w:rsidRDefault="002D7477" w:rsidP="002D7477">
      <w:pPr>
        <w:pStyle w:val="Encabezado3"/>
      </w:pPr>
      <w:r>
        <w:t xml:space="preserve"> </w:t>
      </w:r>
      <w:bookmarkStart w:id="23" w:name="_Toc21681697"/>
      <w:r>
        <w:t>Controlled Testing runs:</w:t>
      </w:r>
      <w:bookmarkEnd w:id="23"/>
    </w:p>
    <w:p w14:paraId="051860B6" w14:textId="6EE29729" w:rsidR="002D7477" w:rsidRDefault="002D7477" w:rsidP="002D7477">
      <w:pPr>
        <w:pStyle w:val="Encabezado4"/>
      </w:pPr>
      <w:bookmarkStart w:id="24" w:name="_Toc21681698"/>
      <w:r>
        <w:t>First dataset:</w:t>
      </w:r>
      <w:bookmarkEnd w:id="24"/>
    </w:p>
    <w:p w14:paraId="3092125C" w14:textId="77777777" w:rsidR="002D7477" w:rsidRDefault="002D7477" w:rsidP="002D7477">
      <w:pPr>
        <w:rPr>
          <w:lang w:val="en-US" w:eastAsia="zh-CN"/>
        </w:rPr>
      </w:pPr>
      <w:r>
        <w:rPr>
          <w:lang w:val="en-US" w:eastAsia="zh-CN"/>
        </w:rPr>
        <w:t>The first dataset (</w:t>
      </w:r>
      <w:r w:rsidRPr="00B56EEA">
        <w:rPr>
          <w:lang w:val="en-US" w:eastAsia="zh-CN"/>
        </w:rPr>
        <w:t>PY0013_Dataset_1_8PostCodes_2_clusters.csv</w:t>
      </w:r>
      <w:r>
        <w:rPr>
          <w:lang w:val="en-US" w:eastAsia="zh-CN"/>
        </w:rPr>
        <w:t>) contains:</w:t>
      </w:r>
    </w:p>
    <w:p w14:paraId="6ED73161" w14:textId="77777777" w:rsidR="002D7477" w:rsidRDefault="002D7477" w:rsidP="002D7477">
      <w:pPr>
        <w:pStyle w:val="Prrafodelista"/>
        <w:numPr>
          <w:ilvl w:val="0"/>
          <w:numId w:val="38"/>
        </w:numPr>
        <w:rPr>
          <w:lang w:val="en-US" w:eastAsia="zh-CN"/>
        </w:rPr>
      </w:pPr>
      <w:r w:rsidRPr="00C76ED8">
        <w:rPr>
          <w:lang w:val="en-US" w:eastAsia="zh-CN"/>
        </w:rPr>
        <w:t>4 postcodes that are really close to each other (around the Castle area)</w:t>
      </w:r>
    </w:p>
    <w:p w14:paraId="508E4DE6" w14:textId="49A77F1C" w:rsidR="002D7477" w:rsidRDefault="002D7477" w:rsidP="002D7477">
      <w:pPr>
        <w:pStyle w:val="Prrafodelista"/>
        <w:numPr>
          <w:ilvl w:val="0"/>
          <w:numId w:val="38"/>
        </w:numPr>
        <w:rPr>
          <w:lang w:val="en-US" w:eastAsia="zh-CN"/>
        </w:rPr>
      </w:pPr>
      <w:r w:rsidRPr="00C76ED8">
        <w:rPr>
          <w:lang w:val="en-US" w:eastAsia="zh-CN"/>
        </w:rPr>
        <w:t xml:space="preserve">4 postcodes are also quite close to each other (neighborhood </w:t>
      </w:r>
      <w:proofErr w:type="spellStart"/>
      <w:r w:rsidRPr="00C76ED8">
        <w:rPr>
          <w:lang w:val="en-US" w:eastAsia="zh-CN"/>
        </w:rPr>
        <w:t>behid</w:t>
      </w:r>
      <w:proofErr w:type="spellEnd"/>
      <w:r w:rsidRPr="00C76ED8">
        <w:rPr>
          <w:lang w:val="en-US" w:eastAsia="zh-CN"/>
        </w:rPr>
        <w:t xml:space="preserve"> Arthur’s Seat), but the two groups of 4 are separated from each other.</w:t>
      </w:r>
    </w:p>
    <w:p w14:paraId="4611F7A0" w14:textId="77777777" w:rsidR="0088602F" w:rsidRDefault="002D7477" w:rsidP="0088602F">
      <w:pPr>
        <w:keepNext/>
      </w:pPr>
      <w:r>
        <w:rPr>
          <w:noProof/>
        </w:rPr>
        <w:drawing>
          <wp:inline distT="0" distB="0" distL="0" distR="0" wp14:anchorId="3DD25040" wp14:editId="0BEB3646">
            <wp:extent cx="5915025" cy="1389380"/>
            <wp:effectExtent l="0" t="0" r="9525"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1389380"/>
                    </a:xfrm>
                    <a:prstGeom prst="rect">
                      <a:avLst/>
                    </a:prstGeom>
                  </pic:spPr>
                </pic:pic>
              </a:graphicData>
            </a:graphic>
          </wp:inline>
        </w:drawing>
      </w:r>
    </w:p>
    <w:p w14:paraId="39C42BA4" w14:textId="2752DEAB" w:rsidR="002D7477" w:rsidRPr="0088602F" w:rsidRDefault="0088602F" w:rsidP="0088602F">
      <w:pPr>
        <w:pStyle w:val="Descripcin"/>
        <w:jc w:val="center"/>
        <w:rPr>
          <w:color w:val="auto"/>
          <w:lang w:val="en-US" w:eastAsia="zh-CN"/>
        </w:rPr>
      </w:pPr>
      <w:r w:rsidRPr="0088602F">
        <w:rPr>
          <w:b/>
          <w:bCs/>
          <w:color w:val="auto"/>
          <w:lang w:val="en-GB"/>
        </w:rPr>
        <w:t xml:space="preserve">Figure </w:t>
      </w:r>
      <w:r w:rsidRPr="0088602F">
        <w:rPr>
          <w:b/>
          <w:bCs/>
          <w:color w:val="auto"/>
        </w:rPr>
        <w:fldChar w:fldCharType="begin"/>
      </w:r>
      <w:r w:rsidRPr="0088602F">
        <w:rPr>
          <w:b/>
          <w:bCs/>
          <w:color w:val="auto"/>
          <w:lang w:val="en-GB"/>
        </w:rPr>
        <w:instrText xml:space="preserve"> SEQ Figure \* ARABIC </w:instrText>
      </w:r>
      <w:r w:rsidRPr="0088602F">
        <w:rPr>
          <w:b/>
          <w:bCs/>
          <w:color w:val="auto"/>
        </w:rPr>
        <w:fldChar w:fldCharType="separate"/>
      </w:r>
      <w:r w:rsidRPr="0088602F">
        <w:rPr>
          <w:b/>
          <w:bCs/>
          <w:noProof/>
          <w:color w:val="auto"/>
          <w:lang w:val="en-GB"/>
        </w:rPr>
        <w:t>9</w:t>
      </w:r>
      <w:r w:rsidRPr="0088602F">
        <w:rPr>
          <w:b/>
          <w:bCs/>
          <w:color w:val="auto"/>
        </w:rPr>
        <w:fldChar w:fldCharType="end"/>
      </w:r>
      <w:r w:rsidRPr="0088602F">
        <w:rPr>
          <w:color w:val="auto"/>
          <w:lang w:val="en-GB"/>
        </w:rPr>
        <w:t>: S</w:t>
      </w:r>
      <w:r>
        <w:rPr>
          <w:color w:val="auto"/>
          <w:lang w:val="en-GB"/>
        </w:rPr>
        <w:t>cripts execution for test I</w:t>
      </w:r>
      <w:r w:rsidRPr="0088602F">
        <w:rPr>
          <w:color w:val="auto"/>
          <w:lang w:val="en-GB"/>
        </w:rPr>
        <w:t xml:space="preserve">. </w:t>
      </w:r>
      <w:r w:rsidRPr="0088602F">
        <w:rPr>
          <w:b/>
          <w:bCs/>
          <w:color w:val="auto"/>
          <w:lang w:val="en-GB"/>
        </w:rPr>
        <w:t>Source</w:t>
      </w:r>
      <w:r w:rsidRPr="0088602F">
        <w:rPr>
          <w:color w:val="auto"/>
          <w:lang w:val="en-GB"/>
        </w:rPr>
        <w:t>: Snippet from IDE PyCharm.</w:t>
      </w:r>
    </w:p>
    <w:p w14:paraId="36A16FD1" w14:textId="77777777" w:rsidR="0088602F" w:rsidRDefault="0088602F" w:rsidP="002D7477">
      <w:pPr>
        <w:rPr>
          <w:lang w:val="en-US" w:eastAsia="zh-CN"/>
        </w:rPr>
      </w:pPr>
    </w:p>
    <w:p w14:paraId="6C48901C" w14:textId="035EA836" w:rsidR="002D7477" w:rsidRPr="002D7477" w:rsidRDefault="002D7477" w:rsidP="002D7477">
      <w:pPr>
        <w:pStyle w:val="Encabezado4"/>
      </w:pPr>
      <w:bookmarkStart w:id="25" w:name="_Toc21681699"/>
      <w:r>
        <w:t>Second dataset:</w:t>
      </w:r>
      <w:bookmarkEnd w:id="25"/>
    </w:p>
    <w:p w14:paraId="7E4F4D8A" w14:textId="77777777" w:rsidR="002D7477" w:rsidRDefault="002D7477" w:rsidP="002D7477">
      <w:pPr>
        <w:rPr>
          <w:lang w:val="en-US" w:eastAsia="zh-CN"/>
        </w:rPr>
      </w:pPr>
      <w:r>
        <w:rPr>
          <w:lang w:val="en-US" w:eastAsia="zh-CN"/>
        </w:rPr>
        <w:t>The second dataset (</w:t>
      </w:r>
      <w:r w:rsidRPr="00C76ED8">
        <w:rPr>
          <w:lang w:val="en-US" w:eastAsia="zh-CN"/>
        </w:rPr>
        <w:t>PY0013_Dataset_</w:t>
      </w:r>
      <w:r>
        <w:rPr>
          <w:lang w:val="en-US" w:eastAsia="zh-CN"/>
        </w:rPr>
        <w:t>2</w:t>
      </w:r>
      <w:r w:rsidRPr="00C76ED8">
        <w:rPr>
          <w:lang w:val="en-US" w:eastAsia="zh-CN"/>
        </w:rPr>
        <w:t>_8PostCodes_</w:t>
      </w:r>
      <w:r>
        <w:rPr>
          <w:lang w:val="en-US" w:eastAsia="zh-CN"/>
        </w:rPr>
        <w:t>3</w:t>
      </w:r>
      <w:r w:rsidRPr="00C76ED8">
        <w:rPr>
          <w:lang w:val="en-US" w:eastAsia="zh-CN"/>
        </w:rPr>
        <w:t>_clusters.csv</w:t>
      </w:r>
      <w:r>
        <w:rPr>
          <w:lang w:val="en-US" w:eastAsia="zh-CN"/>
        </w:rPr>
        <w:t>) contains:</w:t>
      </w:r>
    </w:p>
    <w:p w14:paraId="435E90EF" w14:textId="77777777" w:rsidR="002D7477" w:rsidRDefault="002D7477" w:rsidP="002D7477">
      <w:pPr>
        <w:pStyle w:val="Prrafodelista"/>
        <w:numPr>
          <w:ilvl w:val="0"/>
          <w:numId w:val="37"/>
        </w:numPr>
        <w:rPr>
          <w:lang w:val="en-US" w:eastAsia="zh-CN"/>
        </w:rPr>
      </w:pPr>
      <w:r>
        <w:rPr>
          <w:lang w:val="en-US" w:eastAsia="zh-CN"/>
        </w:rPr>
        <w:t xml:space="preserve">4 postcodes quite close to each other (neighborhood </w:t>
      </w:r>
      <w:proofErr w:type="spellStart"/>
      <w:r>
        <w:rPr>
          <w:lang w:val="en-US" w:eastAsia="zh-CN"/>
        </w:rPr>
        <w:t>behid</w:t>
      </w:r>
      <w:proofErr w:type="spellEnd"/>
      <w:r>
        <w:rPr>
          <w:lang w:val="en-US" w:eastAsia="zh-CN"/>
        </w:rPr>
        <w:t xml:space="preserve"> Arthur’s Seat)</w:t>
      </w:r>
    </w:p>
    <w:p w14:paraId="1DEAE696" w14:textId="77777777" w:rsidR="002D7477" w:rsidRDefault="002D7477" w:rsidP="002D7477">
      <w:pPr>
        <w:pStyle w:val="Prrafodelista"/>
        <w:numPr>
          <w:ilvl w:val="0"/>
          <w:numId w:val="37"/>
        </w:numPr>
        <w:rPr>
          <w:lang w:val="en-US" w:eastAsia="zh-CN"/>
        </w:rPr>
      </w:pPr>
      <w:r>
        <w:rPr>
          <w:lang w:val="en-US" w:eastAsia="zh-CN"/>
        </w:rPr>
        <w:t>3 postcodes quite close to each other (around the Castle area)</w:t>
      </w:r>
    </w:p>
    <w:p w14:paraId="579CC016" w14:textId="598DE562" w:rsidR="002D7477" w:rsidRDefault="002D7477" w:rsidP="002D7477">
      <w:pPr>
        <w:pStyle w:val="Prrafodelista"/>
        <w:numPr>
          <w:ilvl w:val="0"/>
          <w:numId w:val="37"/>
        </w:numPr>
        <w:rPr>
          <w:lang w:val="en-US" w:eastAsia="zh-CN"/>
        </w:rPr>
      </w:pPr>
      <w:r>
        <w:rPr>
          <w:lang w:val="en-US" w:eastAsia="zh-CN"/>
        </w:rPr>
        <w:t>1 postcode relatively far from the locations of the other groups of postcodes (Leith Port area)</w:t>
      </w:r>
    </w:p>
    <w:p w14:paraId="4948ED1F" w14:textId="77777777" w:rsidR="0088602F" w:rsidRDefault="002D7477" w:rsidP="0088602F">
      <w:pPr>
        <w:keepNext/>
      </w:pPr>
      <w:r>
        <w:rPr>
          <w:noProof/>
        </w:rPr>
        <w:lastRenderedPageBreak/>
        <w:drawing>
          <wp:inline distT="0" distB="0" distL="0" distR="0" wp14:anchorId="404A2265" wp14:editId="6BF05B16">
            <wp:extent cx="5915025" cy="1393825"/>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5025" cy="1393825"/>
                    </a:xfrm>
                    <a:prstGeom prst="rect">
                      <a:avLst/>
                    </a:prstGeom>
                  </pic:spPr>
                </pic:pic>
              </a:graphicData>
            </a:graphic>
          </wp:inline>
        </w:drawing>
      </w:r>
    </w:p>
    <w:p w14:paraId="33A5C528" w14:textId="62F21695" w:rsidR="002D7477" w:rsidRPr="0088602F" w:rsidRDefault="0088602F" w:rsidP="0088602F">
      <w:pPr>
        <w:pStyle w:val="Descripcin"/>
        <w:jc w:val="center"/>
        <w:rPr>
          <w:color w:val="auto"/>
          <w:lang w:val="en-US" w:eastAsia="zh-CN"/>
        </w:rPr>
      </w:pPr>
      <w:r w:rsidRPr="0088602F">
        <w:rPr>
          <w:b/>
          <w:bCs/>
          <w:color w:val="auto"/>
          <w:lang w:val="en-GB"/>
        </w:rPr>
        <w:t xml:space="preserve">Figure </w:t>
      </w:r>
      <w:r w:rsidRPr="0088602F">
        <w:rPr>
          <w:b/>
          <w:bCs/>
          <w:color w:val="auto"/>
        </w:rPr>
        <w:fldChar w:fldCharType="begin"/>
      </w:r>
      <w:r w:rsidRPr="0088602F">
        <w:rPr>
          <w:b/>
          <w:bCs/>
          <w:color w:val="auto"/>
          <w:lang w:val="en-GB"/>
        </w:rPr>
        <w:instrText xml:space="preserve"> SEQ Figure \* ARABIC </w:instrText>
      </w:r>
      <w:r w:rsidRPr="0088602F">
        <w:rPr>
          <w:b/>
          <w:bCs/>
          <w:color w:val="auto"/>
        </w:rPr>
        <w:fldChar w:fldCharType="separate"/>
      </w:r>
      <w:r w:rsidRPr="0088602F">
        <w:rPr>
          <w:b/>
          <w:bCs/>
          <w:noProof/>
          <w:color w:val="auto"/>
          <w:lang w:val="en-GB"/>
        </w:rPr>
        <w:t>10</w:t>
      </w:r>
      <w:r w:rsidRPr="0088602F">
        <w:rPr>
          <w:b/>
          <w:bCs/>
          <w:color w:val="auto"/>
        </w:rPr>
        <w:fldChar w:fldCharType="end"/>
      </w:r>
      <w:r w:rsidRPr="0088602F">
        <w:rPr>
          <w:color w:val="auto"/>
          <w:lang w:val="en-GB"/>
        </w:rPr>
        <w:t xml:space="preserve">: Scripts execution for test </w:t>
      </w:r>
      <w:r>
        <w:rPr>
          <w:color w:val="auto"/>
          <w:lang w:val="en-GB"/>
        </w:rPr>
        <w:t>I</w:t>
      </w:r>
      <w:r w:rsidRPr="0088602F">
        <w:rPr>
          <w:color w:val="auto"/>
          <w:lang w:val="en-GB"/>
        </w:rPr>
        <w:t xml:space="preserve">I. </w:t>
      </w:r>
      <w:r w:rsidRPr="0088602F">
        <w:rPr>
          <w:b/>
          <w:bCs/>
          <w:color w:val="auto"/>
          <w:lang w:val="en-GB"/>
        </w:rPr>
        <w:t>Source</w:t>
      </w:r>
      <w:r w:rsidRPr="0088602F">
        <w:rPr>
          <w:color w:val="auto"/>
          <w:lang w:val="en-GB"/>
        </w:rPr>
        <w:t>: Snippet from IDE PyCharm.</w:t>
      </w:r>
    </w:p>
    <w:p w14:paraId="6B84CB4E" w14:textId="77777777" w:rsidR="0088602F" w:rsidRDefault="0088602F" w:rsidP="002D7477">
      <w:pPr>
        <w:rPr>
          <w:lang w:val="en-US" w:eastAsia="zh-CN"/>
        </w:rPr>
      </w:pPr>
    </w:p>
    <w:p w14:paraId="704BA038" w14:textId="05C0A93B" w:rsidR="002D7477" w:rsidRDefault="002D7477" w:rsidP="002D7477">
      <w:pPr>
        <w:pStyle w:val="Encabezado3"/>
      </w:pPr>
      <w:bookmarkStart w:id="26" w:name="_Toc21681700"/>
      <w:r>
        <w:t>Uncontrolled testing runs:</w:t>
      </w:r>
      <w:bookmarkEnd w:id="26"/>
    </w:p>
    <w:p w14:paraId="4B28F9F3" w14:textId="77777777" w:rsidR="002D7477" w:rsidRPr="002D7477" w:rsidRDefault="002D7477" w:rsidP="002D7477">
      <w:pPr>
        <w:rPr>
          <w:lang w:val="en-US" w:eastAsia="zh-CN"/>
        </w:rPr>
      </w:pPr>
    </w:p>
    <w:p w14:paraId="523EC2D6" w14:textId="3F88E5F2" w:rsidR="002D7477" w:rsidRDefault="002D7477" w:rsidP="002D7477">
      <w:pPr>
        <w:rPr>
          <w:lang w:val="en-US" w:eastAsia="zh-CN"/>
        </w:rPr>
      </w:pPr>
      <w:r>
        <w:rPr>
          <w:lang w:val="en-US" w:eastAsia="zh-CN"/>
        </w:rPr>
        <w:t>The script itself will choose 25 shuffled postcodes and will start clustering them.</w:t>
      </w:r>
    </w:p>
    <w:p w14:paraId="6D1D0104" w14:textId="77777777" w:rsidR="0088602F" w:rsidRDefault="002D7477" w:rsidP="0088602F">
      <w:pPr>
        <w:keepNext/>
      </w:pPr>
      <w:r>
        <w:rPr>
          <w:noProof/>
        </w:rPr>
        <w:drawing>
          <wp:inline distT="0" distB="0" distL="0" distR="0" wp14:anchorId="69DB458D" wp14:editId="2AD503A9">
            <wp:extent cx="5915025" cy="1346200"/>
            <wp:effectExtent l="0" t="0" r="9525" b="635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1346200"/>
                    </a:xfrm>
                    <a:prstGeom prst="rect">
                      <a:avLst/>
                    </a:prstGeom>
                  </pic:spPr>
                </pic:pic>
              </a:graphicData>
            </a:graphic>
          </wp:inline>
        </w:drawing>
      </w:r>
    </w:p>
    <w:p w14:paraId="44747F55" w14:textId="467EF69F" w:rsidR="002D7477" w:rsidRPr="0088602F" w:rsidRDefault="0088602F" w:rsidP="0088602F">
      <w:pPr>
        <w:pStyle w:val="Descripcin"/>
        <w:jc w:val="center"/>
        <w:rPr>
          <w:color w:val="auto"/>
          <w:lang w:val="en-US" w:eastAsia="zh-CN"/>
        </w:rPr>
      </w:pPr>
      <w:r w:rsidRPr="0088602F">
        <w:rPr>
          <w:b/>
          <w:bCs/>
          <w:color w:val="auto"/>
          <w:lang w:val="en-GB"/>
        </w:rPr>
        <w:t xml:space="preserve">Figure </w:t>
      </w:r>
      <w:r w:rsidRPr="0088602F">
        <w:rPr>
          <w:b/>
          <w:bCs/>
          <w:color w:val="auto"/>
        </w:rPr>
        <w:fldChar w:fldCharType="begin"/>
      </w:r>
      <w:r w:rsidRPr="0088602F">
        <w:rPr>
          <w:b/>
          <w:bCs/>
          <w:color w:val="auto"/>
          <w:lang w:val="en-GB"/>
        </w:rPr>
        <w:instrText xml:space="preserve"> SEQ Figure \* ARABIC </w:instrText>
      </w:r>
      <w:r w:rsidRPr="0088602F">
        <w:rPr>
          <w:b/>
          <w:bCs/>
          <w:color w:val="auto"/>
        </w:rPr>
        <w:fldChar w:fldCharType="separate"/>
      </w:r>
      <w:r w:rsidRPr="0088602F">
        <w:rPr>
          <w:b/>
          <w:bCs/>
          <w:noProof/>
          <w:color w:val="auto"/>
          <w:lang w:val="en-GB"/>
        </w:rPr>
        <w:t>11</w:t>
      </w:r>
      <w:r w:rsidRPr="0088602F">
        <w:rPr>
          <w:b/>
          <w:bCs/>
          <w:color w:val="auto"/>
        </w:rPr>
        <w:fldChar w:fldCharType="end"/>
      </w:r>
      <w:r w:rsidRPr="0088602F">
        <w:rPr>
          <w:color w:val="auto"/>
          <w:lang w:val="en-GB"/>
        </w:rPr>
        <w:t>: S</w:t>
      </w:r>
      <w:r>
        <w:rPr>
          <w:color w:val="auto"/>
          <w:lang w:val="en-GB"/>
        </w:rPr>
        <w:t>cripts execution for uncontrolled datasets</w:t>
      </w:r>
      <w:r w:rsidRPr="0088602F">
        <w:rPr>
          <w:color w:val="auto"/>
          <w:lang w:val="en-GB"/>
        </w:rPr>
        <w:t xml:space="preserve">. </w:t>
      </w:r>
      <w:r w:rsidRPr="0088602F">
        <w:rPr>
          <w:b/>
          <w:bCs/>
          <w:color w:val="auto"/>
          <w:lang w:val="en-GB"/>
        </w:rPr>
        <w:t>Source</w:t>
      </w:r>
      <w:r w:rsidRPr="0088602F">
        <w:rPr>
          <w:color w:val="auto"/>
          <w:lang w:val="en-GB"/>
        </w:rPr>
        <w:t>: Snippet from IDE PyCharm.</w:t>
      </w:r>
    </w:p>
    <w:p w14:paraId="62B95F21" w14:textId="721DEB39" w:rsidR="0088602F" w:rsidRDefault="00D617C3" w:rsidP="00D617C3">
      <w:pPr>
        <w:pStyle w:val="Encabezado3"/>
      </w:pPr>
      <w:r>
        <w:t>Change the value for the number of clusters.</w:t>
      </w:r>
    </w:p>
    <w:p w14:paraId="3E2B4E7C" w14:textId="1A69204B" w:rsidR="00D617C3" w:rsidRDefault="00D617C3" w:rsidP="00D617C3">
      <w:pPr>
        <w:rPr>
          <w:lang w:val="en-US" w:eastAsia="zh-CN"/>
        </w:rPr>
      </w:pPr>
      <w:r>
        <w:rPr>
          <w:lang w:val="en-US" w:eastAsia="zh-CN"/>
        </w:rPr>
        <w:t>To choose the number of clusters, just change the value surrounded by the rectangles:</w:t>
      </w:r>
    </w:p>
    <w:p w14:paraId="4E089A2A" w14:textId="4C5B2B2F" w:rsidR="00D617C3" w:rsidRDefault="00D617C3" w:rsidP="00D617C3">
      <w:pPr>
        <w:rPr>
          <w:lang w:val="en-US" w:eastAsia="zh-CN"/>
        </w:rPr>
      </w:pPr>
      <w:r>
        <w:rPr>
          <w:noProof/>
          <w:lang w:val="en-US" w:eastAsia="zh-CN"/>
        </w:rPr>
        <w:drawing>
          <wp:inline distT="0" distB="0" distL="0" distR="0" wp14:anchorId="33F90C10" wp14:editId="55807B15">
            <wp:extent cx="5915025" cy="54610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546100"/>
                    </a:xfrm>
                    <a:prstGeom prst="rect">
                      <a:avLst/>
                    </a:prstGeom>
                    <a:noFill/>
                    <a:ln>
                      <a:noFill/>
                    </a:ln>
                  </pic:spPr>
                </pic:pic>
              </a:graphicData>
            </a:graphic>
          </wp:inline>
        </w:drawing>
      </w:r>
    </w:p>
    <w:p w14:paraId="689E0D91" w14:textId="70F8FF4E" w:rsidR="00D617C3" w:rsidRPr="0088602F" w:rsidRDefault="00D617C3" w:rsidP="00D617C3">
      <w:pPr>
        <w:pStyle w:val="Descripcin"/>
        <w:jc w:val="center"/>
        <w:rPr>
          <w:color w:val="auto"/>
          <w:lang w:val="en-US" w:eastAsia="zh-CN"/>
        </w:rPr>
      </w:pPr>
      <w:r w:rsidRPr="0088602F">
        <w:rPr>
          <w:b/>
          <w:bCs/>
          <w:color w:val="auto"/>
          <w:lang w:val="en-GB"/>
        </w:rPr>
        <w:t>Figure</w:t>
      </w:r>
      <w:r>
        <w:rPr>
          <w:b/>
          <w:bCs/>
          <w:color w:val="auto"/>
          <w:lang w:val="en-GB"/>
        </w:rPr>
        <w:t xml:space="preserve"> 12</w:t>
      </w:r>
      <w:r w:rsidRPr="0088602F">
        <w:rPr>
          <w:color w:val="auto"/>
          <w:lang w:val="en-GB"/>
        </w:rPr>
        <w:t xml:space="preserve">: </w:t>
      </w:r>
      <w:r>
        <w:rPr>
          <w:color w:val="auto"/>
          <w:lang w:val="en-GB"/>
        </w:rPr>
        <w:t>Adjustments to choose the number of clusters</w:t>
      </w:r>
      <w:r w:rsidRPr="0088602F">
        <w:rPr>
          <w:color w:val="auto"/>
          <w:lang w:val="en-GB"/>
        </w:rPr>
        <w:t xml:space="preserve">. </w:t>
      </w:r>
      <w:r w:rsidRPr="0088602F">
        <w:rPr>
          <w:b/>
          <w:bCs/>
          <w:color w:val="auto"/>
          <w:lang w:val="en-GB"/>
        </w:rPr>
        <w:t>Source</w:t>
      </w:r>
      <w:r w:rsidRPr="0088602F">
        <w:rPr>
          <w:color w:val="auto"/>
          <w:lang w:val="en-GB"/>
        </w:rPr>
        <w:t>: Snippet from IDE PyCharm.</w:t>
      </w:r>
    </w:p>
    <w:p w14:paraId="609474DA" w14:textId="77777777" w:rsidR="00D617C3" w:rsidRPr="00D617C3" w:rsidRDefault="00D617C3" w:rsidP="00D617C3">
      <w:pPr>
        <w:rPr>
          <w:lang w:val="en-US" w:eastAsia="zh-CN"/>
        </w:rPr>
      </w:pPr>
    </w:p>
    <w:sectPr w:rsidR="00D617C3" w:rsidRPr="00D617C3">
      <w:headerReference w:type="even" r:id="rId26"/>
      <w:headerReference w:type="default" r:id="rId27"/>
      <w:footerReference w:type="even" r:id="rId28"/>
      <w:footerReference w:type="default" r:id="rId29"/>
      <w:headerReference w:type="first" r:id="rId30"/>
      <w:footerReference w:type="first" r:id="rId31"/>
      <w:pgSz w:w="11906" w:h="16838"/>
      <w:pgMar w:top="1440" w:right="1151" w:bottom="17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7E86C" w14:textId="77777777" w:rsidR="00EB4AC8" w:rsidRDefault="00EB4AC8">
      <w:pPr>
        <w:spacing w:before="0"/>
      </w:pPr>
      <w:r>
        <w:separator/>
      </w:r>
    </w:p>
  </w:endnote>
  <w:endnote w:type="continuationSeparator" w:id="0">
    <w:p w14:paraId="658C3373" w14:textId="77777777" w:rsidR="00EB4AC8" w:rsidRDefault="00EB4AC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ITCCenturyBookT">
    <w:charset w:val="00"/>
    <w:family w:val="roman"/>
    <w:pitch w:val="variable"/>
  </w:font>
  <w:font w:name="Book Antiqua">
    <w:panose1 w:val="02040602050305030304"/>
    <w:charset w:val="00"/>
    <w:family w:val="roman"/>
    <w:pitch w:val="variable"/>
    <w:sig w:usb0="00000287" w:usb1="00000000" w:usb2="00000000" w:usb3="00000000" w:csb0="0000009F" w:csb1="00000000"/>
  </w:font>
  <w:font w:name="Itckabel">
    <w:charset w:val="00"/>
    <w:family w:val="roman"/>
    <w:pitch w:val="variable"/>
  </w:font>
  <w:font w:name="Verdana">
    <w:panose1 w:val="020B0604030504040204"/>
    <w:charset w:val="00"/>
    <w:family w:val="swiss"/>
    <w:pitch w:val="variable"/>
    <w:sig w:usb0="A1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04E54" w14:textId="77777777" w:rsidR="00AE7300" w:rsidRDefault="00AE7300">
    <w:pPr>
      <w:pStyle w:val="Piedepgina"/>
      <w:jc w:val="center"/>
      <w:rPr>
        <w:b/>
        <w:i/>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6DF24" w14:textId="77777777" w:rsidR="00AE7300" w:rsidRDefault="00AE7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B8AA" w14:textId="77777777" w:rsidR="00AE7300" w:rsidRDefault="00AE7300">
    <w:pPr>
      <w:pStyle w:val="Piedepgina"/>
      <w:jc w:val="center"/>
      <w:rPr>
        <w:b/>
        <w:i/>
        <w:sz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B56EE" w14:textId="77777777" w:rsidR="00AE7300" w:rsidRDefault="00AE73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2854" w14:textId="77777777" w:rsidR="00EB4AC8" w:rsidRDefault="00EB4AC8">
      <w:pPr>
        <w:spacing w:before="0"/>
      </w:pPr>
      <w:r>
        <w:separator/>
      </w:r>
    </w:p>
  </w:footnote>
  <w:footnote w:type="continuationSeparator" w:id="0">
    <w:p w14:paraId="046D22EC" w14:textId="77777777" w:rsidR="00EB4AC8" w:rsidRDefault="00EB4AC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5" w:type="dxa"/>
      <w:tblLayout w:type="fixed"/>
      <w:tblLook w:val="0000" w:firstRow="0" w:lastRow="0" w:firstColumn="0" w:lastColumn="0" w:noHBand="0" w:noVBand="0"/>
    </w:tblPr>
    <w:tblGrid>
      <w:gridCol w:w="2958"/>
      <w:gridCol w:w="3850"/>
      <w:gridCol w:w="2735"/>
    </w:tblGrid>
    <w:tr w:rsidR="00AE7300" w14:paraId="3A3EFCD9" w14:textId="77777777" w:rsidTr="006001DB">
      <w:trPr>
        <w:trHeight w:val="1135"/>
      </w:trPr>
      <w:tc>
        <w:tcPr>
          <w:tcW w:w="2958" w:type="dxa"/>
          <w:tcBorders>
            <w:top w:val="double" w:sz="1" w:space="0" w:color="000000"/>
            <w:left w:val="double" w:sz="1" w:space="0" w:color="000000"/>
            <w:bottom w:val="single" w:sz="4" w:space="0" w:color="000000"/>
          </w:tcBorders>
          <w:shd w:val="clear" w:color="auto" w:fill="auto"/>
          <w:vAlign w:val="center"/>
        </w:tcPr>
        <w:p w14:paraId="564AECF0" w14:textId="77777777" w:rsidR="00AE7300" w:rsidRDefault="00AE7300">
          <w:pPr>
            <w:pStyle w:val="Encabezado"/>
            <w:pBdr>
              <w:bottom w:val="none" w:sz="0" w:space="0" w:color="auto"/>
            </w:pBdr>
            <w:tabs>
              <w:tab w:val="left" w:pos="7088"/>
            </w:tabs>
            <w:spacing w:before="0"/>
            <w:jc w:val="center"/>
            <w:rPr>
              <w:b/>
              <w:sz w:val="24"/>
              <w:szCs w:val="24"/>
            </w:rPr>
          </w:pPr>
          <w:r>
            <w:rPr>
              <w:noProof/>
              <w:lang w:val="es-ES" w:eastAsia="es-ES"/>
            </w:rPr>
            <w:drawing>
              <wp:inline distT="0" distB="3175" distL="0" distR="2540" wp14:anchorId="4AEBEB20" wp14:editId="57A81852">
                <wp:extent cx="1626919" cy="656884"/>
                <wp:effectExtent l="0" t="0" r="0" b="0"/>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1"/>
                        <a:stretch>
                          <a:fillRect/>
                        </a:stretch>
                      </pic:blipFill>
                      <pic:spPr bwMode="auto">
                        <a:xfrm>
                          <a:off x="0" y="0"/>
                          <a:ext cx="1626634" cy="656769"/>
                        </a:xfrm>
                        <a:prstGeom prst="rect">
                          <a:avLst/>
                        </a:prstGeom>
                      </pic:spPr>
                    </pic:pic>
                  </a:graphicData>
                </a:graphic>
              </wp:inline>
            </w:drawing>
          </w:r>
        </w:p>
      </w:tc>
      <w:tc>
        <w:tcPr>
          <w:tcW w:w="3850" w:type="dxa"/>
          <w:tcBorders>
            <w:top w:val="double" w:sz="1" w:space="0" w:color="000000"/>
            <w:left w:val="single" w:sz="4" w:space="0" w:color="000000"/>
            <w:bottom w:val="single" w:sz="4" w:space="0" w:color="000000"/>
          </w:tcBorders>
          <w:shd w:val="clear" w:color="auto" w:fill="auto"/>
          <w:vAlign w:val="center"/>
        </w:tcPr>
        <w:p w14:paraId="13709007" w14:textId="22FD1CBC" w:rsidR="00AE7300" w:rsidRPr="000162D2" w:rsidRDefault="00AE7300" w:rsidP="00411C69">
          <w:pPr>
            <w:pStyle w:val="Encabezado"/>
            <w:pBdr>
              <w:bottom w:val="none" w:sz="0" w:space="0" w:color="auto"/>
            </w:pBdr>
            <w:tabs>
              <w:tab w:val="left" w:pos="7088"/>
            </w:tabs>
            <w:spacing w:before="80" w:after="80"/>
            <w:jc w:val="center"/>
            <w:rPr>
              <w:b/>
              <w:sz w:val="24"/>
              <w:szCs w:val="24"/>
              <w:lang w:val="en-US"/>
            </w:rPr>
          </w:pPr>
          <w:r>
            <w:rPr>
              <w:b/>
              <w:sz w:val="24"/>
              <w:szCs w:val="24"/>
              <w:lang w:val="en-US"/>
            </w:rPr>
            <w:t>CoE Challenge</w:t>
          </w:r>
        </w:p>
        <w:p w14:paraId="6052120A" w14:textId="53C5A4E6" w:rsidR="00AE7300" w:rsidRPr="000162D2" w:rsidRDefault="00AE7300" w:rsidP="00411C69">
          <w:pPr>
            <w:pStyle w:val="Encabezado"/>
            <w:pBdr>
              <w:bottom w:val="none" w:sz="0" w:space="0" w:color="auto"/>
            </w:pBdr>
            <w:tabs>
              <w:tab w:val="left" w:pos="7088"/>
            </w:tabs>
            <w:spacing w:before="80" w:after="80"/>
            <w:jc w:val="center"/>
            <w:rPr>
              <w:b/>
              <w:lang w:val="en-US"/>
            </w:rPr>
          </w:pPr>
          <w:r w:rsidRPr="00AE7300">
            <w:rPr>
              <w:b/>
              <w:lang w:val="en-US"/>
            </w:rPr>
            <w:t xml:space="preserve">UK Post Code clustering </w:t>
          </w:r>
          <w:r w:rsidR="001D74E7" w:rsidRPr="001D74E7">
            <w:rPr>
              <w:b/>
              <w:lang w:val="en-US"/>
            </w:rPr>
            <w:t>algorithm</w:t>
          </w:r>
        </w:p>
      </w:tc>
      <w:tc>
        <w:tcPr>
          <w:tcW w:w="2735" w:type="dxa"/>
          <w:tcBorders>
            <w:top w:val="double" w:sz="1" w:space="0" w:color="000000"/>
            <w:left w:val="single" w:sz="4" w:space="0" w:color="000000"/>
            <w:bottom w:val="single" w:sz="4" w:space="0" w:color="000000"/>
            <w:right w:val="double" w:sz="1" w:space="0" w:color="000000"/>
          </w:tcBorders>
          <w:shd w:val="clear" w:color="auto" w:fill="auto"/>
          <w:vAlign w:val="bottom"/>
        </w:tcPr>
        <w:p w14:paraId="478AFDFF" w14:textId="77777777" w:rsidR="00AE7300" w:rsidRDefault="00AE7300" w:rsidP="00603A6D">
          <w:pPr>
            <w:pStyle w:val="Encabezado"/>
            <w:pBdr>
              <w:bottom w:val="none" w:sz="0" w:space="0" w:color="auto"/>
            </w:pBdr>
            <w:tabs>
              <w:tab w:val="left" w:pos="7088"/>
            </w:tabs>
            <w:spacing w:before="0"/>
            <w:jc w:val="center"/>
            <w:rPr>
              <w:sz w:val="16"/>
              <w:szCs w:val="16"/>
            </w:rPr>
          </w:pPr>
          <w:r>
            <w:rPr>
              <w:noProof/>
              <w:lang w:val="es-ES" w:eastAsia="es-ES"/>
            </w:rPr>
            <w:drawing>
              <wp:inline distT="0" distB="0" distL="0" distR="0" wp14:anchorId="66B9D8A1" wp14:editId="02B88656">
                <wp:extent cx="1140031" cy="597921"/>
                <wp:effectExtent l="0" t="0" r="3175" b="0"/>
                <wp:docPr id="8" name="Imagen 8"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759" cy="600925"/>
                        </a:xfrm>
                        <a:prstGeom prst="rect">
                          <a:avLst/>
                        </a:prstGeom>
                        <a:noFill/>
                        <a:ln>
                          <a:noFill/>
                        </a:ln>
                      </pic:spPr>
                    </pic:pic>
                  </a:graphicData>
                </a:graphic>
              </wp:inline>
            </w:drawing>
          </w:r>
        </w:p>
      </w:tc>
    </w:tr>
    <w:tr w:rsidR="00AE7300" w:rsidRPr="005B3977" w14:paraId="0AA3ECFC" w14:textId="77777777" w:rsidTr="005B3977">
      <w:tc>
        <w:tcPr>
          <w:tcW w:w="2958" w:type="dxa"/>
          <w:tcBorders>
            <w:top w:val="single" w:sz="4" w:space="0" w:color="000000"/>
            <w:left w:val="double" w:sz="1" w:space="0" w:color="000000"/>
            <w:bottom w:val="single" w:sz="4" w:space="0" w:color="000000"/>
          </w:tcBorders>
          <w:shd w:val="clear" w:color="auto" w:fill="auto"/>
          <w:vAlign w:val="center"/>
        </w:tcPr>
        <w:p w14:paraId="1D76E92D" w14:textId="798DA363" w:rsidR="00AE7300" w:rsidRPr="005B3977" w:rsidRDefault="00AE7300" w:rsidP="005B3977">
          <w:pPr>
            <w:pStyle w:val="Encabezado"/>
            <w:pBdr>
              <w:bottom w:val="none" w:sz="0" w:space="0" w:color="auto"/>
            </w:pBdr>
            <w:tabs>
              <w:tab w:val="left" w:pos="1134"/>
              <w:tab w:val="left" w:pos="7088"/>
            </w:tabs>
            <w:spacing w:before="0"/>
            <w:jc w:val="left"/>
            <w:rPr>
              <w:sz w:val="16"/>
              <w:szCs w:val="16"/>
              <w:lang w:val="en-US"/>
            </w:rPr>
          </w:pPr>
          <w:r w:rsidRPr="005B3977">
            <w:rPr>
              <w:sz w:val="16"/>
              <w:szCs w:val="16"/>
              <w:lang w:val="en-US"/>
            </w:rPr>
            <w:t>Workstream/</w:t>
          </w:r>
          <w:r w:rsidRPr="005B3977">
            <w:rPr>
              <w:sz w:val="16"/>
              <w:szCs w:val="16"/>
              <w:lang w:val="en-US"/>
            </w:rPr>
            <w:tab/>
          </w:r>
          <w:r>
            <w:rPr>
              <w:sz w:val="16"/>
              <w:szCs w:val="16"/>
              <w:lang w:val="en-US"/>
            </w:rPr>
            <w:t>CoE</w:t>
          </w:r>
        </w:p>
      </w:tc>
      <w:tc>
        <w:tcPr>
          <w:tcW w:w="3850" w:type="dxa"/>
          <w:tcBorders>
            <w:top w:val="single" w:sz="4" w:space="0" w:color="000000"/>
            <w:left w:val="single" w:sz="4" w:space="0" w:color="000000"/>
            <w:bottom w:val="single" w:sz="4" w:space="0" w:color="000000"/>
          </w:tcBorders>
          <w:shd w:val="clear" w:color="auto" w:fill="auto"/>
          <w:vAlign w:val="center"/>
        </w:tcPr>
        <w:p w14:paraId="75DC1CBD" w14:textId="77777777" w:rsidR="00AE7300" w:rsidRPr="005B3977" w:rsidRDefault="00AE7300">
          <w:pPr>
            <w:pStyle w:val="Encabezado"/>
            <w:pBdr>
              <w:bottom w:val="none" w:sz="0" w:space="0" w:color="auto"/>
            </w:pBdr>
            <w:tabs>
              <w:tab w:val="clear" w:pos="4419"/>
              <w:tab w:val="left" w:pos="1102"/>
              <w:tab w:val="left" w:pos="7230"/>
            </w:tabs>
            <w:spacing w:before="0"/>
            <w:jc w:val="left"/>
            <w:rPr>
              <w:sz w:val="16"/>
              <w:szCs w:val="16"/>
              <w:lang w:val="en-US"/>
            </w:rPr>
          </w:pPr>
          <w:r>
            <w:rPr>
              <w:sz w:val="16"/>
              <w:szCs w:val="16"/>
              <w:lang w:val="en-US"/>
            </w:rPr>
            <w:t>Version/</w:t>
          </w:r>
          <w:r>
            <w:rPr>
              <w:sz w:val="16"/>
              <w:szCs w:val="16"/>
              <w:lang w:val="en-US"/>
            </w:rPr>
            <w:tab/>
            <w:t>1.0</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1847841C" w14:textId="77777777" w:rsidR="00AE7300" w:rsidRPr="005B3977" w:rsidRDefault="00AE7300" w:rsidP="005B3977">
          <w:pPr>
            <w:pStyle w:val="Encabezado"/>
            <w:pBdr>
              <w:bottom w:val="none" w:sz="0" w:space="0" w:color="auto"/>
            </w:pBdr>
            <w:tabs>
              <w:tab w:val="clear" w:pos="4419"/>
              <w:tab w:val="left" w:pos="1004"/>
              <w:tab w:val="left" w:pos="7230"/>
            </w:tabs>
            <w:spacing w:before="0"/>
            <w:jc w:val="left"/>
            <w:rPr>
              <w:sz w:val="16"/>
              <w:szCs w:val="16"/>
              <w:lang w:val="en-US"/>
            </w:rPr>
          </w:pPr>
          <w:r>
            <w:rPr>
              <w:sz w:val="16"/>
              <w:szCs w:val="16"/>
              <w:lang w:val="en-US"/>
            </w:rPr>
            <w:t>Page/</w:t>
          </w:r>
          <w:r w:rsidRPr="005B3977">
            <w:rPr>
              <w:sz w:val="16"/>
              <w:szCs w:val="16"/>
              <w:lang w:val="en-US"/>
            </w:rPr>
            <w:tab/>
          </w:r>
          <w:r>
            <w:rPr>
              <w:rStyle w:val="Nmerodepgina"/>
              <w:sz w:val="16"/>
              <w:szCs w:val="16"/>
            </w:rPr>
            <w:fldChar w:fldCharType="begin"/>
          </w:r>
          <w:r w:rsidRPr="005B3977">
            <w:rPr>
              <w:rStyle w:val="Nmerodepgina"/>
              <w:sz w:val="16"/>
              <w:szCs w:val="16"/>
              <w:lang w:val="en-US"/>
            </w:rPr>
            <w:instrText xml:space="preserve"> PAGE </w:instrText>
          </w:r>
          <w:r>
            <w:rPr>
              <w:rStyle w:val="Nmerodepgina"/>
              <w:sz w:val="16"/>
              <w:szCs w:val="16"/>
            </w:rPr>
            <w:fldChar w:fldCharType="separate"/>
          </w:r>
          <w:r>
            <w:rPr>
              <w:rStyle w:val="Nmerodepgina"/>
              <w:noProof/>
              <w:sz w:val="16"/>
              <w:szCs w:val="16"/>
              <w:lang w:val="en-US"/>
            </w:rPr>
            <w:t>2</w:t>
          </w:r>
          <w:r>
            <w:rPr>
              <w:rStyle w:val="Nmerodepgina"/>
              <w:sz w:val="16"/>
              <w:szCs w:val="16"/>
            </w:rPr>
            <w:fldChar w:fldCharType="end"/>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\*Arabic </w:instrText>
          </w:r>
          <w:r>
            <w:rPr>
              <w:rStyle w:val="Nmerodepgina"/>
              <w:sz w:val="16"/>
              <w:szCs w:val="16"/>
            </w:rPr>
            <w:fldChar w:fldCharType="separate"/>
          </w:r>
          <w:r>
            <w:rPr>
              <w:rStyle w:val="Nmerodepgina"/>
              <w:noProof/>
              <w:sz w:val="16"/>
              <w:szCs w:val="16"/>
            </w:rPr>
            <w:t>16</w:t>
          </w:r>
          <w:r>
            <w:rPr>
              <w:rStyle w:val="Nmerodepgina"/>
              <w:sz w:val="16"/>
              <w:szCs w:val="16"/>
            </w:rPr>
            <w:fldChar w:fldCharType="end"/>
          </w:r>
          <w:r>
            <w:rPr>
              <w:rStyle w:val="Nmerodepgina"/>
              <w:sz w:val="16"/>
              <w:szCs w:val="16"/>
            </w:rPr>
            <w:t>)</w:t>
          </w:r>
        </w:p>
      </w:tc>
    </w:tr>
    <w:tr w:rsidR="00AE7300" w:rsidRPr="005B3977" w14:paraId="0283D693" w14:textId="77777777" w:rsidTr="00603A6D">
      <w:tc>
        <w:tcPr>
          <w:tcW w:w="2958" w:type="dxa"/>
          <w:tcBorders>
            <w:top w:val="single" w:sz="4" w:space="0" w:color="000000"/>
            <w:left w:val="double" w:sz="1" w:space="0" w:color="000000"/>
            <w:bottom w:val="single" w:sz="4" w:space="0" w:color="000000"/>
          </w:tcBorders>
          <w:shd w:val="clear" w:color="auto" w:fill="auto"/>
          <w:vAlign w:val="center"/>
        </w:tcPr>
        <w:p w14:paraId="4DC7259C" w14:textId="1C61BD04" w:rsidR="00AE7300" w:rsidRPr="005B3977" w:rsidRDefault="00AE7300" w:rsidP="005B3977">
          <w:pPr>
            <w:pStyle w:val="Encabezado"/>
            <w:pBdr>
              <w:bottom w:val="none" w:sz="0" w:space="0" w:color="auto"/>
            </w:pBdr>
            <w:tabs>
              <w:tab w:val="left" w:pos="1134"/>
              <w:tab w:val="left" w:pos="7088"/>
            </w:tabs>
            <w:spacing w:before="0"/>
            <w:jc w:val="left"/>
            <w:rPr>
              <w:sz w:val="16"/>
              <w:szCs w:val="16"/>
              <w:lang w:val="en-US"/>
            </w:rPr>
          </w:pPr>
          <w:r>
            <w:rPr>
              <w:sz w:val="16"/>
              <w:szCs w:val="16"/>
              <w:lang w:val="en-US"/>
            </w:rPr>
            <w:t>Created by</w:t>
          </w:r>
          <w:r w:rsidRPr="005B3977">
            <w:rPr>
              <w:sz w:val="16"/>
              <w:szCs w:val="16"/>
              <w:lang w:val="en-US"/>
            </w:rPr>
            <w:t>/</w:t>
          </w:r>
          <w:r w:rsidRPr="005B3977">
            <w:rPr>
              <w:sz w:val="16"/>
              <w:szCs w:val="16"/>
              <w:lang w:val="en-US"/>
            </w:rPr>
            <w:tab/>
          </w:r>
          <w:r>
            <w:rPr>
              <w:sz w:val="16"/>
              <w:szCs w:val="16"/>
              <w:lang w:val="en-US"/>
            </w:rPr>
            <w:t>GFI</w:t>
          </w:r>
        </w:p>
      </w:tc>
      <w:tc>
        <w:tcPr>
          <w:tcW w:w="3850" w:type="dxa"/>
          <w:tcBorders>
            <w:top w:val="single" w:sz="4" w:space="0" w:color="000000"/>
            <w:left w:val="single" w:sz="4" w:space="0" w:color="000000"/>
            <w:bottom w:val="single" w:sz="4" w:space="0" w:color="000000"/>
          </w:tcBorders>
          <w:shd w:val="clear" w:color="auto" w:fill="auto"/>
          <w:vAlign w:val="center"/>
        </w:tcPr>
        <w:p w14:paraId="6BFAB600" w14:textId="463A92E4" w:rsidR="00AE7300" w:rsidRPr="005B3977" w:rsidRDefault="00AE7300">
          <w:pPr>
            <w:pStyle w:val="Encabezado"/>
            <w:pBdr>
              <w:bottom w:val="none" w:sz="0" w:space="0" w:color="auto"/>
            </w:pBdr>
            <w:tabs>
              <w:tab w:val="clear" w:pos="4419"/>
              <w:tab w:val="left" w:pos="1102"/>
              <w:tab w:val="left" w:pos="7230"/>
            </w:tabs>
            <w:spacing w:before="0"/>
            <w:jc w:val="left"/>
            <w:rPr>
              <w:sz w:val="16"/>
              <w:szCs w:val="16"/>
              <w:lang w:val="en-US"/>
            </w:rPr>
          </w:pPr>
          <w:r w:rsidRPr="005B3977">
            <w:rPr>
              <w:sz w:val="16"/>
              <w:szCs w:val="16"/>
              <w:lang w:val="en-US"/>
            </w:rPr>
            <w:t>Reviewed by/</w:t>
          </w:r>
          <w:r w:rsidRPr="005B3977">
            <w:rPr>
              <w:sz w:val="16"/>
              <w:szCs w:val="16"/>
              <w:lang w:val="en-US"/>
            </w:rPr>
            <w:tab/>
          </w:r>
          <w:r>
            <w:rPr>
              <w:sz w:val="16"/>
              <w:szCs w:val="16"/>
              <w:lang w:val="en-US"/>
            </w:rPr>
            <w:t>Adrián Romero-Dapena</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0C250029" w14:textId="77777777" w:rsidR="00AE7300" w:rsidRPr="005B3977" w:rsidRDefault="00AE7300" w:rsidP="0056254C">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by/</w:t>
          </w:r>
          <w:r w:rsidRPr="005B3977">
            <w:rPr>
              <w:sz w:val="16"/>
              <w:szCs w:val="16"/>
              <w:lang w:val="en-US"/>
            </w:rPr>
            <w:tab/>
          </w:r>
        </w:p>
      </w:tc>
    </w:tr>
    <w:tr w:rsidR="00AE7300" w14:paraId="41C474B3" w14:textId="77777777" w:rsidTr="00603A6D">
      <w:tc>
        <w:tcPr>
          <w:tcW w:w="2958" w:type="dxa"/>
          <w:tcBorders>
            <w:top w:val="single" w:sz="4" w:space="0" w:color="000000"/>
            <w:left w:val="double" w:sz="1" w:space="0" w:color="000000"/>
            <w:bottom w:val="double" w:sz="1" w:space="0" w:color="000000"/>
          </w:tcBorders>
          <w:shd w:val="clear" w:color="auto" w:fill="auto"/>
          <w:vAlign w:val="center"/>
        </w:tcPr>
        <w:p w14:paraId="16CB894A" w14:textId="3E60DD99" w:rsidR="00AE7300" w:rsidRPr="005B3977" w:rsidRDefault="00AE7300" w:rsidP="005B3977">
          <w:pPr>
            <w:pStyle w:val="Encabezado"/>
            <w:pBdr>
              <w:bottom w:val="none" w:sz="0" w:space="0" w:color="auto"/>
            </w:pBdr>
            <w:tabs>
              <w:tab w:val="clear" w:pos="4419"/>
              <w:tab w:val="left" w:pos="1134"/>
              <w:tab w:val="left" w:pos="1276"/>
              <w:tab w:val="left" w:pos="7230"/>
            </w:tabs>
            <w:spacing w:before="0"/>
            <w:jc w:val="left"/>
            <w:rPr>
              <w:sz w:val="16"/>
              <w:szCs w:val="16"/>
              <w:lang w:val="en-US"/>
            </w:rPr>
          </w:pPr>
          <w:r>
            <w:rPr>
              <w:sz w:val="16"/>
              <w:szCs w:val="16"/>
              <w:lang w:val="en-US"/>
            </w:rPr>
            <w:t>Created</w:t>
          </w:r>
          <w:r w:rsidRPr="005B3977">
            <w:rPr>
              <w:sz w:val="16"/>
              <w:szCs w:val="16"/>
              <w:lang w:val="en-US"/>
            </w:rPr>
            <w:t>/</w:t>
          </w:r>
          <w:r w:rsidRPr="005B3977">
            <w:rPr>
              <w:sz w:val="16"/>
              <w:szCs w:val="16"/>
              <w:lang w:val="en-US"/>
            </w:rPr>
            <w:tab/>
          </w:r>
          <w:r>
            <w:rPr>
              <w:sz w:val="16"/>
              <w:szCs w:val="16"/>
              <w:lang w:val="en-US"/>
            </w:rPr>
            <w:t>10/10/2019</w:t>
          </w:r>
        </w:p>
      </w:tc>
      <w:tc>
        <w:tcPr>
          <w:tcW w:w="3850" w:type="dxa"/>
          <w:tcBorders>
            <w:top w:val="single" w:sz="4" w:space="0" w:color="000000"/>
            <w:left w:val="single" w:sz="4" w:space="0" w:color="000000"/>
            <w:bottom w:val="double" w:sz="1" w:space="0" w:color="000000"/>
          </w:tcBorders>
          <w:shd w:val="clear" w:color="auto" w:fill="auto"/>
          <w:vAlign w:val="center"/>
        </w:tcPr>
        <w:p w14:paraId="195EA518" w14:textId="15CE8BE9" w:rsidR="00AE7300" w:rsidRPr="005B3977" w:rsidRDefault="00AE7300" w:rsidP="005B3977">
          <w:pPr>
            <w:pStyle w:val="Encabezado"/>
            <w:pBdr>
              <w:bottom w:val="none" w:sz="0" w:space="0" w:color="auto"/>
            </w:pBdr>
            <w:tabs>
              <w:tab w:val="clear" w:pos="4419"/>
              <w:tab w:val="left" w:pos="1102"/>
              <w:tab w:val="left" w:pos="7230"/>
            </w:tabs>
            <w:spacing w:before="0"/>
            <w:jc w:val="left"/>
            <w:rPr>
              <w:sz w:val="16"/>
              <w:szCs w:val="16"/>
              <w:lang w:val="en-US"/>
            </w:rPr>
          </w:pPr>
          <w:r>
            <w:rPr>
              <w:sz w:val="16"/>
              <w:szCs w:val="16"/>
              <w:lang w:val="en-US"/>
            </w:rPr>
            <w:t>Reviewed</w:t>
          </w:r>
          <w:r w:rsidRPr="005B3977">
            <w:rPr>
              <w:sz w:val="16"/>
              <w:szCs w:val="16"/>
              <w:lang w:val="en-US"/>
            </w:rPr>
            <w:t>/</w:t>
          </w:r>
          <w:r w:rsidRPr="005B3977">
            <w:rPr>
              <w:sz w:val="16"/>
              <w:szCs w:val="16"/>
              <w:lang w:val="en-US"/>
            </w:rPr>
            <w:tab/>
          </w:r>
          <w:r>
            <w:rPr>
              <w:sz w:val="16"/>
              <w:szCs w:val="16"/>
              <w:lang w:val="en-US"/>
            </w:rPr>
            <w:t>N/A</w:t>
          </w:r>
        </w:p>
      </w:tc>
      <w:tc>
        <w:tcPr>
          <w:tcW w:w="2735" w:type="dxa"/>
          <w:tcBorders>
            <w:top w:val="single" w:sz="4" w:space="0" w:color="000000"/>
            <w:left w:val="single" w:sz="4" w:space="0" w:color="000000"/>
            <w:bottom w:val="double" w:sz="1" w:space="0" w:color="000000"/>
            <w:right w:val="double" w:sz="1" w:space="0" w:color="000000"/>
          </w:tcBorders>
          <w:shd w:val="clear" w:color="auto" w:fill="auto"/>
          <w:vAlign w:val="center"/>
        </w:tcPr>
        <w:p w14:paraId="5EF03F97" w14:textId="2FDA2C1B" w:rsidR="00AE7300" w:rsidRDefault="00AE7300" w:rsidP="005B3977">
          <w:pPr>
            <w:pStyle w:val="Encabezado"/>
            <w:pBdr>
              <w:bottom w:val="none" w:sz="0" w:space="0" w:color="auto"/>
            </w:pBdr>
            <w:tabs>
              <w:tab w:val="clear" w:pos="4419"/>
              <w:tab w:val="left" w:pos="1004"/>
              <w:tab w:val="left" w:pos="7230"/>
            </w:tabs>
            <w:spacing w:before="0"/>
            <w:jc w:val="left"/>
            <w:rPr>
              <w:sz w:val="16"/>
              <w:szCs w:val="16"/>
            </w:rPr>
          </w:pPr>
          <w:r w:rsidRPr="005B3977">
            <w:rPr>
              <w:sz w:val="16"/>
              <w:szCs w:val="16"/>
              <w:lang w:val="en-US"/>
            </w:rPr>
            <w:t>Approved /</w:t>
          </w:r>
          <w:r w:rsidRPr="005B3977">
            <w:rPr>
              <w:sz w:val="16"/>
              <w:szCs w:val="16"/>
              <w:lang w:val="en-US"/>
            </w:rPr>
            <w:tab/>
          </w:r>
        </w:p>
      </w:tc>
    </w:tr>
  </w:tbl>
  <w:p w14:paraId="28BDBFA2" w14:textId="77777777" w:rsidR="00AE7300" w:rsidRDefault="00AE7300">
    <w:pPr>
      <w:pStyle w:val="Encabezado"/>
      <w:pBdr>
        <w:bottom w:val="none" w:sz="0" w:space="0" w:color="auto"/>
      </w:pBdr>
      <w:tabs>
        <w:tab w:val="left" w:pos="7088"/>
      </w:tabs>
      <w:spacing w:before="0"/>
      <w:jc w:val="lef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3A713" w14:textId="77777777" w:rsidR="00AE7300" w:rsidRDefault="00AE73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5" w:type="dxa"/>
      <w:tblLayout w:type="fixed"/>
      <w:tblLook w:val="0000" w:firstRow="0" w:lastRow="0" w:firstColumn="0" w:lastColumn="0" w:noHBand="0" w:noVBand="0"/>
    </w:tblPr>
    <w:tblGrid>
      <w:gridCol w:w="3152"/>
      <w:gridCol w:w="3656"/>
      <w:gridCol w:w="2735"/>
    </w:tblGrid>
    <w:tr w:rsidR="00AE7300" w14:paraId="3D6EB87B" w14:textId="77777777" w:rsidTr="006001DB">
      <w:trPr>
        <w:trHeight w:val="1128"/>
      </w:trPr>
      <w:tc>
        <w:tcPr>
          <w:tcW w:w="3152" w:type="dxa"/>
          <w:tcBorders>
            <w:top w:val="double" w:sz="1" w:space="0" w:color="000000"/>
            <w:left w:val="double" w:sz="1" w:space="0" w:color="000000"/>
            <w:bottom w:val="single" w:sz="4" w:space="0" w:color="000000"/>
          </w:tcBorders>
          <w:shd w:val="clear" w:color="auto" w:fill="auto"/>
          <w:vAlign w:val="center"/>
        </w:tcPr>
        <w:p w14:paraId="36C22A67" w14:textId="77777777" w:rsidR="00AE7300" w:rsidRDefault="00AE7300">
          <w:pPr>
            <w:pStyle w:val="Encabezado"/>
            <w:pBdr>
              <w:bottom w:val="none" w:sz="0" w:space="0" w:color="auto"/>
            </w:pBdr>
            <w:tabs>
              <w:tab w:val="left" w:pos="7088"/>
            </w:tabs>
            <w:spacing w:before="0"/>
            <w:jc w:val="center"/>
            <w:rPr>
              <w:b/>
              <w:sz w:val="24"/>
              <w:szCs w:val="24"/>
            </w:rPr>
          </w:pPr>
          <w:r>
            <w:rPr>
              <w:noProof/>
              <w:lang w:val="es-ES" w:eastAsia="es-ES"/>
            </w:rPr>
            <w:drawing>
              <wp:inline distT="0" distB="3175" distL="0" distR="2540" wp14:anchorId="7C064FA7" wp14:editId="192AC5A4">
                <wp:extent cx="1626919" cy="656884"/>
                <wp:effectExtent l="0" t="0" r="0" b="0"/>
                <wp:docPr id="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1"/>
                        <a:stretch>
                          <a:fillRect/>
                        </a:stretch>
                      </pic:blipFill>
                      <pic:spPr bwMode="auto">
                        <a:xfrm>
                          <a:off x="0" y="0"/>
                          <a:ext cx="1626634" cy="656769"/>
                        </a:xfrm>
                        <a:prstGeom prst="rect">
                          <a:avLst/>
                        </a:prstGeom>
                      </pic:spPr>
                    </pic:pic>
                  </a:graphicData>
                </a:graphic>
              </wp:inline>
            </w:drawing>
          </w:r>
        </w:p>
      </w:tc>
      <w:tc>
        <w:tcPr>
          <w:tcW w:w="3656" w:type="dxa"/>
          <w:tcBorders>
            <w:top w:val="double" w:sz="1" w:space="0" w:color="000000"/>
            <w:left w:val="single" w:sz="4" w:space="0" w:color="000000"/>
            <w:bottom w:val="single" w:sz="4" w:space="0" w:color="000000"/>
          </w:tcBorders>
          <w:shd w:val="clear" w:color="auto" w:fill="auto"/>
          <w:vAlign w:val="center"/>
        </w:tcPr>
        <w:p w14:paraId="51E1754D" w14:textId="6A7C97F9" w:rsidR="00AE7300" w:rsidRPr="000162D2" w:rsidRDefault="00AE7300" w:rsidP="000730CB">
          <w:pPr>
            <w:pStyle w:val="Encabezado"/>
            <w:pBdr>
              <w:bottom w:val="none" w:sz="0" w:space="0" w:color="auto"/>
            </w:pBdr>
            <w:tabs>
              <w:tab w:val="left" w:pos="7088"/>
            </w:tabs>
            <w:spacing w:before="80" w:after="80"/>
            <w:jc w:val="center"/>
            <w:rPr>
              <w:b/>
              <w:sz w:val="24"/>
              <w:szCs w:val="24"/>
              <w:lang w:val="en-US"/>
            </w:rPr>
          </w:pPr>
          <w:r>
            <w:rPr>
              <w:b/>
              <w:sz w:val="24"/>
              <w:szCs w:val="24"/>
              <w:lang w:val="en-US"/>
            </w:rPr>
            <w:t>CoE Challenge</w:t>
          </w:r>
        </w:p>
        <w:p w14:paraId="515DFA8A" w14:textId="25B04D6D" w:rsidR="00AE7300" w:rsidRPr="000162D2" w:rsidRDefault="00AE7300" w:rsidP="000730CB">
          <w:pPr>
            <w:pStyle w:val="Encabezado"/>
            <w:pBdr>
              <w:bottom w:val="none" w:sz="0" w:space="0" w:color="auto"/>
            </w:pBdr>
            <w:tabs>
              <w:tab w:val="left" w:pos="7088"/>
            </w:tabs>
            <w:spacing w:before="80" w:after="80"/>
            <w:jc w:val="center"/>
            <w:rPr>
              <w:b/>
              <w:lang w:val="en-US"/>
            </w:rPr>
          </w:pPr>
          <w:r w:rsidRPr="00AE7300">
            <w:rPr>
              <w:b/>
              <w:lang w:val="en-US"/>
            </w:rPr>
            <w:t xml:space="preserve">UK Post Code clustering </w:t>
          </w:r>
          <w:r w:rsidR="001D74E7" w:rsidRPr="001D74E7">
            <w:rPr>
              <w:b/>
              <w:lang w:val="en-US"/>
            </w:rPr>
            <w:t>algorithm</w:t>
          </w:r>
        </w:p>
      </w:tc>
      <w:tc>
        <w:tcPr>
          <w:tcW w:w="2735" w:type="dxa"/>
          <w:tcBorders>
            <w:top w:val="double" w:sz="1" w:space="0" w:color="000000"/>
            <w:left w:val="single" w:sz="4" w:space="0" w:color="000000"/>
            <w:bottom w:val="single" w:sz="4" w:space="0" w:color="000000"/>
            <w:right w:val="double" w:sz="1" w:space="0" w:color="000000"/>
          </w:tcBorders>
          <w:shd w:val="clear" w:color="auto" w:fill="auto"/>
          <w:vAlign w:val="bottom"/>
        </w:tcPr>
        <w:p w14:paraId="1D616BBB" w14:textId="77777777" w:rsidR="00AE7300" w:rsidRDefault="00AE7300" w:rsidP="005B3977">
          <w:pPr>
            <w:pStyle w:val="Encabezado"/>
            <w:pBdr>
              <w:bottom w:val="none" w:sz="0" w:space="0" w:color="auto"/>
            </w:pBdr>
            <w:tabs>
              <w:tab w:val="left" w:pos="7088"/>
            </w:tabs>
            <w:spacing w:before="0"/>
            <w:jc w:val="center"/>
            <w:rPr>
              <w:sz w:val="16"/>
              <w:szCs w:val="16"/>
            </w:rPr>
          </w:pPr>
          <w:r>
            <w:rPr>
              <w:noProof/>
              <w:lang w:val="es-ES" w:eastAsia="es-ES"/>
            </w:rPr>
            <w:drawing>
              <wp:inline distT="0" distB="0" distL="0" distR="0" wp14:anchorId="18ECD476" wp14:editId="509F68F7">
                <wp:extent cx="1140031" cy="597921"/>
                <wp:effectExtent l="0" t="0" r="3175" b="0"/>
                <wp:docPr id="10" name="Imagen 10"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759" cy="600925"/>
                        </a:xfrm>
                        <a:prstGeom prst="rect">
                          <a:avLst/>
                        </a:prstGeom>
                        <a:noFill/>
                        <a:ln>
                          <a:noFill/>
                        </a:ln>
                      </pic:spPr>
                    </pic:pic>
                  </a:graphicData>
                </a:graphic>
              </wp:inline>
            </w:drawing>
          </w:r>
        </w:p>
      </w:tc>
    </w:tr>
    <w:tr w:rsidR="00AE7300" w14:paraId="75790D59" w14:textId="77777777">
      <w:tc>
        <w:tcPr>
          <w:tcW w:w="3152" w:type="dxa"/>
          <w:tcBorders>
            <w:top w:val="single" w:sz="4" w:space="0" w:color="000000"/>
            <w:left w:val="double" w:sz="1" w:space="0" w:color="000000"/>
            <w:bottom w:val="single" w:sz="4" w:space="0" w:color="000000"/>
          </w:tcBorders>
          <w:shd w:val="clear" w:color="auto" w:fill="auto"/>
          <w:vAlign w:val="center"/>
        </w:tcPr>
        <w:p w14:paraId="5BA80E77" w14:textId="310D17F3" w:rsidR="00AE7300" w:rsidRDefault="00AE7300" w:rsidP="00220FD1">
          <w:pPr>
            <w:pStyle w:val="Encabezado"/>
            <w:pBdr>
              <w:bottom w:val="none" w:sz="0" w:space="0" w:color="auto"/>
            </w:pBdr>
            <w:tabs>
              <w:tab w:val="left" w:pos="1134"/>
              <w:tab w:val="left" w:pos="7088"/>
            </w:tabs>
            <w:spacing w:before="0"/>
            <w:jc w:val="left"/>
            <w:rPr>
              <w:sz w:val="16"/>
              <w:szCs w:val="16"/>
            </w:rPr>
          </w:pPr>
          <w:r w:rsidRPr="005B3977">
            <w:rPr>
              <w:sz w:val="16"/>
              <w:szCs w:val="16"/>
              <w:lang w:val="en-US"/>
            </w:rPr>
            <w:t>Workstream</w:t>
          </w:r>
          <w:r>
            <w:rPr>
              <w:sz w:val="16"/>
              <w:szCs w:val="16"/>
            </w:rPr>
            <w:t xml:space="preserve"> /</w:t>
          </w:r>
          <w:r>
            <w:rPr>
              <w:sz w:val="16"/>
              <w:szCs w:val="16"/>
            </w:rPr>
            <w:tab/>
            <w:t>CoE</w:t>
          </w:r>
        </w:p>
      </w:tc>
      <w:tc>
        <w:tcPr>
          <w:tcW w:w="3656" w:type="dxa"/>
          <w:tcBorders>
            <w:top w:val="single" w:sz="4" w:space="0" w:color="000000"/>
            <w:left w:val="single" w:sz="4" w:space="0" w:color="000000"/>
            <w:bottom w:val="single" w:sz="4" w:space="0" w:color="000000"/>
          </w:tcBorders>
          <w:shd w:val="clear" w:color="auto" w:fill="auto"/>
          <w:vAlign w:val="center"/>
        </w:tcPr>
        <w:p w14:paraId="593FC585" w14:textId="458A84F3" w:rsidR="00AE7300" w:rsidRDefault="00AE7300">
          <w:pPr>
            <w:pStyle w:val="Encabezado"/>
            <w:pBdr>
              <w:bottom w:val="none" w:sz="0" w:space="0" w:color="auto"/>
            </w:pBdr>
            <w:tabs>
              <w:tab w:val="clear" w:pos="4419"/>
              <w:tab w:val="left" w:pos="1102"/>
              <w:tab w:val="left" w:pos="7230"/>
            </w:tabs>
            <w:spacing w:before="0"/>
            <w:jc w:val="left"/>
            <w:rPr>
              <w:sz w:val="16"/>
              <w:szCs w:val="16"/>
            </w:rPr>
          </w:pPr>
          <w:proofErr w:type="spellStart"/>
          <w:r>
            <w:rPr>
              <w:sz w:val="16"/>
              <w:szCs w:val="16"/>
            </w:rPr>
            <w:t>Version</w:t>
          </w:r>
          <w:proofErr w:type="spellEnd"/>
          <w:r>
            <w:rPr>
              <w:sz w:val="16"/>
              <w:szCs w:val="16"/>
            </w:rPr>
            <w:t>/</w:t>
          </w:r>
          <w:r>
            <w:rPr>
              <w:sz w:val="16"/>
              <w:szCs w:val="16"/>
            </w:rPr>
            <w:tab/>
            <w:t>1.0</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7E89546E" w14:textId="77777777" w:rsidR="00AE7300" w:rsidRDefault="00AE7300">
          <w:pPr>
            <w:pStyle w:val="Encabezado"/>
            <w:pBdr>
              <w:bottom w:val="none" w:sz="0" w:space="0" w:color="auto"/>
            </w:pBdr>
            <w:tabs>
              <w:tab w:val="clear" w:pos="4419"/>
              <w:tab w:val="left" w:pos="743"/>
              <w:tab w:val="left" w:pos="7230"/>
            </w:tabs>
            <w:spacing w:before="0"/>
            <w:jc w:val="left"/>
            <w:rPr>
              <w:sz w:val="16"/>
              <w:szCs w:val="16"/>
            </w:rPr>
          </w:pPr>
          <w:r>
            <w:rPr>
              <w:sz w:val="16"/>
              <w:szCs w:val="16"/>
              <w:lang w:val="en-US"/>
            </w:rPr>
            <w:t>Page/</w:t>
          </w:r>
          <w:r w:rsidRPr="005B3977">
            <w:rPr>
              <w:sz w:val="16"/>
              <w:szCs w:val="16"/>
              <w:lang w:val="en-US"/>
            </w:rPr>
            <w:tab/>
          </w:r>
          <w:r>
            <w:rPr>
              <w:rStyle w:val="Nmerodepgina"/>
              <w:sz w:val="16"/>
              <w:szCs w:val="16"/>
            </w:rPr>
            <w:fldChar w:fldCharType="begin"/>
          </w:r>
          <w:r w:rsidRPr="005B3977">
            <w:rPr>
              <w:rStyle w:val="Nmerodepgina"/>
              <w:sz w:val="16"/>
              <w:szCs w:val="16"/>
              <w:lang w:val="en-US"/>
            </w:rPr>
            <w:instrText xml:space="preserve"> PAGE </w:instrText>
          </w:r>
          <w:r>
            <w:rPr>
              <w:rStyle w:val="Nmerodepgina"/>
              <w:sz w:val="16"/>
              <w:szCs w:val="16"/>
            </w:rPr>
            <w:fldChar w:fldCharType="separate"/>
          </w:r>
          <w:r>
            <w:rPr>
              <w:rStyle w:val="Nmerodepgina"/>
              <w:noProof/>
              <w:sz w:val="16"/>
              <w:szCs w:val="16"/>
              <w:lang w:val="en-US"/>
            </w:rPr>
            <w:t>15</w:t>
          </w:r>
          <w:r>
            <w:rPr>
              <w:rStyle w:val="Nmerodepgina"/>
              <w:sz w:val="16"/>
              <w:szCs w:val="16"/>
            </w:rPr>
            <w:fldChar w:fldCharType="end"/>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\*Arabic </w:instrText>
          </w:r>
          <w:r>
            <w:rPr>
              <w:rStyle w:val="Nmerodepgina"/>
              <w:sz w:val="16"/>
              <w:szCs w:val="16"/>
            </w:rPr>
            <w:fldChar w:fldCharType="separate"/>
          </w:r>
          <w:r>
            <w:rPr>
              <w:rStyle w:val="Nmerodepgina"/>
              <w:noProof/>
              <w:sz w:val="16"/>
              <w:szCs w:val="16"/>
            </w:rPr>
            <w:t>16</w:t>
          </w:r>
          <w:r>
            <w:rPr>
              <w:rStyle w:val="Nmerodepgina"/>
              <w:sz w:val="16"/>
              <w:szCs w:val="16"/>
            </w:rPr>
            <w:fldChar w:fldCharType="end"/>
          </w:r>
          <w:r>
            <w:rPr>
              <w:rStyle w:val="Nmerodepgina"/>
              <w:sz w:val="16"/>
              <w:szCs w:val="16"/>
            </w:rPr>
            <w:t>)</w:t>
          </w:r>
        </w:p>
      </w:tc>
    </w:tr>
    <w:tr w:rsidR="00AE7300" w14:paraId="41952206" w14:textId="77777777">
      <w:tc>
        <w:tcPr>
          <w:tcW w:w="3152" w:type="dxa"/>
          <w:tcBorders>
            <w:top w:val="single" w:sz="4" w:space="0" w:color="000000"/>
            <w:left w:val="double" w:sz="1" w:space="0" w:color="000000"/>
            <w:bottom w:val="single" w:sz="4" w:space="0" w:color="000000"/>
          </w:tcBorders>
          <w:shd w:val="clear" w:color="auto" w:fill="auto"/>
          <w:vAlign w:val="center"/>
        </w:tcPr>
        <w:p w14:paraId="4002063E" w14:textId="77777777" w:rsidR="00AE7300" w:rsidRDefault="00AE7300" w:rsidP="0056254C">
          <w:pPr>
            <w:pStyle w:val="Encabezado"/>
            <w:pBdr>
              <w:bottom w:val="none" w:sz="0" w:space="0" w:color="auto"/>
            </w:pBdr>
            <w:tabs>
              <w:tab w:val="left" w:pos="1134"/>
              <w:tab w:val="left" w:pos="7088"/>
            </w:tabs>
            <w:spacing w:before="0"/>
            <w:jc w:val="left"/>
            <w:rPr>
              <w:sz w:val="16"/>
              <w:szCs w:val="16"/>
            </w:rPr>
          </w:pPr>
          <w:proofErr w:type="spellStart"/>
          <w:r>
            <w:rPr>
              <w:sz w:val="16"/>
              <w:szCs w:val="16"/>
            </w:rPr>
            <w:t>Created</w:t>
          </w:r>
          <w:proofErr w:type="spellEnd"/>
          <w:r>
            <w:rPr>
              <w:sz w:val="16"/>
              <w:szCs w:val="16"/>
            </w:rPr>
            <w:t xml:space="preserve"> </w:t>
          </w:r>
          <w:proofErr w:type="spellStart"/>
          <w:r>
            <w:rPr>
              <w:sz w:val="16"/>
              <w:szCs w:val="16"/>
            </w:rPr>
            <w:t>By</w:t>
          </w:r>
          <w:proofErr w:type="spellEnd"/>
          <w:r>
            <w:rPr>
              <w:sz w:val="16"/>
              <w:szCs w:val="16"/>
            </w:rPr>
            <w:t>/</w:t>
          </w:r>
          <w:r>
            <w:rPr>
              <w:sz w:val="16"/>
              <w:szCs w:val="16"/>
            </w:rPr>
            <w:tab/>
            <w:t>GFI</w:t>
          </w:r>
        </w:p>
      </w:tc>
      <w:tc>
        <w:tcPr>
          <w:tcW w:w="3656" w:type="dxa"/>
          <w:tcBorders>
            <w:top w:val="single" w:sz="4" w:space="0" w:color="000000"/>
            <w:left w:val="single" w:sz="4" w:space="0" w:color="000000"/>
            <w:bottom w:val="single" w:sz="4" w:space="0" w:color="000000"/>
          </w:tcBorders>
          <w:shd w:val="clear" w:color="auto" w:fill="auto"/>
          <w:vAlign w:val="center"/>
        </w:tcPr>
        <w:p w14:paraId="28B65C8E" w14:textId="79035ACF" w:rsidR="00AE7300" w:rsidRPr="00AE7300" w:rsidRDefault="00AE7300">
          <w:pPr>
            <w:pStyle w:val="Encabezado"/>
            <w:pBdr>
              <w:bottom w:val="none" w:sz="0" w:space="0" w:color="auto"/>
            </w:pBdr>
            <w:tabs>
              <w:tab w:val="clear" w:pos="4419"/>
              <w:tab w:val="left" w:pos="1102"/>
              <w:tab w:val="left" w:pos="7230"/>
            </w:tabs>
            <w:spacing w:before="0"/>
            <w:jc w:val="left"/>
            <w:rPr>
              <w:sz w:val="16"/>
              <w:szCs w:val="16"/>
              <w:lang w:val="en-GB"/>
            </w:rPr>
          </w:pPr>
          <w:r w:rsidRPr="00AE7300">
            <w:rPr>
              <w:sz w:val="16"/>
              <w:szCs w:val="16"/>
              <w:lang w:val="en-GB"/>
            </w:rPr>
            <w:t>Reviewed by/</w:t>
          </w:r>
          <w:r w:rsidRPr="00AE7300">
            <w:rPr>
              <w:sz w:val="16"/>
              <w:szCs w:val="16"/>
              <w:lang w:val="en-GB"/>
            </w:rPr>
            <w:tab/>
            <w:t>Adrián Romero-D</w:t>
          </w:r>
          <w:r>
            <w:rPr>
              <w:sz w:val="16"/>
              <w:szCs w:val="16"/>
              <w:lang w:val="en-GB"/>
            </w:rPr>
            <w:t>apena</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770979DE" w14:textId="77777777" w:rsidR="00AE7300" w:rsidRPr="005B3977" w:rsidRDefault="00AE7300" w:rsidP="00637979">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by/</w:t>
          </w:r>
          <w:r w:rsidRPr="005B3977">
            <w:rPr>
              <w:sz w:val="16"/>
              <w:szCs w:val="16"/>
              <w:lang w:val="en-US"/>
            </w:rPr>
            <w:tab/>
          </w:r>
        </w:p>
      </w:tc>
    </w:tr>
    <w:tr w:rsidR="00AE7300" w14:paraId="1530089D" w14:textId="77777777">
      <w:tc>
        <w:tcPr>
          <w:tcW w:w="3152" w:type="dxa"/>
          <w:tcBorders>
            <w:top w:val="single" w:sz="4" w:space="0" w:color="000000"/>
            <w:left w:val="double" w:sz="1" w:space="0" w:color="000000"/>
            <w:bottom w:val="double" w:sz="1" w:space="0" w:color="000000"/>
          </w:tcBorders>
          <w:shd w:val="clear" w:color="auto" w:fill="auto"/>
          <w:vAlign w:val="center"/>
        </w:tcPr>
        <w:p w14:paraId="11471B12" w14:textId="3F4363DF" w:rsidR="00AE7300" w:rsidRDefault="00AE7300" w:rsidP="005B3977">
          <w:pPr>
            <w:pStyle w:val="Encabezado"/>
            <w:pBdr>
              <w:bottom w:val="none" w:sz="0" w:space="0" w:color="auto"/>
            </w:pBdr>
            <w:tabs>
              <w:tab w:val="clear" w:pos="4419"/>
              <w:tab w:val="left" w:pos="1134"/>
              <w:tab w:val="left" w:pos="1276"/>
              <w:tab w:val="left" w:pos="7230"/>
            </w:tabs>
            <w:spacing w:before="0"/>
            <w:jc w:val="left"/>
            <w:rPr>
              <w:sz w:val="16"/>
              <w:szCs w:val="16"/>
            </w:rPr>
          </w:pPr>
          <w:proofErr w:type="spellStart"/>
          <w:r>
            <w:rPr>
              <w:sz w:val="16"/>
              <w:szCs w:val="16"/>
            </w:rPr>
            <w:t>Created</w:t>
          </w:r>
          <w:proofErr w:type="spellEnd"/>
          <w:r>
            <w:rPr>
              <w:sz w:val="16"/>
              <w:szCs w:val="16"/>
            </w:rPr>
            <w:t>/</w:t>
          </w:r>
          <w:r>
            <w:rPr>
              <w:sz w:val="16"/>
              <w:szCs w:val="16"/>
            </w:rPr>
            <w:tab/>
            <w:t>10/10/2019</w:t>
          </w:r>
        </w:p>
      </w:tc>
      <w:tc>
        <w:tcPr>
          <w:tcW w:w="3656" w:type="dxa"/>
          <w:tcBorders>
            <w:top w:val="single" w:sz="4" w:space="0" w:color="000000"/>
            <w:left w:val="single" w:sz="4" w:space="0" w:color="000000"/>
            <w:bottom w:val="double" w:sz="1" w:space="0" w:color="000000"/>
          </w:tcBorders>
          <w:shd w:val="clear" w:color="auto" w:fill="auto"/>
          <w:vAlign w:val="center"/>
        </w:tcPr>
        <w:p w14:paraId="6FE641AD" w14:textId="77777777" w:rsidR="00AE7300" w:rsidRDefault="00AE7300" w:rsidP="005B3977">
          <w:pPr>
            <w:pStyle w:val="Encabezado"/>
            <w:pBdr>
              <w:bottom w:val="none" w:sz="0" w:space="0" w:color="auto"/>
            </w:pBdr>
            <w:tabs>
              <w:tab w:val="clear" w:pos="4419"/>
              <w:tab w:val="left" w:pos="1102"/>
              <w:tab w:val="left" w:pos="7230"/>
            </w:tabs>
            <w:spacing w:before="0"/>
            <w:jc w:val="left"/>
            <w:rPr>
              <w:sz w:val="16"/>
              <w:szCs w:val="16"/>
            </w:rPr>
          </w:pPr>
          <w:proofErr w:type="spellStart"/>
          <w:r>
            <w:rPr>
              <w:sz w:val="16"/>
              <w:szCs w:val="16"/>
            </w:rPr>
            <w:t>Reviewed</w:t>
          </w:r>
          <w:proofErr w:type="spellEnd"/>
          <w:r>
            <w:rPr>
              <w:sz w:val="16"/>
              <w:szCs w:val="16"/>
            </w:rPr>
            <w:t xml:space="preserve"> /</w:t>
          </w:r>
          <w:r>
            <w:rPr>
              <w:sz w:val="16"/>
              <w:szCs w:val="16"/>
            </w:rPr>
            <w:tab/>
          </w:r>
        </w:p>
      </w:tc>
      <w:tc>
        <w:tcPr>
          <w:tcW w:w="2735" w:type="dxa"/>
          <w:tcBorders>
            <w:top w:val="single" w:sz="4" w:space="0" w:color="000000"/>
            <w:left w:val="single" w:sz="4" w:space="0" w:color="000000"/>
            <w:bottom w:val="double" w:sz="1" w:space="0" w:color="000000"/>
            <w:right w:val="double" w:sz="1" w:space="0" w:color="000000"/>
          </w:tcBorders>
          <w:shd w:val="clear" w:color="auto" w:fill="auto"/>
          <w:vAlign w:val="center"/>
        </w:tcPr>
        <w:p w14:paraId="6F727644" w14:textId="77777777" w:rsidR="00AE7300" w:rsidRDefault="00AE7300" w:rsidP="00637979">
          <w:pPr>
            <w:pStyle w:val="Encabezado"/>
            <w:pBdr>
              <w:bottom w:val="none" w:sz="0" w:space="0" w:color="auto"/>
            </w:pBdr>
            <w:tabs>
              <w:tab w:val="clear" w:pos="4419"/>
              <w:tab w:val="left" w:pos="1004"/>
              <w:tab w:val="left" w:pos="7230"/>
            </w:tabs>
            <w:spacing w:before="0"/>
            <w:jc w:val="left"/>
            <w:rPr>
              <w:sz w:val="16"/>
              <w:szCs w:val="16"/>
            </w:rPr>
          </w:pPr>
          <w:r w:rsidRPr="005B3977">
            <w:rPr>
              <w:sz w:val="16"/>
              <w:szCs w:val="16"/>
              <w:lang w:val="en-US"/>
            </w:rPr>
            <w:t>Approved /</w:t>
          </w:r>
          <w:r w:rsidRPr="005B3977">
            <w:rPr>
              <w:sz w:val="16"/>
              <w:szCs w:val="16"/>
              <w:lang w:val="en-US"/>
            </w:rPr>
            <w:tab/>
          </w:r>
          <w:r>
            <w:rPr>
              <w:position w:val="-4"/>
              <w:sz w:val="16"/>
              <w:szCs w:val="16"/>
            </w:rPr>
            <w:t>)</w:t>
          </w:r>
        </w:p>
      </w:tc>
    </w:tr>
  </w:tbl>
  <w:p w14:paraId="6EC736E4" w14:textId="77777777" w:rsidR="00AE7300" w:rsidRDefault="00AE7300">
    <w:pPr>
      <w:pStyle w:val="Encabezado"/>
      <w:pBdr>
        <w:bottom w:val="none" w:sz="0" w:space="0" w:color="auto"/>
      </w:pBdr>
      <w:tabs>
        <w:tab w:val="left" w:pos="7088"/>
      </w:tabs>
      <w:spacing w:before="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0010" w14:textId="77777777" w:rsidR="00AE7300" w:rsidRDefault="00AE73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rPr>
        <w:lang w:val="es-ES"/>
      </w:r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bullet"/>
      <w:pStyle w:val="Listaconvietas41"/>
      <w:lvlText w:val=""/>
      <w:lvlJc w:val="left"/>
      <w:pPr>
        <w:tabs>
          <w:tab w:val="num" w:pos="1209"/>
        </w:tabs>
        <w:ind w:left="1209" w:hanging="360"/>
      </w:pPr>
      <w:rPr>
        <w:rFonts w:ascii="Symbol" w:hAnsi="Symbol" w:cs="Symbol"/>
      </w:rPr>
    </w:lvl>
  </w:abstractNum>
  <w:abstractNum w:abstractNumId="2" w15:restartNumberingAfterBreak="0">
    <w:nsid w:val="00000003"/>
    <w:multiLevelType w:val="singleLevel"/>
    <w:tmpl w:val="00000003"/>
    <w:name w:val="WW8Num2"/>
    <w:lvl w:ilvl="0">
      <w:start w:val="1"/>
      <w:numFmt w:val="bullet"/>
      <w:pStyle w:val="Listaconvietas1"/>
      <w:lvlText w:val=""/>
      <w:lvlJc w:val="left"/>
      <w:pPr>
        <w:tabs>
          <w:tab w:val="num" w:pos="360"/>
        </w:tabs>
        <w:ind w:left="360" w:hanging="360"/>
      </w:pPr>
      <w:rPr>
        <w:rFonts w:ascii="Symbol" w:hAnsi="Symbol" w:cs="Symbol"/>
      </w:rPr>
    </w:lvl>
  </w:abstractNum>
  <w:abstractNum w:abstractNumId="3" w15:restartNumberingAfterBreak="0">
    <w:nsid w:val="00000004"/>
    <w:multiLevelType w:val="multilevel"/>
    <w:tmpl w:val="00000004"/>
    <w:name w:val="WW8Num16"/>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singleLevel"/>
    <w:tmpl w:val="00000005"/>
    <w:name w:val="WW8Num18"/>
    <w:lvl w:ilvl="0">
      <w:start w:val="1"/>
      <w:numFmt w:val="bullet"/>
      <w:pStyle w:val="VodafoneAufzhlun"/>
      <w:lvlText w:val=""/>
      <w:lvlJc w:val="left"/>
      <w:pPr>
        <w:tabs>
          <w:tab w:val="num" w:pos="357"/>
        </w:tabs>
        <w:ind w:left="357" w:hanging="357"/>
      </w:pPr>
      <w:rPr>
        <w:rFonts w:ascii="Symbol" w:hAnsi="Symbol" w:cs="Symbol"/>
      </w:rPr>
    </w:lvl>
  </w:abstractNum>
  <w:abstractNum w:abstractNumId="5" w15:restartNumberingAfterBreak="0">
    <w:nsid w:val="00000006"/>
    <w:multiLevelType w:val="singleLevel"/>
    <w:tmpl w:val="00000006"/>
    <w:name w:val="WW8Num22"/>
    <w:lvl w:ilvl="0">
      <w:start w:val="1"/>
      <w:numFmt w:val="bullet"/>
      <w:pStyle w:val="Bullet2"/>
      <w:lvlText w:val=""/>
      <w:lvlJc w:val="left"/>
      <w:pPr>
        <w:tabs>
          <w:tab w:val="num" w:pos="360"/>
        </w:tabs>
        <w:ind w:left="360" w:hanging="360"/>
      </w:pPr>
      <w:rPr>
        <w:rFonts w:ascii="Wingdings" w:hAnsi="Wingdings" w:cs="Wingdings"/>
      </w:rPr>
    </w:lvl>
  </w:abstractNum>
  <w:abstractNum w:abstractNumId="6" w15:restartNumberingAfterBreak="0">
    <w:nsid w:val="00000007"/>
    <w:multiLevelType w:val="singleLevel"/>
    <w:tmpl w:val="00000007"/>
    <w:name w:val="WW8Num28"/>
    <w:lvl w:ilvl="0">
      <w:start w:val="1"/>
      <w:numFmt w:val="bullet"/>
      <w:pStyle w:val="Bullet1"/>
      <w:lvlText w:val=""/>
      <w:lvlJc w:val="left"/>
      <w:pPr>
        <w:tabs>
          <w:tab w:val="num" w:pos="360"/>
        </w:tabs>
        <w:ind w:left="360" w:hanging="360"/>
      </w:pPr>
      <w:rPr>
        <w:rFonts w:ascii="Symbol" w:hAnsi="Symbol" w:cs="Symbol"/>
      </w:rPr>
    </w:lvl>
  </w:abstractNum>
  <w:abstractNum w:abstractNumId="7" w15:restartNumberingAfterBreak="0">
    <w:nsid w:val="00000008"/>
    <w:multiLevelType w:val="multilevel"/>
    <w:tmpl w:val="00000008"/>
    <w:name w:val="WW8Num3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singleLevel"/>
    <w:tmpl w:val="00000009"/>
    <w:name w:val="WW8Num40"/>
    <w:lvl w:ilvl="0">
      <w:numFmt w:val="bullet"/>
      <w:lvlText w:val="-"/>
      <w:lvlJc w:val="left"/>
      <w:pPr>
        <w:tabs>
          <w:tab w:val="num" w:pos="720"/>
        </w:tabs>
        <w:ind w:left="720" w:hanging="360"/>
      </w:pPr>
      <w:rPr>
        <w:rFonts w:ascii="Arial" w:hAnsi="Arial" w:cs="Arial"/>
      </w:rPr>
    </w:lvl>
  </w:abstractNum>
  <w:abstractNum w:abstractNumId="9" w15:restartNumberingAfterBreak="0">
    <w:nsid w:val="0000000A"/>
    <w:multiLevelType w:val="multilevel"/>
    <w:tmpl w:val="0000000A"/>
    <w:name w:val="WW8Num42"/>
    <w:lvl w:ilvl="0">
      <w:start w:val="1"/>
      <w:numFmt w:val="bullet"/>
      <w:pStyle w:val="bullettic"/>
      <w:lvlText w:val=""/>
      <w:lvlJc w:val="left"/>
      <w:pPr>
        <w:tabs>
          <w:tab w:val="num" w:pos="2520"/>
        </w:tabs>
        <w:ind w:left="2520" w:hanging="360"/>
      </w:pPr>
      <w:rPr>
        <w:rFonts w:ascii="Wingdings" w:hAnsi="Wingdings" w:cs="Wingdings"/>
      </w:rPr>
    </w:lvl>
    <w:lvl w:ilvl="1">
      <w:start w:val="1"/>
      <w:numFmt w:val="bullet"/>
      <w:lvlText w:val=""/>
      <w:lvlJc w:val="left"/>
      <w:pPr>
        <w:tabs>
          <w:tab w:val="num" w:pos="3240"/>
        </w:tabs>
        <w:ind w:left="3240" w:hanging="360"/>
      </w:pPr>
      <w:rPr>
        <w:rFonts w:ascii="Wingdings" w:hAnsi="Wingdings" w:cs="Wingdings"/>
        <w:sz w:val="14"/>
      </w:rPr>
    </w:lvl>
    <w:lvl w:ilvl="2">
      <w:start w:val="1"/>
      <w:numFmt w:val="bullet"/>
      <w:lvlText w:val=""/>
      <w:lvlJc w:val="left"/>
      <w:pPr>
        <w:tabs>
          <w:tab w:val="num" w:pos="3960"/>
        </w:tabs>
        <w:ind w:left="3960" w:hanging="360"/>
      </w:pPr>
      <w:rPr>
        <w:rFonts w:ascii="Wingdings" w:hAnsi="Wingdings" w:cs="Wingdings"/>
        <w:sz w:val="14"/>
      </w:rPr>
    </w:lvl>
    <w:lvl w:ilvl="3">
      <w:start w:val="1"/>
      <w:numFmt w:val="bullet"/>
      <w:lvlText w:val=""/>
      <w:lvlJc w:val="left"/>
      <w:pPr>
        <w:tabs>
          <w:tab w:val="num" w:pos="4680"/>
        </w:tabs>
        <w:ind w:left="4680" w:hanging="360"/>
      </w:pPr>
      <w:rPr>
        <w:rFonts w:ascii="Symbol" w:hAnsi="Symbol" w:cs="Symbol"/>
      </w:rPr>
    </w:lvl>
    <w:lvl w:ilvl="4">
      <w:start w:val="1"/>
      <w:numFmt w:val="bullet"/>
      <w:lvlText w:val="o"/>
      <w:lvlJc w:val="left"/>
      <w:pPr>
        <w:tabs>
          <w:tab w:val="num" w:pos="5400"/>
        </w:tabs>
        <w:ind w:left="5400" w:hanging="360"/>
      </w:pPr>
      <w:rPr>
        <w:rFonts w:ascii="Courier New" w:hAnsi="Courier New" w:cs="Courier New"/>
      </w:rPr>
    </w:lvl>
    <w:lvl w:ilvl="5">
      <w:start w:val="1"/>
      <w:numFmt w:val="bullet"/>
      <w:lvlText w:val=""/>
      <w:lvlJc w:val="left"/>
      <w:pPr>
        <w:tabs>
          <w:tab w:val="num" w:pos="6120"/>
        </w:tabs>
        <w:ind w:left="6120" w:hanging="360"/>
      </w:pPr>
      <w:rPr>
        <w:rFonts w:ascii="Wingdings" w:hAnsi="Wingdings" w:cs="Wingdings"/>
      </w:rPr>
    </w:lvl>
    <w:lvl w:ilvl="6">
      <w:start w:val="1"/>
      <w:numFmt w:val="bullet"/>
      <w:lvlText w:val=""/>
      <w:lvlJc w:val="left"/>
      <w:pPr>
        <w:tabs>
          <w:tab w:val="num" w:pos="6840"/>
        </w:tabs>
        <w:ind w:left="6840" w:hanging="360"/>
      </w:pPr>
      <w:rPr>
        <w:rFonts w:ascii="Symbol" w:hAnsi="Symbol" w:cs="Symbol"/>
      </w:rPr>
    </w:lvl>
    <w:lvl w:ilvl="7">
      <w:start w:val="1"/>
      <w:numFmt w:val="bullet"/>
      <w:lvlText w:val="o"/>
      <w:lvlJc w:val="left"/>
      <w:pPr>
        <w:tabs>
          <w:tab w:val="num" w:pos="7560"/>
        </w:tabs>
        <w:ind w:left="7560" w:hanging="360"/>
      </w:pPr>
      <w:rPr>
        <w:rFonts w:ascii="Courier New" w:hAnsi="Courier New" w:cs="Courier New"/>
      </w:rPr>
    </w:lvl>
    <w:lvl w:ilvl="8">
      <w:start w:val="1"/>
      <w:numFmt w:val="bullet"/>
      <w:lvlText w:val=""/>
      <w:lvlJc w:val="left"/>
      <w:pPr>
        <w:tabs>
          <w:tab w:val="num" w:pos="8280"/>
        </w:tabs>
        <w:ind w:left="8280" w:hanging="360"/>
      </w:pPr>
      <w:rPr>
        <w:rFonts w:ascii="Wingdings" w:hAnsi="Wingdings" w:cs="Wingdings"/>
      </w:rPr>
    </w:lvl>
  </w:abstractNum>
  <w:abstractNum w:abstractNumId="10" w15:restartNumberingAfterBreak="0">
    <w:nsid w:val="0000000B"/>
    <w:multiLevelType w:val="multilevel"/>
    <w:tmpl w:val="0000000B"/>
    <w:name w:val="WW8StyleNum"/>
    <w:lvl w:ilvl="0">
      <w:start w:val="1"/>
      <w:numFmt w:val="none"/>
      <w:pStyle w:val="Indexado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StyleNum1"/>
    <w:lvl w:ilvl="0">
      <w:numFmt w:val="decimal"/>
      <w:pStyle w:val="Indexado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StyleNum2"/>
    <w:lvl w:ilvl="0">
      <w:numFmt w:val="decimal"/>
      <w:pStyle w:val="Indexado3"/>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StyleNum3"/>
    <w:lvl w:ilvl="0">
      <w:numFmt w:val="decimal"/>
      <w:pStyle w:val="Indexado4"/>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8StyleNum4"/>
    <w:lvl w:ilvl="0">
      <w:start w:val="1"/>
      <w:numFmt w:val="none"/>
      <w:pStyle w:val="Indentado1"/>
      <w:suff w:val="nothing"/>
      <w:lvlText w:val=""/>
      <w:lvlJc w:val="left"/>
      <w:pPr>
        <w:tabs>
          <w:tab w:val="num" w:pos="284"/>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name w:val="WW8StyleNum5"/>
    <w:lvl w:ilvl="0">
      <w:numFmt w:val="decimal"/>
      <w:pStyle w:val="textonor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name w:val="WW8StyleNum6"/>
    <w:lvl w:ilvl="0">
      <w:numFmt w:val="decimal"/>
      <w:pStyle w:val="Style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StyleNum7"/>
    <w:lvl w:ilvl="0">
      <w:numFmt w:val="decimal"/>
      <w:pStyle w:val="bulletm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3"/>
    <w:multiLevelType w:val="multilevel"/>
    <w:tmpl w:val="00000013"/>
    <w:name w:val="WW8StyleNum8"/>
    <w:lvl w:ilvl="0">
      <w:numFmt w:val="decimal"/>
      <w:pStyle w:val="subbulletm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4"/>
    <w:multiLevelType w:val="multilevel"/>
    <w:tmpl w:val="00000014"/>
    <w:name w:val="WW8StyleNum9"/>
    <w:lvl w:ilvl="0">
      <w:start w:val="1"/>
      <w:numFmt w:val="none"/>
      <w:pStyle w:val="indentado10"/>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StyleNum10"/>
    <w:lvl w:ilvl="0">
      <w:start w:val="1"/>
      <w:numFmt w:val="none"/>
      <w:pStyle w:val="Topo"/>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7"/>
    <w:multiLevelType w:val="singleLevel"/>
    <w:tmpl w:val="00000017"/>
    <w:name w:val="WW8Num23"/>
    <w:lvl w:ilvl="0">
      <w:start w:val="1"/>
      <w:numFmt w:val="bullet"/>
      <w:lvlText w:val=""/>
      <w:lvlJc w:val="left"/>
      <w:pPr>
        <w:tabs>
          <w:tab w:val="num" w:pos="0"/>
        </w:tabs>
        <w:ind w:left="720" w:hanging="360"/>
      </w:pPr>
      <w:rPr>
        <w:rFonts w:ascii="Symbol" w:hAnsi="Symbol"/>
      </w:rPr>
    </w:lvl>
  </w:abstractNum>
  <w:abstractNum w:abstractNumId="22" w15:restartNumberingAfterBreak="0">
    <w:nsid w:val="01967854"/>
    <w:multiLevelType w:val="hybridMultilevel"/>
    <w:tmpl w:val="C362F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9A3603F"/>
    <w:multiLevelType w:val="hybridMultilevel"/>
    <w:tmpl w:val="46D82956"/>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180"/>
      </w:pPr>
      <w:rPr>
        <w:rFonts w:ascii="Wingdings" w:hAnsi="Wingding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09D30BA5"/>
    <w:multiLevelType w:val="hybridMultilevel"/>
    <w:tmpl w:val="CA7C8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1B46CD5"/>
    <w:multiLevelType w:val="hybridMultilevel"/>
    <w:tmpl w:val="E29643BC"/>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134450B4"/>
    <w:multiLevelType w:val="hybridMultilevel"/>
    <w:tmpl w:val="97062910"/>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159F1EC2"/>
    <w:multiLevelType w:val="hybridMultilevel"/>
    <w:tmpl w:val="72CA2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1DF32627"/>
    <w:multiLevelType w:val="hybridMultilevel"/>
    <w:tmpl w:val="A1220A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12070EB"/>
    <w:multiLevelType w:val="hybridMultilevel"/>
    <w:tmpl w:val="7048F8E4"/>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30" w15:restartNumberingAfterBreak="0">
    <w:nsid w:val="224F66A2"/>
    <w:multiLevelType w:val="hybridMultilevel"/>
    <w:tmpl w:val="38D23A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77310E9"/>
    <w:multiLevelType w:val="hybridMultilevel"/>
    <w:tmpl w:val="D3308D16"/>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8090001">
      <w:start w:val="1"/>
      <w:numFmt w:val="bullet"/>
      <w:lvlText w:val=""/>
      <w:lvlJc w:val="left"/>
      <w:pPr>
        <w:ind w:left="1800" w:hanging="180"/>
      </w:pPr>
      <w:rPr>
        <w:rFonts w:ascii="Symbol" w:hAnsi="Symbo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34F31CAD"/>
    <w:multiLevelType w:val="hybridMultilevel"/>
    <w:tmpl w:val="816A48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0D3245D"/>
    <w:multiLevelType w:val="hybridMultilevel"/>
    <w:tmpl w:val="8D022AEC"/>
    <w:lvl w:ilvl="0" w:tplc="0C0A0001">
      <w:start w:val="1"/>
      <w:numFmt w:val="bullet"/>
      <w:lvlText w:val=""/>
      <w:lvlJc w:val="left"/>
      <w:pPr>
        <w:ind w:left="1069" w:hanging="360"/>
      </w:pPr>
      <w:rPr>
        <w:rFonts w:ascii="Symbol" w:hAnsi="Symbol"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4" w15:restartNumberingAfterBreak="0">
    <w:nsid w:val="42D51624"/>
    <w:multiLevelType w:val="hybridMultilevel"/>
    <w:tmpl w:val="166A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4232AC"/>
    <w:multiLevelType w:val="hybridMultilevel"/>
    <w:tmpl w:val="7BB68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1DC2907"/>
    <w:multiLevelType w:val="hybridMultilevel"/>
    <w:tmpl w:val="63AC2B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BF1D6C"/>
    <w:multiLevelType w:val="hybridMultilevel"/>
    <w:tmpl w:val="DE4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53411A0B"/>
    <w:multiLevelType w:val="multilevel"/>
    <w:tmpl w:val="9EEAF51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15:restartNumberingAfterBreak="0">
    <w:nsid w:val="5C945392"/>
    <w:multiLevelType w:val="multilevel"/>
    <w:tmpl w:val="90601D58"/>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15:restartNumberingAfterBreak="0">
    <w:nsid w:val="63DD5E2B"/>
    <w:multiLevelType w:val="hybridMultilevel"/>
    <w:tmpl w:val="B69AC2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8B652B"/>
    <w:multiLevelType w:val="hybridMultilevel"/>
    <w:tmpl w:val="E5CEB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E0E5492"/>
    <w:multiLevelType w:val="hybridMultilevel"/>
    <w:tmpl w:val="6D7E14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A17277"/>
    <w:multiLevelType w:val="multilevel"/>
    <w:tmpl w:val="189A2834"/>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15:restartNumberingAfterBreak="0">
    <w:nsid w:val="7A624457"/>
    <w:multiLevelType w:val="multilevel"/>
    <w:tmpl w:val="F36613F4"/>
    <w:lvl w:ilvl="0">
      <w:start w:val="1"/>
      <w:numFmt w:val="decimal"/>
      <w:pStyle w:val="Encabezado1"/>
      <w:lvlText w:val="%1."/>
      <w:lvlJc w:val="left"/>
      <w:pPr>
        <w:ind w:left="0" w:firstLine="0"/>
      </w:pPr>
      <w:rPr>
        <w:rFonts w:cs="Symbol"/>
      </w:rPr>
    </w:lvl>
    <w:lvl w:ilvl="1">
      <w:start w:val="1"/>
      <w:numFmt w:val="decimal"/>
      <w:pStyle w:val="Encabezado2"/>
      <w:lvlText w:val="%1.%2"/>
      <w:lvlJc w:val="left"/>
      <w:pPr>
        <w:ind w:left="0" w:firstLine="0"/>
      </w:pPr>
      <w:rPr>
        <w:lang w:val="es-ES"/>
      </w:rPr>
    </w:lvl>
    <w:lvl w:ilvl="2">
      <w:start w:val="1"/>
      <w:numFmt w:val="decimal"/>
      <w:pStyle w:val="Encabezado3"/>
      <w:lvlText w:val="%1.%2.%3"/>
      <w:lvlJc w:val="left"/>
      <w:pPr>
        <w:ind w:left="0" w:firstLine="0"/>
      </w:pPr>
    </w:lvl>
    <w:lvl w:ilvl="3">
      <w:start w:val="1"/>
      <w:numFmt w:val="decimal"/>
      <w:pStyle w:val="Encabezado4"/>
      <w:lvlText w:val="%1.%2.%3.%4"/>
      <w:lvlJc w:val="left"/>
      <w:pPr>
        <w:ind w:left="0" w:firstLine="0"/>
      </w:pPr>
    </w:lvl>
    <w:lvl w:ilvl="4">
      <w:start w:val="1"/>
      <w:numFmt w:val="decimal"/>
      <w:pStyle w:val="Encabezado5"/>
      <w:lvlText w:val="%1.%2.%3.%4.%5"/>
      <w:lvlJc w:val="left"/>
      <w:pPr>
        <w:ind w:left="0" w:firstLine="0"/>
      </w:pPr>
    </w:lvl>
    <w:lvl w:ilvl="5">
      <w:start w:val="1"/>
      <w:numFmt w:val="decimal"/>
      <w:pStyle w:val="Encabezado6"/>
      <w:lvlText w:val="%1.%2.%3.%4.%5.%6"/>
      <w:lvlJc w:val="left"/>
      <w:pPr>
        <w:ind w:left="0" w:firstLine="0"/>
      </w:pPr>
    </w:lvl>
    <w:lvl w:ilvl="6">
      <w:start w:val="1"/>
      <w:numFmt w:val="decimal"/>
      <w:pStyle w:val="Encabezado7"/>
      <w:lvlText w:val="%1.%2.%3.%4.%5.%6.%7"/>
      <w:lvlJc w:val="left"/>
      <w:pPr>
        <w:ind w:left="0" w:firstLine="0"/>
      </w:pPr>
    </w:lvl>
    <w:lvl w:ilvl="7">
      <w:start w:val="1"/>
      <w:numFmt w:val="decimal"/>
      <w:pStyle w:val="Encabezado8"/>
      <w:lvlText w:val="%1.%2.%3.%4.%5.%6.%7.%8"/>
      <w:lvlJc w:val="left"/>
      <w:pPr>
        <w:ind w:left="0" w:firstLine="0"/>
      </w:pPr>
    </w:lvl>
    <w:lvl w:ilvl="8">
      <w:start w:val="1"/>
      <w:numFmt w:val="decimal"/>
      <w:pStyle w:val="Encabezado9"/>
      <w:lvlText w:val="%1.%2.%3.%4.%5.%6.%7.%8.%9"/>
      <w:lvlJc w:val="left"/>
      <w:pPr>
        <w:ind w:left="0" w:firstLine="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43"/>
  </w:num>
  <w:num w:numId="20">
    <w:abstractNumId w:val="38"/>
  </w:num>
  <w:num w:numId="21">
    <w:abstractNumId w:val="39"/>
  </w:num>
  <w:num w:numId="22">
    <w:abstractNumId w:val="44"/>
  </w:num>
  <w:num w:numId="23">
    <w:abstractNumId w:val="25"/>
  </w:num>
  <w:num w:numId="24">
    <w:abstractNumId w:val="37"/>
  </w:num>
  <w:num w:numId="25">
    <w:abstractNumId w:val="33"/>
  </w:num>
  <w:num w:numId="26">
    <w:abstractNumId w:val="22"/>
  </w:num>
  <w:num w:numId="27">
    <w:abstractNumId w:val="41"/>
  </w:num>
  <w:num w:numId="28">
    <w:abstractNumId w:val="42"/>
  </w:num>
  <w:num w:numId="29">
    <w:abstractNumId w:val="27"/>
  </w:num>
  <w:num w:numId="30">
    <w:abstractNumId w:val="28"/>
  </w:num>
  <w:num w:numId="31">
    <w:abstractNumId w:val="24"/>
  </w:num>
  <w:num w:numId="32">
    <w:abstractNumId w:val="29"/>
  </w:num>
  <w:num w:numId="33">
    <w:abstractNumId w:val="34"/>
  </w:num>
  <w:num w:numId="34">
    <w:abstractNumId w:val="31"/>
  </w:num>
  <w:num w:numId="35">
    <w:abstractNumId w:val="23"/>
  </w:num>
  <w:num w:numId="36">
    <w:abstractNumId w:val="32"/>
  </w:num>
  <w:num w:numId="37">
    <w:abstractNumId w:val="30"/>
  </w:num>
  <w:num w:numId="38">
    <w:abstractNumId w:val="40"/>
  </w:num>
  <w:num w:numId="39">
    <w:abstractNumId w:val="26"/>
  </w:num>
  <w:num w:numId="40">
    <w:abstractNumId w:val="35"/>
  </w:num>
  <w:num w:numId="41">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44"/>
    <w:rsid w:val="00000C89"/>
    <w:rsid w:val="00002722"/>
    <w:rsid w:val="00003F6E"/>
    <w:rsid w:val="00004F2A"/>
    <w:rsid w:val="00007E47"/>
    <w:rsid w:val="00011292"/>
    <w:rsid w:val="0001299F"/>
    <w:rsid w:val="00012CBE"/>
    <w:rsid w:val="0001430D"/>
    <w:rsid w:val="000151F0"/>
    <w:rsid w:val="00015363"/>
    <w:rsid w:val="000160EB"/>
    <w:rsid w:val="000162D2"/>
    <w:rsid w:val="0002034B"/>
    <w:rsid w:val="000206D2"/>
    <w:rsid w:val="000276C3"/>
    <w:rsid w:val="00030AE2"/>
    <w:rsid w:val="00030F76"/>
    <w:rsid w:val="000314D1"/>
    <w:rsid w:val="000327EA"/>
    <w:rsid w:val="00033CAA"/>
    <w:rsid w:val="00034A23"/>
    <w:rsid w:val="0003676B"/>
    <w:rsid w:val="0004227E"/>
    <w:rsid w:val="00043C99"/>
    <w:rsid w:val="00044698"/>
    <w:rsid w:val="0005053A"/>
    <w:rsid w:val="00050F76"/>
    <w:rsid w:val="00051B74"/>
    <w:rsid w:val="00051F30"/>
    <w:rsid w:val="00053F2B"/>
    <w:rsid w:val="00054143"/>
    <w:rsid w:val="0005648B"/>
    <w:rsid w:val="000621DD"/>
    <w:rsid w:val="00062452"/>
    <w:rsid w:val="00063D93"/>
    <w:rsid w:val="0006441B"/>
    <w:rsid w:val="00065EA0"/>
    <w:rsid w:val="000669ED"/>
    <w:rsid w:val="000670B6"/>
    <w:rsid w:val="000677CE"/>
    <w:rsid w:val="00067D10"/>
    <w:rsid w:val="000707A1"/>
    <w:rsid w:val="000730CB"/>
    <w:rsid w:val="000733CA"/>
    <w:rsid w:val="00074FDF"/>
    <w:rsid w:val="00081776"/>
    <w:rsid w:val="00081C17"/>
    <w:rsid w:val="0008496B"/>
    <w:rsid w:val="000874F7"/>
    <w:rsid w:val="00090AAC"/>
    <w:rsid w:val="00090EAE"/>
    <w:rsid w:val="000925DC"/>
    <w:rsid w:val="00092747"/>
    <w:rsid w:val="00092AC2"/>
    <w:rsid w:val="00092FDD"/>
    <w:rsid w:val="00096179"/>
    <w:rsid w:val="000964BB"/>
    <w:rsid w:val="00096CBB"/>
    <w:rsid w:val="000A0131"/>
    <w:rsid w:val="000A112E"/>
    <w:rsid w:val="000A2CEF"/>
    <w:rsid w:val="000A36C8"/>
    <w:rsid w:val="000A4749"/>
    <w:rsid w:val="000A5D32"/>
    <w:rsid w:val="000A6FB4"/>
    <w:rsid w:val="000A7FC9"/>
    <w:rsid w:val="000B055A"/>
    <w:rsid w:val="000B0E9D"/>
    <w:rsid w:val="000B2700"/>
    <w:rsid w:val="000B5D39"/>
    <w:rsid w:val="000B6AB1"/>
    <w:rsid w:val="000C0A55"/>
    <w:rsid w:val="000C1F69"/>
    <w:rsid w:val="000C26E4"/>
    <w:rsid w:val="000C306E"/>
    <w:rsid w:val="000C3DDE"/>
    <w:rsid w:val="000C445D"/>
    <w:rsid w:val="000C4DC5"/>
    <w:rsid w:val="000C6FED"/>
    <w:rsid w:val="000D1820"/>
    <w:rsid w:val="000D19F1"/>
    <w:rsid w:val="000D346F"/>
    <w:rsid w:val="000D3BC8"/>
    <w:rsid w:val="000D5960"/>
    <w:rsid w:val="000D62E7"/>
    <w:rsid w:val="000E16E2"/>
    <w:rsid w:val="000E1D50"/>
    <w:rsid w:val="000E2832"/>
    <w:rsid w:val="000E285A"/>
    <w:rsid w:val="000E2C10"/>
    <w:rsid w:val="000E3BE5"/>
    <w:rsid w:val="000E5D0E"/>
    <w:rsid w:val="000E74AC"/>
    <w:rsid w:val="000F08B0"/>
    <w:rsid w:val="000F2C71"/>
    <w:rsid w:val="000F3C61"/>
    <w:rsid w:val="000F54BD"/>
    <w:rsid w:val="000F6832"/>
    <w:rsid w:val="000F6E49"/>
    <w:rsid w:val="000F7DD5"/>
    <w:rsid w:val="00101795"/>
    <w:rsid w:val="00101860"/>
    <w:rsid w:val="00102C6C"/>
    <w:rsid w:val="001048D6"/>
    <w:rsid w:val="00107002"/>
    <w:rsid w:val="0011062F"/>
    <w:rsid w:val="001118EC"/>
    <w:rsid w:val="001124FA"/>
    <w:rsid w:val="00112BBE"/>
    <w:rsid w:val="00113F89"/>
    <w:rsid w:val="00114500"/>
    <w:rsid w:val="001156C6"/>
    <w:rsid w:val="00116854"/>
    <w:rsid w:val="00120116"/>
    <w:rsid w:val="001233BB"/>
    <w:rsid w:val="00123525"/>
    <w:rsid w:val="0012458F"/>
    <w:rsid w:val="00124D24"/>
    <w:rsid w:val="00125988"/>
    <w:rsid w:val="00125D6E"/>
    <w:rsid w:val="00125EE6"/>
    <w:rsid w:val="001275A4"/>
    <w:rsid w:val="001321D6"/>
    <w:rsid w:val="00132EED"/>
    <w:rsid w:val="001333C7"/>
    <w:rsid w:val="0013474A"/>
    <w:rsid w:val="00134A9C"/>
    <w:rsid w:val="00135FCF"/>
    <w:rsid w:val="00136FCB"/>
    <w:rsid w:val="00142F8A"/>
    <w:rsid w:val="00144C79"/>
    <w:rsid w:val="0014654A"/>
    <w:rsid w:val="001465A4"/>
    <w:rsid w:val="001465D8"/>
    <w:rsid w:val="001531FC"/>
    <w:rsid w:val="00160CE4"/>
    <w:rsid w:val="00161B81"/>
    <w:rsid w:val="00162A29"/>
    <w:rsid w:val="00162E86"/>
    <w:rsid w:val="00163EBA"/>
    <w:rsid w:val="00166F18"/>
    <w:rsid w:val="001679AC"/>
    <w:rsid w:val="001705AE"/>
    <w:rsid w:val="0017167A"/>
    <w:rsid w:val="00173B82"/>
    <w:rsid w:val="00174BFE"/>
    <w:rsid w:val="00176A53"/>
    <w:rsid w:val="0018183D"/>
    <w:rsid w:val="00184E61"/>
    <w:rsid w:val="0018580B"/>
    <w:rsid w:val="0018779C"/>
    <w:rsid w:val="0019280E"/>
    <w:rsid w:val="00193A62"/>
    <w:rsid w:val="00193D09"/>
    <w:rsid w:val="00195E5D"/>
    <w:rsid w:val="0019756A"/>
    <w:rsid w:val="001A0231"/>
    <w:rsid w:val="001A044B"/>
    <w:rsid w:val="001A07EA"/>
    <w:rsid w:val="001A0D16"/>
    <w:rsid w:val="001A366A"/>
    <w:rsid w:val="001A62A9"/>
    <w:rsid w:val="001A67E3"/>
    <w:rsid w:val="001A75D8"/>
    <w:rsid w:val="001B2013"/>
    <w:rsid w:val="001B2B55"/>
    <w:rsid w:val="001B487C"/>
    <w:rsid w:val="001B4A60"/>
    <w:rsid w:val="001B53EE"/>
    <w:rsid w:val="001C2283"/>
    <w:rsid w:val="001C4CD6"/>
    <w:rsid w:val="001C5830"/>
    <w:rsid w:val="001C6430"/>
    <w:rsid w:val="001C6A1E"/>
    <w:rsid w:val="001C72FF"/>
    <w:rsid w:val="001D15A2"/>
    <w:rsid w:val="001D1DBF"/>
    <w:rsid w:val="001D2318"/>
    <w:rsid w:val="001D28B0"/>
    <w:rsid w:val="001D3EEB"/>
    <w:rsid w:val="001D74E7"/>
    <w:rsid w:val="001E2A17"/>
    <w:rsid w:val="001E2C62"/>
    <w:rsid w:val="001E3545"/>
    <w:rsid w:val="001E5F7F"/>
    <w:rsid w:val="001E625B"/>
    <w:rsid w:val="001E65B1"/>
    <w:rsid w:val="001E68E6"/>
    <w:rsid w:val="001E756A"/>
    <w:rsid w:val="001E7EBA"/>
    <w:rsid w:val="001F1C22"/>
    <w:rsid w:val="001F3773"/>
    <w:rsid w:val="00200B80"/>
    <w:rsid w:val="0020107B"/>
    <w:rsid w:val="00201C4A"/>
    <w:rsid w:val="0020238D"/>
    <w:rsid w:val="0020424D"/>
    <w:rsid w:val="00205359"/>
    <w:rsid w:val="00205905"/>
    <w:rsid w:val="0020677C"/>
    <w:rsid w:val="00207430"/>
    <w:rsid w:val="00211B10"/>
    <w:rsid w:val="002152A4"/>
    <w:rsid w:val="0021554D"/>
    <w:rsid w:val="00215B9D"/>
    <w:rsid w:val="002162A6"/>
    <w:rsid w:val="00220E06"/>
    <w:rsid w:val="00220FD1"/>
    <w:rsid w:val="00224A09"/>
    <w:rsid w:val="002317F9"/>
    <w:rsid w:val="00233233"/>
    <w:rsid w:val="00233B7C"/>
    <w:rsid w:val="0023745E"/>
    <w:rsid w:val="002421F8"/>
    <w:rsid w:val="00242D66"/>
    <w:rsid w:val="00244DF3"/>
    <w:rsid w:val="00254B77"/>
    <w:rsid w:val="00256553"/>
    <w:rsid w:val="00256EB7"/>
    <w:rsid w:val="00260F14"/>
    <w:rsid w:val="00261EAD"/>
    <w:rsid w:val="002623B6"/>
    <w:rsid w:val="002635A1"/>
    <w:rsid w:val="00266C35"/>
    <w:rsid w:val="00266DF1"/>
    <w:rsid w:val="00266F8B"/>
    <w:rsid w:val="00270008"/>
    <w:rsid w:val="00271865"/>
    <w:rsid w:val="0027295C"/>
    <w:rsid w:val="00272D1F"/>
    <w:rsid w:val="0027440C"/>
    <w:rsid w:val="00274526"/>
    <w:rsid w:val="002758D5"/>
    <w:rsid w:val="00275B03"/>
    <w:rsid w:val="002764EB"/>
    <w:rsid w:val="00276C4D"/>
    <w:rsid w:val="0027767E"/>
    <w:rsid w:val="00277E09"/>
    <w:rsid w:val="002804BE"/>
    <w:rsid w:val="00285623"/>
    <w:rsid w:val="002871BD"/>
    <w:rsid w:val="00287316"/>
    <w:rsid w:val="00291CEC"/>
    <w:rsid w:val="00293268"/>
    <w:rsid w:val="00295A80"/>
    <w:rsid w:val="00297029"/>
    <w:rsid w:val="002A236D"/>
    <w:rsid w:val="002A5FC8"/>
    <w:rsid w:val="002A65E4"/>
    <w:rsid w:val="002A6B02"/>
    <w:rsid w:val="002A703D"/>
    <w:rsid w:val="002A7630"/>
    <w:rsid w:val="002A7D06"/>
    <w:rsid w:val="002B1417"/>
    <w:rsid w:val="002B3628"/>
    <w:rsid w:val="002B42C0"/>
    <w:rsid w:val="002B69E9"/>
    <w:rsid w:val="002B6EC0"/>
    <w:rsid w:val="002C1A22"/>
    <w:rsid w:val="002C1DF8"/>
    <w:rsid w:val="002C3505"/>
    <w:rsid w:val="002C3681"/>
    <w:rsid w:val="002C36F7"/>
    <w:rsid w:val="002C466D"/>
    <w:rsid w:val="002C4F2A"/>
    <w:rsid w:val="002C7FB0"/>
    <w:rsid w:val="002D37B3"/>
    <w:rsid w:val="002D37BB"/>
    <w:rsid w:val="002D3DFA"/>
    <w:rsid w:val="002D4680"/>
    <w:rsid w:val="002D5259"/>
    <w:rsid w:val="002D52CC"/>
    <w:rsid w:val="002D686D"/>
    <w:rsid w:val="002D6AB4"/>
    <w:rsid w:val="002D6B45"/>
    <w:rsid w:val="002D7477"/>
    <w:rsid w:val="002D7797"/>
    <w:rsid w:val="002D77D5"/>
    <w:rsid w:val="002E28C7"/>
    <w:rsid w:val="002E3E02"/>
    <w:rsid w:val="002E4291"/>
    <w:rsid w:val="002E468F"/>
    <w:rsid w:val="002F04C9"/>
    <w:rsid w:val="002F0B7A"/>
    <w:rsid w:val="002F3A58"/>
    <w:rsid w:val="002F4FE1"/>
    <w:rsid w:val="002F5E3D"/>
    <w:rsid w:val="002F6B48"/>
    <w:rsid w:val="002F6FFA"/>
    <w:rsid w:val="002F7328"/>
    <w:rsid w:val="0030032F"/>
    <w:rsid w:val="0030170D"/>
    <w:rsid w:val="00301EA1"/>
    <w:rsid w:val="00302653"/>
    <w:rsid w:val="00303E7E"/>
    <w:rsid w:val="00305782"/>
    <w:rsid w:val="0031077B"/>
    <w:rsid w:val="00313D3E"/>
    <w:rsid w:val="00315C9E"/>
    <w:rsid w:val="00316F03"/>
    <w:rsid w:val="0031702C"/>
    <w:rsid w:val="00317399"/>
    <w:rsid w:val="00320C06"/>
    <w:rsid w:val="00321DE8"/>
    <w:rsid w:val="00322274"/>
    <w:rsid w:val="00322D95"/>
    <w:rsid w:val="00324136"/>
    <w:rsid w:val="0032521B"/>
    <w:rsid w:val="00326011"/>
    <w:rsid w:val="0032787E"/>
    <w:rsid w:val="003320FC"/>
    <w:rsid w:val="00332602"/>
    <w:rsid w:val="0033277C"/>
    <w:rsid w:val="0033316A"/>
    <w:rsid w:val="003346A9"/>
    <w:rsid w:val="00336522"/>
    <w:rsid w:val="00341289"/>
    <w:rsid w:val="003429CB"/>
    <w:rsid w:val="00342A0F"/>
    <w:rsid w:val="00343A62"/>
    <w:rsid w:val="00343FCB"/>
    <w:rsid w:val="00345969"/>
    <w:rsid w:val="00355753"/>
    <w:rsid w:val="003575EA"/>
    <w:rsid w:val="003608B7"/>
    <w:rsid w:val="00361CB8"/>
    <w:rsid w:val="00365AE5"/>
    <w:rsid w:val="003669BB"/>
    <w:rsid w:val="0037024A"/>
    <w:rsid w:val="003713DF"/>
    <w:rsid w:val="003714D8"/>
    <w:rsid w:val="00371592"/>
    <w:rsid w:val="00372066"/>
    <w:rsid w:val="0037344A"/>
    <w:rsid w:val="00373613"/>
    <w:rsid w:val="003737FB"/>
    <w:rsid w:val="0037385F"/>
    <w:rsid w:val="00373EB1"/>
    <w:rsid w:val="00375917"/>
    <w:rsid w:val="00376919"/>
    <w:rsid w:val="003805E1"/>
    <w:rsid w:val="0038666D"/>
    <w:rsid w:val="003866B7"/>
    <w:rsid w:val="00387BA0"/>
    <w:rsid w:val="00390A75"/>
    <w:rsid w:val="00390DB3"/>
    <w:rsid w:val="00392F16"/>
    <w:rsid w:val="00392F46"/>
    <w:rsid w:val="00394E45"/>
    <w:rsid w:val="00395ABF"/>
    <w:rsid w:val="00395D78"/>
    <w:rsid w:val="003A29B3"/>
    <w:rsid w:val="003A370B"/>
    <w:rsid w:val="003A3CDC"/>
    <w:rsid w:val="003A4D8B"/>
    <w:rsid w:val="003A4DB0"/>
    <w:rsid w:val="003A5D01"/>
    <w:rsid w:val="003A60BB"/>
    <w:rsid w:val="003B0F4A"/>
    <w:rsid w:val="003B1098"/>
    <w:rsid w:val="003B426A"/>
    <w:rsid w:val="003B4455"/>
    <w:rsid w:val="003B642A"/>
    <w:rsid w:val="003B6E69"/>
    <w:rsid w:val="003B7728"/>
    <w:rsid w:val="003C05BA"/>
    <w:rsid w:val="003C2E08"/>
    <w:rsid w:val="003C35BB"/>
    <w:rsid w:val="003D236A"/>
    <w:rsid w:val="003D27DE"/>
    <w:rsid w:val="003D6FB2"/>
    <w:rsid w:val="003E0A19"/>
    <w:rsid w:val="003E2167"/>
    <w:rsid w:val="003E2C8C"/>
    <w:rsid w:val="003E3A51"/>
    <w:rsid w:val="003E3CFA"/>
    <w:rsid w:val="003F206D"/>
    <w:rsid w:val="003F21D0"/>
    <w:rsid w:val="003F6B39"/>
    <w:rsid w:val="003F7B3B"/>
    <w:rsid w:val="00400338"/>
    <w:rsid w:val="00404F79"/>
    <w:rsid w:val="00405051"/>
    <w:rsid w:val="004051DF"/>
    <w:rsid w:val="00407B79"/>
    <w:rsid w:val="00407DC5"/>
    <w:rsid w:val="004112C3"/>
    <w:rsid w:val="00411C69"/>
    <w:rsid w:val="00415747"/>
    <w:rsid w:val="0041686F"/>
    <w:rsid w:val="00420746"/>
    <w:rsid w:val="004213F2"/>
    <w:rsid w:val="00422380"/>
    <w:rsid w:val="00422B40"/>
    <w:rsid w:val="00423BBF"/>
    <w:rsid w:val="00423BC2"/>
    <w:rsid w:val="00423CF2"/>
    <w:rsid w:val="00426BE5"/>
    <w:rsid w:val="00427B77"/>
    <w:rsid w:val="004301DB"/>
    <w:rsid w:val="004343C5"/>
    <w:rsid w:val="00434442"/>
    <w:rsid w:val="00434640"/>
    <w:rsid w:val="00434B08"/>
    <w:rsid w:val="00436316"/>
    <w:rsid w:val="00436361"/>
    <w:rsid w:val="004374E7"/>
    <w:rsid w:val="00437FED"/>
    <w:rsid w:val="0044287C"/>
    <w:rsid w:val="00442D04"/>
    <w:rsid w:val="00445056"/>
    <w:rsid w:val="004470E8"/>
    <w:rsid w:val="004515D2"/>
    <w:rsid w:val="00461A14"/>
    <w:rsid w:val="00461FA2"/>
    <w:rsid w:val="00462CFC"/>
    <w:rsid w:val="00463E05"/>
    <w:rsid w:val="00465CFA"/>
    <w:rsid w:val="00466A71"/>
    <w:rsid w:val="00471F48"/>
    <w:rsid w:val="00472170"/>
    <w:rsid w:val="00474001"/>
    <w:rsid w:val="004740DA"/>
    <w:rsid w:val="00474E6A"/>
    <w:rsid w:val="00474EF5"/>
    <w:rsid w:val="0047627F"/>
    <w:rsid w:val="00482774"/>
    <w:rsid w:val="0048368E"/>
    <w:rsid w:val="00483DB9"/>
    <w:rsid w:val="0048552D"/>
    <w:rsid w:val="004870E3"/>
    <w:rsid w:val="00487FB5"/>
    <w:rsid w:val="00490297"/>
    <w:rsid w:val="0049061E"/>
    <w:rsid w:val="00492667"/>
    <w:rsid w:val="00496298"/>
    <w:rsid w:val="00497049"/>
    <w:rsid w:val="0049732D"/>
    <w:rsid w:val="00497545"/>
    <w:rsid w:val="004A0B8F"/>
    <w:rsid w:val="004A11AD"/>
    <w:rsid w:val="004A2AF3"/>
    <w:rsid w:val="004A5431"/>
    <w:rsid w:val="004A5E1B"/>
    <w:rsid w:val="004A65B8"/>
    <w:rsid w:val="004A7705"/>
    <w:rsid w:val="004B451A"/>
    <w:rsid w:val="004B5E35"/>
    <w:rsid w:val="004B7C0D"/>
    <w:rsid w:val="004C15C4"/>
    <w:rsid w:val="004C1F4C"/>
    <w:rsid w:val="004C3630"/>
    <w:rsid w:val="004C3A0E"/>
    <w:rsid w:val="004C4B71"/>
    <w:rsid w:val="004C4D6A"/>
    <w:rsid w:val="004C558C"/>
    <w:rsid w:val="004C5C5F"/>
    <w:rsid w:val="004C5D01"/>
    <w:rsid w:val="004C6949"/>
    <w:rsid w:val="004C7AA4"/>
    <w:rsid w:val="004D22AB"/>
    <w:rsid w:val="004D3CA4"/>
    <w:rsid w:val="004D535D"/>
    <w:rsid w:val="004D7CCF"/>
    <w:rsid w:val="004E064E"/>
    <w:rsid w:val="004E433B"/>
    <w:rsid w:val="004E45E2"/>
    <w:rsid w:val="004E516B"/>
    <w:rsid w:val="004E5833"/>
    <w:rsid w:val="004E63D1"/>
    <w:rsid w:val="004F0E31"/>
    <w:rsid w:val="004F0F71"/>
    <w:rsid w:val="004F26E3"/>
    <w:rsid w:val="004F27C2"/>
    <w:rsid w:val="004F3932"/>
    <w:rsid w:val="004F396D"/>
    <w:rsid w:val="004F4924"/>
    <w:rsid w:val="004F4F62"/>
    <w:rsid w:val="004F55D1"/>
    <w:rsid w:val="004F711B"/>
    <w:rsid w:val="004F7A47"/>
    <w:rsid w:val="004F7D6C"/>
    <w:rsid w:val="005000C0"/>
    <w:rsid w:val="005001C5"/>
    <w:rsid w:val="0050176B"/>
    <w:rsid w:val="005035EE"/>
    <w:rsid w:val="00504A88"/>
    <w:rsid w:val="005072D3"/>
    <w:rsid w:val="00512193"/>
    <w:rsid w:val="005132F2"/>
    <w:rsid w:val="00514A58"/>
    <w:rsid w:val="0051752F"/>
    <w:rsid w:val="0052059A"/>
    <w:rsid w:val="00520F68"/>
    <w:rsid w:val="0052243A"/>
    <w:rsid w:val="00524D5A"/>
    <w:rsid w:val="00525EA3"/>
    <w:rsid w:val="00525EC5"/>
    <w:rsid w:val="00525EFD"/>
    <w:rsid w:val="005277F6"/>
    <w:rsid w:val="00527D3B"/>
    <w:rsid w:val="00530D10"/>
    <w:rsid w:val="00530EAE"/>
    <w:rsid w:val="00531033"/>
    <w:rsid w:val="00531D8E"/>
    <w:rsid w:val="00532991"/>
    <w:rsid w:val="00533FA2"/>
    <w:rsid w:val="005367D5"/>
    <w:rsid w:val="005368B7"/>
    <w:rsid w:val="005404E6"/>
    <w:rsid w:val="00540AA6"/>
    <w:rsid w:val="005413AE"/>
    <w:rsid w:val="00543D5C"/>
    <w:rsid w:val="00544DCC"/>
    <w:rsid w:val="0054641A"/>
    <w:rsid w:val="00546654"/>
    <w:rsid w:val="00546FC1"/>
    <w:rsid w:val="00547A01"/>
    <w:rsid w:val="00550049"/>
    <w:rsid w:val="00550164"/>
    <w:rsid w:val="0055106A"/>
    <w:rsid w:val="005519AE"/>
    <w:rsid w:val="005534D9"/>
    <w:rsid w:val="0055354A"/>
    <w:rsid w:val="0055367C"/>
    <w:rsid w:val="00555B8E"/>
    <w:rsid w:val="0055616E"/>
    <w:rsid w:val="0056074A"/>
    <w:rsid w:val="00561D57"/>
    <w:rsid w:val="00562149"/>
    <w:rsid w:val="0056254C"/>
    <w:rsid w:val="005630FA"/>
    <w:rsid w:val="00563292"/>
    <w:rsid w:val="005639F6"/>
    <w:rsid w:val="005665D1"/>
    <w:rsid w:val="0056748B"/>
    <w:rsid w:val="005730E4"/>
    <w:rsid w:val="0057379A"/>
    <w:rsid w:val="005739CD"/>
    <w:rsid w:val="00577592"/>
    <w:rsid w:val="00581952"/>
    <w:rsid w:val="00584840"/>
    <w:rsid w:val="00584B79"/>
    <w:rsid w:val="0058704E"/>
    <w:rsid w:val="0059055B"/>
    <w:rsid w:val="005931A6"/>
    <w:rsid w:val="00593D0C"/>
    <w:rsid w:val="00594C16"/>
    <w:rsid w:val="005A3256"/>
    <w:rsid w:val="005A3A38"/>
    <w:rsid w:val="005A4D10"/>
    <w:rsid w:val="005B017C"/>
    <w:rsid w:val="005B024C"/>
    <w:rsid w:val="005B2387"/>
    <w:rsid w:val="005B359B"/>
    <w:rsid w:val="005B35D9"/>
    <w:rsid w:val="005B3977"/>
    <w:rsid w:val="005B51CE"/>
    <w:rsid w:val="005C14C3"/>
    <w:rsid w:val="005C2901"/>
    <w:rsid w:val="005C2EA5"/>
    <w:rsid w:val="005C440C"/>
    <w:rsid w:val="005C5A71"/>
    <w:rsid w:val="005C6C38"/>
    <w:rsid w:val="005C6D02"/>
    <w:rsid w:val="005C7327"/>
    <w:rsid w:val="005D11CA"/>
    <w:rsid w:val="005D3701"/>
    <w:rsid w:val="005D52F2"/>
    <w:rsid w:val="005D6AAD"/>
    <w:rsid w:val="005D7739"/>
    <w:rsid w:val="005D77F6"/>
    <w:rsid w:val="005D7A63"/>
    <w:rsid w:val="005E02FB"/>
    <w:rsid w:val="005E6529"/>
    <w:rsid w:val="005F096F"/>
    <w:rsid w:val="005F228E"/>
    <w:rsid w:val="005F26CE"/>
    <w:rsid w:val="005F27C4"/>
    <w:rsid w:val="005F5444"/>
    <w:rsid w:val="005F6F5B"/>
    <w:rsid w:val="005F7F19"/>
    <w:rsid w:val="006001DB"/>
    <w:rsid w:val="00600B48"/>
    <w:rsid w:val="0060167C"/>
    <w:rsid w:val="006016D8"/>
    <w:rsid w:val="00602FBB"/>
    <w:rsid w:val="00603A6D"/>
    <w:rsid w:val="00604FB3"/>
    <w:rsid w:val="006050D2"/>
    <w:rsid w:val="0060647F"/>
    <w:rsid w:val="00614A06"/>
    <w:rsid w:val="006154D1"/>
    <w:rsid w:val="006203EA"/>
    <w:rsid w:val="006208D6"/>
    <w:rsid w:val="006238E7"/>
    <w:rsid w:val="00625EB0"/>
    <w:rsid w:val="00627960"/>
    <w:rsid w:val="00627EF1"/>
    <w:rsid w:val="0063280F"/>
    <w:rsid w:val="00632C67"/>
    <w:rsid w:val="00633244"/>
    <w:rsid w:val="006337E7"/>
    <w:rsid w:val="00635634"/>
    <w:rsid w:val="0063787A"/>
    <w:rsid w:val="00637979"/>
    <w:rsid w:val="00637D2C"/>
    <w:rsid w:val="006435A4"/>
    <w:rsid w:val="00645053"/>
    <w:rsid w:val="006476A5"/>
    <w:rsid w:val="006508D7"/>
    <w:rsid w:val="00653052"/>
    <w:rsid w:val="006536B4"/>
    <w:rsid w:val="006569DE"/>
    <w:rsid w:val="00661E12"/>
    <w:rsid w:val="00662885"/>
    <w:rsid w:val="00662C95"/>
    <w:rsid w:val="00666A55"/>
    <w:rsid w:val="00666C43"/>
    <w:rsid w:val="00667125"/>
    <w:rsid w:val="00667F4D"/>
    <w:rsid w:val="0067029F"/>
    <w:rsid w:val="00670AE3"/>
    <w:rsid w:val="00670B42"/>
    <w:rsid w:val="0067191E"/>
    <w:rsid w:val="00671B4A"/>
    <w:rsid w:val="00671E09"/>
    <w:rsid w:val="006723CE"/>
    <w:rsid w:val="00674079"/>
    <w:rsid w:val="00681068"/>
    <w:rsid w:val="00682621"/>
    <w:rsid w:val="00682847"/>
    <w:rsid w:val="006846E0"/>
    <w:rsid w:val="0068606C"/>
    <w:rsid w:val="00691460"/>
    <w:rsid w:val="00691647"/>
    <w:rsid w:val="006923FF"/>
    <w:rsid w:val="006924EB"/>
    <w:rsid w:val="00693044"/>
    <w:rsid w:val="00693AE8"/>
    <w:rsid w:val="00695A48"/>
    <w:rsid w:val="006972B6"/>
    <w:rsid w:val="006A21D7"/>
    <w:rsid w:val="006A3B97"/>
    <w:rsid w:val="006A61BA"/>
    <w:rsid w:val="006A7F6E"/>
    <w:rsid w:val="006B0043"/>
    <w:rsid w:val="006B1CB2"/>
    <w:rsid w:val="006B432F"/>
    <w:rsid w:val="006B4E28"/>
    <w:rsid w:val="006B7ED5"/>
    <w:rsid w:val="006C095F"/>
    <w:rsid w:val="006C1951"/>
    <w:rsid w:val="006C1BBF"/>
    <w:rsid w:val="006C26A1"/>
    <w:rsid w:val="006C51F7"/>
    <w:rsid w:val="006C6207"/>
    <w:rsid w:val="006C779C"/>
    <w:rsid w:val="006D0081"/>
    <w:rsid w:val="006D1EEE"/>
    <w:rsid w:val="006D2480"/>
    <w:rsid w:val="006D2609"/>
    <w:rsid w:val="006D3B6B"/>
    <w:rsid w:val="006D4E1C"/>
    <w:rsid w:val="006D4EA7"/>
    <w:rsid w:val="006D5960"/>
    <w:rsid w:val="006D7020"/>
    <w:rsid w:val="006E1444"/>
    <w:rsid w:val="006E6D68"/>
    <w:rsid w:val="006E78C4"/>
    <w:rsid w:val="006F3226"/>
    <w:rsid w:val="006F4AAA"/>
    <w:rsid w:val="006F53D5"/>
    <w:rsid w:val="006F5DF4"/>
    <w:rsid w:val="006F7E4F"/>
    <w:rsid w:val="0070132F"/>
    <w:rsid w:val="00702335"/>
    <w:rsid w:val="007025E9"/>
    <w:rsid w:val="007030A6"/>
    <w:rsid w:val="007034F7"/>
    <w:rsid w:val="0070543E"/>
    <w:rsid w:val="00707950"/>
    <w:rsid w:val="00711820"/>
    <w:rsid w:val="0071288F"/>
    <w:rsid w:val="007140D0"/>
    <w:rsid w:val="00715971"/>
    <w:rsid w:val="0071605A"/>
    <w:rsid w:val="00717413"/>
    <w:rsid w:val="0072434F"/>
    <w:rsid w:val="007256ED"/>
    <w:rsid w:val="007265DC"/>
    <w:rsid w:val="00727536"/>
    <w:rsid w:val="007303E3"/>
    <w:rsid w:val="00733277"/>
    <w:rsid w:val="00735788"/>
    <w:rsid w:val="00735949"/>
    <w:rsid w:val="00736741"/>
    <w:rsid w:val="00740326"/>
    <w:rsid w:val="0074298E"/>
    <w:rsid w:val="00743FE9"/>
    <w:rsid w:val="00745F07"/>
    <w:rsid w:val="007479C2"/>
    <w:rsid w:val="00750568"/>
    <w:rsid w:val="0075188B"/>
    <w:rsid w:val="007521B6"/>
    <w:rsid w:val="00752CD3"/>
    <w:rsid w:val="007555B3"/>
    <w:rsid w:val="00755970"/>
    <w:rsid w:val="00755E8D"/>
    <w:rsid w:val="00757069"/>
    <w:rsid w:val="00757394"/>
    <w:rsid w:val="00757BDB"/>
    <w:rsid w:val="00762BEE"/>
    <w:rsid w:val="00766040"/>
    <w:rsid w:val="00766C59"/>
    <w:rsid w:val="007674C8"/>
    <w:rsid w:val="007708DD"/>
    <w:rsid w:val="0077353C"/>
    <w:rsid w:val="007743BA"/>
    <w:rsid w:val="00775086"/>
    <w:rsid w:val="0077625D"/>
    <w:rsid w:val="0078292E"/>
    <w:rsid w:val="0078686B"/>
    <w:rsid w:val="00787705"/>
    <w:rsid w:val="00790213"/>
    <w:rsid w:val="00791636"/>
    <w:rsid w:val="0079348B"/>
    <w:rsid w:val="007A2B14"/>
    <w:rsid w:val="007A41E3"/>
    <w:rsid w:val="007A4360"/>
    <w:rsid w:val="007A5237"/>
    <w:rsid w:val="007A5B90"/>
    <w:rsid w:val="007A7344"/>
    <w:rsid w:val="007B0562"/>
    <w:rsid w:val="007B06C5"/>
    <w:rsid w:val="007B17DD"/>
    <w:rsid w:val="007B2CDC"/>
    <w:rsid w:val="007B41F3"/>
    <w:rsid w:val="007C3A69"/>
    <w:rsid w:val="007C4E22"/>
    <w:rsid w:val="007C7818"/>
    <w:rsid w:val="007C786E"/>
    <w:rsid w:val="007C7FC2"/>
    <w:rsid w:val="007D1824"/>
    <w:rsid w:val="007D601D"/>
    <w:rsid w:val="007D7075"/>
    <w:rsid w:val="007D78A4"/>
    <w:rsid w:val="007D7AE3"/>
    <w:rsid w:val="007D7D46"/>
    <w:rsid w:val="007E00A8"/>
    <w:rsid w:val="007E451C"/>
    <w:rsid w:val="007E47B8"/>
    <w:rsid w:val="007E4C4E"/>
    <w:rsid w:val="007E4E92"/>
    <w:rsid w:val="007F1F53"/>
    <w:rsid w:val="007F20C4"/>
    <w:rsid w:val="007F5C2D"/>
    <w:rsid w:val="007F6B17"/>
    <w:rsid w:val="007F78CA"/>
    <w:rsid w:val="00800458"/>
    <w:rsid w:val="00801402"/>
    <w:rsid w:val="00806D54"/>
    <w:rsid w:val="00807C18"/>
    <w:rsid w:val="00811FCB"/>
    <w:rsid w:val="00812562"/>
    <w:rsid w:val="00813526"/>
    <w:rsid w:val="008158AD"/>
    <w:rsid w:val="00817ADD"/>
    <w:rsid w:val="00823801"/>
    <w:rsid w:val="00824481"/>
    <w:rsid w:val="00825228"/>
    <w:rsid w:val="0082794D"/>
    <w:rsid w:val="00831B52"/>
    <w:rsid w:val="008345C7"/>
    <w:rsid w:val="0083569A"/>
    <w:rsid w:val="008361BA"/>
    <w:rsid w:val="00840367"/>
    <w:rsid w:val="008466AB"/>
    <w:rsid w:val="00846D3B"/>
    <w:rsid w:val="00850C93"/>
    <w:rsid w:val="008512B7"/>
    <w:rsid w:val="00851563"/>
    <w:rsid w:val="00851686"/>
    <w:rsid w:val="00851FB3"/>
    <w:rsid w:val="00860745"/>
    <w:rsid w:val="00860CC1"/>
    <w:rsid w:val="00861701"/>
    <w:rsid w:val="00861C03"/>
    <w:rsid w:val="008622E3"/>
    <w:rsid w:val="00865594"/>
    <w:rsid w:val="008731C5"/>
    <w:rsid w:val="00876C2B"/>
    <w:rsid w:val="0087723B"/>
    <w:rsid w:val="00883A76"/>
    <w:rsid w:val="00884651"/>
    <w:rsid w:val="0088602F"/>
    <w:rsid w:val="008914C0"/>
    <w:rsid w:val="008920E7"/>
    <w:rsid w:val="0089665E"/>
    <w:rsid w:val="00896F4F"/>
    <w:rsid w:val="008A1F50"/>
    <w:rsid w:val="008A1F67"/>
    <w:rsid w:val="008A2112"/>
    <w:rsid w:val="008A5BD6"/>
    <w:rsid w:val="008A6AE4"/>
    <w:rsid w:val="008A7F19"/>
    <w:rsid w:val="008B22E9"/>
    <w:rsid w:val="008B385A"/>
    <w:rsid w:val="008B5414"/>
    <w:rsid w:val="008B605B"/>
    <w:rsid w:val="008B6560"/>
    <w:rsid w:val="008C0656"/>
    <w:rsid w:val="008C1C17"/>
    <w:rsid w:val="008C468E"/>
    <w:rsid w:val="008C53ED"/>
    <w:rsid w:val="008C5573"/>
    <w:rsid w:val="008C7AD8"/>
    <w:rsid w:val="008D0602"/>
    <w:rsid w:val="008D0E9C"/>
    <w:rsid w:val="008D121E"/>
    <w:rsid w:val="008D1742"/>
    <w:rsid w:val="008D2B93"/>
    <w:rsid w:val="008D5D50"/>
    <w:rsid w:val="008D685D"/>
    <w:rsid w:val="008E4FE4"/>
    <w:rsid w:val="008E60BD"/>
    <w:rsid w:val="008F127B"/>
    <w:rsid w:val="008F1711"/>
    <w:rsid w:val="008F1EC5"/>
    <w:rsid w:val="008F2B3E"/>
    <w:rsid w:val="008F5202"/>
    <w:rsid w:val="008F6B7F"/>
    <w:rsid w:val="00900A86"/>
    <w:rsid w:val="00900B43"/>
    <w:rsid w:val="009014BB"/>
    <w:rsid w:val="00901899"/>
    <w:rsid w:val="00902384"/>
    <w:rsid w:val="00905E39"/>
    <w:rsid w:val="00911191"/>
    <w:rsid w:val="00912BFF"/>
    <w:rsid w:val="009133E7"/>
    <w:rsid w:val="00913DA0"/>
    <w:rsid w:val="00914C9A"/>
    <w:rsid w:val="009150EC"/>
    <w:rsid w:val="009154B3"/>
    <w:rsid w:val="0091602E"/>
    <w:rsid w:val="00917966"/>
    <w:rsid w:val="009207A6"/>
    <w:rsid w:val="00920A3D"/>
    <w:rsid w:val="00920DEC"/>
    <w:rsid w:val="00920E50"/>
    <w:rsid w:val="00925C7C"/>
    <w:rsid w:val="00926198"/>
    <w:rsid w:val="00926ADD"/>
    <w:rsid w:val="00930B12"/>
    <w:rsid w:val="00930BF5"/>
    <w:rsid w:val="00931AF2"/>
    <w:rsid w:val="00931C14"/>
    <w:rsid w:val="0093450D"/>
    <w:rsid w:val="0093565F"/>
    <w:rsid w:val="00936990"/>
    <w:rsid w:val="009378A8"/>
    <w:rsid w:val="00937E03"/>
    <w:rsid w:val="00940052"/>
    <w:rsid w:val="00942178"/>
    <w:rsid w:val="00942531"/>
    <w:rsid w:val="0094282B"/>
    <w:rsid w:val="00943163"/>
    <w:rsid w:val="009433E7"/>
    <w:rsid w:val="00944AC5"/>
    <w:rsid w:val="00944FD4"/>
    <w:rsid w:val="009461A5"/>
    <w:rsid w:val="00950C21"/>
    <w:rsid w:val="00950C24"/>
    <w:rsid w:val="0095454F"/>
    <w:rsid w:val="00960077"/>
    <w:rsid w:val="00960E24"/>
    <w:rsid w:val="00961575"/>
    <w:rsid w:val="00962C92"/>
    <w:rsid w:val="00962DEE"/>
    <w:rsid w:val="00963ABC"/>
    <w:rsid w:val="0096554F"/>
    <w:rsid w:val="00965AEA"/>
    <w:rsid w:val="00966BB7"/>
    <w:rsid w:val="00970AB0"/>
    <w:rsid w:val="0097123D"/>
    <w:rsid w:val="00971CD1"/>
    <w:rsid w:val="009729EE"/>
    <w:rsid w:val="00972ECC"/>
    <w:rsid w:val="009753C5"/>
    <w:rsid w:val="00981293"/>
    <w:rsid w:val="00983115"/>
    <w:rsid w:val="00983212"/>
    <w:rsid w:val="00990E4E"/>
    <w:rsid w:val="00991F31"/>
    <w:rsid w:val="00993898"/>
    <w:rsid w:val="0099595A"/>
    <w:rsid w:val="00997D1F"/>
    <w:rsid w:val="009A119E"/>
    <w:rsid w:val="009A4AE2"/>
    <w:rsid w:val="009A56C9"/>
    <w:rsid w:val="009A6D00"/>
    <w:rsid w:val="009A7C2B"/>
    <w:rsid w:val="009B08D8"/>
    <w:rsid w:val="009B1B98"/>
    <w:rsid w:val="009B2653"/>
    <w:rsid w:val="009B40C7"/>
    <w:rsid w:val="009B4981"/>
    <w:rsid w:val="009C1585"/>
    <w:rsid w:val="009C28F5"/>
    <w:rsid w:val="009C3678"/>
    <w:rsid w:val="009C6B5D"/>
    <w:rsid w:val="009C6BE1"/>
    <w:rsid w:val="009C7526"/>
    <w:rsid w:val="009C772F"/>
    <w:rsid w:val="009D00E1"/>
    <w:rsid w:val="009D05E9"/>
    <w:rsid w:val="009D1C6B"/>
    <w:rsid w:val="009D2B8A"/>
    <w:rsid w:val="009D71FD"/>
    <w:rsid w:val="009E0D49"/>
    <w:rsid w:val="009E120F"/>
    <w:rsid w:val="009E29B2"/>
    <w:rsid w:val="009E3669"/>
    <w:rsid w:val="009E3D45"/>
    <w:rsid w:val="009E4B7B"/>
    <w:rsid w:val="009F0BEA"/>
    <w:rsid w:val="009F3521"/>
    <w:rsid w:val="009F4CC1"/>
    <w:rsid w:val="009F4E92"/>
    <w:rsid w:val="009F5A15"/>
    <w:rsid w:val="00A02676"/>
    <w:rsid w:val="00A02804"/>
    <w:rsid w:val="00A03FA5"/>
    <w:rsid w:val="00A04A73"/>
    <w:rsid w:val="00A060AD"/>
    <w:rsid w:val="00A07AA1"/>
    <w:rsid w:val="00A07D70"/>
    <w:rsid w:val="00A10EA5"/>
    <w:rsid w:val="00A12E1B"/>
    <w:rsid w:val="00A14024"/>
    <w:rsid w:val="00A15800"/>
    <w:rsid w:val="00A162D4"/>
    <w:rsid w:val="00A206AE"/>
    <w:rsid w:val="00A228DD"/>
    <w:rsid w:val="00A23A2A"/>
    <w:rsid w:val="00A263E1"/>
    <w:rsid w:val="00A26D97"/>
    <w:rsid w:val="00A3159A"/>
    <w:rsid w:val="00A324CE"/>
    <w:rsid w:val="00A32BD4"/>
    <w:rsid w:val="00A33D03"/>
    <w:rsid w:val="00A33D52"/>
    <w:rsid w:val="00A34092"/>
    <w:rsid w:val="00A3538D"/>
    <w:rsid w:val="00A36531"/>
    <w:rsid w:val="00A4384D"/>
    <w:rsid w:val="00A44553"/>
    <w:rsid w:val="00A44D01"/>
    <w:rsid w:val="00A46C41"/>
    <w:rsid w:val="00A47E86"/>
    <w:rsid w:val="00A50FDF"/>
    <w:rsid w:val="00A538FB"/>
    <w:rsid w:val="00A53AB4"/>
    <w:rsid w:val="00A54969"/>
    <w:rsid w:val="00A54AFA"/>
    <w:rsid w:val="00A56817"/>
    <w:rsid w:val="00A5760C"/>
    <w:rsid w:val="00A6027F"/>
    <w:rsid w:val="00A60B0A"/>
    <w:rsid w:val="00A61F85"/>
    <w:rsid w:val="00A62A16"/>
    <w:rsid w:val="00A63319"/>
    <w:rsid w:val="00A65488"/>
    <w:rsid w:val="00A666D8"/>
    <w:rsid w:val="00A704F3"/>
    <w:rsid w:val="00A71D10"/>
    <w:rsid w:val="00A7259B"/>
    <w:rsid w:val="00A73A29"/>
    <w:rsid w:val="00A7577B"/>
    <w:rsid w:val="00A8591E"/>
    <w:rsid w:val="00A860FE"/>
    <w:rsid w:val="00A8615C"/>
    <w:rsid w:val="00A87BF5"/>
    <w:rsid w:val="00A87C0D"/>
    <w:rsid w:val="00A90BDD"/>
    <w:rsid w:val="00A95B62"/>
    <w:rsid w:val="00A968D2"/>
    <w:rsid w:val="00AA00E4"/>
    <w:rsid w:val="00AA016C"/>
    <w:rsid w:val="00AA166B"/>
    <w:rsid w:val="00AA17BD"/>
    <w:rsid w:val="00AA1AE9"/>
    <w:rsid w:val="00AA66FE"/>
    <w:rsid w:val="00AA7074"/>
    <w:rsid w:val="00AB1150"/>
    <w:rsid w:val="00AB2B8A"/>
    <w:rsid w:val="00AB41C6"/>
    <w:rsid w:val="00AB55CE"/>
    <w:rsid w:val="00AB71A7"/>
    <w:rsid w:val="00AC053D"/>
    <w:rsid w:val="00AC1847"/>
    <w:rsid w:val="00AC1B57"/>
    <w:rsid w:val="00AC252D"/>
    <w:rsid w:val="00AC40CD"/>
    <w:rsid w:val="00AC43D8"/>
    <w:rsid w:val="00AC65D7"/>
    <w:rsid w:val="00AD1275"/>
    <w:rsid w:val="00AD2AF8"/>
    <w:rsid w:val="00AD4A18"/>
    <w:rsid w:val="00AD4D75"/>
    <w:rsid w:val="00AD4E47"/>
    <w:rsid w:val="00AE1060"/>
    <w:rsid w:val="00AE14CB"/>
    <w:rsid w:val="00AE204F"/>
    <w:rsid w:val="00AE20E9"/>
    <w:rsid w:val="00AE2E31"/>
    <w:rsid w:val="00AE3700"/>
    <w:rsid w:val="00AE38CB"/>
    <w:rsid w:val="00AE3D75"/>
    <w:rsid w:val="00AE3F6E"/>
    <w:rsid w:val="00AE5684"/>
    <w:rsid w:val="00AE6086"/>
    <w:rsid w:val="00AE6BCD"/>
    <w:rsid w:val="00AE7300"/>
    <w:rsid w:val="00AE7542"/>
    <w:rsid w:val="00AE766A"/>
    <w:rsid w:val="00AE7CCB"/>
    <w:rsid w:val="00AF0EA6"/>
    <w:rsid w:val="00AF211C"/>
    <w:rsid w:val="00AF4766"/>
    <w:rsid w:val="00AF47DF"/>
    <w:rsid w:val="00AF5125"/>
    <w:rsid w:val="00AF617E"/>
    <w:rsid w:val="00AF629A"/>
    <w:rsid w:val="00AF6A61"/>
    <w:rsid w:val="00B0162A"/>
    <w:rsid w:val="00B01787"/>
    <w:rsid w:val="00B02ABD"/>
    <w:rsid w:val="00B04D4D"/>
    <w:rsid w:val="00B05924"/>
    <w:rsid w:val="00B05FFD"/>
    <w:rsid w:val="00B07246"/>
    <w:rsid w:val="00B105E6"/>
    <w:rsid w:val="00B11AA9"/>
    <w:rsid w:val="00B12157"/>
    <w:rsid w:val="00B13E54"/>
    <w:rsid w:val="00B14DEE"/>
    <w:rsid w:val="00B163C5"/>
    <w:rsid w:val="00B1683F"/>
    <w:rsid w:val="00B17827"/>
    <w:rsid w:val="00B212D5"/>
    <w:rsid w:val="00B21DF4"/>
    <w:rsid w:val="00B23A3B"/>
    <w:rsid w:val="00B25705"/>
    <w:rsid w:val="00B2655D"/>
    <w:rsid w:val="00B27C85"/>
    <w:rsid w:val="00B323C6"/>
    <w:rsid w:val="00B364BB"/>
    <w:rsid w:val="00B3706D"/>
    <w:rsid w:val="00B37A5C"/>
    <w:rsid w:val="00B401DD"/>
    <w:rsid w:val="00B434FD"/>
    <w:rsid w:val="00B45CF4"/>
    <w:rsid w:val="00B50594"/>
    <w:rsid w:val="00B53C34"/>
    <w:rsid w:val="00B54C0F"/>
    <w:rsid w:val="00B55235"/>
    <w:rsid w:val="00B56EEA"/>
    <w:rsid w:val="00B60E96"/>
    <w:rsid w:val="00B614F4"/>
    <w:rsid w:val="00B62131"/>
    <w:rsid w:val="00B625B7"/>
    <w:rsid w:val="00B62FAE"/>
    <w:rsid w:val="00B63A31"/>
    <w:rsid w:val="00B654D8"/>
    <w:rsid w:val="00B65EE7"/>
    <w:rsid w:val="00B66885"/>
    <w:rsid w:val="00B674A6"/>
    <w:rsid w:val="00B67978"/>
    <w:rsid w:val="00B70B38"/>
    <w:rsid w:val="00B7366D"/>
    <w:rsid w:val="00B7624B"/>
    <w:rsid w:val="00B76DA5"/>
    <w:rsid w:val="00B77316"/>
    <w:rsid w:val="00B77C53"/>
    <w:rsid w:val="00B80102"/>
    <w:rsid w:val="00B818EC"/>
    <w:rsid w:val="00B8218F"/>
    <w:rsid w:val="00B86DDF"/>
    <w:rsid w:val="00B93315"/>
    <w:rsid w:val="00B94A01"/>
    <w:rsid w:val="00B95BD1"/>
    <w:rsid w:val="00B969BD"/>
    <w:rsid w:val="00B97298"/>
    <w:rsid w:val="00B974B9"/>
    <w:rsid w:val="00BA0A04"/>
    <w:rsid w:val="00BA1C9D"/>
    <w:rsid w:val="00BA1CA2"/>
    <w:rsid w:val="00BA28B3"/>
    <w:rsid w:val="00BA3776"/>
    <w:rsid w:val="00BA3959"/>
    <w:rsid w:val="00BA4C84"/>
    <w:rsid w:val="00BA4E72"/>
    <w:rsid w:val="00BA5A0C"/>
    <w:rsid w:val="00BA6CE1"/>
    <w:rsid w:val="00BA746B"/>
    <w:rsid w:val="00BA7A9E"/>
    <w:rsid w:val="00BB01D4"/>
    <w:rsid w:val="00BB1387"/>
    <w:rsid w:val="00BB431B"/>
    <w:rsid w:val="00BB431C"/>
    <w:rsid w:val="00BB62C6"/>
    <w:rsid w:val="00BB6D93"/>
    <w:rsid w:val="00BB6E58"/>
    <w:rsid w:val="00BC07AC"/>
    <w:rsid w:val="00BC109B"/>
    <w:rsid w:val="00BC2928"/>
    <w:rsid w:val="00BC451A"/>
    <w:rsid w:val="00BC5BE0"/>
    <w:rsid w:val="00BC7150"/>
    <w:rsid w:val="00BD0329"/>
    <w:rsid w:val="00BD153A"/>
    <w:rsid w:val="00BD1E7F"/>
    <w:rsid w:val="00BD3496"/>
    <w:rsid w:val="00BD3FE1"/>
    <w:rsid w:val="00BD72B6"/>
    <w:rsid w:val="00BE008C"/>
    <w:rsid w:val="00BE1F9A"/>
    <w:rsid w:val="00BE31D7"/>
    <w:rsid w:val="00BE406D"/>
    <w:rsid w:val="00BE50F0"/>
    <w:rsid w:val="00BE53D2"/>
    <w:rsid w:val="00BE6879"/>
    <w:rsid w:val="00BF0554"/>
    <w:rsid w:val="00BF4B34"/>
    <w:rsid w:val="00BF5B7F"/>
    <w:rsid w:val="00BF5D6E"/>
    <w:rsid w:val="00BF776B"/>
    <w:rsid w:val="00C00A61"/>
    <w:rsid w:val="00C00A9D"/>
    <w:rsid w:val="00C01EC5"/>
    <w:rsid w:val="00C03044"/>
    <w:rsid w:val="00C05CA0"/>
    <w:rsid w:val="00C06931"/>
    <w:rsid w:val="00C107E5"/>
    <w:rsid w:val="00C10B6E"/>
    <w:rsid w:val="00C123BA"/>
    <w:rsid w:val="00C14C37"/>
    <w:rsid w:val="00C14F07"/>
    <w:rsid w:val="00C167BE"/>
    <w:rsid w:val="00C17082"/>
    <w:rsid w:val="00C170D5"/>
    <w:rsid w:val="00C2169D"/>
    <w:rsid w:val="00C231FE"/>
    <w:rsid w:val="00C232F9"/>
    <w:rsid w:val="00C2418E"/>
    <w:rsid w:val="00C2446F"/>
    <w:rsid w:val="00C261DE"/>
    <w:rsid w:val="00C26301"/>
    <w:rsid w:val="00C26816"/>
    <w:rsid w:val="00C2709F"/>
    <w:rsid w:val="00C27D31"/>
    <w:rsid w:val="00C300F4"/>
    <w:rsid w:val="00C3143D"/>
    <w:rsid w:val="00C33497"/>
    <w:rsid w:val="00C33DAC"/>
    <w:rsid w:val="00C350F3"/>
    <w:rsid w:val="00C40AC7"/>
    <w:rsid w:val="00C42CE1"/>
    <w:rsid w:val="00C43F12"/>
    <w:rsid w:val="00C4591F"/>
    <w:rsid w:val="00C4672B"/>
    <w:rsid w:val="00C503CD"/>
    <w:rsid w:val="00C50B65"/>
    <w:rsid w:val="00C550D6"/>
    <w:rsid w:val="00C55B70"/>
    <w:rsid w:val="00C60049"/>
    <w:rsid w:val="00C628B4"/>
    <w:rsid w:val="00C664F2"/>
    <w:rsid w:val="00C66860"/>
    <w:rsid w:val="00C712CB"/>
    <w:rsid w:val="00C72A04"/>
    <w:rsid w:val="00C76ED8"/>
    <w:rsid w:val="00C77D0E"/>
    <w:rsid w:val="00C808E8"/>
    <w:rsid w:val="00C80B3D"/>
    <w:rsid w:val="00C81383"/>
    <w:rsid w:val="00C835A1"/>
    <w:rsid w:val="00C84023"/>
    <w:rsid w:val="00C846C2"/>
    <w:rsid w:val="00C87828"/>
    <w:rsid w:val="00C924BA"/>
    <w:rsid w:val="00C935E9"/>
    <w:rsid w:val="00C936E1"/>
    <w:rsid w:val="00C97BFD"/>
    <w:rsid w:val="00CA072B"/>
    <w:rsid w:val="00CA107F"/>
    <w:rsid w:val="00CA118F"/>
    <w:rsid w:val="00CA12E6"/>
    <w:rsid w:val="00CA1C59"/>
    <w:rsid w:val="00CA208E"/>
    <w:rsid w:val="00CA3AD5"/>
    <w:rsid w:val="00CA3D63"/>
    <w:rsid w:val="00CB13DD"/>
    <w:rsid w:val="00CB1D15"/>
    <w:rsid w:val="00CB22E1"/>
    <w:rsid w:val="00CB2DE3"/>
    <w:rsid w:val="00CB4FB0"/>
    <w:rsid w:val="00CB5646"/>
    <w:rsid w:val="00CC1550"/>
    <w:rsid w:val="00CC2737"/>
    <w:rsid w:val="00CC3B8E"/>
    <w:rsid w:val="00CC4BF0"/>
    <w:rsid w:val="00CC6B15"/>
    <w:rsid w:val="00CD2CA1"/>
    <w:rsid w:val="00CD301F"/>
    <w:rsid w:val="00CD30F3"/>
    <w:rsid w:val="00CD3C69"/>
    <w:rsid w:val="00CD7C02"/>
    <w:rsid w:val="00CE0E5C"/>
    <w:rsid w:val="00CE2356"/>
    <w:rsid w:val="00CE2F59"/>
    <w:rsid w:val="00CE62B5"/>
    <w:rsid w:val="00CE76D3"/>
    <w:rsid w:val="00CF1D1B"/>
    <w:rsid w:val="00CF4121"/>
    <w:rsid w:val="00CF4DA6"/>
    <w:rsid w:val="00D008E5"/>
    <w:rsid w:val="00D035BD"/>
    <w:rsid w:val="00D0567B"/>
    <w:rsid w:val="00D058BD"/>
    <w:rsid w:val="00D07593"/>
    <w:rsid w:val="00D07628"/>
    <w:rsid w:val="00D1013E"/>
    <w:rsid w:val="00D13EBE"/>
    <w:rsid w:val="00D15C33"/>
    <w:rsid w:val="00D16A9A"/>
    <w:rsid w:val="00D16AA4"/>
    <w:rsid w:val="00D17335"/>
    <w:rsid w:val="00D17E56"/>
    <w:rsid w:val="00D20045"/>
    <w:rsid w:val="00D201A0"/>
    <w:rsid w:val="00D20928"/>
    <w:rsid w:val="00D20B28"/>
    <w:rsid w:val="00D20FC1"/>
    <w:rsid w:val="00D2151C"/>
    <w:rsid w:val="00D259A8"/>
    <w:rsid w:val="00D267B6"/>
    <w:rsid w:val="00D27363"/>
    <w:rsid w:val="00D3218D"/>
    <w:rsid w:val="00D3799E"/>
    <w:rsid w:val="00D40182"/>
    <w:rsid w:val="00D406CE"/>
    <w:rsid w:val="00D43B3C"/>
    <w:rsid w:val="00D4732A"/>
    <w:rsid w:val="00D50CC7"/>
    <w:rsid w:val="00D5324D"/>
    <w:rsid w:val="00D5391D"/>
    <w:rsid w:val="00D5393D"/>
    <w:rsid w:val="00D54F92"/>
    <w:rsid w:val="00D562E6"/>
    <w:rsid w:val="00D57FB5"/>
    <w:rsid w:val="00D617C3"/>
    <w:rsid w:val="00D626E1"/>
    <w:rsid w:val="00D64442"/>
    <w:rsid w:val="00D67E23"/>
    <w:rsid w:val="00D701D8"/>
    <w:rsid w:val="00D70D93"/>
    <w:rsid w:val="00D718AB"/>
    <w:rsid w:val="00D71E51"/>
    <w:rsid w:val="00D7307B"/>
    <w:rsid w:val="00D762BD"/>
    <w:rsid w:val="00D76647"/>
    <w:rsid w:val="00D76761"/>
    <w:rsid w:val="00D77004"/>
    <w:rsid w:val="00D7708A"/>
    <w:rsid w:val="00D77D60"/>
    <w:rsid w:val="00D8028A"/>
    <w:rsid w:val="00D805A9"/>
    <w:rsid w:val="00D827E7"/>
    <w:rsid w:val="00D83388"/>
    <w:rsid w:val="00D863CC"/>
    <w:rsid w:val="00D86986"/>
    <w:rsid w:val="00D86ECF"/>
    <w:rsid w:val="00D90817"/>
    <w:rsid w:val="00D90943"/>
    <w:rsid w:val="00D90E87"/>
    <w:rsid w:val="00D9247A"/>
    <w:rsid w:val="00D94656"/>
    <w:rsid w:val="00D95812"/>
    <w:rsid w:val="00DA12A2"/>
    <w:rsid w:val="00DA1B5D"/>
    <w:rsid w:val="00DA27CE"/>
    <w:rsid w:val="00DA45C1"/>
    <w:rsid w:val="00DA4AD5"/>
    <w:rsid w:val="00DB08E1"/>
    <w:rsid w:val="00DB322F"/>
    <w:rsid w:val="00DB4DE8"/>
    <w:rsid w:val="00DB5BA1"/>
    <w:rsid w:val="00DB7550"/>
    <w:rsid w:val="00DC4B47"/>
    <w:rsid w:val="00DC5A9A"/>
    <w:rsid w:val="00DC64C0"/>
    <w:rsid w:val="00DC6E5A"/>
    <w:rsid w:val="00DC76BC"/>
    <w:rsid w:val="00DD2BF9"/>
    <w:rsid w:val="00DD41A0"/>
    <w:rsid w:val="00DD4738"/>
    <w:rsid w:val="00DD4916"/>
    <w:rsid w:val="00DD6DB5"/>
    <w:rsid w:val="00DD6F40"/>
    <w:rsid w:val="00DD7962"/>
    <w:rsid w:val="00DE0C45"/>
    <w:rsid w:val="00DE3FFA"/>
    <w:rsid w:val="00DE5712"/>
    <w:rsid w:val="00DE7C9A"/>
    <w:rsid w:val="00DE7D0C"/>
    <w:rsid w:val="00DF080C"/>
    <w:rsid w:val="00DF11D0"/>
    <w:rsid w:val="00DF27B7"/>
    <w:rsid w:val="00DF318E"/>
    <w:rsid w:val="00DF5930"/>
    <w:rsid w:val="00E00BFA"/>
    <w:rsid w:val="00E02224"/>
    <w:rsid w:val="00E022DE"/>
    <w:rsid w:val="00E049CF"/>
    <w:rsid w:val="00E10332"/>
    <w:rsid w:val="00E10D3D"/>
    <w:rsid w:val="00E11F64"/>
    <w:rsid w:val="00E12B03"/>
    <w:rsid w:val="00E143BD"/>
    <w:rsid w:val="00E172BE"/>
    <w:rsid w:val="00E20569"/>
    <w:rsid w:val="00E21128"/>
    <w:rsid w:val="00E21319"/>
    <w:rsid w:val="00E22E85"/>
    <w:rsid w:val="00E2375A"/>
    <w:rsid w:val="00E25D68"/>
    <w:rsid w:val="00E3082E"/>
    <w:rsid w:val="00E30F1F"/>
    <w:rsid w:val="00E3288B"/>
    <w:rsid w:val="00E33424"/>
    <w:rsid w:val="00E33A7A"/>
    <w:rsid w:val="00E3549A"/>
    <w:rsid w:val="00E359B9"/>
    <w:rsid w:val="00E45CCD"/>
    <w:rsid w:val="00E46EE7"/>
    <w:rsid w:val="00E51FB9"/>
    <w:rsid w:val="00E53A0D"/>
    <w:rsid w:val="00E55508"/>
    <w:rsid w:val="00E55FC5"/>
    <w:rsid w:val="00E60228"/>
    <w:rsid w:val="00E610B3"/>
    <w:rsid w:val="00E6311C"/>
    <w:rsid w:val="00E64823"/>
    <w:rsid w:val="00E677C3"/>
    <w:rsid w:val="00E7010D"/>
    <w:rsid w:val="00E72670"/>
    <w:rsid w:val="00E730CC"/>
    <w:rsid w:val="00E734E9"/>
    <w:rsid w:val="00E747EA"/>
    <w:rsid w:val="00E769FB"/>
    <w:rsid w:val="00E76E6E"/>
    <w:rsid w:val="00E7765F"/>
    <w:rsid w:val="00E80054"/>
    <w:rsid w:val="00E829C0"/>
    <w:rsid w:val="00E84D0A"/>
    <w:rsid w:val="00E86CBB"/>
    <w:rsid w:val="00E9135A"/>
    <w:rsid w:val="00E91AE2"/>
    <w:rsid w:val="00E92780"/>
    <w:rsid w:val="00E93758"/>
    <w:rsid w:val="00E94924"/>
    <w:rsid w:val="00E973FB"/>
    <w:rsid w:val="00EA0FE0"/>
    <w:rsid w:val="00EA2514"/>
    <w:rsid w:val="00EA5526"/>
    <w:rsid w:val="00EA5DA1"/>
    <w:rsid w:val="00EB1B3E"/>
    <w:rsid w:val="00EB2080"/>
    <w:rsid w:val="00EB2302"/>
    <w:rsid w:val="00EB4AC8"/>
    <w:rsid w:val="00EB554C"/>
    <w:rsid w:val="00EB5CBA"/>
    <w:rsid w:val="00EB6F94"/>
    <w:rsid w:val="00EC078A"/>
    <w:rsid w:val="00EC21B2"/>
    <w:rsid w:val="00EC63BC"/>
    <w:rsid w:val="00EC6498"/>
    <w:rsid w:val="00EC77E7"/>
    <w:rsid w:val="00ED07EA"/>
    <w:rsid w:val="00ED256F"/>
    <w:rsid w:val="00ED51DD"/>
    <w:rsid w:val="00ED62C5"/>
    <w:rsid w:val="00ED722D"/>
    <w:rsid w:val="00ED75E6"/>
    <w:rsid w:val="00ED7D32"/>
    <w:rsid w:val="00EE041D"/>
    <w:rsid w:val="00EE2F79"/>
    <w:rsid w:val="00EE6030"/>
    <w:rsid w:val="00EE6668"/>
    <w:rsid w:val="00EE74F8"/>
    <w:rsid w:val="00EE7852"/>
    <w:rsid w:val="00EF5422"/>
    <w:rsid w:val="00EF55EA"/>
    <w:rsid w:val="00EF5676"/>
    <w:rsid w:val="00EF6223"/>
    <w:rsid w:val="00EF7AA7"/>
    <w:rsid w:val="00F02A50"/>
    <w:rsid w:val="00F04E82"/>
    <w:rsid w:val="00F054CE"/>
    <w:rsid w:val="00F10488"/>
    <w:rsid w:val="00F11C3D"/>
    <w:rsid w:val="00F158C0"/>
    <w:rsid w:val="00F2275D"/>
    <w:rsid w:val="00F22C00"/>
    <w:rsid w:val="00F23760"/>
    <w:rsid w:val="00F27E0F"/>
    <w:rsid w:val="00F3268C"/>
    <w:rsid w:val="00F3301F"/>
    <w:rsid w:val="00F33D05"/>
    <w:rsid w:val="00F34708"/>
    <w:rsid w:val="00F36348"/>
    <w:rsid w:val="00F37F73"/>
    <w:rsid w:val="00F43755"/>
    <w:rsid w:val="00F43E69"/>
    <w:rsid w:val="00F43FA9"/>
    <w:rsid w:val="00F44262"/>
    <w:rsid w:val="00F44874"/>
    <w:rsid w:val="00F44F28"/>
    <w:rsid w:val="00F46222"/>
    <w:rsid w:val="00F55667"/>
    <w:rsid w:val="00F56DF1"/>
    <w:rsid w:val="00F57B3A"/>
    <w:rsid w:val="00F6213D"/>
    <w:rsid w:val="00F63840"/>
    <w:rsid w:val="00F66639"/>
    <w:rsid w:val="00F66E0E"/>
    <w:rsid w:val="00F66E6E"/>
    <w:rsid w:val="00F7093D"/>
    <w:rsid w:val="00F71871"/>
    <w:rsid w:val="00F7365A"/>
    <w:rsid w:val="00F74A76"/>
    <w:rsid w:val="00F76924"/>
    <w:rsid w:val="00F76D01"/>
    <w:rsid w:val="00F77DC3"/>
    <w:rsid w:val="00F821FD"/>
    <w:rsid w:val="00F83C4D"/>
    <w:rsid w:val="00F85628"/>
    <w:rsid w:val="00F856E4"/>
    <w:rsid w:val="00F90439"/>
    <w:rsid w:val="00F90C17"/>
    <w:rsid w:val="00F93153"/>
    <w:rsid w:val="00F93B9B"/>
    <w:rsid w:val="00F94C97"/>
    <w:rsid w:val="00F97C81"/>
    <w:rsid w:val="00FA0527"/>
    <w:rsid w:val="00FA2854"/>
    <w:rsid w:val="00FA29AB"/>
    <w:rsid w:val="00FA3A44"/>
    <w:rsid w:val="00FB1172"/>
    <w:rsid w:val="00FB186C"/>
    <w:rsid w:val="00FB1893"/>
    <w:rsid w:val="00FB198A"/>
    <w:rsid w:val="00FB1D27"/>
    <w:rsid w:val="00FB2703"/>
    <w:rsid w:val="00FB45A7"/>
    <w:rsid w:val="00FB576B"/>
    <w:rsid w:val="00FB6E46"/>
    <w:rsid w:val="00FB7811"/>
    <w:rsid w:val="00FC15C1"/>
    <w:rsid w:val="00FC181A"/>
    <w:rsid w:val="00FC227A"/>
    <w:rsid w:val="00FC2F21"/>
    <w:rsid w:val="00FC4058"/>
    <w:rsid w:val="00FC5630"/>
    <w:rsid w:val="00FC6A16"/>
    <w:rsid w:val="00FD0D04"/>
    <w:rsid w:val="00FD11B8"/>
    <w:rsid w:val="00FD1F91"/>
    <w:rsid w:val="00FD40FA"/>
    <w:rsid w:val="00FD41F5"/>
    <w:rsid w:val="00FD7A70"/>
    <w:rsid w:val="00FE025B"/>
    <w:rsid w:val="00FE084F"/>
    <w:rsid w:val="00FE245B"/>
    <w:rsid w:val="00FE681F"/>
    <w:rsid w:val="00FE7B7D"/>
    <w:rsid w:val="00FE7DF7"/>
    <w:rsid w:val="00FF0128"/>
    <w:rsid w:val="00FF07BA"/>
    <w:rsid w:val="00FF0C8B"/>
    <w:rsid w:val="00FF182C"/>
    <w:rsid w:val="00FF3490"/>
    <w:rsid w:val="00FF3645"/>
    <w:rsid w:val="00FF3AD9"/>
    <w:rsid w:val="00FF3D0E"/>
    <w:rsid w:val="00FF408D"/>
    <w:rsid w:val="00FF7196"/>
    <w:rsid w:val="00FF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D35A23"/>
  <w15:docId w15:val="{ACC662F7-3576-4ED0-9370-EE945255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spacing w:before="120"/>
      <w:jc w:val="both"/>
    </w:pPr>
    <w:rPr>
      <w:rFonts w:ascii="Arial" w:hAnsi="Arial" w:cs="Arial"/>
      <w:kern w:val="1"/>
      <w:lang w:val="es-ES_tradnl" w:eastAsia="ar-SA"/>
    </w:rPr>
  </w:style>
  <w:style w:type="paragraph" w:styleId="Ttulo1">
    <w:name w:val="heading 1"/>
    <w:aliases w:val="título 1,Topic Heading 1,H1,Heading U,h1,II+,I,1,Header 1,Huvudrubrik,KSC Heading 1,Level 1,Level 11,Section,JiT,H11,H12,OdsKap1,Heading A,Heading1,H1-Heading 1,l1,Legal Line 1,head 1,list 1,heading 1,Head 1 (Chapter heading),Heading No. L1,H13"/>
    <w:basedOn w:val="Normal"/>
    <w:next w:val="Normal"/>
    <w:uiPriority w:val="9"/>
    <w:qFormat/>
    <w:pPr>
      <w:keepNext/>
      <w:numPr>
        <w:numId w:val="1"/>
      </w:numPr>
      <w:tabs>
        <w:tab w:val="left" w:pos="432"/>
        <w:tab w:val="left" w:pos="900"/>
      </w:tabs>
      <w:spacing w:before="360" w:after="240"/>
      <w:outlineLvl w:val="0"/>
    </w:pPr>
    <w:rPr>
      <w:b/>
      <w:caps/>
      <w:sz w:val="32"/>
    </w:rPr>
  </w:style>
  <w:style w:type="paragraph" w:styleId="Ttulo2">
    <w:name w:val="heading 2"/>
    <w:aliases w:val="título 2,Topic Heading,TF-Overskrit 2,h2,A,A.B.C.,2,Header 2,l2,Prophead 2,UNDERRUBRIK 1-2,KSC Heading 2,u2,Heading 2-G,JIT,h 3,Numbered - 2,h 31,Numbered - 21,H21,h21,A1,h 32,Numbered - 22,H22,h22,A2,SCT Heading 2,SCT,OdsKap2,21,heading 2,chn"/>
    <w:basedOn w:val="Normal"/>
    <w:next w:val="Normal"/>
    <w:qFormat/>
    <w:pPr>
      <w:keepNext/>
      <w:numPr>
        <w:ilvl w:val="1"/>
        <w:numId w:val="1"/>
      </w:numPr>
      <w:tabs>
        <w:tab w:val="left" w:pos="576"/>
        <w:tab w:val="left" w:pos="902"/>
      </w:tabs>
      <w:spacing w:before="240" w:after="120"/>
      <w:outlineLvl w:val="1"/>
    </w:pPr>
    <w:rPr>
      <w:b/>
      <w:sz w:val="28"/>
    </w:rPr>
  </w:style>
  <w:style w:type="paragraph" w:styleId="Ttulo3">
    <w:name w:val="heading 3"/>
    <w:aliases w:val="título 3,Topic Sub Heading,H3,h3,TF-Overskrift 3,subhead,1.,Level 3,CSF Heading 3,u3,3,Title 3,H31,Level 31,H32,Level 32,OdsKap3,l3,B Head,Prophead 3,HHHeading,Heading 31,Heading 32,Heading 33,Heading 34,Heading 35,Heading 36,Minor,Project ,CT"/>
    <w:basedOn w:val="Ttulo2"/>
    <w:next w:val="Normal"/>
    <w:qFormat/>
    <w:pPr>
      <w:keepNext w:val="0"/>
      <w:numPr>
        <w:ilvl w:val="2"/>
      </w:numPr>
      <w:jc w:val="left"/>
      <w:outlineLvl w:val="2"/>
    </w:pPr>
    <w:rPr>
      <w:sz w:val="24"/>
    </w:rPr>
  </w:style>
  <w:style w:type="paragraph" w:styleId="Ttulo4">
    <w:name w:val="heading 4"/>
    <w:basedOn w:val="Ttulo3"/>
    <w:next w:val="Normal"/>
    <w:qFormat/>
    <w:pPr>
      <w:numPr>
        <w:ilvl w:val="3"/>
      </w:numPr>
      <w:tabs>
        <w:tab w:val="left" w:pos="864"/>
      </w:tabs>
      <w:outlineLvl w:val="3"/>
    </w:pPr>
    <w:rPr>
      <w:i/>
    </w:rPr>
  </w:style>
  <w:style w:type="paragraph" w:styleId="Ttulo5">
    <w:name w:val="heading 5"/>
    <w:basedOn w:val="Normal"/>
    <w:next w:val="Normal"/>
    <w:qFormat/>
    <w:pPr>
      <w:keepNext/>
      <w:numPr>
        <w:ilvl w:val="4"/>
        <w:numId w:val="1"/>
      </w:numPr>
      <w:tabs>
        <w:tab w:val="left" w:pos="1008"/>
      </w:tabs>
      <w:spacing w:before="240" w:after="80"/>
      <w:outlineLvl w:val="4"/>
    </w:pPr>
    <w:rPr>
      <w:i/>
      <w:sz w:val="24"/>
    </w:rPr>
  </w:style>
  <w:style w:type="paragraph" w:styleId="Ttulo6">
    <w:name w:val="heading 6"/>
    <w:basedOn w:val="Normal"/>
    <w:next w:val="Normal"/>
    <w:qFormat/>
    <w:pPr>
      <w:keepNext/>
      <w:numPr>
        <w:ilvl w:val="5"/>
        <w:numId w:val="1"/>
      </w:numPr>
      <w:tabs>
        <w:tab w:val="left" w:pos="1152"/>
      </w:tabs>
      <w:outlineLvl w:val="5"/>
    </w:pPr>
    <w:rPr>
      <w:i/>
    </w:rPr>
  </w:style>
  <w:style w:type="paragraph" w:styleId="Ttulo7">
    <w:name w:val="heading 7"/>
    <w:basedOn w:val="Normal"/>
    <w:next w:val="Normal"/>
    <w:qFormat/>
    <w:pPr>
      <w:keepNext/>
      <w:numPr>
        <w:ilvl w:val="6"/>
        <w:numId w:val="1"/>
      </w:numPr>
      <w:tabs>
        <w:tab w:val="left" w:pos="1296"/>
      </w:tabs>
      <w:jc w:val="center"/>
      <w:outlineLvl w:val="6"/>
    </w:pPr>
  </w:style>
  <w:style w:type="paragraph" w:styleId="Ttulo8">
    <w:name w:val="heading 8"/>
    <w:basedOn w:val="Normal"/>
    <w:next w:val="Normal"/>
    <w:qFormat/>
    <w:pPr>
      <w:keepNext/>
      <w:numPr>
        <w:ilvl w:val="7"/>
        <w:numId w:val="1"/>
      </w:numPr>
      <w:tabs>
        <w:tab w:val="left" w:pos="1440"/>
      </w:tabs>
      <w:jc w:val="center"/>
      <w:outlineLvl w:val="7"/>
    </w:pPr>
    <w:rPr>
      <w:b/>
    </w:rPr>
  </w:style>
  <w:style w:type="paragraph" w:styleId="Ttulo9">
    <w:name w:val="heading 9"/>
    <w:basedOn w:val="Normal"/>
    <w:next w:val="Normal"/>
    <w:qFormat/>
    <w:pPr>
      <w:numPr>
        <w:ilvl w:val="8"/>
        <w:numId w:val="1"/>
      </w:numPr>
      <w:tabs>
        <w:tab w:val="left" w:pos="1584"/>
      </w:tabs>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1">
    <w:name w:val="WW8Num3z1"/>
    <w:rPr>
      <w:lang w:val="es-E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7z0">
    <w:name w:val="WW8Num7z0"/>
    <w:rPr>
      <w:rFonts w:ascii="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Arial" w:eastAsia="Times New Roman" w:hAnsi="Arial" w:cs="Arial"/>
    </w:rPr>
  </w:style>
  <w:style w:type="character" w:customStyle="1" w:styleId="WW8Num11z0">
    <w:name w:val="WW8Num11z0"/>
    <w:rPr>
      <w:rFonts w:ascii="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Arial" w:eastAsia="Times New Roman" w:hAnsi="Arial" w:cs="Arial"/>
    </w:rPr>
  </w:style>
  <w:style w:type="character" w:customStyle="1" w:styleId="WW8Num16z0">
    <w:name w:val="WW8Num16z0"/>
    <w:rPr>
      <w:rFonts w:ascii="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Arial" w:eastAsia="Times New Roman" w:hAnsi="Arial" w:cs="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7z0">
    <w:name w:val="WW8Num27z0"/>
    <w:rPr>
      <w:rFonts w:ascii="Calibri" w:eastAsia="Calibri" w:hAnsi="Calibri" w:cs="Times New Roman"/>
    </w:rPr>
  </w:style>
  <w:style w:type="character" w:customStyle="1" w:styleId="WW8Num28z0">
    <w:name w:val="WW8Num28z0"/>
    <w:rPr>
      <w:rFonts w:ascii="Symbol" w:hAnsi="Symbol" w:cs="Symbol"/>
    </w:rPr>
  </w:style>
  <w:style w:type="character" w:customStyle="1" w:styleId="WW8Num29z0">
    <w:name w:val="WW8Num29z0"/>
    <w:rPr>
      <w:rFonts w:ascii="Arial" w:eastAsia="Times New Roman" w:hAnsi="Arial" w:cs="Arial"/>
    </w:rPr>
  </w:style>
  <w:style w:type="character" w:customStyle="1" w:styleId="WW8Num30z0">
    <w:name w:val="WW8Num30z0"/>
    <w:rPr>
      <w:rFonts w:ascii="Arial" w:eastAsia="Times New Roman" w:hAnsi="Arial" w:cs="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Courier New" w:hAnsi="Courier New" w:cs="Courier New"/>
    </w:rPr>
  </w:style>
  <w:style w:type="character" w:customStyle="1" w:styleId="WW8Num33z1">
    <w:name w:val="WW8Num33z1"/>
    <w:rPr>
      <w:rFonts w:ascii="Arial" w:eastAsia="Times New Roman" w:hAnsi="Arial" w:cs="Arial"/>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Arial" w:eastAsia="Times New Roman" w:hAnsi="Arial" w:cs="Aria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6z0">
    <w:name w:val="WW8Num36z0"/>
    <w:rPr>
      <w:rFonts w:ascii="Arial" w:eastAsia="Times New Roman" w:hAnsi="Arial"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1">
    <w:name w:val="WW8Num37z1"/>
    <w:rPr>
      <w:rFonts w:ascii="Wingdings" w:hAnsi="Wingdings" w:cs="Wingdings"/>
    </w:rPr>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Symbol" w:hAnsi="Symbol" w:cs="Symbol"/>
    </w:rPr>
  </w:style>
  <w:style w:type="character" w:customStyle="1" w:styleId="WW8Num40z0">
    <w:name w:val="WW8Num40z0"/>
    <w:rPr>
      <w:rFonts w:ascii="Arial" w:eastAsia="Times New Roman" w:hAnsi="Arial" w:cs="Arial"/>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Wingdings" w:hAnsi="Wingdings" w:cs="Wingdings"/>
    </w:rPr>
  </w:style>
  <w:style w:type="character" w:customStyle="1" w:styleId="WW8Num42z1">
    <w:name w:val="WW8Num42z1"/>
    <w:rPr>
      <w:rFonts w:ascii="Wingdings" w:hAnsi="Wingdings" w:cs="Wingdings"/>
      <w:sz w:val="14"/>
    </w:rPr>
  </w:style>
  <w:style w:type="character" w:customStyle="1" w:styleId="WW8Num42z3">
    <w:name w:val="WW8Num42z3"/>
    <w:rPr>
      <w:rFonts w:ascii="Symbol" w:hAnsi="Symbol" w:cs="Symbol"/>
    </w:rPr>
  </w:style>
  <w:style w:type="character" w:customStyle="1" w:styleId="WW8Num42z4">
    <w:name w:val="WW8Num42z4"/>
    <w:rPr>
      <w:rFonts w:ascii="Courier New" w:hAnsi="Courier New" w:cs="Courier New"/>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Hipervnculo1">
    <w:name w:val="Hipervínculo1"/>
    <w:rPr>
      <w:color w:val="0000FF"/>
      <w:u w:val="single"/>
    </w:rPr>
  </w:style>
  <w:style w:type="character" w:customStyle="1" w:styleId="Hipervnculovisitado1">
    <w:name w:val="Hipervínculo visitado1"/>
    <w:rPr>
      <w:color w:val="800080"/>
      <w:u w:val="single"/>
    </w:rPr>
  </w:style>
  <w:style w:type="character" w:customStyle="1" w:styleId="Caracteresdenotaalpie">
    <w:name w:val="Caracteres de nota al pie"/>
    <w:rPr>
      <w:rFonts w:ascii="Times New Roman" w:hAnsi="Times New Roman" w:cs="Times New Roman"/>
      <w:sz w:val="16"/>
      <w:vertAlign w:val="superscript"/>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styleId="nfasis">
    <w:name w:val="Emphasis"/>
    <w:uiPriority w:val="20"/>
    <w:qFormat/>
    <w:rPr>
      <w:i/>
      <w:iCs/>
    </w:rPr>
  </w:style>
  <w:style w:type="character" w:customStyle="1" w:styleId="szaldumbidegfi">
    <w:name w:val="szaldumbide.gfi"/>
    <w:rPr>
      <w:rFonts w:ascii="Arial" w:hAnsi="Arial" w:cs="Arial"/>
      <w:color w:val="auto"/>
      <w:sz w:val="20"/>
      <w:szCs w:val="20"/>
    </w:rPr>
  </w:style>
  <w:style w:type="character" w:customStyle="1" w:styleId="estilocorreo17">
    <w:name w:val="estilocorreo17"/>
    <w:rPr>
      <w:rFonts w:ascii="Arial" w:hAnsi="Arial" w:cs="Arial"/>
      <w:color w:val="auto"/>
      <w:sz w:val="20"/>
      <w:szCs w:val="20"/>
    </w:rPr>
  </w:style>
  <w:style w:type="character" w:customStyle="1" w:styleId="psrch-metadata1">
    <w:name w:val="psrch-metadata1"/>
    <w:rPr>
      <w:rFonts w:ascii="Tahoma" w:hAnsi="Tahoma" w:cs="Tahoma"/>
      <w:color w:val="333333"/>
      <w:sz w:val="24"/>
      <w:szCs w:val="24"/>
    </w:rPr>
  </w:style>
  <w:style w:type="character" w:customStyle="1" w:styleId="emedinagfi">
    <w:name w:val="emedina.gfi"/>
    <w:rPr>
      <w:rFonts w:ascii="Arial" w:hAnsi="Arial" w:cs="Arial"/>
      <w:color w:val="auto"/>
      <w:sz w:val="20"/>
      <w:szCs w:val="20"/>
    </w:rPr>
  </w:style>
  <w:style w:type="character" w:styleId="Textoennegrita">
    <w:name w:val="Strong"/>
    <w:uiPriority w:val="22"/>
    <w:qFormat/>
    <w:rPr>
      <w:b/>
      <w:bCs/>
    </w:rPr>
  </w:style>
  <w:style w:type="paragraph" w:customStyle="1" w:styleId="Encabezado10">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rPr>
      <w:color w:val="000000"/>
      <w:sz w:val="24"/>
    </w:rPr>
  </w:style>
  <w:style w:type="paragraph" w:styleId="Lista">
    <w:name w:val="List"/>
    <w:basedOn w:val="Normal"/>
    <w:pPr>
      <w:ind w:left="283" w:hanging="283"/>
    </w:pPr>
  </w:style>
  <w:style w:type="paragraph" w:customStyle="1" w:styleId="Etiqueta">
    <w:name w:val="Etiqueta"/>
    <w:basedOn w:val="Normal"/>
    <w:pPr>
      <w:suppressLineNumbers/>
      <w:spacing w:after="120"/>
    </w:pPr>
    <w:rPr>
      <w:rFonts w:cs="Mangal"/>
      <w:i/>
      <w:iCs/>
      <w:sz w:val="24"/>
      <w:szCs w:val="24"/>
    </w:rPr>
  </w:style>
  <w:style w:type="paragraph" w:customStyle="1" w:styleId="ndice">
    <w:name w:val="Índice"/>
    <w:basedOn w:val="Normal"/>
    <w:pPr>
      <w:suppressLineNumbers/>
    </w:pPr>
    <w:rPr>
      <w:rFonts w:cs="Mangal"/>
    </w:rPr>
  </w:style>
  <w:style w:type="paragraph" w:styleId="Encabezado">
    <w:name w:val="header"/>
    <w:basedOn w:val="Normal"/>
    <w:pPr>
      <w:pBdr>
        <w:bottom w:val="single" w:sz="4" w:space="1" w:color="000000"/>
      </w:pBdr>
      <w:tabs>
        <w:tab w:val="center" w:pos="4419"/>
        <w:tab w:val="right" w:pos="9000"/>
      </w:tabs>
    </w:pPr>
  </w:style>
  <w:style w:type="paragraph" w:styleId="Piedepgina">
    <w:name w:val="footer"/>
    <w:basedOn w:val="Normal"/>
    <w:pPr>
      <w:tabs>
        <w:tab w:val="center" w:pos="4419"/>
        <w:tab w:val="right" w:pos="8838"/>
      </w:tabs>
    </w:pPr>
    <w:rPr>
      <w:sz w:val="18"/>
    </w:rPr>
  </w:style>
  <w:style w:type="paragraph" w:customStyle="1" w:styleId="Textoindependiente21">
    <w:name w:val="Texto independiente 21"/>
    <w:basedOn w:val="Normal"/>
  </w:style>
  <w:style w:type="paragraph" w:customStyle="1" w:styleId="Indicees">
    <w:name w:val="Indice_es"/>
    <w:basedOn w:val="Normal"/>
    <w:pPr>
      <w:tabs>
        <w:tab w:val="left" w:pos="810"/>
        <w:tab w:val="left" w:pos="1530"/>
        <w:tab w:val="left" w:pos="2160"/>
        <w:tab w:val="right" w:leader="dot" w:pos="9000"/>
      </w:tabs>
      <w:spacing w:line="360" w:lineRule="auto"/>
    </w:pPr>
    <w:rPr>
      <w:rFonts w:ascii="ITCCenturyBookT" w:hAnsi="ITCCenturyBookT" w:cs="ITCCenturyBookT"/>
    </w:rPr>
  </w:style>
  <w:style w:type="paragraph" w:styleId="Textonotapie">
    <w:name w:val="footnote text"/>
    <w:basedOn w:val="Normal"/>
    <w:rPr>
      <w:sz w:val="18"/>
    </w:rPr>
  </w:style>
  <w:style w:type="paragraph" w:customStyle="1" w:styleId="Mapadeldocumento1">
    <w:name w:val="Mapa del documento1"/>
    <w:basedOn w:val="Normal"/>
    <w:pPr>
      <w:shd w:val="clear" w:color="auto" w:fill="000080"/>
    </w:pPr>
    <w:rPr>
      <w:rFonts w:ascii="Tahoma" w:hAnsi="Tahoma" w:cs="Tahoma"/>
    </w:rPr>
  </w:style>
  <w:style w:type="paragraph" w:customStyle="1" w:styleId="Textosinformato1">
    <w:name w:val="Texto sin formato1"/>
    <w:basedOn w:val="Normal"/>
    <w:rPr>
      <w:rFonts w:ascii="Courier New" w:hAnsi="Courier New" w:cs="Courier New"/>
    </w:rPr>
  </w:style>
  <w:style w:type="paragraph" w:customStyle="1" w:styleId="TableText">
    <w:name w:val="Table Text"/>
    <w:pPr>
      <w:widowControl w:val="0"/>
      <w:suppressAutoHyphens/>
    </w:pPr>
    <w:rPr>
      <w:rFonts w:ascii="Arial" w:hAnsi="Arial" w:cs="Arial"/>
      <w:color w:val="000000"/>
      <w:sz w:val="16"/>
      <w:lang w:val="en-US" w:eastAsia="ar-SA"/>
    </w:rPr>
  </w:style>
  <w:style w:type="paragraph" w:styleId="Textonotaalfinal">
    <w:name w:val="endnote text"/>
    <w:basedOn w:val="Normal"/>
  </w:style>
  <w:style w:type="paragraph" w:styleId="ndice1">
    <w:name w:val="index 1"/>
    <w:basedOn w:val="Normal"/>
    <w:next w:val="Normal"/>
    <w:pPr>
      <w:ind w:left="200" w:hanging="200"/>
    </w:pPr>
  </w:style>
  <w:style w:type="paragraph" w:styleId="ndice2">
    <w:name w:val="index 2"/>
    <w:basedOn w:val="Normal"/>
    <w:next w:val="Normal"/>
    <w:pPr>
      <w:ind w:left="400" w:hanging="200"/>
    </w:pPr>
  </w:style>
  <w:style w:type="paragraph" w:styleId="ndice3">
    <w:name w:val="index 3"/>
    <w:basedOn w:val="Normal"/>
    <w:next w:val="Normal"/>
    <w:pPr>
      <w:ind w:left="600" w:hanging="200"/>
    </w:pPr>
  </w:style>
  <w:style w:type="paragraph" w:styleId="TDC4">
    <w:name w:val="toc 4"/>
    <w:basedOn w:val="Normal"/>
    <w:next w:val="Normal"/>
    <w:uiPriority w:val="39"/>
    <w:rsid w:val="00F856E4"/>
    <w:pPr>
      <w:spacing w:before="0"/>
      <w:ind w:left="799" w:hanging="198"/>
    </w:pPr>
    <w:rPr>
      <w:i/>
      <w:kern w:val="20"/>
    </w:rPr>
  </w:style>
  <w:style w:type="paragraph" w:styleId="Ttulodendice">
    <w:name w:val="index heading"/>
    <w:basedOn w:val="Normal"/>
    <w:next w:val="ndice1"/>
    <w:pPr>
      <w:spacing w:after="120"/>
    </w:pPr>
    <w:rPr>
      <w:b/>
      <w:i/>
    </w:rPr>
  </w:style>
  <w:style w:type="paragraph" w:styleId="TDC1">
    <w:name w:val="toc 1"/>
    <w:basedOn w:val="Normal"/>
    <w:next w:val="Normal"/>
    <w:uiPriority w:val="39"/>
    <w:pPr>
      <w:spacing w:after="120"/>
      <w:jc w:val="left"/>
    </w:pPr>
    <w:rPr>
      <w:b/>
      <w:caps/>
    </w:rPr>
  </w:style>
  <w:style w:type="paragraph" w:styleId="TDC2">
    <w:name w:val="toc 2"/>
    <w:basedOn w:val="Normal"/>
    <w:next w:val="Normal"/>
    <w:uiPriority w:val="39"/>
    <w:rsid w:val="00D863CC"/>
    <w:pPr>
      <w:spacing w:before="0"/>
      <w:ind w:left="220"/>
      <w:jc w:val="left"/>
    </w:pPr>
    <w:rPr>
      <w:smallCaps/>
      <w:kern w:val="20"/>
    </w:rPr>
  </w:style>
  <w:style w:type="paragraph" w:styleId="TDC3">
    <w:name w:val="toc 3"/>
    <w:basedOn w:val="Normal"/>
    <w:next w:val="Normal"/>
    <w:uiPriority w:val="39"/>
    <w:pPr>
      <w:spacing w:before="0"/>
      <w:ind w:left="440"/>
      <w:jc w:val="left"/>
    </w:pPr>
    <w:rPr>
      <w:i/>
    </w:rPr>
  </w:style>
  <w:style w:type="paragraph" w:customStyle="1" w:styleId="TDC41">
    <w:name w:val="TDC 41"/>
    <w:basedOn w:val="Normal"/>
    <w:next w:val="Normal"/>
    <w:pPr>
      <w:spacing w:before="0"/>
      <w:ind w:left="660"/>
      <w:jc w:val="left"/>
    </w:pPr>
    <w:rPr>
      <w:sz w:val="18"/>
    </w:rPr>
  </w:style>
  <w:style w:type="paragraph" w:customStyle="1" w:styleId="ttulodepunto">
    <w:name w:val="títulodepunto"/>
    <w:next w:val="Normal"/>
    <w:pPr>
      <w:keepNext/>
      <w:widowControl w:val="0"/>
      <w:tabs>
        <w:tab w:val="left" w:pos="360"/>
      </w:tabs>
      <w:suppressAutoHyphens/>
      <w:spacing w:before="240" w:after="240"/>
      <w:ind w:left="360" w:hanging="360"/>
    </w:pPr>
    <w:rPr>
      <w:b/>
      <w:sz w:val="24"/>
      <w:lang w:eastAsia="ar-SA"/>
    </w:rPr>
  </w:style>
  <w:style w:type="paragraph" w:customStyle="1" w:styleId="Indexado1">
    <w:name w:val="Indexado 1"/>
    <w:basedOn w:val="Normal"/>
    <w:pPr>
      <w:numPr>
        <w:numId w:val="8"/>
      </w:numPr>
      <w:ind w:left="284" w:hanging="284"/>
    </w:pPr>
  </w:style>
  <w:style w:type="paragraph" w:customStyle="1" w:styleId="Indexado2">
    <w:name w:val="Indexado 2"/>
    <w:basedOn w:val="Normal"/>
    <w:pPr>
      <w:numPr>
        <w:numId w:val="9"/>
      </w:numPr>
      <w:tabs>
        <w:tab w:val="left" w:pos="360"/>
      </w:tabs>
      <w:ind w:left="1208" w:hanging="357"/>
    </w:pPr>
  </w:style>
  <w:style w:type="paragraph" w:customStyle="1" w:styleId="Tit2">
    <w:name w:val="Tit 2"/>
    <w:basedOn w:val="Normal"/>
    <w:rPr>
      <w:b/>
    </w:rPr>
  </w:style>
  <w:style w:type="paragraph" w:customStyle="1" w:styleId="Indexado3">
    <w:name w:val="Indexado 3"/>
    <w:basedOn w:val="Normal"/>
    <w:pPr>
      <w:numPr>
        <w:numId w:val="10"/>
      </w:numPr>
      <w:tabs>
        <w:tab w:val="left" w:pos="360"/>
      </w:tabs>
      <w:ind w:left="1945" w:hanging="357"/>
    </w:pPr>
  </w:style>
  <w:style w:type="paragraph" w:customStyle="1" w:styleId="Sangra2detindependiente1">
    <w:name w:val="Sangría 2 de t. independiente1"/>
    <w:basedOn w:val="Normal"/>
    <w:pPr>
      <w:ind w:left="706"/>
    </w:pPr>
  </w:style>
  <w:style w:type="paragraph" w:customStyle="1" w:styleId="Indexado4">
    <w:name w:val="Indexado 4"/>
    <w:basedOn w:val="Normal"/>
    <w:pPr>
      <w:numPr>
        <w:numId w:val="11"/>
      </w:numPr>
      <w:tabs>
        <w:tab w:val="left" w:pos="360"/>
      </w:tabs>
      <w:ind w:left="2625" w:hanging="357"/>
    </w:pPr>
  </w:style>
  <w:style w:type="paragraph" w:customStyle="1" w:styleId="Tit1">
    <w:name w:val="Tit 1"/>
    <w:basedOn w:val="Ttulo1"/>
    <w:pPr>
      <w:numPr>
        <w:numId w:val="0"/>
      </w:numPr>
    </w:pPr>
  </w:style>
  <w:style w:type="paragraph" w:customStyle="1" w:styleId="Bullet1">
    <w:name w:val="Bullet 1"/>
    <w:basedOn w:val="Normal"/>
    <w:pPr>
      <w:numPr>
        <w:numId w:val="6"/>
      </w:numPr>
    </w:pPr>
  </w:style>
  <w:style w:type="paragraph" w:customStyle="1" w:styleId="Indentado1">
    <w:name w:val="Indentado1"/>
    <w:basedOn w:val="Normal"/>
    <w:pPr>
      <w:numPr>
        <w:numId w:val="12"/>
      </w:numPr>
    </w:pPr>
    <w:rPr>
      <w:rFonts w:ascii="Book Antiqua" w:hAnsi="Book Antiqua" w:cs="Book Antiqua"/>
    </w:rPr>
  </w:style>
  <w:style w:type="paragraph" w:customStyle="1" w:styleId="Texto1">
    <w:name w:val="Texto 1"/>
    <w:basedOn w:val="Normal"/>
    <w:pPr>
      <w:spacing w:before="240"/>
    </w:pPr>
    <w:rPr>
      <w:rFonts w:ascii="Book Antiqua" w:hAnsi="Book Antiqua" w:cs="Book Antiqua"/>
    </w:rPr>
  </w:style>
  <w:style w:type="paragraph" w:styleId="TDC5">
    <w:name w:val="toc 5"/>
    <w:basedOn w:val="Normal"/>
    <w:next w:val="Normal"/>
    <w:uiPriority w:val="39"/>
    <w:pPr>
      <w:spacing w:before="0"/>
      <w:ind w:left="880"/>
      <w:jc w:val="left"/>
    </w:pPr>
    <w:rPr>
      <w:sz w:val="18"/>
    </w:rPr>
  </w:style>
  <w:style w:type="paragraph" w:styleId="TDC6">
    <w:name w:val="toc 6"/>
    <w:basedOn w:val="Normal"/>
    <w:next w:val="Normal"/>
    <w:uiPriority w:val="39"/>
    <w:pPr>
      <w:spacing w:before="0"/>
      <w:ind w:left="1100"/>
      <w:jc w:val="left"/>
    </w:pPr>
    <w:rPr>
      <w:sz w:val="18"/>
    </w:rPr>
  </w:style>
  <w:style w:type="paragraph" w:styleId="TDC7">
    <w:name w:val="toc 7"/>
    <w:basedOn w:val="Normal"/>
    <w:next w:val="Normal"/>
    <w:uiPriority w:val="39"/>
    <w:pPr>
      <w:spacing w:before="0"/>
      <w:ind w:left="1320"/>
      <w:jc w:val="left"/>
    </w:pPr>
    <w:rPr>
      <w:sz w:val="18"/>
    </w:rPr>
  </w:style>
  <w:style w:type="paragraph" w:styleId="TDC8">
    <w:name w:val="toc 8"/>
    <w:basedOn w:val="Normal"/>
    <w:next w:val="Normal"/>
    <w:uiPriority w:val="39"/>
    <w:pPr>
      <w:spacing w:before="0"/>
      <w:ind w:left="1540"/>
      <w:jc w:val="left"/>
    </w:pPr>
    <w:rPr>
      <w:sz w:val="18"/>
    </w:rPr>
  </w:style>
  <w:style w:type="paragraph" w:styleId="TDC9">
    <w:name w:val="toc 9"/>
    <w:basedOn w:val="Normal"/>
    <w:next w:val="Normal"/>
    <w:uiPriority w:val="39"/>
    <w:pPr>
      <w:spacing w:before="0"/>
      <w:ind w:left="1760"/>
      <w:jc w:val="left"/>
    </w:pPr>
    <w:rPr>
      <w:sz w:val="18"/>
    </w:rPr>
  </w:style>
  <w:style w:type="paragraph" w:customStyle="1" w:styleId="Textoindependiente22">
    <w:name w:val="Texto independiente 22"/>
    <w:basedOn w:val="Normal"/>
    <w:pPr>
      <w:widowControl/>
    </w:pPr>
    <w:rPr>
      <w:lang w:val="es-ES"/>
    </w:rPr>
  </w:style>
  <w:style w:type="paragraph" w:customStyle="1" w:styleId="Sangra3detindependiente1">
    <w:name w:val="Sangría 3 de t. independiente1"/>
    <w:basedOn w:val="Normal"/>
    <w:pPr>
      <w:widowControl/>
      <w:ind w:firstLine="1134"/>
    </w:pPr>
    <w:rPr>
      <w:lang w:val="es-ES"/>
    </w:rPr>
  </w:style>
  <w:style w:type="paragraph" w:styleId="Sangradetextonormal">
    <w:name w:val="Body Text Indent"/>
    <w:basedOn w:val="Normal"/>
    <w:pPr>
      <w:widowControl/>
      <w:tabs>
        <w:tab w:val="left" w:pos="851"/>
      </w:tabs>
      <w:ind w:left="851"/>
    </w:pPr>
    <w:rPr>
      <w:lang w:val="es-ES"/>
    </w:rPr>
  </w:style>
  <w:style w:type="paragraph" w:customStyle="1" w:styleId="Mapadeldocumento2">
    <w:name w:val="Mapa del documento2"/>
    <w:basedOn w:val="Normal"/>
    <w:pPr>
      <w:shd w:val="clear" w:color="auto" w:fill="000080"/>
    </w:pPr>
    <w:rPr>
      <w:rFonts w:ascii="Tahoma" w:hAnsi="Tahoma" w:cs="Tahoma"/>
    </w:rPr>
  </w:style>
  <w:style w:type="paragraph" w:customStyle="1" w:styleId="TexteT">
    <w:name w:val="Texte (T)"/>
    <w:pPr>
      <w:suppressAutoHyphens/>
      <w:jc w:val="both"/>
    </w:pPr>
    <w:rPr>
      <w:rFonts w:ascii="Arial" w:hAnsi="Arial" w:cs="Arial"/>
      <w:lang w:val="fr-FR" w:eastAsia="ar-SA"/>
    </w:rPr>
  </w:style>
  <w:style w:type="paragraph" w:customStyle="1" w:styleId="Sangranormal1">
    <w:name w:val="Sangría normal1"/>
    <w:basedOn w:val="Normal"/>
    <w:pPr>
      <w:widowControl/>
      <w:ind w:left="2127"/>
    </w:pPr>
    <w:rPr>
      <w:lang w:val="fr-FR"/>
    </w:rPr>
  </w:style>
  <w:style w:type="paragraph" w:customStyle="1" w:styleId="Textocomentario1">
    <w:name w:val="Texto comentario1"/>
    <w:basedOn w:val="Normal"/>
    <w:pPr>
      <w:widowControl/>
    </w:pPr>
    <w:rPr>
      <w:lang w:val="fr-FR"/>
    </w:rPr>
  </w:style>
  <w:style w:type="paragraph" w:customStyle="1" w:styleId="WW-ndice7">
    <w:name w:val="WW-Índice 7"/>
    <w:basedOn w:val="Normal"/>
    <w:next w:val="Normal"/>
    <w:pPr>
      <w:widowControl/>
      <w:ind w:left="2160"/>
    </w:pPr>
    <w:rPr>
      <w:lang w:val="fr-FR"/>
    </w:rPr>
  </w:style>
  <w:style w:type="paragraph" w:customStyle="1" w:styleId="WW-ndice6">
    <w:name w:val="WW-Índice 6"/>
    <w:basedOn w:val="Normal"/>
    <w:next w:val="Normal"/>
    <w:pPr>
      <w:widowControl/>
      <w:ind w:left="1800"/>
    </w:pPr>
    <w:rPr>
      <w:lang w:val="fr-FR"/>
    </w:rPr>
  </w:style>
  <w:style w:type="paragraph" w:customStyle="1" w:styleId="WW-ndice5">
    <w:name w:val="WW-Índice 5"/>
    <w:basedOn w:val="Normal"/>
    <w:next w:val="Normal"/>
    <w:pPr>
      <w:widowControl/>
      <w:ind w:left="1440"/>
    </w:pPr>
    <w:rPr>
      <w:lang w:val="fr-FR"/>
    </w:rPr>
  </w:style>
  <w:style w:type="paragraph" w:customStyle="1" w:styleId="TableCorps">
    <w:name w:val="TableCorps"/>
    <w:basedOn w:val="Normal"/>
    <w:pPr>
      <w:widowControl/>
      <w:spacing w:before="24" w:after="24"/>
    </w:pPr>
    <w:rPr>
      <w:sz w:val="18"/>
      <w:lang w:val="fr-FR"/>
    </w:rPr>
  </w:style>
  <w:style w:type="paragraph" w:customStyle="1" w:styleId="TableEn-tte">
    <w:name w:val="TableEn-tête"/>
    <w:basedOn w:val="Ttulo1"/>
    <w:pPr>
      <w:pageBreakBefore/>
      <w:widowControl/>
      <w:numPr>
        <w:numId w:val="0"/>
      </w:numPr>
      <w:tabs>
        <w:tab w:val="clear" w:pos="432"/>
        <w:tab w:val="clear" w:pos="900"/>
        <w:tab w:val="right" w:pos="9498"/>
      </w:tabs>
      <w:spacing w:before="200" w:after="200"/>
      <w:jc w:val="center"/>
    </w:pPr>
    <w:rPr>
      <w:caps w:val="0"/>
      <w:color w:val="000000"/>
      <w:sz w:val="22"/>
      <w:lang w:val="fr-FR"/>
    </w:rPr>
  </w:style>
  <w:style w:type="paragraph" w:customStyle="1" w:styleId="TableCorps10">
    <w:name w:val="TableCorps 10"/>
    <w:basedOn w:val="TableCorps"/>
    <w:pPr>
      <w:spacing w:before="60" w:after="60"/>
    </w:pPr>
    <w:rPr>
      <w:sz w:val="20"/>
    </w:rPr>
  </w:style>
  <w:style w:type="paragraph" w:customStyle="1" w:styleId="TIndent11">
    <w:name w:val="T.Indenté1 (1)"/>
    <w:basedOn w:val="Normal"/>
    <w:pPr>
      <w:widowControl/>
      <w:ind w:left="2058" w:hanging="357"/>
    </w:pPr>
    <w:rPr>
      <w:lang w:val="fr-FR"/>
    </w:rPr>
  </w:style>
  <w:style w:type="paragraph" w:customStyle="1" w:styleId="TIndent22">
    <w:name w:val="T.Indenté2 (2)"/>
    <w:basedOn w:val="TIndent11"/>
    <w:pPr>
      <w:ind w:left="2415"/>
    </w:pPr>
  </w:style>
  <w:style w:type="paragraph" w:customStyle="1" w:styleId="SchmaS">
    <w:name w:val="Schéma (S)"/>
    <w:basedOn w:val="Normal"/>
    <w:next w:val="SLgendeL"/>
    <w:pPr>
      <w:keepNext/>
      <w:widowControl/>
      <w:spacing w:before="240"/>
      <w:jc w:val="center"/>
    </w:pPr>
    <w:rPr>
      <w:lang w:val="fr-FR"/>
    </w:rPr>
  </w:style>
  <w:style w:type="paragraph" w:customStyle="1" w:styleId="SLgendeL">
    <w:name w:val="S.Légende (L)"/>
    <w:basedOn w:val="Normal"/>
    <w:next w:val="Normal"/>
    <w:pPr>
      <w:widowControl/>
      <w:spacing w:line="240" w:lineRule="exact"/>
      <w:jc w:val="center"/>
    </w:pPr>
    <w:rPr>
      <w:i/>
      <w:lang w:val="fr-FR"/>
    </w:rPr>
  </w:style>
  <w:style w:type="paragraph" w:customStyle="1" w:styleId="RemarqueR">
    <w:name w:val="Remarque (R)"/>
    <w:basedOn w:val="Normal"/>
    <w:next w:val="Normal"/>
    <w:pPr>
      <w:keepLines/>
      <w:widowControl/>
      <w:ind w:left="3402" w:hanging="1701"/>
    </w:pPr>
    <w:rPr>
      <w:i/>
      <w:lang w:val="fr-FR"/>
    </w:rPr>
  </w:style>
  <w:style w:type="paragraph" w:customStyle="1" w:styleId="TexteIndent1">
    <w:name w:val="TexteIndenté1"/>
    <w:pPr>
      <w:suppressAutoHyphens/>
      <w:spacing w:after="260" w:line="260" w:lineRule="atLeast"/>
      <w:ind w:left="2058"/>
    </w:pPr>
    <w:rPr>
      <w:rFonts w:ascii="Book Antiqua" w:hAnsi="Book Antiqua" w:cs="Book Antiqua"/>
      <w:sz w:val="22"/>
      <w:lang w:val="fr-FR" w:eastAsia="ar-SA"/>
    </w:rPr>
  </w:style>
  <w:style w:type="paragraph" w:customStyle="1" w:styleId="TIndent33">
    <w:name w:val="T.Indenté3 (3)"/>
    <w:basedOn w:val="TIndent22"/>
    <w:pPr>
      <w:ind w:left="2773"/>
    </w:pPr>
  </w:style>
  <w:style w:type="paragraph" w:customStyle="1" w:styleId="Texte">
    <w:name w:val="Texte"/>
    <w:pPr>
      <w:suppressAutoHyphens/>
      <w:spacing w:after="260" w:line="260" w:lineRule="atLeast"/>
      <w:ind w:left="1701"/>
    </w:pPr>
    <w:rPr>
      <w:rFonts w:ascii="Book Antiqua" w:hAnsi="Book Antiqua" w:cs="Book Antiqua"/>
      <w:sz w:val="22"/>
      <w:lang w:val="fr-FR" w:eastAsia="ar-SA"/>
    </w:rPr>
  </w:style>
  <w:style w:type="paragraph" w:customStyle="1" w:styleId="TexteIndent2">
    <w:name w:val="TexteIndenté2"/>
    <w:basedOn w:val="TexteIndent1"/>
    <w:pPr>
      <w:ind w:left="2415"/>
    </w:pPr>
  </w:style>
  <w:style w:type="paragraph" w:customStyle="1" w:styleId="Schma">
    <w:name w:val="Schéma"/>
    <w:next w:val="Normal"/>
    <w:pPr>
      <w:keepNext/>
      <w:suppressAutoHyphens/>
      <w:spacing w:before="240" w:line="260" w:lineRule="atLeast"/>
    </w:pPr>
    <w:rPr>
      <w:rFonts w:ascii="Book Antiqua" w:hAnsi="Book Antiqua" w:cs="Book Antiqua"/>
      <w:sz w:val="22"/>
      <w:lang w:val="fr-FR" w:eastAsia="ar-SA"/>
    </w:rPr>
  </w:style>
  <w:style w:type="paragraph" w:customStyle="1" w:styleId="SchmaLgende">
    <w:name w:val="SchémaLégende"/>
    <w:basedOn w:val="Schma"/>
    <w:pPr>
      <w:keepNext w:val="0"/>
      <w:spacing w:before="0" w:after="260" w:line="240" w:lineRule="exact"/>
    </w:pPr>
    <w:rPr>
      <w:i/>
      <w:sz w:val="20"/>
    </w:rPr>
  </w:style>
  <w:style w:type="paragraph" w:customStyle="1" w:styleId="Schma3">
    <w:name w:val="Schéma 3"/>
    <w:basedOn w:val="Schma"/>
    <w:next w:val="Normal"/>
    <w:pPr>
      <w:ind w:left="1701"/>
    </w:pPr>
  </w:style>
  <w:style w:type="paragraph" w:customStyle="1" w:styleId="SchmaLgende3">
    <w:name w:val="SchémaLégende 3"/>
    <w:basedOn w:val="SchmaLgende"/>
    <w:pPr>
      <w:ind w:left="1701"/>
    </w:pPr>
  </w:style>
  <w:style w:type="paragraph" w:customStyle="1" w:styleId="AttentionA">
    <w:name w:val="Attention (A)"/>
    <w:basedOn w:val="Normal"/>
    <w:pPr>
      <w:keepLines/>
      <w:widowControl/>
      <w:ind w:left="2268" w:hanging="567"/>
    </w:pPr>
    <w:rPr>
      <w:b/>
      <w:smallCaps/>
      <w:lang w:val="fr-FR"/>
    </w:rPr>
  </w:style>
  <w:style w:type="paragraph" w:customStyle="1" w:styleId="numropage">
    <w:name w:val="numÈro page"/>
    <w:basedOn w:val="Normal"/>
    <w:next w:val="Normal"/>
    <w:pPr>
      <w:widowControl/>
      <w:tabs>
        <w:tab w:val="left" w:pos="1120"/>
      </w:tabs>
      <w:ind w:right="515"/>
    </w:pPr>
    <w:rPr>
      <w:lang w:val="fr-FR"/>
    </w:rPr>
  </w:style>
  <w:style w:type="paragraph" w:customStyle="1" w:styleId="en-tte">
    <w:name w:val="en-tÍte"/>
    <w:basedOn w:val="Normal"/>
    <w:pPr>
      <w:widowControl/>
      <w:tabs>
        <w:tab w:val="left" w:pos="1120"/>
        <w:tab w:val="center" w:pos="4320"/>
        <w:tab w:val="right" w:pos="8640"/>
      </w:tabs>
      <w:ind w:right="515"/>
    </w:pPr>
    <w:rPr>
      <w:lang w:val="fr-FR"/>
    </w:rPr>
  </w:style>
  <w:style w:type="paragraph" w:customStyle="1" w:styleId="SLgende">
    <w:name w:val="S.Légende"/>
    <w:basedOn w:val="Normal"/>
    <w:next w:val="Normal"/>
    <w:pPr>
      <w:widowControl/>
      <w:spacing w:line="240" w:lineRule="exact"/>
      <w:jc w:val="center"/>
    </w:pPr>
    <w:rPr>
      <w:i/>
      <w:lang w:val="fr-FR"/>
    </w:rPr>
  </w:style>
  <w:style w:type="paragraph" w:customStyle="1" w:styleId="SLgende3">
    <w:name w:val="S.Légende 3"/>
    <w:basedOn w:val="SLgende"/>
    <w:next w:val="Normal"/>
    <w:pPr>
      <w:ind w:left="1701"/>
    </w:pPr>
  </w:style>
  <w:style w:type="paragraph" w:customStyle="1" w:styleId="Question">
    <w:name w:val="Question"/>
    <w:basedOn w:val="Normal"/>
    <w:pPr>
      <w:widowControl/>
      <w:ind w:left="1701" w:hanging="2268"/>
    </w:pPr>
    <w:rPr>
      <w:b/>
      <w:i/>
      <w:lang w:val="fr-FR"/>
    </w:rPr>
  </w:style>
  <w:style w:type="paragraph" w:customStyle="1" w:styleId="Textetitre">
    <w:name w:val="Textetitre"/>
    <w:basedOn w:val="TIndent11"/>
    <w:pPr>
      <w:tabs>
        <w:tab w:val="left" w:pos="3544"/>
        <w:tab w:val="left" w:pos="3969"/>
      </w:tabs>
      <w:ind w:left="3828" w:hanging="2126"/>
    </w:pPr>
  </w:style>
  <w:style w:type="paragraph" w:customStyle="1" w:styleId="NormalBolditalic">
    <w:name w:val="Normal Bold italic"/>
    <w:basedOn w:val="Normal"/>
    <w:pPr>
      <w:widowControl/>
      <w:spacing w:after="240"/>
    </w:pPr>
    <w:rPr>
      <w:b/>
      <w:i/>
      <w:lang w:val="en-GB"/>
    </w:rPr>
  </w:style>
  <w:style w:type="paragraph" w:customStyle="1" w:styleId="Titre0">
    <w:name w:val="Titre0"/>
    <w:basedOn w:val="Normal"/>
    <w:next w:val="Ttulo1"/>
    <w:pPr>
      <w:pageBreakBefore/>
      <w:widowControl/>
      <w:spacing w:after="360"/>
      <w:jc w:val="center"/>
    </w:pPr>
    <w:rPr>
      <w:sz w:val="36"/>
      <w:lang w:val="fr-FR"/>
    </w:rPr>
  </w:style>
  <w:style w:type="paragraph" w:customStyle="1" w:styleId="Paragraphe2">
    <w:name w:val="Paragraphe2"/>
    <w:basedOn w:val="Normal"/>
    <w:pPr>
      <w:keepNext/>
      <w:widowControl/>
      <w:ind w:left="864"/>
    </w:pPr>
    <w:rPr>
      <w:lang w:val="fr-FR"/>
    </w:rPr>
  </w:style>
  <w:style w:type="paragraph" w:customStyle="1" w:styleId="FormatEntete">
    <w:name w:val="FormatEntete"/>
    <w:basedOn w:val="Normal"/>
    <w:pPr>
      <w:widowControl/>
      <w:spacing w:after="120"/>
    </w:pPr>
    <w:rPr>
      <w:rFonts w:ascii="Itckabel" w:hAnsi="Itckabel" w:cs="Itckabel"/>
      <w:sz w:val="24"/>
      <w:lang w:val="en-US"/>
    </w:rPr>
  </w:style>
  <w:style w:type="paragraph" w:customStyle="1" w:styleId="N1">
    <w:name w:val="N1"/>
    <w:basedOn w:val="Normal"/>
    <w:pPr>
      <w:widowControl/>
    </w:pPr>
    <w:rPr>
      <w:lang w:val="en-US"/>
    </w:rPr>
  </w:style>
  <w:style w:type="paragraph" w:customStyle="1" w:styleId="ABLOCKPARA">
    <w:name w:val="A BLOCK PARA"/>
    <w:basedOn w:val="Normal"/>
    <w:pPr>
      <w:widowControl/>
    </w:pPr>
    <w:rPr>
      <w:rFonts w:ascii="Book Antiqua" w:hAnsi="Book Antiqua" w:cs="Book Antiqua"/>
      <w:lang w:val="fr-FR"/>
    </w:rPr>
  </w:style>
  <w:style w:type="paragraph" w:customStyle="1" w:styleId="N2">
    <w:name w:val="N2"/>
    <w:basedOn w:val="N1"/>
    <w:pPr>
      <w:ind w:left="284"/>
    </w:pPr>
  </w:style>
  <w:style w:type="paragraph" w:customStyle="1" w:styleId="R1">
    <w:name w:val="R1"/>
    <w:basedOn w:val="N1"/>
    <w:pPr>
      <w:spacing w:before="60"/>
      <w:ind w:left="568" w:hanging="284"/>
      <w:jc w:val="left"/>
    </w:pPr>
  </w:style>
  <w:style w:type="paragraph" w:customStyle="1" w:styleId="R2">
    <w:name w:val="R2"/>
    <w:basedOn w:val="R1"/>
    <w:pPr>
      <w:ind w:left="851"/>
    </w:pPr>
  </w:style>
  <w:style w:type="paragraph" w:customStyle="1" w:styleId="Source">
    <w:name w:val="Source"/>
    <w:basedOn w:val="N1"/>
    <w:pPr>
      <w:keepNext/>
      <w:spacing w:before="0"/>
      <w:jc w:val="left"/>
    </w:pPr>
    <w:rPr>
      <w:rFonts w:ascii="Courier New" w:hAnsi="Courier New" w:cs="Courier New"/>
    </w:rPr>
  </w:style>
  <w:style w:type="paragraph" w:customStyle="1" w:styleId="titreNote">
    <w:name w:val="titreNote"/>
    <w:basedOn w:val="Ttulo1"/>
    <w:pPr>
      <w:keepNext w:val="0"/>
      <w:pageBreakBefore/>
      <w:widowControl/>
      <w:numPr>
        <w:numId w:val="0"/>
      </w:numPr>
      <w:tabs>
        <w:tab w:val="clear" w:pos="432"/>
        <w:tab w:val="clear" w:pos="900"/>
        <w:tab w:val="right" w:pos="9498"/>
      </w:tabs>
      <w:spacing w:before="0"/>
      <w:jc w:val="center"/>
    </w:pPr>
    <w:rPr>
      <w:rFonts w:ascii="Itckabel" w:hAnsi="Itckabel" w:cs="Itckabel"/>
      <w:caps w:val="0"/>
      <w:color w:val="000000"/>
      <w:sz w:val="50"/>
      <w:lang w:val="fr-FR"/>
    </w:rPr>
  </w:style>
  <w:style w:type="paragraph" w:customStyle="1" w:styleId="Textoindependiente31">
    <w:name w:val="Texto independiente 31"/>
    <w:basedOn w:val="Normal"/>
    <w:rPr>
      <w:i/>
      <w:sz w:val="18"/>
    </w:rPr>
  </w:style>
  <w:style w:type="paragraph" w:customStyle="1" w:styleId="textonormal">
    <w:name w:val="textonormal"/>
    <w:basedOn w:val="Normal"/>
    <w:pPr>
      <w:numPr>
        <w:numId w:val="13"/>
      </w:numPr>
      <w:spacing w:line="288" w:lineRule="auto"/>
      <w:ind w:left="2155"/>
    </w:pPr>
  </w:style>
  <w:style w:type="paragraph" w:customStyle="1" w:styleId="Style1">
    <w:name w:val="Style1"/>
    <w:basedOn w:val="Normal"/>
    <w:pPr>
      <w:numPr>
        <w:numId w:val="14"/>
      </w:numPr>
      <w:tabs>
        <w:tab w:val="left" w:pos="360"/>
      </w:tabs>
      <w:spacing w:line="288" w:lineRule="auto"/>
      <w:ind w:left="360" w:hanging="360"/>
    </w:pPr>
  </w:style>
  <w:style w:type="paragraph" w:customStyle="1" w:styleId="bulletm1">
    <w:name w:val="bullet_m1"/>
    <w:basedOn w:val="Normal"/>
    <w:pPr>
      <w:numPr>
        <w:numId w:val="15"/>
      </w:numPr>
      <w:tabs>
        <w:tab w:val="left" w:pos="360"/>
      </w:tabs>
      <w:spacing w:line="288" w:lineRule="auto"/>
      <w:ind w:left="3192" w:hanging="357"/>
    </w:pPr>
  </w:style>
  <w:style w:type="paragraph" w:customStyle="1" w:styleId="pie">
    <w:name w:val="pie"/>
    <w:pPr>
      <w:widowControl w:val="0"/>
      <w:tabs>
        <w:tab w:val="left" w:pos="0"/>
        <w:tab w:val="center" w:pos="4845"/>
        <w:tab w:val="right" w:pos="9000"/>
      </w:tabs>
      <w:suppressAutoHyphens/>
    </w:pPr>
    <w:rPr>
      <w:rFonts w:ascii="Arial" w:hAnsi="Arial" w:cs="Arial"/>
      <w:color w:val="000000"/>
      <w:sz w:val="18"/>
      <w:lang w:eastAsia="ar-SA"/>
    </w:rPr>
  </w:style>
  <w:style w:type="paragraph" w:customStyle="1" w:styleId="Bullet2">
    <w:name w:val="Bullet 2"/>
    <w:basedOn w:val="Normal"/>
    <w:pPr>
      <w:numPr>
        <w:numId w:val="5"/>
      </w:numPr>
      <w:tabs>
        <w:tab w:val="left" w:pos="648"/>
      </w:tabs>
    </w:pPr>
  </w:style>
  <w:style w:type="paragraph" w:customStyle="1" w:styleId="TextoArialN">
    <w:name w:val="Texto Arial N"/>
    <w:pPr>
      <w:keepLines/>
      <w:widowControl w:val="0"/>
      <w:suppressAutoHyphens/>
      <w:spacing w:before="170"/>
    </w:pPr>
    <w:rPr>
      <w:color w:val="000000"/>
      <w:sz w:val="24"/>
      <w:lang w:eastAsia="ar-SA"/>
    </w:rPr>
  </w:style>
  <w:style w:type="paragraph" w:customStyle="1" w:styleId="Seccion">
    <w:name w:val="Seccion"/>
    <w:pPr>
      <w:keepLines/>
      <w:pageBreakBefore/>
      <w:widowControl w:val="0"/>
      <w:suppressAutoHyphens/>
      <w:spacing w:before="170" w:after="226"/>
    </w:pPr>
    <w:rPr>
      <w:rFonts w:ascii="Arial" w:hAnsi="Arial" w:cs="Arial"/>
      <w:b/>
      <w:color w:val="000000"/>
      <w:sz w:val="24"/>
      <w:lang w:eastAsia="ar-SA"/>
    </w:rPr>
  </w:style>
  <w:style w:type="paragraph" w:customStyle="1" w:styleId="SubSeccion">
    <w:name w:val="SubSeccion"/>
    <w:pPr>
      <w:keepLines/>
      <w:widowControl w:val="0"/>
      <w:suppressAutoHyphens/>
      <w:spacing w:before="396" w:after="113"/>
    </w:pPr>
    <w:rPr>
      <w:rFonts w:ascii="Arial" w:hAnsi="Arial" w:cs="Arial"/>
      <w:b/>
      <w:color w:val="000000"/>
      <w:sz w:val="24"/>
      <w:lang w:eastAsia="ar-SA"/>
    </w:rPr>
  </w:style>
  <w:style w:type="paragraph" w:customStyle="1" w:styleId="heading2">
    <w:name w:val="heading2"/>
    <w:basedOn w:val="TableText"/>
  </w:style>
  <w:style w:type="paragraph" w:customStyle="1" w:styleId="ColTablaCentrado">
    <w:name w:val="Col_Tabla_Centrado"/>
    <w:basedOn w:val="Normal"/>
    <w:pPr>
      <w:jc w:val="center"/>
    </w:pPr>
  </w:style>
  <w:style w:type="paragraph" w:customStyle="1" w:styleId="ColTablaIzda">
    <w:name w:val="Col_Tabla_Izda"/>
    <w:basedOn w:val="Normal"/>
    <w:pPr>
      <w:ind w:left="72"/>
    </w:pPr>
  </w:style>
  <w:style w:type="paragraph" w:customStyle="1" w:styleId="CabeceraTabla">
    <w:name w:val="Cabecera_Tabla"/>
    <w:basedOn w:val="Normal"/>
    <w:pPr>
      <w:jc w:val="center"/>
    </w:pPr>
    <w:rPr>
      <w:b/>
    </w:rPr>
  </w:style>
  <w:style w:type="paragraph" w:customStyle="1" w:styleId="SubPuntos">
    <w:name w:val="SubPuntos"/>
    <w:pPr>
      <w:keepLines/>
      <w:widowControl w:val="0"/>
      <w:suppressAutoHyphens/>
      <w:spacing w:before="56"/>
      <w:ind w:left="3288" w:right="567" w:hanging="170"/>
      <w:jc w:val="both"/>
    </w:pPr>
    <w:rPr>
      <w:rFonts w:ascii="Arial" w:hAnsi="Arial" w:cs="Arial"/>
      <w:color w:val="000000"/>
      <w:lang w:val="en-US" w:eastAsia="ar-SA"/>
    </w:rPr>
  </w:style>
  <w:style w:type="paragraph" w:customStyle="1" w:styleId="subbulletm1">
    <w:name w:val="subbullet_m1"/>
    <w:basedOn w:val="Normal"/>
    <w:pPr>
      <w:numPr>
        <w:numId w:val="16"/>
      </w:numPr>
      <w:tabs>
        <w:tab w:val="left" w:pos="360"/>
      </w:tabs>
      <w:spacing w:line="288" w:lineRule="auto"/>
      <w:ind w:left="3476" w:hanging="357"/>
    </w:pPr>
  </w:style>
  <w:style w:type="paragraph" w:customStyle="1" w:styleId="indentado2">
    <w:name w:val="indentado2"/>
    <w:basedOn w:val="Normal"/>
    <w:pPr>
      <w:ind w:left="426"/>
    </w:pPr>
  </w:style>
  <w:style w:type="paragraph" w:customStyle="1" w:styleId="indentado10">
    <w:name w:val="indentado1"/>
    <w:basedOn w:val="Normal"/>
    <w:pPr>
      <w:numPr>
        <w:numId w:val="17"/>
      </w:numPr>
    </w:pPr>
  </w:style>
  <w:style w:type="paragraph" w:customStyle="1" w:styleId="WW-ndice8">
    <w:name w:val="WW-Índice 8"/>
    <w:basedOn w:val="Normal"/>
    <w:next w:val="Normal"/>
    <w:pPr>
      <w:ind w:left="1760" w:hanging="220"/>
    </w:pPr>
  </w:style>
  <w:style w:type="paragraph" w:customStyle="1" w:styleId="WW-ndice9">
    <w:name w:val="WW-Índice 9"/>
    <w:basedOn w:val="Normal"/>
    <w:next w:val="Normal"/>
    <w:pPr>
      <w:ind w:left="1980" w:hanging="220"/>
    </w:pPr>
  </w:style>
  <w:style w:type="paragraph" w:customStyle="1" w:styleId="Sangra2detindependiente2">
    <w:name w:val="Sangría 2 de t. independiente2"/>
    <w:basedOn w:val="Normal"/>
    <w:pPr>
      <w:ind w:left="1066"/>
    </w:pPr>
  </w:style>
  <w:style w:type="paragraph" w:styleId="Ttulo">
    <w:name w:val="Title"/>
    <w:basedOn w:val="Normal"/>
    <w:next w:val="Subttulo"/>
    <w:qFormat/>
    <w:pPr>
      <w:widowControl/>
      <w:spacing w:before="0" w:after="60"/>
      <w:jc w:val="center"/>
    </w:pPr>
    <w:rPr>
      <w:rFonts w:ascii="Book Antiqua" w:hAnsi="Book Antiqua" w:cs="Book Antiqua"/>
      <w:b/>
      <w:sz w:val="24"/>
    </w:rPr>
  </w:style>
  <w:style w:type="paragraph" w:styleId="Subttulo">
    <w:name w:val="Subtitle"/>
    <w:basedOn w:val="Normal"/>
    <w:next w:val="Textoindependiente"/>
    <w:qFormat/>
    <w:pPr>
      <w:widowControl/>
      <w:spacing w:before="0" w:after="60"/>
      <w:jc w:val="center"/>
    </w:pPr>
    <w:rPr>
      <w:rFonts w:ascii="Book Antiqua" w:hAnsi="Book Antiqua" w:cs="Book Antiqua"/>
      <w:b/>
    </w:rPr>
  </w:style>
  <w:style w:type="paragraph" w:customStyle="1" w:styleId="Epgrafe1">
    <w:name w:val="Epígrafe1"/>
    <w:basedOn w:val="Normal"/>
    <w:next w:val="Normal"/>
    <w:pPr>
      <w:widowControl/>
      <w:tabs>
        <w:tab w:val="left" w:pos="0"/>
      </w:tabs>
      <w:spacing w:before="0" w:line="360" w:lineRule="auto"/>
    </w:pPr>
    <w:rPr>
      <w:b/>
      <w:color w:val="000000"/>
      <w:sz w:val="32"/>
      <w:lang w:val="es-ES"/>
    </w:rPr>
  </w:style>
  <w:style w:type="paragraph" w:customStyle="1" w:styleId="bullettic">
    <w:name w:val="bullet tic"/>
    <w:basedOn w:val="Normal"/>
    <w:pPr>
      <w:numPr>
        <w:numId w:val="7"/>
      </w:numPr>
    </w:pPr>
  </w:style>
  <w:style w:type="paragraph" w:customStyle="1" w:styleId="Listaconvietas41">
    <w:name w:val="Lista con viñetas 41"/>
    <w:basedOn w:val="Normal"/>
    <w:pPr>
      <w:numPr>
        <w:numId w:val="2"/>
      </w:numPr>
    </w:pPr>
  </w:style>
  <w:style w:type="paragraph" w:customStyle="1" w:styleId="Continuarlista1">
    <w:name w:val="Continuar lista1"/>
    <w:basedOn w:val="Normal"/>
    <w:pPr>
      <w:spacing w:after="120"/>
      <w:ind w:left="283"/>
    </w:pPr>
  </w:style>
  <w:style w:type="paragraph" w:customStyle="1" w:styleId="Continuarlista31">
    <w:name w:val="Continuar lista 31"/>
    <w:basedOn w:val="Normal"/>
    <w:pPr>
      <w:spacing w:after="120"/>
      <w:ind w:left="849"/>
    </w:pPr>
  </w:style>
  <w:style w:type="paragraph" w:customStyle="1" w:styleId="Tabladeilustraciones1">
    <w:name w:val="Tabla de ilustraciones1"/>
    <w:basedOn w:val="Normal"/>
    <w:next w:val="Normal"/>
    <w:pPr>
      <w:ind w:left="400" w:hanging="400"/>
    </w:pPr>
  </w:style>
  <w:style w:type="paragraph" w:customStyle="1" w:styleId="Topo">
    <w:name w:val="Topo"/>
    <w:basedOn w:val="Normal"/>
    <w:pPr>
      <w:widowControl/>
      <w:numPr>
        <w:numId w:val="18"/>
      </w:numPr>
      <w:spacing w:before="0" w:after="120"/>
    </w:pPr>
    <w:rPr>
      <w:rFonts w:ascii="Times New Roman" w:hAnsi="Times New Roman" w:cs="Times New Roman"/>
      <w:sz w:val="24"/>
    </w:rPr>
  </w:style>
  <w:style w:type="paragraph" w:customStyle="1" w:styleId="body">
    <w:name w:val="body"/>
    <w:basedOn w:val="Normal"/>
    <w:pPr>
      <w:widowControl/>
      <w:spacing w:before="100" w:after="100"/>
      <w:jc w:val="left"/>
    </w:pPr>
    <w:rPr>
      <w:rFonts w:ascii="Times New Roman" w:hAnsi="Times New Roman" w:cs="Times New Roman"/>
      <w:sz w:val="24"/>
      <w:szCs w:val="24"/>
    </w:rPr>
  </w:style>
  <w:style w:type="paragraph" w:styleId="Textodeglobo">
    <w:name w:val="Balloon Text"/>
    <w:basedOn w:val="Normal"/>
    <w:rPr>
      <w:rFonts w:ascii="Tahoma" w:hAnsi="Tahoma" w:cs="Tahoma"/>
      <w:sz w:val="16"/>
      <w:szCs w:val="16"/>
    </w:rPr>
  </w:style>
  <w:style w:type="paragraph" w:customStyle="1" w:styleId="TRprrafo1-2">
    <w:name w:val="TR párrafo 1-2"/>
    <w:basedOn w:val="Normal"/>
    <w:link w:val="TRprrafo1-2Car"/>
    <w:pPr>
      <w:widowControl/>
      <w:spacing w:before="0" w:line="360" w:lineRule="auto"/>
      <w:ind w:firstLine="142"/>
    </w:pPr>
    <w:rPr>
      <w:lang w:val="es-ES"/>
    </w:rPr>
  </w:style>
  <w:style w:type="paragraph" w:customStyle="1" w:styleId="Tabellentext">
    <w:name w:val="Tabellentext"/>
    <w:basedOn w:val="Normal"/>
    <w:pPr>
      <w:widowControl/>
      <w:spacing w:before="60" w:after="60"/>
    </w:pPr>
    <w:rPr>
      <w:sz w:val="22"/>
      <w:lang w:val="en-GB"/>
    </w:rPr>
  </w:style>
  <w:style w:type="paragraph" w:customStyle="1" w:styleId="Feature">
    <w:name w:val="Feature"/>
    <w:basedOn w:val="Normal"/>
    <w:pPr>
      <w:widowControl/>
      <w:tabs>
        <w:tab w:val="left" w:pos="567"/>
        <w:tab w:val="left" w:pos="1134"/>
        <w:tab w:val="left" w:pos="1701"/>
        <w:tab w:val="left" w:pos="2268"/>
        <w:tab w:val="left" w:pos="2835"/>
        <w:tab w:val="left" w:pos="3402"/>
        <w:tab w:val="left" w:pos="3969"/>
      </w:tabs>
      <w:spacing w:before="40" w:after="40"/>
      <w:jc w:val="left"/>
    </w:pPr>
    <w:rPr>
      <w:sz w:val="22"/>
      <w:lang w:val="en-GB"/>
    </w:rPr>
  </w:style>
  <w:style w:type="paragraph" w:customStyle="1" w:styleId="VodafoneAufzhlun">
    <w:name w:val="Vodafone Aufzählun"/>
    <w:basedOn w:val="Normal"/>
    <w:pPr>
      <w:widowControl/>
      <w:numPr>
        <w:numId w:val="4"/>
      </w:numPr>
      <w:tabs>
        <w:tab w:val="left" w:pos="720"/>
      </w:tabs>
      <w:autoSpaceDE w:val="0"/>
      <w:spacing w:before="0" w:after="240"/>
    </w:pPr>
    <w:rPr>
      <w:sz w:val="22"/>
      <w:szCs w:val="22"/>
      <w:lang w:val="en-US"/>
    </w:rPr>
  </w:style>
  <w:style w:type="paragraph" w:customStyle="1" w:styleId="vietaproceso">
    <w:name w:val="viñeta proceso"/>
    <w:basedOn w:val="Normal"/>
    <w:pPr>
      <w:widowControl/>
      <w:tabs>
        <w:tab w:val="num" w:pos="360"/>
      </w:tabs>
      <w:jc w:val="left"/>
    </w:pPr>
    <w:rPr>
      <w:rFonts w:ascii="Book Antiqua" w:hAnsi="Book Antiqua" w:cs="Book Antiqua"/>
      <w:sz w:val="18"/>
    </w:rPr>
  </w:style>
  <w:style w:type="paragraph" w:customStyle="1" w:styleId="DescripcinServicio">
    <w:name w:val="Descripción Servicio"/>
    <w:basedOn w:val="Normal"/>
    <w:pPr>
      <w:widowControl/>
      <w:spacing w:before="0"/>
    </w:pPr>
    <w:rPr>
      <w:rFonts w:ascii="Book Antiqua" w:hAnsi="Book Antiqua" w:cs="Book Antiqua"/>
    </w:rPr>
  </w:style>
  <w:style w:type="paragraph" w:customStyle="1" w:styleId="Listaconvietas1">
    <w:name w:val="Lista con viñetas1"/>
    <w:basedOn w:val="Normal"/>
    <w:pPr>
      <w:numPr>
        <w:numId w:val="3"/>
      </w:numPr>
    </w:pPr>
  </w:style>
  <w:style w:type="paragraph" w:styleId="NormalWeb">
    <w:name w:val="Normal (Web)"/>
    <w:basedOn w:val="Normal"/>
    <w:uiPriority w:val="99"/>
    <w:qFormat/>
    <w:pPr>
      <w:widowControl/>
      <w:spacing w:before="100" w:after="100"/>
      <w:jc w:val="left"/>
    </w:pPr>
    <w:rPr>
      <w:rFonts w:ascii="Times New Roman" w:hAnsi="Times New Roman" w:cs="Times New Roman"/>
      <w:sz w:val="24"/>
      <w:szCs w:val="24"/>
      <w:lang w:val="es-ES"/>
    </w:rPr>
  </w:style>
  <w:style w:type="paragraph" w:customStyle="1" w:styleId="Texto">
    <w:name w:val="Texto"/>
    <w:pPr>
      <w:suppressAutoHyphens/>
      <w:spacing w:after="240"/>
      <w:jc w:val="both"/>
    </w:pPr>
    <w:rPr>
      <w:rFonts w:ascii="Arial" w:hAnsi="Arial" w:cs="Arial"/>
      <w:sz w:val="24"/>
      <w:lang w:eastAsia="ar-SA"/>
    </w:rPr>
  </w:style>
  <w:style w:type="paragraph" w:customStyle="1" w:styleId="KarKar1">
    <w:name w:val="Kar Kar1"/>
    <w:basedOn w:val="Normal"/>
    <w:pPr>
      <w:widowControl/>
      <w:spacing w:before="0" w:after="160" w:line="240" w:lineRule="exact"/>
      <w:jc w:val="left"/>
    </w:pPr>
    <w:rPr>
      <w:rFonts w:ascii="Verdana" w:hAnsi="Verdana" w:cs="Verdana"/>
      <w:lang w:val="en-US"/>
    </w:rPr>
  </w:style>
  <w:style w:type="paragraph" w:customStyle="1" w:styleId="msolistparagraph0">
    <w:name w:val="msolistparagraph"/>
    <w:basedOn w:val="Normal"/>
    <w:pPr>
      <w:widowControl/>
      <w:spacing w:before="0"/>
      <w:ind w:left="720"/>
      <w:jc w:val="left"/>
    </w:pPr>
    <w:rPr>
      <w:rFonts w:ascii="Calibri" w:hAnsi="Calibri" w:cs="Times New Roman"/>
      <w:sz w:val="22"/>
      <w:szCs w:val="22"/>
      <w:lang w:val="es-ES"/>
    </w:rPr>
  </w:style>
  <w:style w:type="paragraph" w:customStyle="1" w:styleId="KarKar">
    <w:name w:val="Kar Kar"/>
    <w:basedOn w:val="Normal"/>
    <w:pPr>
      <w:widowControl/>
      <w:spacing w:before="0" w:after="160" w:line="240" w:lineRule="exact"/>
      <w:jc w:val="left"/>
    </w:pPr>
    <w:rPr>
      <w:rFonts w:ascii="Verdana" w:hAnsi="Verdana" w:cs="Verdana"/>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table" w:styleId="Tablaconcuadrcula">
    <w:name w:val="Table Grid"/>
    <w:basedOn w:val="Tablanormal"/>
    <w:rsid w:val="006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75B03"/>
    <w:pPr>
      <w:ind w:left="720"/>
      <w:contextualSpacing/>
    </w:pPr>
  </w:style>
  <w:style w:type="paragraph" w:customStyle="1" w:styleId="KarKar0">
    <w:name w:val="Kar Kar"/>
    <w:basedOn w:val="Normal"/>
    <w:rsid w:val="00950C21"/>
    <w:pPr>
      <w:widowControl/>
      <w:suppressAutoHyphens w:val="0"/>
      <w:spacing w:before="0" w:after="160" w:line="240" w:lineRule="exact"/>
      <w:jc w:val="left"/>
    </w:pPr>
    <w:rPr>
      <w:rFonts w:ascii="Verdana" w:hAnsi="Verdana" w:cs="Times New Roman"/>
      <w:kern w:val="0"/>
      <w:lang w:val="en-US" w:eastAsia="en-US"/>
    </w:rPr>
  </w:style>
  <w:style w:type="paragraph" w:customStyle="1" w:styleId="TRprrafo2-3">
    <w:name w:val="TR párrafo 2-3"/>
    <w:basedOn w:val="Normal"/>
    <w:rsid w:val="00293268"/>
    <w:pPr>
      <w:widowControl/>
      <w:suppressAutoHyphens w:val="0"/>
      <w:spacing w:before="0" w:line="360" w:lineRule="auto"/>
    </w:pPr>
    <w:rPr>
      <w:rFonts w:cs="Times New Roman"/>
      <w:kern w:val="20"/>
      <w:lang w:val="es-ES" w:eastAsia="es-ES"/>
    </w:rPr>
  </w:style>
  <w:style w:type="paragraph" w:customStyle="1" w:styleId="PARRAFO">
    <w:name w:val="PARRAFO"/>
    <w:basedOn w:val="Normal"/>
    <w:uiPriority w:val="99"/>
    <w:rsid w:val="00594C16"/>
    <w:pPr>
      <w:widowControl/>
      <w:suppressAutoHyphens w:val="0"/>
      <w:autoSpaceDE w:val="0"/>
      <w:autoSpaceDN w:val="0"/>
      <w:adjustRightInd w:val="0"/>
      <w:spacing w:before="160" w:line="360" w:lineRule="auto"/>
      <w:ind w:firstLine="680"/>
    </w:pPr>
    <w:rPr>
      <w:rFonts w:hAnsi="Liberation Serif"/>
      <w:lang w:val="es-ES" w:eastAsia="es-ES"/>
    </w:rPr>
  </w:style>
  <w:style w:type="paragraph" w:customStyle="1" w:styleId="TEXTO0">
    <w:name w:val="TEXTO#"/>
    <w:basedOn w:val="Texto"/>
    <w:uiPriority w:val="99"/>
    <w:rsid w:val="00594C16"/>
    <w:pPr>
      <w:suppressAutoHyphens w:val="0"/>
      <w:autoSpaceDE w:val="0"/>
      <w:autoSpaceDN w:val="0"/>
      <w:adjustRightInd w:val="0"/>
      <w:spacing w:after="0" w:line="360" w:lineRule="auto"/>
    </w:pPr>
    <w:rPr>
      <w:rFonts w:hAnsi="Liberation Serif"/>
      <w:kern w:val="1"/>
      <w:sz w:val="20"/>
      <w:lang w:val="es-ES_tradnl" w:eastAsia="es-ES"/>
    </w:rPr>
  </w:style>
  <w:style w:type="paragraph" w:customStyle="1" w:styleId="Standard">
    <w:name w:val="Standard"/>
    <w:qFormat/>
    <w:rsid w:val="002D77D5"/>
    <w:pPr>
      <w:widowControl w:val="0"/>
      <w:suppressAutoHyphens/>
      <w:autoSpaceDN w:val="0"/>
      <w:spacing w:before="120"/>
      <w:jc w:val="both"/>
      <w:textAlignment w:val="baseline"/>
    </w:pPr>
    <w:rPr>
      <w:rFonts w:ascii="Arial" w:hAnsi="Arial" w:cs="Arial"/>
      <w:kern w:val="3"/>
      <w:lang w:eastAsia="ar-SA" w:bidi="hi-IN"/>
    </w:rPr>
  </w:style>
  <w:style w:type="numbering" w:customStyle="1" w:styleId="WWNum9">
    <w:name w:val="WWNum9"/>
    <w:basedOn w:val="Sinlista"/>
    <w:rsid w:val="002D77D5"/>
    <w:pPr>
      <w:numPr>
        <w:numId w:val="19"/>
      </w:numPr>
    </w:pPr>
  </w:style>
  <w:style w:type="numbering" w:customStyle="1" w:styleId="WWNum10">
    <w:name w:val="WWNum10"/>
    <w:basedOn w:val="Sinlista"/>
    <w:rsid w:val="002D77D5"/>
    <w:pPr>
      <w:numPr>
        <w:numId w:val="20"/>
      </w:numPr>
    </w:pPr>
  </w:style>
  <w:style w:type="numbering" w:customStyle="1" w:styleId="WWNum11">
    <w:name w:val="WWNum11"/>
    <w:basedOn w:val="Sinlista"/>
    <w:rsid w:val="002D77D5"/>
    <w:pPr>
      <w:numPr>
        <w:numId w:val="21"/>
      </w:numPr>
    </w:pPr>
  </w:style>
  <w:style w:type="character" w:styleId="Refdecomentario">
    <w:name w:val="annotation reference"/>
    <w:basedOn w:val="Fuentedeprrafopredeter"/>
    <w:uiPriority w:val="99"/>
    <w:semiHidden/>
    <w:unhideWhenUsed/>
    <w:rsid w:val="0006441B"/>
    <w:rPr>
      <w:sz w:val="16"/>
      <w:szCs w:val="16"/>
    </w:rPr>
  </w:style>
  <w:style w:type="paragraph" w:styleId="Textocomentario">
    <w:name w:val="annotation text"/>
    <w:basedOn w:val="Normal"/>
    <w:link w:val="TextocomentarioCar"/>
    <w:uiPriority w:val="99"/>
    <w:unhideWhenUsed/>
    <w:rsid w:val="0006441B"/>
  </w:style>
  <w:style w:type="character" w:customStyle="1" w:styleId="TextocomentarioCar">
    <w:name w:val="Texto comentario Car"/>
    <w:basedOn w:val="Fuentedeprrafopredeter"/>
    <w:link w:val="Textocomentario"/>
    <w:uiPriority w:val="99"/>
    <w:rsid w:val="0006441B"/>
    <w:rPr>
      <w:rFonts w:ascii="Arial" w:hAnsi="Arial" w:cs="Arial"/>
      <w:kern w:val="1"/>
      <w:lang w:val="es-ES_tradnl" w:eastAsia="ar-SA"/>
    </w:rPr>
  </w:style>
  <w:style w:type="paragraph" w:customStyle="1" w:styleId="Default">
    <w:name w:val="Default"/>
    <w:rsid w:val="00144C79"/>
    <w:pPr>
      <w:autoSpaceDE w:val="0"/>
      <w:autoSpaceDN w:val="0"/>
      <w:adjustRightInd w:val="0"/>
    </w:pPr>
    <w:rPr>
      <w:rFonts w:ascii="Calibri" w:hAnsi="Calibri" w:cs="Calibri"/>
      <w:color w:val="000000"/>
      <w:sz w:val="24"/>
      <w:szCs w:val="24"/>
    </w:rPr>
  </w:style>
  <w:style w:type="paragraph" w:customStyle="1" w:styleId="CarCar">
    <w:name w:val="Car Car"/>
    <w:basedOn w:val="Normal"/>
    <w:rsid w:val="0048368E"/>
    <w:pPr>
      <w:widowControl/>
      <w:suppressAutoHyphens w:val="0"/>
      <w:spacing w:before="0" w:after="160" w:line="240" w:lineRule="exact"/>
      <w:jc w:val="left"/>
    </w:pPr>
    <w:rPr>
      <w:rFonts w:ascii="Verdana" w:hAnsi="Verdana" w:cs="Times New Roman"/>
      <w:kern w:val="0"/>
      <w:lang w:val="en-US" w:eastAsia="en-US"/>
    </w:rPr>
  </w:style>
  <w:style w:type="character" w:customStyle="1" w:styleId="etiquetanormal1">
    <w:name w:val="etiquetanormal1"/>
    <w:rsid w:val="00AA166B"/>
    <w:rPr>
      <w:rFonts w:ascii="Arial" w:hAnsi="Arial" w:cs="Arial" w:hint="default"/>
      <w:b w:val="0"/>
      <w:bCs w:val="0"/>
      <w:strike w:val="0"/>
      <w:dstrike w:val="0"/>
      <w:color w:val="24384D"/>
      <w:sz w:val="16"/>
      <w:szCs w:val="16"/>
      <w:u w:val="none"/>
      <w:effect w:val="none"/>
    </w:rPr>
  </w:style>
  <w:style w:type="character" w:customStyle="1" w:styleId="TRprrafo1-2Car">
    <w:name w:val="TR párrafo 1-2 Car"/>
    <w:link w:val="TRprrafo1-2"/>
    <w:rsid w:val="00662885"/>
    <w:rPr>
      <w:rFonts w:ascii="Arial" w:hAnsi="Arial" w:cs="Arial"/>
      <w:kern w:val="1"/>
      <w:lang w:eastAsia="ar-SA"/>
    </w:rPr>
  </w:style>
  <w:style w:type="character" w:customStyle="1" w:styleId="PrrafodelistaCar">
    <w:name w:val="Párrafo de lista Car"/>
    <w:link w:val="Prrafodelista"/>
    <w:uiPriority w:val="34"/>
    <w:rsid w:val="00662885"/>
    <w:rPr>
      <w:rFonts w:ascii="Arial" w:hAnsi="Arial" w:cs="Arial"/>
      <w:kern w:val="1"/>
      <w:lang w:val="es-ES_tradnl" w:eastAsia="ar-SA"/>
    </w:rPr>
  </w:style>
  <w:style w:type="paragraph" w:customStyle="1" w:styleId="Encabezado1">
    <w:name w:val="Encabezado 1"/>
    <w:basedOn w:val="Normal"/>
    <w:next w:val="Normal"/>
    <w:qFormat/>
    <w:rsid w:val="008F2B3E"/>
    <w:pPr>
      <w:keepNext/>
      <w:numPr>
        <w:numId w:val="22"/>
      </w:numPr>
      <w:tabs>
        <w:tab w:val="left" w:pos="432"/>
        <w:tab w:val="left" w:pos="900"/>
      </w:tabs>
      <w:spacing w:before="360" w:after="240" w:line="360" w:lineRule="auto"/>
      <w:outlineLvl w:val="0"/>
    </w:pPr>
    <w:rPr>
      <w:b/>
      <w:caps/>
      <w:kern w:val="0"/>
      <w:sz w:val="32"/>
      <w:lang w:val="en-US" w:eastAsia="zh-CN"/>
    </w:rPr>
  </w:style>
  <w:style w:type="paragraph" w:customStyle="1" w:styleId="Encabezado2">
    <w:name w:val="Encabezado 2"/>
    <w:basedOn w:val="Normal"/>
    <w:next w:val="Normal"/>
    <w:qFormat/>
    <w:rsid w:val="008F2B3E"/>
    <w:pPr>
      <w:keepNext/>
      <w:numPr>
        <w:ilvl w:val="1"/>
        <w:numId w:val="22"/>
      </w:numPr>
      <w:tabs>
        <w:tab w:val="left" w:pos="576"/>
        <w:tab w:val="left" w:pos="902"/>
      </w:tabs>
      <w:spacing w:before="240" w:after="120" w:line="360" w:lineRule="auto"/>
      <w:outlineLvl w:val="1"/>
    </w:pPr>
    <w:rPr>
      <w:b/>
      <w:kern w:val="0"/>
      <w:sz w:val="28"/>
      <w:lang w:val="en-US" w:eastAsia="zh-CN"/>
    </w:rPr>
  </w:style>
  <w:style w:type="paragraph" w:customStyle="1" w:styleId="Encabezado3">
    <w:name w:val="Encabezado 3"/>
    <w:basedOn w:val="Encabezado2"/>
    <w:next w:val="Normal"/>
    <w:qFormat/>
    <w:rsid w:val="008F2B3E"/>
    <w:pPr>
      <w:numPr>
        <w:ilvl w:val="2"/>
      </w:numPr>
      <w:jc w:val="left"/>
      <w:outlineLvl w:val="2"/>
    </w:pPr>
    <w:rPr>
      <w:sz w:val="24"/>
    </w:rPr>
  </w:style>
  <w:style w:type="paragraph" w:customStyle="1" w:styleId="Encabezado4">
    <w:name w:val="Encabezado 4"/>
    <w:basedOn w:val="Encabezado3"/>
    <w:next w:val="Normal"/>
    <w:qFormat/>
    <w:rsid w:val="008F2B3E"/>
    <w:pPr>
      <w:numPr>
        <w:ilvl w:val="3"/>
      </w:numPr>
      <w:tabs>
        <w:tab w:val="left" w:pos="864"/>
      </w:tabs>
      <w:outlineLvl w:val="3"/>
    </w:pPr>
    <w:rPr>
      <w:i/>
    </w:rPr>
  </w:style>
  <w:style w:type="paragraph" w:customStyle="1" w:styleId="Encabezado5">
    <w:name w:val="Encabezado 5"/>
    <w:basedOn w:val="Normal"/>
    <w:next w:val="Normal"/>
    <w:qFormat/>
    <w:rsid w:val="008F2B3E"/>
    <w:pPr>
      <w:keepNext/>
      <w:numPr>
        <w:ilvl w:val="4"/>
        <w:numId w:val="22"/>
      </w:numPr>
      <w:tabs>
        <w:tab w:val="left" w:pos="1008"/>
      </w:tabs>
      <w:spacing w:before="240" w:after="80" w:line="360" w:lineRule="auto"/>
      <w:outlineLvl w:val="4"/>
    </w:pPr>
    <w:rPr>
      <w:i/>
      <w:kern w:val="0"/>
      <w:sz w:val="24"/>
      <w:lang w:val="en-US" w:eastAsia="zh-CN"/>
    </w:rPr>
  </w:style>
  <w:style w:type="paragraph" w:customStyle="1" w:styleId="Encabezado6">
    <w:name w:val="Encabezado 6"/>
    <w:basedOn w:val="Normal"/>
    <w:next w:val="Normal"/>
    <w:qFormat/>
    <w:rsid w:val="008F2B3E"/>
    <w:pPr>
      <w:keepNext/>
      <w:numPr>
        <w:ilvl w:val="5"/>
        <w:numId w:val="22"/>
      </w:numPr>
      <w:tabs>
        <w:tab w:val="left" w:pos="1152"/>
      </w:tabs>
      <w:spacing w:line="360" w:lineRule="auto"/>
      <w:outlineLvl w:val="5"/>
    </w:pPr>
    <w:rPr>
      <w:i/>
      <w:kern w:val="0"/>
      <w:lang w:val="en-US" w:eastAsia="zh-CN"/>
    </w:rPr>
  </w:style>
  <w:style w:type="paragraph" w:customStyle="1" w:styleId="Encabezado7">
    <w:name w:val="Encabezado 7"/>
    <w:basedOn w:val="Normal"/>
    <w:next w:val="Normal"/>
    <w:qFormat/>
    <w:rsid w:val="008F2B3E"/>
    <w:pPr>
      <w:keepNext/>
      <w:numPr>
        <w:ilvl w:val="6"/>
        <w:numId w:val="22"/>
      </w:numPr>
      <w:tabs>
        <w:tab w:val="left" w:pos="1296"/>
      </w:tabs>
      <w:spacing w:line="360" w:lineRule="auto"/>
      <w:jc w:val="center"/>
      <w:outlineLvl w:val="6"/>
    </w:pPr>
    <w:rPr>
      <w:kern w:val="0"/>
      <w:lang w:val="en-US" w:eastAsia="zh-CN"/>
    </w:rPr>
  </w:style>
  <w:style w:type="paragraph" w:customStyle="1" w:styleId="Encabezado8">
    <w:name w:val="Encabezado 8"/>
    <w:basedOn w:val="Normal"/>
    <w:next w:val="Normal"/>
    <w:qFormat/>
    <w:rsid w:val="008F2B3E"/>
    <w:pPr>
      <w:keepNext/>
      <w:numPr>
        <w:ilvl w:val="7"/>
        <w:numId w:val="22"/>
      </w:numPr>
      <w:tabs>
        <w:tab w:val="left" w:pos="1440"/>
      </w:tabs>
      <w:spacing w:line="360" w:lineRule="auto"/>
      <w:jc w:val="center"/>
      <w:outlineLvl w:val="7"/>
    </w:pPr>
    <w:rPr>
      <w:b/>
      <w:kern w:val="0"/>
      <w:lang w:val="en-US" w:eastAsia="zh-CN"/>
    </w:rPr>
  </w:style>
  <w:style w:type="paragraph" w:customStyle="1" w:styleId="Encabezado9">
    <w:name w:val="Encabezado 9"/>
    <w:basedOn w:val="Normal"/>
    <w:next w:val="Normal"/>
    <w:qFormat/>
    <w:rsid w:val="008F2B3E"/>
    <w:pPr>
      <w:numPr>
        <w:ilvl w:val="8"/>
        <w:numId w:val="22"/>
      </w:numPr>
      <w:tabs>
        <w:tab w:val="left" w:pos="1584"/>
      </w:tabs>
      <w:spacing w:before="240" w:after="60" w:line="360" w:lineRule="auto"/>
      <w:outlineLvl w:val="8"/>
    </w:pPr>
    <w:rPr>
      <w:b/>
      <w:i/>
      <w:kern w:val="0"/>
      <w:sz w:val="18"/>
      <w:lang w:val="en-US" w:eastAsia="zh-CN"/>
    </w:rPr>
  </w:style>
  <w:style w:type="character" w:styleId="Mencinsinresolver">
    <w:name w:val="Unresolved Mention"/>
    <w:basedOn w:val="Fuentedeprrafopredeter"/>
    <w:uiPriority w:val="99"/>
    <w:semiHidden/>
    <w:unhideWhenUsed/>
    <w:rsid w:val="00BA28B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112BBE"/>
    <w:rPr>
      <w:b/>
      <w:bCs/>
    </w:rPr>
  </w:style>
  <w:style w:type="character" w:customStyle="1" w:styleId="AsuntodelcomentarioCar">
    <w:name w:val="Asunto del comentario Car"/>
    <w:basedOn w:val="TextocomentarioCar"/>
    <w:link w:val="Asuntodelcomentario"/>
    <w:uiPriority w:val="99"/>
    <w:semiHidden/>
    <w:rsid w:val="00112BBE"/>
    <w:rPr>
      <w:rFonts w:ascii="Arial" w:hAnsi="Arial" w:cs="Arial"/>
      <w:b/>
      <w:bCs/>
      <w:kern w:val="1"/>
      <w:lang w:val="es-ES_tradnl" w:eastAsia="ar-SA"/>
    </w:rPr>
  </w:style>
  <w:style w:type="paragraph" w:styleId="Descripcin">
    <w:name w:val="caption"/>
    <w:basedOn w:val="Normal"/>
    <w:next w:val="Normal"/>
    <w:uiPriority w:val="35"/>
    <w:unhideWhenUsed/>
    <w:qFormat/>
    <w:rsid w:val="0048552D"/>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97">
      <w:bodyDiv w:val="1"/>
      <w:marLeft w:val="0"/>
      <w:marRight w:val="0"/>
      <w:marTop w:val="0"/>
      <w:marBottom w:val="0"/>
      <w:divBdr>
        <w:top w:val="none" w:sz="0" w:space="0" w:color="auto"/>
        <w:left w:val="none" w:sz="0" w:space="0" w:color="auto"/>
        <w:bottom w:val="none" w:sz="0" w:space="0" w:color="auto"/>
        <w:right w:val="none" w:sz="0" w:space="0" w:color="auto"/>
      </w:divBdr>
    </w:div>
    <w:div w:id="48305536">
      <w:bodyDiv w:val="1"/>
      <w:marLeft w:val="0"/>
      <w:marRight w:val="0"/>
      <w:marTop w:val="0"/>
      <w:marBottom w:val="0"/>
      <w:divBdr>
        <w:top w:val="none" w:sz="0" w:space="0" w:color="auto"/>
        <w:left w:val="none" w:sz="0" w:space="0" w:color="auto"/>
        <w:bottom w:val="none" w:sz="0" w:space="0" w:color="auto"/>
        <w:right w:val="none" w:sz="0" w:space="0" w:color="auto"/>
      </w:divBdr>
    </w:div>
    <w:div w:id="90902238">
      <w:bodyDiv w:val="1"/>
      <w:marLeft w:val="0"/>
      <w:marRight w:val="0"/>
      <w:marTop w:val="0"/>
      <w:marBottom w:val="0"/>
      <w:divBdr>
        <w:top w:val="none" w:sz="0" w:space="0" w:color="auto"/>
        <w:left w:val="none" w:sz="0" w:space="0" w:color="auto"/>
        <w:bottom w:val="none" w:sz="0" w:space="0" w:color="auto"/>
        <w:right w:val="none" w:sz="0" w:space="0" w:color="auto"/>
      </w:divBdr>
    </w:div>
    <w:div w:id="153954377">
      <w:bodyDiv w:val="1"/>
      <w:marLeft w:val="0"/>
      <w:marRight w:val="0"/>
      <w:marTop w:val="0"/>
      <w:marBottom w:val="0"/>
      <w:divBdr>
        <w:top w:val="none" w:sz="0" w:space="0" w:color="auto"/>
        <w:left w:val="none" w:sz="0" w:space="0" w:color="auto"/>
        <w:bottom w:val="none" w:sz="0" w:space="0" w:color="auto"/>
        <w:right w:val="none" w:sz="0" w:space="0" w:color="auto"/>
      </w:divBdr>
    </w:div>
    <w:div w:id="178855011">
      <w:bodyDiv w:val="1"/>
      <w:marLeft w:val="0"/>
      <w:marRight w:val="0"/>
      <w:marTop w:val="0"/>
      <w:marBottom w:val="0"/>
      <w:divBdr>
        <w:top w:val="none" w:sz="0" w:space="0" w:color="auto"/>
        <w:left w:val="none" w:sz="0" w:space="0" w:color="auto"/>
        <w:bottom w:val="none" w:sz="0" w:space="0" w:color="auto"/>
        <w:right w:val="none" w:sz="0" w:space="0" w:color="auto"/>
      </w:divBdr>
    </w:div>
    <w:div w:id="185098524">
      <w:bodyDiv w:val="1"/>
      <w:marLeft w:val="0"/>
      <w:marRight w:val="0"/>
      <w:marTop w:val="0"/>
      <w:marBottom w:val="0"/>
      <w:divBdr>
        <w:top w:val="none" w:sz="0" w:space="0" w:color="auto"/>
        <w:left w:val="none" w:sz="0" w:space="0" w:color="auto"/>
        <w:bottom w:val="none" w:sz="0" w:space="0" w:color="auto"/>
        <w:right w:val="none" w:sz="0" w:space="0" w:color="auto"/>
      </w:divBdr>
    </w:div>
    <w:div w:id="198130636">
      <w:bodyDiv w:val="1"/>
      <w:marLeft w:val="0"/>
      <w:marRight w:val="0"/>
      <w:marTop w:val="0"/>
      <w:marBottom w:val="0"/>
      <w:divBdr>
        <w:top w:val="none" w:sz="0" w:space="0" w:color="auto"/>
        <w:left w:val="none" w:sz="0" w:space="0" w:color="auto"/>
        <w:bottom w:val="none" w:sz="0" w:space="0" w:color="auto"/>
        <w:right w:val="none" w:sz="0" w:space="0" w:color="auto"/>
      </w:divBdr>
    </w:div>
    <w:div w:id="228461560">
      <w:bodyDiv w:val="1"/>
      <w:marLeft w:val="0"/>
      <w:marRight w:val="0"/>
      <w:marTop w:val="0"/>
      <w:marBottom w:val="0"/>
      <w:divBdr>
        <w:top w:val="none" w:sz="0" w:space="0" w:color="auto"/>
        <w:left w:val="none" w:sz="0" w:space="0" w:color="auto"/>
        <w:bottom w:val="none" w:sz="0" w:space="0" w:color="auto"/>
        <w:right w:val="none" w:sz="0" w:space="0" w:color="auto"/>
      </w:divBdr>
    </w:div>
    <w:div w:id="246423467">
      <w:bodyDiv w:val="1"/>
      <w:marLeft w:val="0"/>
      <w:marRight w:val="0"/>
      <w:marTop w:val="0"/>
      <w:marBottom w:val="0"/>
      <w:divBdr>
        <w:top w:val="none" w:sz="0" w:space="0" w:color="auto"/>
        <w:left w:val="none" w:sz="0" w:space="0" w:color="auto"/>
        <w:bottom w:val="none" w:sz="0" w:space="0" w:color="auto"/>
        <w:right w:val="none" w:sz="0" w:space="0" w:color="auto"/>
      </w:divBdr>
    </w:div>
    <w:div w:id="264968446">
      <w:bodyDiv w:val="1"/>
      <w:marLeft w:val="0"/>
      <w:marRight w:val="0"/>
      <w:marTop w:val="0"/>
      <w:marBottom w:val="0"/>
      <w:divBdr>
        <w:top w:val="none" w:sz="0" w:space="0" w:color="auto"/>
        <w:left w:val="none" w:sz="0" w:space="0" w:color="auto"/>
        <w:bottom w:val="none" w:sz="0" w:space="0" w:color="auto"/>
        <w:right w:val="none" w:sz="0" w:space="0" w:color="auto"/>
      </w:divBdr>
    </w:div>
    <w:div w:id="280773062">
      <w:bodyDiv w:val="1"/>
      <w:marLeft w:val="0"/>
      <w:marRight w:val="0"/>
      <w:marTop w:val="0"/>
      <w:marBottom w:val="0"/>
      <w:divBdr>
        <w:top w:val="none" w:sz="0" w:space="0" w:color="auto"/>
        <w:left w:val="none" w:sz="0" w:space="0" w:color="auto"/>
        <w:bottom w:val="none" w:sz="0" w:space="0" w:color="auto"/>
        <w:right w:val="none" w:sz="0" w:space="0" w:color="auto"/>
      </w:divBdr>
    </w:div>
    <w:div w:id="296644324">
      <w:bodyDiv w:val="1"/>
      <w:marLeft w:val="0"/>
      <w:marRight w:val="0"/>
      <w:marTop w:val="0"/>
      <w:marBottom w:val="0"/>
      <w:divBdr>
        <w:top w:val="none" w:sz="0" w:space="0" w:color="auto"/>
        <w:left w:val="none" w:sz="0" w:space="0" w:color="auto"/>
        <w:bottom w:val="none" w:sz="0" w:space="0" w:color="auto"/>
        <w:right w:val="none" w:sz="0" w:space="0" w:color="auto"/>
      </w:divBdr>
    </w:div>
    <w:div w:id="321592843">
      <w:bodyDiv w:val="1"/>
      <w:marLeft w:val="0"/>
      <w:marRight w:val="0"/>
      <w:marTop w:val="0"/>
      <w:marBottom w:val="0"/>
      <w:divBdr>
        <w:top w:val="none" w:sz="0" w:space="0" w:color="auto"/>
        <w:left w:val="none" w:sz="0" w:space="0" w:color="auto"/>
        <w:bottom w:val="none" w:sz="0" w:space="0" w:color="auto"/>
        <w:right w:val="none" w:sz="0" w:space="0" w:color="auto"/>
      </w:divBdr>
    </w:div>
    <w:div w:id="325549056">
      <w:bodyDiv w:val="1"/>
      <w:marLeft w:val="0"/>
      <w:marRight w:val="0"/>
      <w:marTop w:val="0"/>
      <w:marBottom w:val="0"/>
      <w:divBdr>
        <w:top w:val="none" w:sz="0" w:space="0" w:color="auto"/>
        <w:left w:val="none" w:sz="0" w:space="0" w:color="auto"/>
        <w:bottom w:val="none" w:sz="0" w:space="0" w:color="auto"/>
        <w:right w:val="none" w:sz="0" w:space="0" w:color="auto"/>
      </w:divBdr>
    </w:div>
    <w:div w:id="339821054">
      <w:bodyDiv w:val="1"/>
      <w:marLeft w:val="0"/>
      <w:marRight w:val="0"/>
      <w:marTop w:val="0"/>
      <w:marBottom w:val="0"/>
      <w:divBdr>
        <w:top w:val="none" w:sz="0" w:space="0" w:color="auto"/>
        <w:left w:val="none" w:sz="0" w:space="0" w:color="auto"/>
        <w:bottom w:val="none" w:sz="0" w:space="0" w:color="auto"/>
        <w:right w:val="none" w:sz="0" w:space="0" w:color="auto"/>
      </w:divBdr>
    </w:div>
    <w:div w:id="366682536">
      <w:bodyDiv w:val="1"/>
      <w:marLeft w:val="0"/>
      <w:marRight w:val="0"/>
      <w:marTop w:val="0"/>
      <w:marBottom w:val="0"/>
      <w:divBdr>
        <w:top w:val="none" w:sz="0" w:space="0" w:color="auto"/>
        <w:left w:val="none" w:sz="0" w:space="0" w:color="auto"/>
        <w:bottom w:val="none" w:sz="0" w:space="0" w:color="auto"/>
        <w:right w:val="none" w:sz="0" w:space="0" w:color="auto"/>
      </w:divBdr>
    </w:div>
    <w:div w:id="402719072">
      <w:bodyDiv w:val="1"/>
      <w:marLeft w:val="0"/>
      <w:marRight w:val="0"/>
      <w:marTop w:val="0"/>
      <w:marBottom w:val="0"/>
      <w:divBdr>
        <w:top w:val="none" w:sz="0" w:space="0" w:color="auto"/>
        <w:left w:val="none" w:sz="0" w:space="0" w:color="auto"/>
        <w:bottom w:val="none" w:sz="0" w:space="0" w:color="auto"/>
        <w:right w:val="none" w:sz="0" w:space="0" w:color="auto"/>
      </w:divBdr>
    </w:div>
    <w:div w:id="404108191">
      <w:bodyDiv w:val="1"/>
      <w:marLeft w:val="0"/>
      <w:marRight w:val="0"/>
      <w:marTop w:val="0"/>
      <w:marBottom w:val="0"/>
      <w:divBdr>
        <w:top w:val="none" w:sz="0" w:space="0" w:color="auto"/>
        <w:left w:val="none" w:sz="0" w:space="0" w:color="auto"/>
        <w:bottom w:val="none" w:sz="0" w:space="0" w:color="auto"/>
        <w:right w:val="none" w:sz="0" w:space="0" w:color="auto"/>
      </w:divBdr>
    </w:div>
    <w:div w:id="421533155">
      <w:bodyDiv w:val="1"/>
      <w:marLeft w:val="0"/>
      <w:marRight w:val="0"/>
      <w:marTop w:val="0"/>
      <w:marBottom w:val="0"/>
      <w:divBdr>
        <w:top w:val="none" w:sz="0" w:space="0" w:color="auto"/>
        <w:left w:val="none" w:sz="0" w:space="0" w:color="auto"/>
        <w:bottom w:val="none" w:sz="0" w:space="0" w:color="auto"/>
        <w:right w:val="none" w:sz="0" w:space="0" w:color="auto"/>
      </w:divBdr>
    </w:div>
    <w:div w:id="437599033">
      <w:bodyDiv w:val="1"/>
      <w:marLeft w:val="0"/>
      <w:marRight w:val="0"/>
      <w:marTop w:val="0"/>
      <w:marBottom w:val="0"/>
      <w:divBdr>
        <w:top w:val="none" w:sz="0" w:space="0" w:color="auto"/>
        <w:left w:val="none" w:sz="0" w:space="0" w:color="auto"/>
        <w:bottom w:val="none" w:sz="0" w:space="0" w:color="auto"/>
        <w:right w:val="none" w:sz="0" w:space="0" w:color="auto"/>
      </w:divBdr>
      <w:divsChild>
        <w:div w:id="1251542756">
          <w:marLeft w:val="0"/>
          <w:marRight w:val="0"/>
          <w:marTop w:val="0"/>
          <w:marBottom w:val="0"/>
          <w:divBdr>
            <w:top w:val="none" w:sz="0" w:space="0" w:color="auto"/>
            <w:left w:val="none" w:sz="0" w:space="0" w:color="auto"/>
            <w:bottom w:val="none" w:sz="0" w:space="0" w:color="auto"/>
            <w:right w:val="none" w:sz="0" w:space="0" w:color="auto"/>
          </w:divBdr>
          <w:divsChild>
            <w:div w:id="617377645">
              <w:marLeft w:val="0"/>
              <w:marRight w:val="0"/>
              <w:marTop w:val="0"/>
              <w:marBottom w:val="0"/>
              <w:divBdr>
                <w:top w:val="none" w:sz="0" w:space="0" w:color="auto"/>
                <w:left w:val="none" w:sz="0" w:space="0" w:color="auto"/>
                <w:bottom w:val="none" w:sz="0" w:space="0" w:color="auto"/>
                <w:right w:val="none" w:sz="0" w:space="0" w:color="auto"/>
              </w:divBdr>
            </w:div>
          </w:divsChild>
        </w:div>
        <w:div w:id="790632797">
          <w:marLeft w:val="0"/>
          <w:marRight w:val="0"/>
          <w:marTop w:val="0"/>
          <w:marBottom w:val="0"/>
          <w:divBdr>
            <w:top w:val="none" w:sz="0" w:space="0" w:color="auto"/>
            <w:left w:val="none" w:sz="0" w:space="0" w:color="auto"/>
            <w:bottom w:val="none" w:sz="0" w:space="0" w:color="auto"/>
            <w:right w:val="none" w:sz="0" w:space="0" w:color="auto"/>
          </w:divBdr>
          <w:divsChild>
            <w:div w:id="1973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281">
      <w:bodyDiv w:val="1"/>
      <w:marLeft w:val="0"/>
      <w:marRight w:val="0"/>
      <w:marTop w:val="0"/>
      <w:marBottom w:val="0"/>
      <w:divBdr>
        <w:top w:val="none" w:sz="0" w:space="0" w:color="auto"/>
        <w:left w:val="none" w:sz="0" w:space="0" w:color="auto"/>
        <w:bottom w:val="none" w:sz="0" w:space="0" w:color="auto"/>
        <w:right w:val="none" w:sz="0" w:space="0" w:color="auto"/>
      </w:divBdr>
    </w:div>
    <w:div w:id="521363599">
      <w:bodyDiv w:val="1"/>
      <w:marLeft w:val="0"/>
      <w:marRight w:val="0"/>
      <w:marTop w:val="0"/>
      <w:marBottom w:val="0"/>
      <w:divBdr>
        <w:top w:val="none" w:sz="0" w:space="0" w:color="auto"/>
        <w:left w:val="none" w:sz="0" w:space="0" w:color="auto"/>
        <w:bottom w:val="none" w:sz="0" w:space="0" w:color="auto"/>
        <w:right w:val="none" w:sz="0" w:space="0" w:color="auto"/>
      </w:divBdr>
    </w:div>
    <w:div w:id="526212695">
      <w:bodyDiv w:val="1"/>
      <w:marLeft w:val="0"/>
      <w:marRight w:val="0"/>
      <w:marTop w:val="0"/>
      <w:marBottom w:val="0"/>
      <w:divBdr>
        <w:top w:val="none" w:sz="0" w:space="0" w:color="auto"/>
        <w:left w:val="none" w:sz="0" w:space="0" w:color="auto"/>
        <w:bottom w:val="none" w:sz="0" w:space="0" w:color="auto"/>
        <w:right w:val="none" w:sz="0" w:space="0" w:color="auto"/>
      </w:divBdr>
    </w:div>
    <w:div w:id="527764580">
      <w:bodyDiv w:val="1"/>
      <w:marLeft w:val="0"/>
      <w:marRight w:val="0"/>
      <w:marTop w:val="0"/>
      <w:marBottom w:val="0"/>
      <w:divBdr>
        <w:top w:val="none" w:sz="0" w:space="0" w:color="auto"/>
        <w:left w:val="none" w:sz="0" w:space="0" w:color="auto"/>
        <w:bottom w:val="none" w:sz="0" w:space="0" w:color="auto"/>
        <w:right w:val="none" w:sz="0" w:space="0" w:color="auto"/>
      </w:divBdr>
      <w:divsChild>
        <w:div w:id="2009210599">
          <w:marLeft w:val="0"/>
          <w:marRight w:val="0"/>
          <w:marTop w:val="0"/>
          <w:marBottom w:val="0"/>
          <w:divBdr>
            <w:top w:val="none" w:sz="0" w:space="0" w:color="auto"/>
            <w:left w:val="none" w:sz="0" w:space="0" w:color="auto"/>
            <w:bottom w:val="none" w:sz="0" w:space="0" w:color="auto"/>
            <w:right w:val="none" w:sz="0" w:space="0" w:color="auto"/>
          </w:divBdr>
          <w:divsChild>
            <w:div w:id="549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1474">
      <w:bodyDiv w:val="1"/>
      <w:marLeft w:val="0"/>
      <w:marRight w:val="0"/>
      <w:marTop w:val="0"/>
      <w:marBottom w:val="0"/>
      <w:divBdr>
        <w:top w:val="none" w:sz="0" w:space="0" w:color="auto"/>
        <w:left w:val="none" w:sz="0" w:space="0" w:color="auto"/>
        <w:bottom w:val="none" w:sz="0" w:space="0" w:color="auto"/>
        <w:right w:val="none" w:sz="0" w:space="0" w:color="auto"/>
      </w:divBdr>
      <w:divsChild>
        <w:div w:id="643707011">
          <w:marLeft w:val="0"/>
          <w:marRight w:val="0"/>
          <w:marTop w:val="0"/>
          <w:marBottom w:val="0"/>
          <w:divBdr>
            <w:top w:val="none" w:sz="0" w:space="0" w:color="auto"/>
            <w:left w:val="none" w:sz="0" w:space="0" w:color="auto"/>
            <w:bottom w:val="none" w:sz="0" w:space="0" w:color="auto"/>
            <w:right w:val="none" w:sz="0" w:space="0" w:color="auto"/>
          </w:divBdr>
        </w:div>
      </w:divsChild>
    </w:div>
    <w:div w:id="589317229">
      <w:bodyDiv w:val="1"/>
      <w:marLeft w:val="0"/>
      <w:marRight w:val="0"/>
      <w:marTop w:val="0"/>
      <w:marBottom w:val="0"/>
      <w:divBdr>
        <w:top w:val="none" w:sz="0" w:space="0" w:color="auto"/>
        <w:left w:val="none" w:sz="0" w:space="0" w:color="auto"/>
        <w:bottom w:val="none" w:sz="0" w:space="0" w:color="auto"/>
        <w:right w:val="none" w:sz="0" w:space="0" w:color="auto"/>
      </w:divBdr>
    </w:div>
    <w:div w:id="614949929">
      <w:bodyDiv w:val="1"/>
      <w:marLeft w:val="0"/>
      <w:marRight w:val="0"/>
      <w:marTop w:val="0"/>
      <w:marBottom w:val="0"/>
      <w:divBdr>
        <w:top w:val="none" w:sz="0" w:space="0" w:color="auto"/>
        <w:left w:val="none" w:sz="0" w:space="0" w:color="auto"/>
        <w:bottom w:val="none" w:sz="0" w:space="0" w:color="auto"/>
        <w:right w:val="none" w:sz="0" w:space="0" w:color="auto"/>
      </w:divBdr>
    </w:div>
    <w:div w:id="616176072">
      <w:bodyDiv w:val="1"/>
      <w:marLeft w:val="0"/>
      <w:marRight w:val="0"/>
      <w:marTop w:val="0"/>
      <w:marBottom w:val="0"/>
      <w:divBdr>
        <w:top w:val="none" w:sz="0" w:space="0" w:color="auto"/>
        <w:left w:val="none" w:sz="0" w:space="0" w:color="auto"/>
        <w:bottom w:val="none" w:sz="0" w:space="0" w:color="auto"/>
        <w:right w:val="none" w:sz="0" w:space="0" w:color="auto"/>
      </w:divBdr>
    </w:div>
    <w:div w:id="627400339">
      <w:bodyDiv w:val="1"/>
      <w:marLeft w:val="0"/>
      <w:marRight w:val="0"/>
      <w:marTop w:val="0"/>
      <w:marBottom w:val="0"/>
      <w:divBdr>
        <w:top w:val="none" w:sz="0" w:space="0" w:color="auto"/>
        <w:left w:val="none" w:sz="0" w:space="0" w:color="auto"/>
        <w:bottom w:val="none" w:sz="0" w:space="0" w:color="auto"/>
        <w:right w:val="none" w:sz="0" w:space="0" w:color="auto"/>
      </w:divBdr>
    </w:div>
    <w:div w:id="633023483">
      <w:bodyDiv w:val="1"/>
      <w:marLeft w:val="0"/>
      <w:marRight w:val="0"/>
      <w:marTop w:val="0"/>
      <w:marBottom w:val="0"/>
      <w:divBdr>
        <w:top w:val="none" w:sz="0" w:space="0" w:color="auto"/>
        <w:left w:val="none" w:sz="0" w:space="0" w:color="auto"/>
        <w:bottom w:val="none" w:sz="0" w:space="0" w:color="auto"/>
        <w:right w:val="none" w:sz="0" w:space="0" w:color="auto"/>
      </w:divBdr>
    </w:div>
    <w:div w:id="651716891">
      <w:bodyDiv w:val="1"/>
      <w:marLeft w:val="0"/>
      <w:marRight w:val="0"/>
      <w:marTop w:val="0"/>
      <w:marBottom w:val="0"/>
      <w:divBdr>
        <w:top w:val="none" w:sz="0" w:space="0" w:color="auto"/>
        <w:left w:val="none" w:sz="0" w:space="0" w:color="auto"/>
        <w:bottom w:val="none" w:sz="0" w:space="0" w:color="auto"/>
        <w:right w:val="none" w:sz="0" w:space="0" w:color="auto"/>
      </w:divBdr>
    </w:div>
    <w:div w:id="719130228">
      <w:bodyDiv w:val="1"/>
      <w:marLeft w:val="0"/>
      <w:marRight w:val="0"/>
      <w:marTop w:val="0"/>
      <w:marBottom w:val="0"/>
      <w:divBdr>
        <w:top w:val="none" w:sz="0" w:space="0" w:color="auto"/>
        <w:left w:val="none" w:sz="0" w:space="0" w:color="auto"/>
        <w:bottom w:val="none" w:sz="0" w:space="0" w:color="auto"/>
        <w:right w:val="none" w:sz="0" w:space="0" w:color="auto"/>
      </w:divBdr>
    </w:div>
    <w:div w:id="731462843">
      <w:bodyDiv w:val="1"/>
      <w:marLeft w:val="0"/>
      <w:marRight w:val="0"/>
      <w:marTop w:val="0"/>
      <w:marBottom w:val="0"/>
      <w:divBdr>
        <w:top w:val="none" w:sz="0" w:space="0" w:color="auto"/>
        <w:left w:val="none" w:sz="0" w:space="0" w:color="auto"/>
        <w:bottom w:val="none" w:sz="0" w:space="0" w:color="auto"/>
        <w:right w:val="none" w:sz="0" w:space="0" w:color="auto"/>
      </w:divBdr>
    </w:div>
    <w:div w:id="755444683">
      <w:bodyDiv w:val="1"/>
      <w:marLeft w:val="0"/>
      <w:marRight w:val="0"/>
      <w:marTop w:val="0"/>
      <w:marBottom w:val="0"/>
      <w:divBdr>
        <w:top w:val="none" w:sz="0" w:space="0" w:color="auto"/>
        <w:left w:val="none" w:sz="0" w:space="0" w:color="auto"/>
        <w:bottom w:val="none" w:sz="0" w:space="0" w:color="auto"/>
        <w:right w:val="none" w:sz="0" w:space="0" w:color="auto"/>
      </w:divBdr>
    </w:div>
    <w:div w:id="760032411">
      <w:bodyDiv w:val="1"/>
      <w:marLeft w:val="0"/>
      <w:marRight w:val="0"/>
      <w:marTop w:val="0"/>
      <w:marBottom w:val="0"/>
      <w:divBdr>
        <w:top w:val="none" w:sz="0" w:space="0" w:color="auto"/>
        <w:left w:val="none" w:sz="0" w:space="0" w:color="auto"/>
        <w:bottom w:val="none" w:sz="0" w:space="0" w:color="auto"/>
        <w:right w:val="none" w:sz="0" w:space="0" w:color="auto"/>
      </w:divBdr>
    </w:div>
    <w:div w:id="787775408">
      <w:bodyDiv w:val="1"/>
      <w:marLeft w:val="0"/>
      <w:marRight w:val="0"/>
      <w:marTop w:val="0"/>
      <w:marBottom w:val="0"/>
      <w:divBdr>
        <w:top w:val="none" w:sz="0" w:space="0" w:color="auto"/>
        <w:left w:val="none" w:sz="0" w:space="0" w:color="auto"/>
        <w:bottom w:val="none" w:sz="0" w:space="0" w:color="auto"/>
        <w:right w:val="none" w:sz="0" w:space="0" w:color="auto"/>
      </w:divBdr>
    </w:div>
    <w:div w:id="855536845">
      <w:bodyDiv w:val="1"/>
      <w:marLeft w:val="0"/>
      <w:marRight w:val="0"/>
      <w:marTop w:val="0"/>
      <w:marBottom w:val="0"/>
      <w:divBdr>
        <w:top w:val="none" w:sz="0" w:space="0" w:color="auto"/>
        <w:left w:val="none" w:sz="0" w:space="0" w:color="auto"/>
        <w:bottom w:val="none" w:sz="0" w:space="0" w:color="auto"/>
        <w:right w:val="none" w:sz="0" w:space="0" w:color="auto"/>
      </w:divBdr>
    </w:div>
    <w:div w:id="865211180">
      <w:bodyDiv w:val="1"/>
      <w:marLeft w:val="0"/>
      <w:marRight w:val="0"/>
      <w:marTop w:val="0"/>
      <w:marBottom w:val="0"/>
      <w:divBdr>
        <w:top w:val="none" w:sz="0" w:space="0" w:color="auto"/>
        <w:left w:val="none" w:sz="0" w:space="0" w:color="auto"/>
        <w:bottom w:val="none" w:sz="0" w:space="0" w:color="auto"/>
        <w:right w:val="none" w:sz="0" w:space="0" w:color="auto"/>
      </w:divBdr>
      <w:divsChild>
        <w:div w:id="1262839890">
          <w:marLeft w:val="0"/>
          <w:marRight w:val="0"/>
          <w:marTop w:val="0"/>
          <w:marBottom w:val="0"/>
          <w:divBdr>
            <w:top w:val="none" w:sz="0" w:space="0" w:color="auto"/>
            <w:left w:val="none" w:sz="0" w:space="0" w:color="auto"/>
            <w:bottom w:val="none" w:sz="0" w:space="0" w:color="auto"/>
            <w:right w:val="none" w:sz="0" w:space="0" w:color="auto"/>
          </w:divBdr>
        </w:div>
      </w:divsChild>
    </w:div>
    <w:div w:id="872618073">
      <w:bodyDiv w:val="1"/>
      <w:marLeft w:val="0"/>
      <w:marRight w:val="0"/>
      <w:marTop w:val="0"/>
      <w:marBottom w:val="0"/>
      <w:divBdr>
        <w:top w:val="none" w:sz="0" w:space="0" w:color="auto"/>
        <w:left w:val="none" w:sz="0" w:space="0" w:color="auto"/>
        <w:bottom w:val="none" w:sz="0" w:space="0" w:color="auto"/>
        <w:right w:val="none" w:sz="0" w:space="0" w:color="auto"/>
      </w:divBdr>
    </w:div>
    <w:div w:id="897789722">
      <w:bodyDiv w:val="1"/>
      <w:marLeft w:val="0"/>
      <w:marRight w:val="0"/>
      <w:marTop w:val="0"/>
      <w:marBottom w:val="0"/>
      <w:divBdr>
        <w:top w:val="none" w:sz="0" w:space="0" w:color="auto"/>
        <w:left w:val="none" w:sz="0" w:space="0" w:color="auto"/>
        <w:bottom w:val="none" w:sz="0" w:space="0" w:color="auto"/>
        <w:right w:val="none" w:sz="0" w:space="0" w:color="auto"/>
      </w:divBdr>
    </w:div>
    <w:div w:id="903563066">
      <w:bodyDiv w:val="1"/>
      <w:marLeft w:val="0"/>
      <w:marRight w:val="0"/>
      <w:marTop w:val="0"/>
      <w:marBottom w:val="0"/>
      <w:divBdr>
        <w:top w:val="none" w:sz="0" w:space="0" w:color="auto"/>
        <w:left w:val="none" w:sz="0" w:space="0" w:color="auto"/>
        <w:bottom w:val="none" w:sz="0" w:space="0" w:color="auto"/>
        <w:right w:val="none" w:sz="0" w:space="0" w:color="auto"/>
      </w:divBdr>
    </w:div>
    <w:div w:id="934094668">
      <w:bodyDiv w:val="1"/>
      <w:marLeft w:val="0"/>
      <w:marRight w:val="0"/>
      <w:marTop w:val="0"/>
      <w:marBottom w:val="0"/>
      <w:divBdr>
        <w:top w:val="none" w:sz="0" w:space="0" w:color="auto"/>
        <w:left w:val="none" w:sz="0" w:space="0" w:color="auto"/>
        <w:bottom w:val="none" w:sz="0" w:space="0" w:color="auto"/>
        <w:right w:val="none" w:sz="0" w:space="0" w:color="auto"/>
      </w:divBdr>
    </w:div>
    <w:div w:id="972297067">
      <w:bodyDiv w:val="1"/>
      <w:marLeft w:val="0"/>
      <w:marRight w:val="0"/>
      <w:marTop w:val="0"/>
      <w:marBottom w:val="0"/>
      <w:divBdr>
        <w:top w:val="none" w:sz="0" w:space="0" w:color="auto"/>
        <w:left w:val="none" w:sz="0" w:space="0" w:color="auto"/>
        <w:bottom w:val="none" w:sz="0" w:space="0" w:color="auto"/>
        <w:right w:val="none" w:sz="0" w:space="0" w:color="auto"/>
      </w:divBdr>
    </w:div>
    <w:div w:id="975141535">
      <w:bodyDiv w:val="1"/>
      <w:marLeft w:val="0"/>
      <w:marRight w:val="0"/>
      <w:marTop w:val="0"/>
      <w:marBottom w:val="0"/>
      <w:divBdr>
        <w:top w:val="none" w:sz="0" w:space="0" w:color="auto"/>
        <w:left w:val="none" w:sz="0" w:space="0" w:color="auto"/>
        <w:bottom w:val="none" w:sz="0" w:space="0" w:color="auto"/>
        <w:right w:val="none" w:sz="0" w:space="0" w:color="auto"/>
      </w:divBdr>
    </w:div>
    <w:div w:id="1007488384">
      <w:bodyDiv w:val="1"/>
      <w:marLeft w:val="0"/>
      <w:marRight w:val="0"/>
      <w:marTop w:val="0"/>
      <w:marBottom w:val="0"/>
      <w:divBdr>
        <w:top w:val="none" w:sz="0" w:space="0" w:color="auto"/>
        <w:left w:val="none" w:sz="0" w:space="0" w:color="auto"/>
        <w:bottom w:val="none" w:sz="0" w:space="0" w:color="auto"/>
        <w:right w:val="none" w:sz="0" w:space="0" w:color="auto"/>
      </w:divBdr>
      <w:divsChild>
        <w:div w:id="653799475">
          <w:marLeft w:val="0"/>
          <w:marRight w:val="0"/>
          <w:marTop w:val="0"/>
          <w:marBottom w:val="0"/>
          <w:divBdr>
            <w:top w:val="none" w:sz="0" w:space="0" w:color="auto"/>
            <w:left w:val="none" w:sz="0" w:space="0" w:color="auto"/>
            <w:bottom w:val="none" w:sz="0" w:space="0" w:color="auto"/>
            <w:right w:val="none" w:sz="0" w:space="0" w:color="auto"/>
          </w:divBdr>
        </w:div>
      </w:divsChild>
    </w:div>
    <w:div w:id="1030107647">
      <w:bodyDiv w:val="1"/>
      <w:marLeft w:val="0"/>
      <w:marRight w:val="0"/>
      <w:marTop w:val="0"/>
      <w:marBottom w:val="0"/>
      <w:divBdr>
        <w:top w:val="none" w:sz="0" w:space="0" w:color="auto"/>
        <w:left w:val="none" w:sz="0" w:space="0" w:color="auto"/>
        <w:bottom w:val="none" w:sz="0" w:space="0" w:color="auto"/>
        <w:right w:val="none" w:sz="0" w:space="0" w:color="auto"/>
      </w:divBdr>
    </w:div>
    <w:div w:id="1049305578">
      <w:bodyDiv w:val="1"/>
      <w:marLeft w:val="0"/>
      <w:marRight w:val="0"/>
      <w:marTop w:val="0"/>
      <w:marBottom w:val="0"/>
      <w:divBdr>
        <w:top w:val="none" w:sz="0" w:space="0" w:color="auto"/>
        <w:left w:val="none" w:sz="0" w:space="0" w:color="auto"/>
        <w:bottom w:val="none" w:sz="0" w:space="0" w:color="auto"/>
        <w:right w:val="none" w:sz="0" w:space="0" w:color="auto"/>
      </w:divBdr>
    </w:div>
    <w:div w:id="1102070519">
      <w:bodyDiv w:val="1"/>
      <w:marLeft w:val="0"/>
      <w:marRight w:val="0"/>
      <w:marTop w:val="0"/>
      <w:marBottom w:val="0"/>
      <w:divBdr>
        <w:top w:val="none" w:sz="0" w:space="0" w:color="auto"/>
        <w:left w:val="none" w:sz="0" w:space="0" w:color="auto"/>
        <w:bottom w:val="none" w:sz="0" w:space="0" w:color="auto"/>
        <w:right w:val="none" w:sz="0" w:space="0" w:color="auto"/>
      </w:divBdr>
    </w:div>
    <w:div w:id="1133595439">
      <w:bodyDiv w:val="1"/>
      <w:marLeft w:val="0"/>
      <w:marRight w:val="0"/>
      <w:marTop w:val="0"/>
      <w:marBottom w:val="0"/>
      <w:divBdr>
        <w:top w:val="none" w:sz="0" w:space="0" w:color="auto"/>
        <w:left w:val="none" w:sz="0" w:space="0" w:color="auto"/>
        <w:bottom w:val="none" w:sz="0" w:space="0" w:color="auto"/>
        <w:right w:val="none" w:sz="0" w:space="0" w:color="auto"/>
      </w:divBdr>
    </w:div>
    <w:div w:id="1172330577">
      <w:bodyDiv w:val="1"/>
      <w:marLeft w:val="0"/>
      <w:marRight w:val="0"/>
      <w:marTop w:val="0"/>
      <w:marBottom w:val="0"/>
      <w:divBdr>
        <w:top w:val="none" w:sz="0" w:space="0" w:color="auto"/>
        <w:left w:val="none" w:sz="0" w:space="0" w:color="auto"/>
        <w:bottom w:val="none" w:sz="0" w:space="0" w:color="auto"/>
        <w:right w:val="none" w:sz="0" w:space="0" w:color="auto"/>
      </w:divBdr>
      <w:divsChild>
        <w:div w:id="141704248">
          <w:marLeft w:val="0"/>
          <w:marRight w:val="0"/>
          <w:marTop w:val="0"/>
          <w:marBottom w:val="0"/>
          <w:divBdr>
            <w:top w:val="none" w:sz="0" w:space="0" w:color="auto"/>
            <w:left w:val="none" w:sz="0" w:space="0" w:color="auto"/>
            <w:bottom w:val="none" w:sz="0" w:space="0" w:color="auto"/>
            <w:right w:val="none" w:sz="0" w:space="0" w:color="auto"/>
          </w:divBdr>
        </w:div>
      </w:divsChild>
    </w:div>
    <w:div w:id="1189223133">
      <w:bodyDiv w:val="1"/>
      <w:marLeft w:val="0"/>
      <w:marRight w:val="0"/>
      <w:marTop w:val="0"/>
      <w:marBottom w:val="0"/>
      <w:divBdr>
        <w:top w:val="none" w:sz="0" w:space="0" w:color="auto"/>
        <w:left w:val="none" w:sz="0" w:space="0" w:color="auto"/>
        <w:bottom w:val="none" w:sz="0" w:space="0" w:color="auto"/>
        <w:right w:val="none" w:sz="0" w:space="0" w:color="auto"/>
      </w:divBdr>
    </w:div>
    <w:div w:id="1192720900">
      <w:bodyDiv w:val="1"/>
      <w:marLeft w:val="0"/>
      <w:marRight w:val="0"/>
      <w:marTop w:val="0"/>
      <w:marBottom w:val="0"/>
      <w:divBdr>
        <w:top w:val="none" w:sz="0" w:space="0" w:color="auto"/>
        <w:left w:val="none" w:sz="0" w:space="0" w:color="auto"/>
        <w:bottom w:val="none" w:sz="0" w:space="0" w:color="auto"/>
        <w:right w:val="none" w:sz="0" w:space="0" w:color="auto"/>
      </w:divBdr>
    </w:div>
    <w:div w:id="1247299380">
      <w:bodyDiv w:val="1"/>
      <w:marLeft w:val="0"/>
      <w:marRight w:val="0"/>
      <w:marTop w:val="0"/>
      <w:marBottom w:val="0"/>
      <w:divBdr>
        <w:top w:val="none" w:sz="0" w:space="0" w:color="auto"/>
        <w:left w:val="none" w:sz="0" w:space="0" w:color="auto"/>
        <w:bottom w:val="none" w:sz="0" w:space="0" w:color="auto"/>
        <w:right w:val="none" w:sz="0" w:space="0" w:color="auto"/>
      </w:divBdr>
    </w:div>
    <w:div w:id="1285697593">
      <w:bodyDiv w:val="1"/>
      <w:marLeft w:val="0"/>
      <w:marRight w:val="0"/>
      <w:marTop w:val="0"/>
      <w:marBottom w:val="0"/>
      <w:divBdr>
        <w:top w:val="none" w:sz="0" w:space="0" w:color="auto"/>
        <w:left w:val="none" w:sz="0" w:space="0" w:color="auto"/>
        <w:bottom w:val="none" w:sz="0" w:space="0" w:color="auto"/>
        <w:right w:val="none" w:sz="0" w:space="0" w:color="auto"/>
      </w:divBdr>
    </w:div>
    <w:div w:id="1324161395">
      <w:bodyDiv w:val="1"/>
      <w:marLeft w:val="0"/>
      <w:marRight w:val="0"/>
      <w:marTop w:val="0"/>
      <w:marBottom w:val="0"/>
      <w:divBdr>
        <w:top w:val="none" w:sz="0" w:space="0" w:color="auto"/>
        <w:left w:val="none" w:sz="0" w:space="0" w:color="auto"/>
        <w:bottom w:val="none" w:sz="0" w:space="0" w:color="auto"/>
        <w:right w:val="none" w:sz="0" w:space="0" w:color="auto"/>
      </w:divBdr>
    </w:div>
    <w:div w:id="1340503688">
      <w:bodyDiv w:val="1"/>
      <w:marLeft w:val="0"/>
      <w:marRight w:val="0"/>
      <w:marTop w:val="0"/>
      <w:marBottom w:val="0"/>
      <w:divBdr>
        <w:top w:val="none" w:sz="0" w:space="0" w:color="auto"/>
        <w:left w:val="none" w:sz="0" w:space="0" w:color="auto"/>
        <w:bottom w:val="none" w:sz="0" w:space="0" w:color="auto"/>
        <w:right w:val="none" w:sz="0" w:space="0" w:color="auto"/>
      </w:divBdr>
    </w:div>
    <w:div w:id="1394304977">
      <w:bodyDiv w:val="1"/>
      <w:marLeft w:val="0"/>
      <w:marRight w:val="0"/>
      <w:marTop w:val="0"/>
      <w:marBottom w:val="0"/>
      <w:divBdr>
        <w:top w:val="none" w:sz="0" w:space="0" w:color="auto"/>
        <w:left w:val="none" w:sz="0" w:space="0" w:color="auto"/>
        <w:bottom w:val="none" w:sz="0" w:space="0" w:color="auto"/>
        <w:right w:val="none" w:sz="0" w:space="0" w:color="auto"/>
      </w:divBdr>
    </w:div>
    <w:div w:id="1410038773">
      <w:bodyDiv w:val="1"/>
      <w:marLeft w:val="0"/>
      <w:marRight w:val="0"/>
      <w:marTop w:val="0"/>
      <w:marBottom w:val="0"/>
      <w:divBdr>
        <w:top w:val="none" w:sz="0" w:space="0" w:color="auto"/>
        <w:left w:val="none" w:sz="0" w:space="0" w:color="auto"/>
        <w:bottom w:val="none" w:sz="0" w:space="0" w:color="auto"/>
        <w:right w:val="none" w:sz="0" w:space="0" w:color="auto"/>
      </w:divBdr>
    </w:div>
    <w:div w:id="1426344185">
      <w:bodyDiv w:val="1"/>
      <w:marLeft w:val="0"/>
      <w:marRight w:val="0"/>
      <w:marTop w:val="0"/>
      <w:marBottom w:val="0"/>
      <w:divBdr>
        <w:top w:val="none" w:sz="0" w:space="0" w:color="auto"/>
        <w:left w:val="none" w:sz="0" w:space="0" w:color="auto"/>
        <w:bottom w:val="none" w:sz="0" w:space="0" w:color="auto"/>
        <w:right w:val="none" w:sz="0" w:space="0" w:color="auto"/>
      </w:divBdr>
    </w:div>
    <w:div w:id="1454444034">
      <w:bodyDiv w:val="1"/>
      <w:marLeft w:val="0"/>
      <w:marRight w:val="0"/>
      <w:marTop w:val="0"/>
      <w:marBottom w:val="0"/>
      <w:divBdr>
        <w:top w:val="none" w:sz="0" w:space="0" w:color="auto"/>
        <w:left w:val="none" w:sz="0" w:space="0" w:color="auto"/>
        <w:bottom w:val="none" w:sz="0" w:space="0" w:color="auto"/>
        <w:right w:val="none" w:sz="0" w:space="0" w:color="auto"/>
      </w:divBdr>
    </w:div>
    <w:div w:id="1460762041">
      <w:bodyDiv w:val="1"/>
      <w:marLeft w:val="0"/>
      <w:marRight w:val="0"/>
      <w:marTop w:val="0"/>
      <w:marBottom w:val="0"/>
      <w:divBdr>
        <w:top w:val="none" w:sz="0" w:space="0" w:color="auto"/>
        <w:left w:val="none" w:sz="0" w:space="0" w:color="auto"/>
        <w:bottom w:val="none" w:sz="0" w:space="0" w:color="auto"/>
        <w:right w:val="none" w:sz="0" w:space="0" w:color="auto"/>
      </w:divBdr>
    </w:div>
    <w:div w:id="1468088083">
      <w:bodyDiv w:val="1"/>
      <w:marLeft w:val="0"/>
      <w:marRight w:val="0"/>
      <w:marTop w:val="0"/>
      <w:marBottom w:val="0"/>
      <w:divBdr>
        <w:top w:val="none" w:sz="0" w:space="0" w:color="auto"/>
        <w:left w:val="none" w:sz="0" w:space="0" w:color="auto"/>
        <w:bottom w:val="none" w:sz="0" w:space="0" w:color="auto"/>
        <w:right w:val="none" w:sz="0" w:space="0" w:color="auto"/>
      </w:divBdr>
    </w:div>
    <w:div w:id="1515344544">
      <w:bodyDiv w:val="1"/>
      <w:marLeft w:val="0"/>
      <w:marRight w:val="0"/>
      <w:marTop w:val="0"/>
      <w:marBottom w:val="0"/>
      <w:divBdr>
        <w:top w:val="none" w:sz="0" w:space="0" w:color="auto"/>
        <w:left w:val="none" w:sz="0" w:space="0" w:color="auto"/>
        <w:bottom w:val="none" w:sz="0" w:space="0" w:color="auto"/>
        <w:right w:val="none" w:sz="0" w:space="0" w:color="auto"/>
      </w:divBdr>
    </w:div>
    <w:div w:id="1540388068">
      <w:bodyDiv w:val="1"/>
      <w:marLeft w:val="0"/>
      <w:marRight w:val="0"/>
      <w:marTop w:val="0"/>
      <w:marBottom w:val="0"/>
      <w:divBdr>
        <w:top w:val="none" w:sz="0" w:space="0" w:color="auto"/>
        <w:left w:val="none" w:sz="0" w:space="0" w:color="auto"/>
        <w:bottom w:val="none" w:sz="0" w:space="0" w:color="auto"/>
        <w:right w:val="none" w:sz="0" w:space="0" w:color="auto"/>
      </w:divBdr>
    </w:div>
    <w:div w:id="1550871700">
      <w:bodyDiv w:val="1"/>
      <w:marLeft w:val="0"/>
      <w:marRight w:val="0"/>
      <w:marTop w:val="0"/>
      <w:marBottom w:val="0"/>
      <w:divBdr>
        <w:top w:val="none" w:sz="0" w:space="0" w:color="auto"/>
        <w:left w:val="none" w:sz="0" w:space="0" w:color="auto"/>
        <w:bottom w:val="none" w:sz="0" w:space="0" w:color="auto"/>
        <w:right w:val="none" w:sz="0" w:space="0" w:color="auto"/>
      </w:divBdr>
    </w:div>
    <w:div w:id="1565677290">
      <w:bodyDiv w:val="1"/>
      <w:marLeft w:val="0"/>
      <w:marRight w:val="0"/>
      <w:marTop w:val="0"/>
      <w:marBottom w:val="0"/>
      <w:divBdr>
        <w:top w:val="none" w:sz="0" w:space="0" w:color="auto"/>
        <w:left w:val="none" w:sz="0" w:space="0" w:color="auto"/>
        <w:bottom w:val="none" w:sz="0" w:space="0" w:color="auto"/>
        <w:right w:val="none" w:sz="0" w:space="0" w:color="auto"/>
      </w:divBdr>
    </w:div>
    <w:div w:id="1623147530">
      <w:bodyDiv w:val="1"/>
      <w:marLeft w:val="0"/>
      <w:marRight w:val="0"/>
      <w:marTop w:val="0"/>
      <w:marBottom w:val="0"/>
      <w:divBdr>
        <w:top w:val="none" w:sz="0" w:space="0" w:color="auto"/>
        <w:left w:val="none" w:sz="0" w:space="0" w:color="auto"/>
        <w:bottom w:val="none" w:sz="0" w:space="0" w:color="auto"/>
        <w:right w:val="none" w:sz="0" w:space="0" w:color="auto"/>
      </w:divBdr>
    </w:div>
    <w:div w:id="1747805849">
      <w:bodyDiv w:val="1"/>
      <w:marLeft w:val="0"/>
      <w:marRight w:val="0"/>
      <w:marTop w:val="0"/>
      <w:marBottom w:val="0"/>
      <w:divBdr>
        <w:top w:val="none" w:sz="0" w:space="0" w:color="auto"/>
        <w:left w:val="none" w:sz="0" w:space="0" w:color="auto"/>
        <w:bottom w:val="none" w:sz="0" w:space="0" w:color="auto"/>
        <w:right w:val="none" w:sz="0" w:space="0" w:color="auto"/>
      </w:divBdr>
    </w:div>
    <w:div w:id="1766850837">
      <w:bodyDiv w:val="1"/>
      <w:marLeft w:val="0"/>
      <w:marRight w:val="0"/>
      <w:marTop w:val="0"/>
      <w:marBottom w:val="0"/>
      <w:divBdr>
        <w:top w:val="none" w:sz="0" w:space="0" w:color="auto"/>
        <w:left w:val="none" w:sz="0" w:space="0" w:color="auto"/>
        <w:bottom w:val="none" w:sz="0" w:space="0" w:color="auto"/>
        <w:right w:val="none" w:sz="0" w:space="0" w:color="auto"/>
      </w:divBdr>
    </w:div>
    <w:div w:id="1801069331">
      <w:bodyDiv w:val="1"/>
      <w:marLeft w:val="0"/>
      <w:marRight w:val="0"/>
      <w:marTop w:val="0"/>
      <w:marBottom w:val="0"/>
      <w:divBdr>
        <w:top w:val="none" w:sz="0" w:space="0" w:color="auto"/>
        <w:left w:val="none" w:sz="0" w:space="0" w:color="auto"/>
        <w:bottom w:val="none" w:sz="0" w:space="0" w:color="auto"/>
        <w:right w:val="none" w:sz="0" w:space="0" w:color="auto"/>
      </w:divBdr>
    </w:div>
    <w:div w:id="1840152045">
      <w:bodyDiv w:val="1"/>
      <w:marLeft w:val="0"/>
      <w:marRight w:val="0"/>
      <w:marTop w:val="0"/>
      <w:marBottom w:val="0"/>
      <w:divBdr>
        <w:top w:val="none" w:sz="0" w:space="0" w:color="auto"/>
        <w:left w:val="none" w:sz="0" w:space="0" w:color="auto"/>
        <w:bottom w:val="none" w:sz="0" w:space="0" w:color="auto"/>
        <w:right w:val="none" w:sz="0" w:space="0" w:color="auto"/>
      </w:divBdr>
      <w:divsChild>
        <w:div w:id="2056461020">
          <w:marLeft w:val="0"/>
          <w:marRight w:val="0"/>
          <w:marTop w:val="0"/>
          <w:marBottom w:val="0"/>
          <w:divBdr>
            <w:top w:val="none" w:sz="0" w:space="0" w:color="auto"/>
            <w:left w:val="none" w:sz="0" w:space="0" w:color="auto"/>
            <w:bottom w:val="none" w:sz="0" w:space="0" w:color="auto"/>
            <w:right w:val="none" w:sz="0" w:space="0" w:color="auto"/>
          </w:divBdr>
        </w:div>
      </w:divsChild>
    </w:div>
    <w:div w:id="1853184342">
      <w:bodyDiv w:val="1"/>
      <w:marLeft w:val="0"/>
      <w:marRight w:val="0"/>
      <w:marTop w:val="0"/>
      <w:marBottom w:val="0"/>
      <w:divBdr>
        <w:top w:val="none" w:sz="0" w:space="0" w:color="auto"/>
        <w:left w:val="none" w:sz="0" w:space="0" w:color="auto"/>
        <w:bottom w:val="none" w:sz="0" w:space="0" w:color="auto"/>
        <w:right w:val="none" w:sz="0" w:space="0" w:color="auto"/>
      </w:divBdr>
      <w:divsChild>
        <w:div w:id="701322138">
          <w:marLeft w:val="0"/>
          <w:marRight w:val="0"/>
          <w:marTop w:val="0"/>
          <w:marBottom w:val="0"/>
          <w:divBdr>
            <w:top w:val="none" w:sz="0" w:space="0" w:color="auto"/>
            <w:left w:val="none" w:sz="0" w:space="0" w:color="auto"/>
            <w:bottom w:val="none" w:sz="0" w:space="0" w:color="auto"/>
            <w:right w:val="none" w:sz="0" w:space="0" w:color="auto"/>
          </w:divBdr>
        </w:div>
      </w:divsChild>
    </w:div>
    <w:div w:id="1887374430">
      <w:bodyDiv w:val="1"/>
      <w:marLeft w:val="0"/>
      <w:marRight w:val="0"/>
      <w:marTop w:val="0"/>
      <w:marBottom w:val="0"/>
      <w:divBdr>
        <w:top w:val="none" w:sz="0" w:space="0" w:color="auto"/>
        <w:left w:val="none" w:sz="0" w:space="0" w:color="auto"/>
        <w:bottom w:val="none" w:sz="0" w:space="0" w:color="auto"/>
        <w:right w:val="none" w:sz="0" w:space="0" w:color="auto"/>
      </w:divBdr>
    </w:div>
    <w:div w:id="1902717053">
      <w:bodyDiv w:val="1"/>
      <w:marLeft w:val="0"/>
      <w:marRight w:val="0"/>
      <w:marTop w:val="0"/>
      <w:marBottom w:val="0"/>
      <w:divBdr>
        <w:top w:val="none" w:sz="0" w:space="0" w:color="auto"/>
        <w:left w:val="none" w:sz="0" w:space="0" w:color="auto"/>
        <w:bottom w:val="none" w:sz="0" w:space="0" w:color="auto"/>
        <w:right w:val="none" w:sz="0" w:space="0" w:color="auto"/>
      </w:divBdr>
    </w:div>
    <w:div w:id="1904874778">
      <w:bodyDiv w:val="1"/>
      <w:marLeft w:val="0"/>
      <w:marRight w:val="0"/>
      <w:marTop w:val="0"/>
      <w:marBottom w:val="0"/>
      <w:divBdr>
        <w:top w:val="none" w:sz="0" w:space="0" w:color="auto"/>
        <w:left w:val="none" w:sz="0" w:space="0" w:color="auto"/>
        <w:bottom w:val="none" w:sz="0" w:space="0" w:color="auto"/>
        <w:right w:val="none" w:sz="0" w:space="0" w:color="auto"/>
      </w:divBdr>
    </w:div>
    <w:div w:id="1931280629">
      <w:bodyDiv w:val="1"/>
      <w:marLeft w:val="0"/>
      <w:marRight w:val="0"/>
      <w:marTop w:val="0"/>
      <w:marBottom w:val="0"/>
      <w:divBdr>
        <w:top w:val="none" w:sz="0" w:space="0" w:color="auto"/>
        <w:left w:val="none" w:sz="0" w:space="0" w:color="auto"/>
        <w:bottom w:val="none" w:sz="0" w:space="0" w:color="auto"/>
        <w:right w:val="none" w:sz="0" w:space="0" w:color="auto"/>
      </w:divBdr>
    </w:div>
    <w:div w:id="1935433656">
      <w:bodyDiv w:val="1"/>
      <w:marLeft w:val="0"/>
      <w:marRight w:val="0"/>
      <w:marTop w:val="0"/>
      <w:marBottom w:val="0"/>
      <w:divBdr>
        <w:top w:val="none" w:sz="0" w:space="0" w:color="auto"/>
        <w:left w:val="none" w:sz="0" w:space="0" w:color="auto"/>
        <w:bottom w:val="none" w:sz="0" w:space="0" w:color="auto"/>
        <w:right w:val="none" w:sz="0" w:space="0" w:color="auto"/>
      </w:divBdr>
    </w:div>
    <w:div w:id="1936788734">
      <w:bodyDiv w:val="1"/>
      <w:marLeft w:val="0"/>
      <w:marRight w:val="0"/>
      <w:marTop w:val="0"/>
      <w:marBottom w:val="0"/>
      <w:divBdr>
        <w:top w:val="none" w:sz="0" w:space="0" w:color="auto"/>
        <w:left w:val="none" w:sz="0" w:space="0" w:color="auto"/>
        <w:bottom w:val="none" w:sz="0" w:space="0" w:color="auto"/>
        <w:right w:val="none" w:sz="0" w:space="0" w:color="auto"/>
      </w:divBdr>
      <w:divsChild>
        <w:div w:id="1686592461">
          <w:marLeft w:val="0"/>
          <w:marRight w:val="0"/>
          <w:marTop w:val="0"/>
          <w:marBottom w:val="0"/>
          <w:divBdr>
            <w:top w:val="none" w:sz="0" w:space="0" w:color="auto"/>
            <w:left w:val="none" w:sz="0" w:space="0" w:color="auto"/>
            <w:bottom w:val="none" w:sz="0" w:space="0" w:color="auto"/>
            <w:right w:val="none" w:sz="0" w:space="0" w:color="auto"/>
          </w:divBdr>
        </w:div>
      </w:divsChild>
    </w:div>
    <w:div w:id="1953437858">
      <w:bodyDiv w:val="1"/>
      <w:marLeft w:val="0"/>
      <w:marRight w:val="0"/>
      <w:marTop w:val="0"/>
      <w:marBottom w:val="0"/>
      <w:divBdr>
        <w:top w:val="none" w:sz="0" w:space="0" w:color="auto"/>
        <w:left w:val="none" w:sz="0" w:space="0" w:color="auto"/>
        <w:bottom w:val="none" w:sz="0" w:space="0" w:color="auto"/>
        <w:right w:val="none" w:sz="0" w:space="0" w:color="auto"/>
      </w:divBdr>
      <w:divsChild>
        <w:div w:id="1175724414">
          <w:marLeft w:val="0"/>
          <w:marRight w:val="0"/>
          <w:marTop w:val="0"/>
          <w:marBottom w:val="0"/>
          <w:divBdr>
            <w:top w:val="none" w:sz="0" w:space="0" w:color="auto"/>
            <w:left w:val="none" w:sz="0" w:space="0" w:color="auto"/>
            <w:bottom w:val="none" w:sz="0" w:space="0" w:color="auto"/>
            <w:right w:val="none" w:sz="0" w:space="0" w:color="auto"/>
          </w:divBdr>
        </w:div>
      </w:divsChild>
    </w:div>
    <w:div w:id="1962573435">
      <w:bodyDiv w:val="1"/>
      <w:marLeft w:val="0"/>
      <w:marRight w:val="0"/>
      <w:marTop w:val="0"/>
      <w:marBottom w:val="0"/>
      <w:divBdr>
        <w:top w:val="none" w:sz="0" w:space="0" w:color="auto"/>
        <w:left w:val="none" w:sz="0" w:space="0" w:color="auto"/>
        <w:bottom w:val="none" w:sz="0" w:space="0" w:color="auto"/>
        <w:right w:val="none" w:sz="0" w:space="0" w:color="auto"/>
      </w:divBdr>
    </w:div>
    <w:div w:id="1970281804">
      <w:bodyDiv w:val="1"/>
      <w:marLeft w:val="0"/>
      <w:marRight w:val="0"/>
      <w:marTop w:val="0"/>
      <w:marBottom w:val="0"/>
      <w:divBdr>
        <w:top w:val="none" w:sz="0" w:space="0" w:color="auto"/>
        <w:left w:val="none" w:sz="0" w:space="0" w:color="auto"/>
        <w:bottom w:val="none" w:sz="0" w:space="0" w:color="auto"/>
        <w:right w:val="none" w:sz="0" w:space="0" w:color="auto"/>
      </w:divBdr>
    </w:div>
    <w:div w:id="1995793814">
      <w:bodyDiv w:val="1"/>
      <w:marLeft w:val="0"/>
      <w:marRight w:val="0"/>
      <w:marTop w:val="0"/>
      <w:marBottom w:val="0"/>
      <w:divBdr>
        <w:top w:val="none" w:sz="0" w:space="0" w:color="auto"/>
        <w:left w:val="none" w:sz="0" w:space="0" w:color="auto"/>
        <w:bottom w:val="none" w:sz="0" w:space="0" w:color="auto"/>
        <w:right w:val="none" w:sz="0" w:space="0" w:color="auto"/>
      </w:divBdr>
    </w:div>
    <w:div w:id="2008970155">
      <w:bodyDiv w:val="1"/>
      <w:marLeft w:val="0"/>
      <w:marRight w:val="0"/>
      <w:marTop w:val="0"/>
      <w:marBottom w:val="0"/>
      <w:divBdr>
        <w:top w:val="none" w:sz="0" w:space="0" w:color="auto"/>
        <w:left w:val="none" w:sz="0" w:space="0" w:color="auto"/>
        <w:bottom w:val="none" w:sz="0" w:space="0" w:color="auto"/>
        <w:right w:val="none" w:sz="0" w:space="0" w:color="auto"/>
      </w:divBdr>
    </w:div>
    <w:div w:id="2021811196">
      <w:bodyDiv w:val="1"/>
      <w:marLeft w:val="0"/>
      <w:marRight w:val="0"/>
      <w:marTop w:val="0"/>
      <w:marBottom w:val="0"/>
      <w:divBdr>
        <w:top w:val="none" w:sz="0" w:space="0" w:color="auto"/>
        <w:left w:val="none" w:sz="0" w:space="0" w:color="auto"/>
        <w:bottom w:val="none" w:sz="0" w:space="0" w:color="auto"/>
        <w:right w:val="none" w:sz="0" w:space="0" w:color="auto"/>
      </w:divBdr>
    </w:div>
    <w:div w:id="2039314050">
      <w:bodyDiv w:val="1"/>
      <w:marLeft w:val="0"/>
      <w:marRight w:val="0"/>
      <w:marTop w:val="0"/>
      <w:marBottom w:val="0"/>
      <w:divBdr>
        <w:top w:val="none" w:sz="0" w:space="0" w:color="auto"/>
        <w:left w:val="none" w:sz="0" w:space="0" w:color="auto"/>
        <w:bottom w:val="none" w:sz="0" w:space="0" w:color="auto"/>
        <w:right w:val="none" w:sz="0" w:space="0" w:color="auto"/>
      </w:divBdr>
    </w:div>
    <w:div w:id="2043284520">
      <w:bodyDiv w:val="1"/>
      <w:marLeft w:val="0"/>
      <w:marRight w:val="0"/>
      <w:marTop w:val="0"/>
      <w:marBottom w:val="0"/>
      <w:divBdr>
        <w:top w:val="none" w:sz="0" w:space="0" w:color="auto"/>
        <w:left w:val="none" w:sz="0" w:space="0" w:color="auto"/>
        <w:bottom w:val="none" w:sz="0" w:space="0" w:color="auto"/>
        <w:right w:val="none" w:sz="0" w:space="0" w:color="auto"/>
      </w:divBdr>
    </w:div>
    <w:div w:id="2047635604">
      <w:bodyDiv w:val="1"/>
      <w:marLeft w:val="0"/>
      <w:marRight w:val="0"/>
      <w:marTop w:val="0"/>
      <w:marBottom w:val="0"/>
      <w:divBdr>
        <w:top w:val="none" w:sz="0" w:space="0" w:color="auto"/>
        <w:left w:val="none" w:sz="0" w:space="0" w:color="auto"/>
        <w:bottom w:val="none" w:sz="0" w:space="0" w:color="auto"/>
        <w:right w:val="none" w:sz="0" w:space="0" w:color="auto"/>
      </w:divBdr>
    </w:div>
    <w:div w:id="2051178207">
      <w:bodyDiv w:val="1"/>
      <w:marLeft w:val="0"/>
      <w:marRight w:val="0"/>
      <w:marTop w:val="0"/>
      <w:marBottom w:val="0"/>
      <w:divBdr>
        <w:top w:val="none" w:sz="0" w:space="0" w:color="auto"/>
        <w:left w:val="none" w:sz="0" w:space="0" w:color="auto"/>
        <w:bottom w:val="none" w:sz="0" w:space="0" w:color="auto"/>
        <w:right w:val="none" w:sz="0" w:space="0" w:color="auto"/>
      </w:divBdr>
    </w:div>
    <w:div w:id="2053650610">
      <w:bodyDiv w:val="1"/>
      <w:marLeft w:val="0"/>
      <w:marRight w:val="0"/>
      <w:marTop w:val="0"/>
      <w:marBottom w:val="0"/>
      <w:divBdr>
        <w:top w:val="none" w:sz="0" w:space="0" w:color="auto"/>
        <w:left w:val="none" w:sz="0" w:space="0" w:color="auto"/>
        <w:bottom w:val="none" w:sz="0" w:space="0" w:color="auto"/>
        <w:right w:val="none" w:sz="0" w:space="0" w:color="auto"/>
      </w:divBdr>
    </w:div>
    <w:div w:id="2066448366">
      <w:bodyDiv w:val="1"/>
      <w:marLeft w:val="0"/>
      <w:marRight w:val="0"/>
      <w:marTop w:val="0"/>
      <w:marBottom w:val="0"/>
      <w:divBdr>
        <w:top w:val="none" w:sz="0" w:space="0" w:color="auto"/>
        <w:left w:val="none" w:sz="0" w:space="0" w:color="auto"/>
        <w:bottom w:val="none" w:sz="0" w:space="0" w:color="auto"/>
        <w:right w:val="none" w:sz="0" w:space="0" w:color="auto"/>
      </w:divBdr>
      <w:divsChild>
        <w:div w:id="1963534265">
          <w:marLeft w:val="0"/>
          <w:marRight w:val="0"/>
          <w:marTop w:val="0"/>
          <w:marBottom w:val="0"/>
          <w:divBdr>
            <w:top w:val="none" w:sz="0" w:space="0" w:color="auto"/>
            <w:left w:val="none" w:sz="0" w:space="0" w:color="auto"/>
            <w:bottom w:val="none" w:sz="0" w:space="0" w:color="auto"/>
            <w:right w:val="none" w:sz="0" w:space="0" w:color="auto"/>
          </w:divBdr>
        </w:div>
      </w:divsChild>
    </w:div>
    <w:div w:id="2072846202">
      <w:bodyDiv w:val="1"/>
      <w:marLeft w:val="0"/>
      <w:marRight w:val="0"/>
      <w:marTop w:val="0"/>
      <w:marBottom w:val="0"/>
      <w:divBdr>
        <w:top w:val="none" w:sz="0" w:space="0" w:color="auto"/>
        <w:left w:val="none" w:sz="0" w:space="0" w:color="auto"/>
        <w:bottom w:val="none" w:sz="0" w:space="0" w:color="auto"/>
        <w:right w:val="none" w:sz="0" w:space="0" w:color="auto"/>
      </w:divBdr>
    </w:div>
    <w:div w:id="2091731962">
      <w:bodyDiv w:val="1"/>
      <w:marLeft w:val="0"/>
      <w:marRight w:val="0"/>
      <w:marTop w:val="0"/>
      <w:marBottom w:val="0"/>
      <w:divBdr>
        <w:top w:val="none" w:sz="0" w:space="0" w:color="auto"/>
        <w:left w:val="none" w:sz="0" w:space="0" w:color="auto"/>
        <w:bottom w:val="none" w:sz="0" w:space="0" w:color="auto"/>
        <w:right w:val="none" w:sz="0" w:space="0" w:color="auto"/>
      </w:divBdr>
    </w:div>
    <w:div w:id="2115396156">
      <w:bodyDiv w:val="1"/>
      <w:marLeft w:val="0"/>
      <w:marRight w:val="0"/>
      <w:marTop w:val="0"/>
      <w:marBottom w:val="0"/>
      <w:divBdr>
        <w:top w:val="none" w:sz="0" w:space="0" w:color="auto"/>
        <w:left w:val="none" w:sz="0" w:space="0" w:color="auto"/>
        <w:bottom w:val="none" w:sz="0" w:space="0" w:color="auto"/>
        <w:right w:val="none" w:sz="0" w:space="0" w:color="auto"/>
      </w:divBdr>
    </w:div>
    <w:div w:id="2127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towardsdatascience.com/machine-learning-algorithms-part-12-hierarchical-agglomerative-clustering-example-in-python-1e18e0075019"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A7A11-8311-4D27-A95B-63F7D1B1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2034</Words>
  <Characters>11597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Plantilla</vt:lpstr>
    </vt:vector>
  </TitlesOfParts>
  <Company>Euskaltel</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dc:title>
  <dc:creator>Sara Zaldumbide</dc:creator>
  <cp:lastModifiedBy>Adrian Romero Dapena</cp:lastModifiedBy>
  <cp:revision>4</cp:revision>
  <cp:lastPrinted>2013-12-12T10:41:00Z</cp:lastPrinted>
  <dcterms:created xsi:type="dcterms:W3CDTF">2019-10-11T08:33:00Z</dcterms:created>
  <dcterms:modified xsi:type="dcterms:W3CDTF">2019-10-11T09:10:00Z</dcterms:modified>
</cp:coreProperties>
</file>