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50" w:rsidRPr="00F43250" w:rsidRDefault="00F43250" w:rsidP="00F43250">
      <w:pPr>
        <w:spacing w:line="240" w:lineRule="auto"/>
        <w:jc w:val="center"/>
        <w:rPr>
          <w:rFonts w:ascii="Arial" w:hAnsi="Arial" w:cs="Arial"/>
          <w:sz w:val="36"/>
          <w:szCs w:val="24"/>
          <w:lang w:val="es-MX"/>
        </w:rPr>
      </w:pPr>
      <w:r w:rsidRPr="00F43250">
        <w:rPr>
          <w:rFonts w:ascii="Arial" w:hAnsi="Arial" w:cs="Arial"/>
          <w:sz w:val="36"/>
          <w:szCs w:val="24"/>
          <w:lang w:val="es-MX"/>
        </w:rPr>
        <w:t>Las metas y los aprendizajes en la adolescencia y etapa adolecente</w:t>
      </w:r>
    </w:p>
    <w:p w:rsidR="00E13006" w:rsidRDefault="00F43250">
      <w:pPr>
        <w:rPr>
          <w:rFonts w:ascii="Arial" w:hAnsi="Arial" w:cs="Arial"/>
          <w:sz w:val="24"/>
          <w:szCs w:val="24"/>
          <w:lang w:val="es-MX"/>
        </w:rPr>
      </w:pPr>
      <w:r>
        <w:rPr>
          <w:rFonts w:ascii="Arial" w:hAnsi="Arial" w:cs="Arial"/>
          <w:sz w:val="24"/>
          <w:szCs w:val="24"/>
          <w:lang w:val="es-MX"/>
        </w:rPr>
        <w:t xml:space="preserve"> Las metas son formas de avanzar en un tiempo diferido, las metas además de ser fundamentales son diversas y recomendables para la organización en un plan de vida, por ejemplo, el conseguir una cosa u logro que se desee en particular.</w:t>
      </w:r>
      <w:r w:rsidR="006C75A1">
        <w:rPr>
          <w:rFonts w:ascii="Arial" w:hAnsi="Arial" w:cs="Arial"/>
          <w:sz w:val="24"/>
          <w:szCs w:val="24"/>
          <w:lang w:val="es-MX"/>
        </w:rPr>
        <w:t xml:space="preserve"> Son algo que ya habíamos escuchado mucho, pero que no hemos profundizado a pesar de la importancia de la misma.</w:t>
      </w:r>
      <w:bookmarkStart w:id="0" w:name="_GoBack"/>
      <w:bookmarkEnd w:id="0"/>
    </w:p>
    <w:p w:rsidR="00F43250" w:rsidRDefault="00F43250">
      <w:pPr>
        <w:rPr>
          <w:rFonts w:ascii="Arial" w:hAnsi="Arial" w:cs="Arial"/>
          <w:sz w:val="24"/>
          <w:szCs w:val="24"/>
          <w:lang w:val="es-MX"/>
        </w:rPr>
      </w:pPr>
      <w:r>
        <w:rPr>
          <w:rFonts w:ascii="Arial" w:hAnsi="Arial" w:cs="Arial"/>
          <w:sz w:val="24"/>
          <w:szCs w:val="24"/>
          <w:lang w:val="es-MX"/>
        </w:rPr>
        <w:t xml:space="preserve">Los aprendizajes en la vida cotidiana son más de ser algo nuevo día a día, en vez de ser repetitivo, es novedoso al tener múltiples temas, como los conocimientos en general descubiertos por la humanidad, como es la ciencia, la lógica, comunicación o lenguaje, como otros tantos que son descubrimientos </w:t>
      </w:r>
      <w:r w:rsidR="00CF44E0">
        <w:rPr>
          <w:rFonts w:ascii="Arial" w:hAnsi="Arial" w:cs="Arial"/>
          <w:sz w:val="24"/>
          <w:szCs w:val="24"/>
          <w:lang w:val="es-MX"/>
        </w:rPr>
        <w:t>conformantes del conocimiento humano. Los aprendizajes también se pueden ver en las metas u objetivos siendo que en el trayecto se puede aprender de los errores generando más opciones que pueden cambiar el rumbo de nuestras metas hacia las que nos beneficien de mejor manera, haciendo que vayan de la mano los aprendizajes y las metas por ser de revisión constante y dependencia el uno del otro para un plan de vida mucho más organizado. Por esto es que las metas son las que organizan nuestra vida en general, por tener aprendizajes y mejoras que en el tiempo nos benefician.</w:t>
      </w:r>
    </w:p>
    <w:p w:rsidR="00CF44E0" w:rsidRDefault="00CF44E0">
      <w:pPr>
        <w:rPr>
          <w:rFonts w:ascii="Arial" w:hAnsi="Arial" w:cs="Arial"/>
          <w:sz w:val="24"/>
          <w:szCs w:val="24"/>
          <w:lang w:val="es-MX"/>
        </w:rPr>
      </w:pPr>
      <w:r>
        <w:rPr>
          <w:rFonts w:ascii="Arial" w:hAnsi="Arial" w:cs="Arial"/>
          <w:sz w:val="24"/>
          <w:szCs w:val="24"/>
          <w:lang w:val="es-MX"/>
        </w:rPr>
        <w:t xml:space="preserve">Las metas por otro lado tienen como espejo a nuestros deseos y vistas de nosotros mismos hacia un tiempo distante que elegimos. Por razones de la pasión o vocación la cual sirve para tener un camino más trazado hacia lo que queremos y de esa manera hacerlo mejor. Nos permite, como lo consultamos antes, tener esas vistas y expectativas en orden para no recaer </w:t>
      </w:r>
      <w:r w:rsidR="00524D0B">
        <w:rPr>
          <w:rFonts w:ascii="Arial" w:hAnsi="Arial" w:cs="Arial"/>
          <w:sz w:val="24"/>
          <w:szCs w:val="24"/>
          <w:lang w:val="es-MX"/>
        </w:rPr>
        <w:t>en otras que no hayamos planificado, como el errar por no saber que queremos o que elegiremos. Esta duda existencial, que no nos deja decidir por no tener una elección en particular es el problema que toca las metas y aprendizajes, solucionándolo con el procedimiento de descubrimiento, de anotación y de cumplimiento que son maneras de organizarse que ayudan a solucionar dudas. Así evitando que no se cumpla lo estipulado en el plan de vida.</w:t>
      </w:r>
    </w:p>
    <w:p w:rsidR="00524D0B" w:rsidRPr="00F43250" w:rsidRDefault="00524D0B">
      <w:pPr>
        <w:rPr>
          <w:rFonts w:ascii="Arial" w:hAnsi="Arial" w:cs="Arial"/>
          <w:sz w:val="24"/>
          <w:szCs w:val="24"/>
          <w:lang w:val="es-MX"/>
        </w:rPr>
      </w:pPr>
      <w:r>
        <w:rPr>
          <w:rFonts w:ascii="Arial" w:hAnsi="Arial" w:cs="Arial"/>
          <w:sz w:val="24"/>
          <w:szCs w:val="24"/>
          <w:lang w:val="es-MX"/>
        </w:rPr>
        <w:t xml:space="preserve">Pasando a otro tema pero que tiene mucho que ver con lo anteriormente dicho, pasamos a describir la adolescencia, que es una etapa entre la niñez y la adultez, tomado más como una etapa de transición </w:t>
      </w:r>
      <w:r w:rsidR="009A6E10">
        <w:rPr>
          <w:rFonts w:ascii="Arial" w:hAnsi="Arial" w:cs="Arial"/>
          <w:sz w:val="24"/>
          <w:szCs w:val="24"/>
          <w:lang w:val="es-MX"/>
        </w:rPr>
        <w:t>en</w:t>
      </w:r>
      <w:r>
        <w:rPr>
          <w:rFonts w:ascii="Arial" w:hAnsi="Arial" w:cs="Arial"/>
          <w:sz w:val="24"/>
          <w:szCs w:val="24"/>
          <w:lang w:val="es-MX"/>
        </w:rPr>
        <w:t xml:space="preserve"> donde se dejan las dudas y se pasa a tener ya una formación e ideas de cómo serán los detalles de su adultez y vida</w:t>
      </w:r>
      <w:r w:rsidR="009A6E10">
        <w:rPr>
          <w:rFonts w:ascii="Arial" w:hAnsi="Arial" w:cs="Arial"/>
          <w:sz w:val="24"/>
          <w:szCs w:val="24"/>
          <w:lang w:val="es-MX"/>
        </w:rPr>
        <w:t xml:space="preserve"> a largo plazo, esta etapa tiene problemas entre los cuales está la falta de planificación de vida y desinformación que genera dudas con dificultades para elegir lo que tendrán a un futuro, aquí vienen ingresando lo que sería la importancia de los objetivos claros en la adolescencia, como antes había repetido los problemas que se solucionan en el trazo de objetivos, es el dejar las dudas existenciales a un lado organizando un futuro claro, entonces podemos inferir que las metas y aprendizajes son sumamente importantes en la vida adolescente, ¿Por qué? Por tener mayor facilidad para organizar su futuro, </w:t>
      </w:r>
      <w:r w:rsidR="006C75A1">
        <w:rPr>
          <w:rFonts w:ascii="Arial" w:hAnsi="Arial" w:cs="Arial"/>
          <w:sz w:val="24"/>
          <w:szCs w:val="24"/>
          <w:lang w:val="es-MX"/>
        </w:rPr>
        <w:t xml:space="preserve">por no cometer errores a temprana edad, no generar problemas a largo plazo, como el embarazo adolescente, como la mala elección de carreras que “deseen”, como el no saber que quieren a un tiempo adecuado. Estos problemas que generan la </w:t>
      </w:r>
      <w:proofErr w:type="spellStart"/>
      <w:r w:rsidR="006C75A1">
        <w:rPr>
          <w:rFonts w:ascii="Arial" w:hAnsi="Arial" w:cs="Arial"/>
          <w:sz w:val="24"/>
          <w:szCs w:val="24"/>
          <w:lang w:val="es-MX"/>
        </w:rPr>
        <w:t>procrastinacion</w:t>
      </w:r>
      <w:proofErr w:type="spellEnd"/>
      <w:r w:rsidR="006C75A1">
        <w:rPr>
          <w:rFonts w:ascii="Arial" w:hAnsi="Arial" w:cs="Arial"/>
          <w:sz w:val="24"/>
          <w:szCs w:val="24"/>
          <w:lang w:val="es-MX"/>
        </w:rPr>
        <w:t xml:space="preserve">, el mal uso del tiempo, la pérdida del mismo, son serios en esta etapa ya que son los que dañan más a la mentalidad adolescente, dañando su futuro y dejándolos sin opciones y dándonos a pensar en que realmente son de importancia los temas de planificación y de autodescubrimiento en la etapa adolescente, que deberíamos tener más en cuenta y tenerlo más a consciencia </w:t>
      </w:r>
    </w:p>
    <w:sectPr w:rsidR="00524D0B" w:rsidRPr="00F43250" w:rsidSect="006C75A1">
      <w:pgSz w:w="12240" w:h="15840"/>
      <w:pgMar w:top="993" w:right="1041"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50"/>
    <w:rsid w:val="00524D0B"/>
    <w:rsid w:val="005761A0"/>
    <w:rsid w:val="006C75A1"/>
    <w:rsid w:val="009A6E10"/>
    <w:rsid w:val="00CF44E0"/>
    <w:rsid w:val="00E13006"/>
    <w:rsid w:val="00F4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2617"/>
  <w15:chartTrackingRefBased/>
  <w15:docId w15:val="{E03F14F1-5C89-4A1E-AA24-609F755F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6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1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544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Samaniego</dc:creator>
  <cp:keywords/>
  <dc:description/>
  <cp:lastModifiedBy>Samaniego</cp:lastModifiedBy>
  <cp:revision>2</cp:revision>
  <cp:lastPrinted>2025-04-29T02:23:00Z</cp:lastPrinted>
  <dcterms:created xsi:type="dcterms:W3CDTF">2025-04-29T01:32:00Z</dcterms:created>
  <dcterms:modified xsi:type="dcterms:W3CDTF">2025-04-29T02:45:00Z</dcterms:modified>
</cp:coreProperties>
</file>