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rFonts w:ascii="Arial" w:cs="Arial" w:eastAsia="Arial" w:hAnsi="Arial"/>
          <w:b/>
          <w:bCs/>
          <w:color w:val="4B0082"/>
          <w:sz w:val="100"/>
          <w:szCs w:val="100"/>
        </w:rPr>
        <w:t xml:space="preserve">HALO</w:t>
      </w:r>
    </w:p>
    <w:p>
      <w:pPr>
        <w:spacing w:after="20"/>
        <w:jc w:val="center"/>
      </w:pPr>
      <w:r>
        <w:rPr>
          <w:rFonts w:ascii="Arial" w:cs="Arial" w:eastAsia="Arial" w:hAnsi="Arial"/>
          <w:color w:val="666666"/>
          <w:sz w:val="28"/>
          <w:szCs w:val="28"/>
        </w:rPr>
        <w:t xml:space="preserve">Design System &amp; Visual Specification</w:t>
      </w:r>
    </w:p>
    <w:p>
      <w:pPr>
        <w:sectPr>
          <w:pgSz w:w="12240" w:h="15840" w:orient="portrait"/>
          <w:pgMar w:top="1440" w:right="1440" w:bottom="1440" w:left="1440" w:header="708" w:footer="708" w:gutter="0"/>
          <w:pgNumType/>
          <w:docGrid w:linePitch="360"/>
        </w:sectPr>
      </w:pPr>
    </w:p>
    <w:p>
      <w:pPr>
        <w:spacing w:after="300"/>
      </w:pPr>
    </w:p>
    <w:p>
      <w:pPr>
        <w:pBdr>
          <w:bottom w:val="single" w:color="4B0082" w:sz="2"/>
        </w:pBdr>
        <w:spacing w:after="300"/>
        <w:jc w:val="center"/>
      </w:pPr>
    </w:p>
    <w:p>
      <w:pPr>
        <w:spacing w:after="100"/>
      </w:pPr>
    </w:p>
    <w:p>
      <w:pPr>
        <w:spacing w:after="120"/>
        <w:jc w:val="center"/>
      </w:pPr>
      <w:r>
        <w:rPr>
          <w:rFonts w:ascii="Arial" w:cs="Arial" w:eastAsia="Arial" w:hAnsi="Arial"/>
          <w:b/>
          <w:bCs/>
          <w:color w:val="1A1A2E"/>
          <w:sz w:val="34"/>
          <w:szCs w:val="34"/>
        </w:rPr>
        <w:t xml:space="preserve">COMPLETE UI/UX DESIGN GUIDE</w:t>
      </w:r>
    </w:p>
    <w:p>
      <w:pPr>
        <w:spacing w:after="60"/>
        <w:jc w:val="center"/>
      </w:pPr>
      <w:r>
        <w:rPr>
          <w:rFonts w:ascii="Arial" w:cs="Arial" w:eastAsia="Arial" w:hAnsi="Arial"/>
          <w:i/>
          <w:iCs/>
          <w:color w:val="666666"/>
          <w:sz w:val="22"/>
          <w:szCs w:val="22"/>
        </w:rPr>
        <w:t xml:space="preserve">Every Screen, Every Component, Every Interaction, Every Pixel</w:t>
      </w:r>
    </w:p>
    <w:p>
      <w:pPr>
        <w:spacing w:after="500"/>
      </w:pPr>
    </w:p>
    <w:p>
      <w:pPr>
        <w:spacing w:after="60"/>
        <w:jc w:val="center"/>
      </w:pPr>
      <w:r>
        <w:rPr>
          <w:rFonts w:ascii="Arial" w:cs="Arial" w:eastAsia="Arial" w:hAnsi="Arial"/>
          <w:color w:val="666666"/>
          <w:sz w:val="22"/>
          <w:szCs w:val="22"/>
        </w:rPr>
        <w:t xml:space="preserve">Version 1.0 — February 2026</w:t>
      </w:r>
    </w:p>
    <w:p>
      <w:pPr>
        <w:spacing w:after="60"/>
        <w:jc w:val="center"/>
      </w:pPr>
      <w:r>
        <w:rPr>
          <w:rFonts w:ascii="Arial" w:cs="Arial" w:eastAsia="Arial" w:hAnsi="Arial"/>
          <w:b/>
          <w:bCs/>
          <w:color w:val="8B0000"/>
          <w:sz w:val="20"/>
          <w:szCs w:val="20"/>
        </w:rPr>
        <w:t xml:space="preserve">CONFIDENTIAL</w:t>
      </w:r>
    </w:p>
    <w:p>
      <w:pPr>
        <w:spacing w:after="200"/>
      </w:pPr>
    </w:p>
    <w:p>
      <w:pPr>
        <w:spacing w:after="40"/>
        <w:jc w:val="center"/>
      </w:pPr>
      <w:r>
        <w:rPr>
          <w:rFonts w:ascii="Arial" w:cs="Arial" w:eastAsia="Arial" w:hAnsi="Arial"/>
          <w:b/>
          <w:bCs/>
          <w:color w:val="1A1A2E"/>
          <w:sz w:val="22"/>
          <w:szCs w:val="22"/>
        </w:rPr>
        <w:t xml:space="preserve">Prepared by: Aron Ecoff, CEO &amp; Founder</w:t>
      </w:r>
    </w:p>
    <w:p>
      <w:r>
        <w:br w:type="page"/>
      </w:r>
    </w:p>
    <w:p>
      <w:pPr>
        <w:pStyle w:val="Heading1"/>
        <w:spacing w:before="360" w:after="200"/>
      </w:pPr>
      <w:r>
        <w:rPr>
          <w:rFonts w:ascii="Arial" w:cs="Arial" w:eastAsia="Arial" w:hAnsi="Arial"/>
          <w:b/>
          <w:bCs/>
          <w:color w:val="4B008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4B0082"/>
          <w:sz w:val="36"/>
          <w:szCs w:val="36"/>
        </w:rPr>
        <w:t xml:space="preserve">1. Design Philosophy</w:t>
      </w:r>
    </w:p>
    <w:p>
      <w:pPr>
        <w:spacing w:after="160" w:line="276"/>
        <w:jc w:val="left"/>
      </w:pPr>
      <w:r>
        <w:rPr>
          <w:rFonts w:ascii="Arial" w:cs="Arial" w:eastAsia="Arial" w:hAnsi="Arial"/>
          <w:b w:val="false"/>
          <w:bCs w:val="false"/>
          <w:i w:val="false"/>
          <w:iCs w:val="false"/>
          <w:color w:val="333333"/>
          <w:sz w:val="22"/>
          <w:szCs w:val="22"/>
        </w:rPr>
        <w:t xml:space="preserve">HALO’s design must communicate three things instantly: intelligence, trust, and intimacy. The app should feel like it was made by someone who understands the gravity of what it does — connecting two strangers in the real world through AI. Every pixel must earn the user’s confidence that IRIS knows what it’s doing.</w:t>
      </w:r>
    </w:p>
    <w:p>
      <w:pPr>
        <w:pStyle w:val="Heading2"/>
        <w:spacing w:before="280" w:after="180"/>
      </w:pPr>
      <w:r>
        <w:rPr>
          <w:rFonts w:ascii="Arial" w:cs="Arial" w:eastAsia="Arial" w:hAnsi="Arial"/>
          <w:b/>
          <w:bCs/>
          <w:color w:val="1A1A2E"/>
          <w:sz w:val="30"/>
          <w:szCs w:val="30"/>
        </w:rPr>
        <w:t xml:space="preserve">1.1 Core Design Principles</w:t>
      </w:r>
    </w:p>
    <w:p>
      <w:pPr>
        <w:pStyle w:val="Heading3"/>
        <w:spacing w:before="220" w:after="140"/>
      </w:pPr>
      <w:r>
        <w:rPr>
          <w:rFonts w:ascii="Arial" w:cs="Arial" w:eastAsia="Arial" w:hAnsi="Arial"/>
          <w:b/>
          <w:bCs/>
          <w:color w:val="6A0DAD"/>
          <w:sz w:val="26"/>
          <w:szCs w:val="26"/>
        </w:rPr>
        <w:t xml:space="preserve">1.1.1 Conversational-First</w:t>
      </w:r>
    </w:p>
    <w:p>
      <w:pPr>
        <w:spacing w:after="160" w:line="276"/>
        <w:jc w:val="left"/>
      </w:pPr>
      <w:r>
        <w:rPr>
          <w:rFonts w:ascii="Arial" w:cs="Arial" w:eastAsia="Arial" w:hAnsi="Arial"/>
          <w:b w:val="false"/>
          <w:bCs w:val="false"/>
          <w:i w:val="false"/>
          <w:iCs w:val="false"/>
          <w:color w:val="333333"/>
          <w:sz w:val="22"/>
          <w:szCs w:val="22"/>
        </w:rPr>
        <w:t xml:space="preserve">The chat with IRIS IS the app. Everything else is secondary. The primary screen is a full-bleed chat interface. There are no tabs, no feeds, no discovery pages, no settings menus competing for attention. When the user opens HALO, they see IRIS. That’s it. The design must make this chat feel like the most important conversation the user has ever had with a piece of software.</w:t>
      </w:r>
    </w:p>
    <w:p>
      <w:pPr>
        <w:pStyle w:val="Heading3"/>
        <w:spacing w:before="220" w:after="140"/>
      </w:pPr>
      <w:r>
        <w:rPr>
          <w:rFonts w:ascii="Arial" w:cs="Arial" w:eastAsia="Arial" w:hAnsi="Arial"/>
          <w:b/>
          <w:bCs/>
          <w:color w:val="6A0DAD"/>
          <w:sz w:val="26"/>
          <w:szCs w:val="26"/>
        </w:rPr>
        <w:t xml:space="preserve">1.1.2 Information Scarcity</w:t>
      </w:r>
    </w:p>
    <w:p>
      <w:pPr>
        <w:spacing w:after="160" w:line="276"/>
        <w:jc w:val="left"/>
      </w:pPr>
      <w:r>
        <w:rPr>
          <w:rFonts w:ascii="Arial" w:cs="Arial" w:eastAsia="Arial" w:hAnsi="Arial"/>
          <w:b w:val="false"/>
          <w:bCs w:val="false"/>
          <w:i w:val="false"/>
          <w:iCs w:val="false"/>
          <w:color w:val="333333"/>
          <w:sz w:val="22"/>
          <w:szCs w:val="22"/>
        </w:rPr>
        <w:t xml:space="preserve">The less the user knows about the match, the more powerful the meeting. No profiles. No photos until arrival. No compatibility scores. No browsing. This is a radical design choice. Every other dating app shows you MORE. HALO shows you LESS. The design must make this scarcity feel intentional, luxurious, and trustworthy — not restrictive. Think of it like a high-end restaurant that doesn’t show you the kitchen. You trust the chef.</w:t>
      </w:r>
    </w:p>
    <w:p>
      <w:pPr>
        <w:pStyle w:val="Heading3"/>
        <w:spacing w:before="220" w:after="140"/>
      </w:pPr>
      <w:r>
        <w:rPr>
          <w:rFonts w:ascii="Arial" w:cs="Arial" w:eastAsia="Arial" w:hAnsi="Arial"/>
          <w:b/>
          <w:bCs/>
          <w:color w:val="6A0DAD"/>
          <w:sz w:val="26"/>
          <w:szCs w:val="26"/>
        </w:rPr>
        <w:t xml:space="preserve">1.1.3 Ambient Intelligence</w:t>
      </w:r>
    </w:p>
    <w:p>
      <w:pPr>
        <w:spacing w:after="160" w:line="276"/>
        <w:jc w:val="left"/>
      </w:pPr>
      <w:r>
        <w:rPr>
          <w:rFonts w:ascii="Arial" w:cs="Arial" w:eastAsia="Arial" w:hAnsi="Arial"/>
          <w:b w:val="false"/>
          <w:bCs w:val="false"/>
          <w:i w:val="false"/>
          <w:iCs w:val="false"/>
          <w:color w:val="333333"/>
          <w:sz w:val="22"/>
          <w:szCs w:val="22"/>
        </w:rPr>
        <w:t xml:space="preserve">IRIS is always working in the background. The app should communicate this without demanding attention. When IRIS is scanning, the user should feel a subtle sense of activity — a breathing animation, a gentle pulse, a status line that quietly updates. Never a loading spinner. Never a progress bar. The feeling should be: “someone brilliant is thinking about me right now.”</w:t>
      </w:r>
    </w:p>
    <w:p>
      <w:pPr>
        <w:pStyle w:val="Heading3"/>
        <w:spacing w:before="220" w:after="140"/>
      </w:pPr>
      <w:r>
        <w:rPr>
          <w:rFonts w:ascii="Arial" w:cs="Arial" w:eastAsia="Arial" w:hAnsi="Arial"/>
          <w:b/>
          <w:bCs/>
          <w:color w:val="6A0DAD"/>
          <w:sz w:val="26"/>
          <w:szCs w:val="26"/>
        </w:rPr>
        <w:t xml:space="preserve">1.1.4 Dark, Premium, Minimal</w:t>
      </w:r>
    </w:p>
    <w:p>
      <w:pPr>
        <w:spacing w:after="160" w:line="276"/>
        <w:jc w:val="left"/>
      </w:pPr>
      <w:r>
        <w:rPr>
          <w:rFonts w:ascii="Arial" w:cs="Arial" w:eastAsia="Arial" w:hAnsi="Arial"/>
          <w:b w:val="false"/>
          <w:bCs w:val="false"/>
          <w:i w:val="false"/>
          <w:iCs w:val="false"/>
          <w:color w:val="333333"/>
          <w:sz w:val="22"/>
          <w:szCs w:val="22"/>
        </w:rPr>
        <w:t xml:space="preserve">HALO looks like nothing else on the user’s phone. It is dark, quiet, and premium. No bright colors competing for attention. No playful illustrations. No gamification. The aesthetic is closer to a luxury brand than a tech startup. Think Bottega Veneta, not Bumble.</w:t>
      </w:r>
    </w:p>
    <w:p>
      <w:pPr>
        <w:pStyle w:val="Heading3"/>
        <w:spacing w:before="220" w:after="140"/>
      </w:pPr>
      <w:r>
        <w:rPr>
          <w:rFonts w:ascii="Arial" w:cs="Arial" w:eastAsia="Arial" w:hAnsi="Arial"/>
          <w:b/>
          <w:bCs/>
          <w:color w:val="6A0DAD"/>
          <w:sz w:val="26"/>
          <w:szCs w:val="26"/>
        </w:rPr>
        <w:t xml:space="preserve">1.1.5 Trust Through Transparency</w:t>
      </w:r>
    </w:p>
    <w:p>
      <w:pPr>
        <w:spacing w:after="160" w:line="276"/>
        <w:jc w:val="left"/>
      </w:pPr>
      <w:r>
        <w:rPr>
          <w:rFonts w:ascii="Arial" w:cs="Arial" w:eastAsia="Arial" w:hAnsi="Arial"/>
          <w:b w:val="false"/>
          <w:bCs w:val="false"/>
          <w:i w:val="false"/>
          <w:iCs w:val="false"/>
          <w:color w:val="333333"/>
          <w:sz w:val="22"/>
          <w:szCs w:val="22"/>
        </w:rPr>
        <w:t xml:space="preserve">The user can see WHAT IRIS knows about them (the personality web visualization) but never HOW IRIS uses it (no scores, no algorithms visible). This creates a feeling of “IRIS understands me” without the anxiety of “IRIS is judging me.” The personality web visualization is the single most important trust-building element in the app.</w:t>
      </w:r>
    </w:p>
    <w:p>
      <w:r>
        <w:br w:type="page"/>
      </w:r>
    </w:p>
    <w:p>
      <w:pPr>
        <w:pStyle w:val="Heading1"/>
        <w:spacing w:before="360" w:after="200"/>
      </w:pPr>
      <w:r>
        <w:rPr>
          <w:rFonts w:ascii="Arial" w:cs="Arial" w:eastAsia="Arial" w:hAnsi="Arial"/>
          <w:b/>
          <w:bCs/>
          <w:color w:val="4B0082"/>
          <w:sz w:val="36"/>
          <w:szCs w:val="36"/>
        </w:rPr>
        <w:t xml:space="preserve">2. Color System</w:t>
      </w:r>
    </w:p>
    <w:p>
      <w:pPr>
        <w:spacing w:after="160" w:line="276"/>
        <w:jc w:val="left"/>
      </w:pPr>
      <w:r>
        <w:rPr>
          <w:rFonts w:ascii="Arial" w:cs="Arial" w:eastAsia="Arial" w:hAnsi="Arial"/>
          <w:b w:val="false"/>
          <w:bCs w:val="false"/>
          <w:i w:val="false"/>
          <w:iCs w:val="false"/>
          <w:color w:val="333333"/>
          <w:sz w:val="22"/>
          <w:szCs w:val="22"/>
        </w:rPr>
        <w:t xml:space="preserve">HALO uses a restricted, intentional color palette. Every color has a specific semantic meaning. No color is decorative. If it’s on screen, it means something.</w:t>
      </w:r>
    </w:p>
    <w:p>
      <w:pPr>
        <w:pStyle w:val="Heading2"/>
        <w:spacing w:before="280" w:after="180"/>
      </w:pPr>
      <w:r>
        <w:rPr>
          <w:rFonts w:ascii="Arial" w:cs="Arial" w:eastAsia="Arial" w:hAnsi="Arial"/>
          <w:b/>
          <w:bCs/>
          <w:color w:val="1A1A2E"/>
          <w:sz w:val="30"/>
          <w:szCs w:val="30"/>
        </w:rPr>
        <w:t xml:space="preserve">2.1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760"/>
      </w:tblGrid>
      <w:tr>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Swatch</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07070D" w:val="clear"/>
            <w:tcMar>
              <w:top w:type="dxa" w:w="80"/>
              <w:left w:type="dxa" w:w="120"/>
              <w:bottom w:type="dxa" w:w="80"/>
              <w:right w:type="dxa" w:w="120"/>
            </w:tcMar>
          </w:tcPr>
          <w:p>
            <w:r>
              <w:rPr>
                <w:rFonts w:ascii="Arial" w:cs="Arial" w:eastAsia="Arial" w:hAnsi="Arial"/>
                <w:color w:val="07070D"/>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#07070D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Primary background. Used on all screens. Pure dark, not true black — slightly warm to reduce eye strain.</w:t>
            </w:r>
          </w:p>
        </w:tc>
      </w:tr>
      <w:tr>
        <w:tc>
          <w:tcPr>
            <w:tcW w:type="dxa" w:w="1200"/>
            <w:tcBorders>
              <w:top w:val="single" w:color="CCCCCC" w:sz="1"/>
              <w:left w:val="single" w:color="CCCCCC" w:sz="1"/>
              <w:bottom w:val="single" w:color="CCCCCC" w:sz="1"/>
              <w:right w:val="single" w:color="CCCCCC" w:sz="1"/>
            </w:tcBorders>
            <w:shd w:fill="0A0A14" w:val="clear"/>
            <w:tcMar>
              <w:top w:type="dxa" w:w="80"/>
              <w:left w:type="dxa" w:w="120"/>
              <w:bottom w:type="dxa" w:w="80"/>
              <w:right w:type="dxa" w:w="120"/>
            </w:tcMar>
          </w:tcPr>
          <w:p>
            <w:r>
              <w:rPr>
                <w:rFonts w:ascii="Arial" w:cs="Arial" w:eastAsia="Arial" w:hAnsi="Arial"/>
                <w:color w:val="0A0A14"/>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Deep Space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#0A0A14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Secondary background. Cards, input fields, map tiles. Slightly lighter than Void for depth.</w:t>
            </w:r>
          </w:p>
        </w:tc>
      </w:tr>
      <w:tr>
        <w:tc>
          <w:tcPr>
            <w:tcW w:type="dxa" w:w="1200"/>
            <w:tcBorders>
              <w:top w:val="single" w:color="CCCCCC" w:sz="1"/>
              <w:left w:val="single" w:color="CCCCCC" w:sz="1"/>
              <w:bottom w:val="single" w:color="CCCCCC" w:sz="1"/>
              <w:right w:val="single" w:color="CCCCCC" w:sz="1"/>
            </w:tcBorders>
            <w:shd w:fill="0F0F1A" w:val="clear"/>
            <w:tcMar>
              <w:top w:type="dxa" w:w="80"/>
              <w:left w:type="dxa" w:w="120"/>
              <w:bottom w:type="dxa" w:w="80"/>
              <w:right w:type="dxa" w:w="120"/>
            </w:tcMar>
          </w:tcPr>
          <w:p>
            <w:r>
              <w:rPr>
                <w:rFonts w:ascii="Arial" w:cs="Arial" w:eastAsia="Arial" w:hAnsi="Arial"/>
                <w:color w:val="0F0F1A"/>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Obsidian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#0F0F1A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Tertiary background. Elevated surfaces, modals, popovers. Creates visual layer hierarchy.</w:t>
            </w:r>
          </w:p>
        </w:tc>
      </w:tr>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1A1A2E"/>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Charcoal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#1A1A2E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Header/footer backgrounds. Highest elevation dark surface. Used sparingly.</w:t>
            </w:r>
          </w:p>
        </w:tc>
      </w:tr>
    </w:tbl>
    <w:p>
      <w:pPr>
        <w:spacing w:after="100"/>
      </w:pPr>
    </w:p>
    <w:p>
      <w:pPr>
        <w:pStyle w:val="Heading2"/>
        <w:spacing w:before="280" w:after="180"/>
      </w:pPr>
      <w:r>
        <w:rPr>
          <w:rFonts w:ascii="Arial" w:cs="Arial" w:eastAsia="Arial" w:hAnsi="Arial"/>
          <w:b/>
          <w:bCs/>
          <w:color w:val="1A1A2E"/>
          <w:sz w:val="30"/>
          <w:szCs w:val="30"/>
        </w:rPr>
        <w:t xml:space="preserve">2.2 Brand Palette (Purple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760"/>
      </w:tblGrid>
      <w:tr>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Swatch</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color w:val="4C1D95"/>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Royal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#4C1D95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Darkest brand purple. Used for pressed/active states and deep accents.</w:t>
            </w:r>
          </w:p>
        </w:tc>
      </w:tr>
      <w:tr>
        <w:tc>
          <w:tcPr>
            <w:tcW w:type="dxa" w:w="12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r>
              <w:rPr>
                <w:rFonts w:ascii="Arial" w:cs="Arial" w:eastAsia="Arial" w:hAnsi="Arial"/>
                <w:color w:val="6D28D9"/>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Crown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#6D28D9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Primary brand purple. Gradient endpoint. Button backgrounds, key CTAs.</w:t>
            </w:r>
          </w:p>
        </w:tc>
      </w:tr>
      <w:tr>
        <w:tc>
          <w:tcPr>
            <w:tcW w:type="dxa" w:w="1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color w:val="7C3AED"/>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Iris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#7C3AED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Core brand purple. IRIS’s color. Chat bubbles, IRIS avatar glow, primary gradient start.</w:t>
            </w:r>
          </w:p>
        </w:tc>
      </w:tr>
      <w:tr>
        <w:tc>
          <w:tcPr>
            <w:tcW w:type="dxa" w:w="1200"/>
            <w:tcBorders>
              <w:top w:val="single" w:color="CCCCCC" w:sz="1"/>
              <w:left w:val="single" w:color="CCCCCC" w:sz="1"/>
              <w:bottom w:val="single" w:color="CCCCCC" w:sz="1"/>
              <w:right w:val="single" w:color="CCCCCC" w:sz="1"/>
            </w:tcBorders>
            <w:shd w:fill="8B5CF6" w:val="clear"/>
            <w:tcMar>
              <w:top w:type="dxa" w:w="80"/>
              <w:left w:type="dxa" w:w="120"/>
              <w:bottom w:type="dxa" w:w="80"/>
              <w:right w:type="dxa" w:w="120"/>
            </w:tcMar>
          </w:tcPr>
          <w:p>
            <w:r>
              <w:rPr>
                <w:rFonts w:ascii="Arial" w:cs="Arial" w:eastAsia="Arial" w:hAnsi="Arial"/>
                <w:color w:val="8B5CF6"/>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Orchid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#8B5CF6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Medium brand. Log text, phase indicators, secondary accents.</w:t>
            </w:r>
          </w:p>
        </w:tc>
      </w:tr>
      <w:tr>
        <w:tc>
          <w:tcPr>
            <w:tcW w:type="dxa" w:w="1200"/>
            <w:tcBorders>
              <w:top w:val="single" w:color="CCCCCC" w:sz="1"/>
              <w:left w:val="single" w:color="CCCCCC" w:sz="1"/>
              <w:bottom w:val="single" w:color="CCCCCC" w:sz="1"/>
              <w:right w:val="single" w:color="CCCCCC" w:sz="1"/>
            </w:tcBorders>
            <w:shd w:fill="A78BFA" w:val="clear"/>
            <w:tcMar>
              <w:top w:type="dxa" w:w="80"/>
              <w:left w:type="dxa" w:w="120"/>
              <w:bottom w:type="dxa" w:w="80"/>
              <w:right w:type="dxa" w:w="120"/>
            </w:tcMar>
          </w:tcPr>
          <w:p>
            <w:r>
              <w:rPr>
                <w:rFonts w:ascii="Arial" w:cs="Arial" w:eastAsia="Arial" w:hAnsi="Arial"/>
                <w:color w:val="A78BFA"/>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Lavender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#A78BFA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Light brand. Gradient highlight. Status text, subtle accents.</w:t>
            </w:r>
          </w:p>
        </w:tc>
      </w:tr>
      <w:tr>
        <w:tc>
          <w:tcPr>
            <w:tcW w:type="dxa" w:w="1200"/>
            <w:tcBorders>
              <w:top w:val="single" w:color="CCCCCC" w:sz="1"/>
              <w:left w:val="single" w:color="CCCCCC" w:sz="1"/>
              <w:bottom w:val="single" w:color="CCCCCC" w:sz="1"/>
              <w:right w:val="single" w:color="CCCCCC" w:sz="1"/>
            </w:tcBorders>
            <w:shd w:fill="C4B5FD" w:val="clear"/>
            <w:tcMar>
              <w:top w:type="dxa" w:w="80"/>
              <w:left w:type="dxa" w:w="120"/>
              <w:bottom w:type="dxa" w:w="80"/>
              <w:right w:type="dxa" w:w="120"/>
            </w:tcMar>
          </w:tcPr>
          <w:p>
            <w:r>
              <w:rPr>
                <w:rFonts w:ascii="Arial" w:cs="Arial" w:eastAsia="Arial" w:hAnsi="Arial"/>
                <w:color w:val="C4B5FD"/>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#C4B5FD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Lightest brand. Tag text, disabled states, ghost elements.</w:t>
            </w:r>
          </w:p>
        </w:tc>
      </w:tr>
      <w:tr>
        <w:tc>
          <w:tcPr>
            <w:tcW w:type="dxa" w:w="1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color w:val="EDE9FE"/>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Haze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#EDE9FE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Background tint. Used at 6-10% opacity for purple-tinted surfaces.</w:t>
            </w:r>
          </w:p>
        </w:tc>
      </w:tr>
    </w:tbl>
    <w:p>
      <w:pPr>
        <w:spacing w:after="100"/>
      </w:pPr>
    </w:p>
    <w:p>
      <w:pPr>
        <w:spacing w:after="160" w:line="276"/>
        <w:jc w:val="left"/>
      </w:pPr>
      <w:r>
        <w:rPr>
          <w:rFonts w:ascii="Arial" w:cs="Arial" w:eastAsia="Arial" w:hAnsi="Arial"/>
          <w:b/>
          <w:bCs/>
          <w:i w:val="false"/>
          <w:iCs w:val="false"/>
          <w:color w:val="333333"/>
          <w:sz w:val="22"/>
          <w:szCs w:val="22"/>
        </w:rPr>
        <w:t xml:space="preserve">The HALO brand gradient is: linear-gradient(135deg, #A78BFA, #7C3AED, #6D28D9). This gradient appears on the HALO wordmark, primary buttons, and as a subtle background glow on key screens.</w:t>
      </w:r>
    </w:p>
    <w:p>
      <w:pPr>
        <w:pStyle w:val="Heading2"/>
        <w:spacing w:before="280" w:after="180"/>
      </w:pPr>
      <w:r>
        <w:rPr>
          <w:rFonts w:ascii="Arial" w:cs="Arial" w:eastAsia="Arial" w:hAnsi="Arial"/>
          <w:b/>
          <w:bCs/>
          <w:color w:val="1A1A2E"/>
          <w:sz w:val="30"/>
          <w:szCs w:val="30"/>
        </w:rPr>
        <w:t xml:space="preserve">2.3 Semantic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760"/>
      </w:tblGrid>
      <w:tr>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Swatch</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4ADE80" w:val="clear"/>
            <w:tcMar>
              <w:top w:type="dxa" w:w="80"/>
              <w:left w:type="dxa" w:w="120"/>
              <w:bottom w:type="dxa" w:w="80"/>
              <w:right w:type="dxa" w:w="120"/>
            </w:tcMar>
          </w:tcPr>
          <w:p>
            <w:r>
              <w:rPr>
                <w:rFonts w:ascii="Arial" w:cs="Arial" w:eastAsia="Arial" w:hAnsi="Arial"/>
                <w:color w:val="4ADE80"/>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#4ADE80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Positive states: match confirmed, opt-in accepted, GPS arrived, meeting set, “yes” feedback.</w:t>
            </w:r>
          </w:p>
        </w:tc>
      </w:tr>
      <w:tr>
        <w:tc>
          <w:tcPr>
            <w:tcW w:type="dxa" w:w="12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color w:val="16A34A"/>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Success Deep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#16A34A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Button background for success CTAs. Gradient endpoint for green buttons.</w:t>
            </w:r>
          </w:p>
        </w:tc>
      </w:tr>
      <w:tr>
        <w:tc>
          <w:tcPr>
            <w:tcW w:type="dxa" w:w="12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tcPr>
          <w:p>
            <w:r>
              <w:rPr>
                <w:rFonts w:ascii="Arial" w:cs="Arial" w:eastAsia="Arial" w:hAnsi="Arial"/>
                <w:color w:val="FBBF24"/>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Warning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#FBBF24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Pending states: waiting for opt-in, GPS approaching, “not sure” feedback, time-sensitive notices.</w:t>
            </w:r>
          </w:p>
        </w:tc>
      </w:tr>
      <w:tr>
        <w:tc>
          <w:tcPr>
            <w:tcW w:type="dxa" w:w="1200"/>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tcPr>
          <w:p>
            <w:r>
              <w:rPr>
                <w:rFonts w:ascii="Arial" w:cs="Arial" w:eastAsia="Arial" w:hAnsi="Arial"/>
                <w:color w:val="EF4444"/>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Alert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#EF4444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Error states, dealbreaker hits, negotiation failures. Used extremely sparingly.</w:t>
            </w:r>
          </w:p>
        </w:tc>
      </w:tr>
      <w:tr>
        <w:tc>
          <w:tcPr>
            <w:tcW w:type="dxa" w:w="1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tcPr>
          <w:p>
            <w:r>
              <w:rPr>
                <w:rFonts w:ascii="Arial" w:cs="Arial" w:eastAsia="Arial" w:hAnsi="Arial"/>
                <w:color w:val="3B82F6"/>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Info Blue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#3B82F6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User’s own color. User chat bubbles, user avatar, user GPS marker, “you” indicators.</w:t>
            </w:r>
          </w:p>
        </w:tc>
      </w:tr>
      <w:tr>
        <w:tc>
          <w:tcPr>
            <w:tcW w:type="dxa" w:w="1200"/>
            <w:tcBorders>
              <w:top w:val="single" w:color="CCCCCC" w:sz="1"/>
              <w:left w:val="single" w:color="CCCCCC" w:sz="1"/>
              <w:bottom w:val="single" w:color="CCCCCC" w:sz="1"/>
              <w:right w:val="single" w:color="CCCCCC" w:sz="1"/>
            </w:tcBorders>
            <w:shd w:fill="EC4899" w:val="clear"/>
            <w:tcMar>
              <w:top w:type="dxa" w:w="80"/>
              <w:left w:type="dxa" w:w="120"/>
              <w:bottom w:type="dxa" w:w="80"/>
              <w:right w:type="dxa" w:w="120"/>
            </w:tcMar>
          </w:tcPr>
          <w:p>
            <w:r>
              <w:rPr>
                <w:rFonts w:ascii="Arial" w:cs="Arial" w:eastAsia="Arial" w:hAnsi="Arial"/>
                <w:color w:val="EC4899"/>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 Pink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#EC4899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Match’s color. Match avatar, match GPS marker, match-related UI elements.</w:t>
            </w:r>
          </w:p>
        </w:tc>
      </w:tr>
    </w:tbl>
    <w:p>
      <w:pPr>
        <w:spacing w:after="100"/>
      </w:pPr>
    </w:p>
    <w:p>
      <w:pPr>
        <w:pStyle w:val="Heading2"/>
        <w:spacing w:before="280" w:after="180"/>
      </w:pPr>
      <w:r>
        <w:rPr>
          <w:rFonts w:ascii="Arial" w:cs="Arial" w:eastAsia="Arial" w:hAnsi="Arial"/>
          <w:b/>
          <w:bCs/>
          <w:color w:val="1A1A2E"/>
          <w:sz w:val="30"/>
          <w:szCs w:val="30"/>
        </w:rPr>
        <w:t xml:space="preserve">2.4 Text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4760"/>
      </w:tblGrid>
      <w:tr>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Swatch</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F3F4F6"/>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Primary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#F3F4F6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Headlines, names, key information. Maximum contrast against dark backgrounds.</w:t>
            </w:r>
          </w:p>
        </w:tc>
      </w:tr>
      <w:tr>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color w:val="E0E0E0"/>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#E0E0E0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Body text, chat messages, descriptions. Slightly reduced from primary to avoid harshness.</w:t>
            </w:r>
          </w:p>
        </w:tc>
      </w:tr>
      <w:tr>
        <w:tc>
          <w:tcPr>
            <w:tcW w:type="dxa" w:w="1200"/>
            <w:tcBorders>
              <w:top w:val="single" w:color="CCCCCC" w:sz="1"/>
              <w:left w:val="single" w:color="CCCCCC" w:sz="1"/>
              <w:bottom w:val="single" w:color="CCCCCC" w:sz="1"/>
              <w:right w:val="single" w:color="CCCCCC" w:sz="1"/>
            </w:tcBorders>
            <w:shd w:fill="D1D5DB" w:val="clear"/>
            <w:tcMar>
              <w:top w:type="dxa" w:w="80"/>
              <w:left w:type="dxa" w:w="120"/>
              <w:bottom w:type="dxa" w:w="80"/>
              <w:right w:type="dxa" w:w="120"/>
            </w:tcMar>
          </w:tcPr>
          <w:p>
            <w:r>
              <w:rPr>
                <w:rFonts w:ascii="Arial" w:cs="Arial" w:eastAsia="Arial" w:hAnsi="Arial"/>
                <w:color w:val="D1D5DB"/>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Secondary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#D1D5DB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Supporting text, secondary descriptions. Readable but clearly subordinate.</w:t>
            </w:r>
          </w:p>
        </w:tc>
      </w:tr>
      <w:tr>
        <w:tc>
          <w:tcPr>
            <w:tcW w:type="dxa" w:w="1200"/>
            <w:tcBorders>
              <w:top w:val="single" w:color="CCCCCC" w:sz="1"/>
              <w:left w:val="single" w:color="CCCCCC" w:sz="1"/>
              <w:bottom w:val="single" w:color="CCCCCC" w:sz="1"/>
              <w:right w:val="single" w:color="CCCCCC" w:sz="1"/>
            </w:tcBorders>
            <w:shd w:fill="9CA3AF" w:val="clear"/>
            <w:tcMar>
              <w:top w:type="dxa" w:w="80"/>
              <w:left w:type="dxa" w:w="120"/>
              <w:bottom w:type="dxa" w:w="80"/>
              <w:right w:type="dxa" w:w="120"/>
            </w:tcMar>
          </w:tcPr>
          <w:p>
            <w:r>
              <w:rPr>
                <w:rFonts w:ascii="Arial" w:cs="Arial" w:eastAsia="Arial" w:hAnsi="Arial"/>
                <w:color w:val="9CA3AF"/>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Muted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#9CA3AF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Metadata, timestamps, helper text. Low emphasis but still legible.</w:t>
            </w:r>
          </w:p>
        </w:tc>
      </w:tr>
      <w:tr>
        <w:tc>
          <w:tcPr>
            <w:tcW w:type="dxa" w:w="12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Dim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#6B7280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Labels, captions, disabled text. Lowest emphasis that’s still readable.</w:t>
            </w:r>
          </w:p>
        </w:tc>
      </w:tr>
      <w:tr>
        <w:tc>
          <w:tcPr>
            <w:tcW w:type="dxa" w:w="1200"/>
            <w:tcBorders>
              <w:top w:val="single" w:color="CCCCCC" w:sz="1"/>
              <w:left w:val="single" w:color="CCCCCC" w:sz="1"/>
              <w:bottom w:val="single" w:color="CCCCCC" w:sz="1"/>
              <w:right w:val="single" w:color="CCCCCC" w:sz="1"/>
            </w:tcBorders>
            <w:shd w:fill="4B5563" w:val="clear"/>
            <w:tcMar>
              <w:top w:type="dxa" w:w="80"/>
              <w:left w:type="dxa" w:w="120"/>
              <w:bottom w:type="dxa" w:w="80"/>
              <w:right w:type="dxa" w:w="120"/>
            </w:tcMar>
          </w:tcPr>
          <w:p>
            <w:r>
              <w:rPr>
                <w:rFonts w:ascii="Arial" w:cs="Arial" w:eastAsia="Arial" w:hAnsi="Arial"/>
                <w:color w:val="4B5563"/>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Ghost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#4B5563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Placeholder text, inactive tabs, decorative text. Barely visible against dark backgrounds.</w:t>
            </w:r>
          </w:p>
        </w:tc>
      </w:tr>
      <w:tr>
        <w:tc>
          <w:tcPr>
            <w:tcW w:type="dxa" w:w="12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rFonts w:ascii="Arial" w:cs="Arial" w:eastAsia="Arial" w:hAnsi="Arial"/>
                <w:color w:val="374151"/>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Text Invisible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#374151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Phase bar inactive states. Almost invisible. Indicates “not yet reached.”</w:t>
            </w:r>
          </w:p>
        </w:tc>
      </w:tr>
    </w:tbl>
    <w:p>
      <w:pPr>
        <w:spacing w:after="100"/>
      </w:pPr>
    </w:p>
    <w:p>
      <w:pPr>
        <w:pStyle w:val="Heading2"/>
        <w:spacing w:before="280" w:after="180"/>
      </w:pPr>
      <w:r>
        <w:rPr>
          <w:rFonts w:ascii="Arial" w:cs="Arial" w:eastAsia="Arial" w:hAnsi="Arial"/>
          <w:b/>
          <w:bCs/>
          <w:color w:val="1A1A2E"/>
          <w:sz w:val="30"/>
          <w:szCs w:val="30"/>
        </w:rPr>
        <w:t xml:space="preserve">2.5 Color Rules</w:t>
      </w:r>
    </w:p>
    <w:p>
      <w:pPr>
        <w:pStyle w:val="ListParagraph"/>
        <w:numPr>
          <w:ilvl w:val="0"/>
          <w:numId w:val="2"/>
        </w:numPr>
        <w:spacing w:after="80" w:line="276"/>
      </w:pPr>
      <w:r>
        <w:rPr>
          <w:rFonts w:ascii="Arial" w:cs="Arial" w:eastAsia="Arial" w:hAnsi="Arial"/>
          <w:color w:val="333333"/>
          <w:sz w:val="22"/>
          <w:szCs w:val="22"/>
        </w:rPr>
        <w:t xml:space="preserve">NEVER use true black (#000000) as a background. Always use Void (#07070D) minimum. True black creates harsh contrast with text.</w:t>
      </w:r>
    </w:p>
    <w:p>
      <w:pPr>
        <w:pStyle w:val="ListParagraph"/>
        <w:numPr>
          <w:ilvl w:val="0"/>
          <w:numId w:val="2"/>
        </w:numPr>
        <w:spacing w:after="80" w:line="276"/>
      </w:pPr>
      <w:r>
        <w:rPr>
          <w:rFonts w:ascii="Arial" w:cs="Arial" w:eastAsia="Arial" w:hAnsi="Arial"/>
          <w:color w:val="333333"/>
          <w:sz w:val="22"/>
          <w:szCs w:val="22"/>
        </w:rPr>
        <w:t xml:space="preserve">NEVER use true white (#FFFFFF) for text. Always use Text Primary (#F3F4F6) maximum. True white is fatiguing on dark backgrounds.</w:t>
      </w:r>
    </w:p>
    <w:p>
      <w:pPr>
        <w:pStyle w:val="ListParagraph"/>
        <w:numPr>
          <w:ilvl w:val="0"/>
          <w:numId w:val="2"/>
        </w:numPr>
        <w:spacing w:after="80" w:line="276"/>
      </w:pPr>
      <w:r>
        <w:rPr>
          <w:rFonts w:ascii="Arial" w:cs="Arial" w:eastAsia="Arial" w:hAnsi="Arial"/>
          <w:color w:val="333333"/>
          <w:sz w:val="22"/>
          <w:szCs w:val="22"/>
        </w:rPr>
        <w:t xml:space="preserve">Purple is IRIS’s color. Blue is the USER’s color. Pink is the MATCH’s color. This mapping is absolute and never violated.</w:t>
      </w:r>
    </w:p>
    <w:p>
      <w:pPr>
        <w:pStyle w:val="ListParagraph"/>
        <w:numPr>
          <w:ilvl w:val="0"/>
          <w:numId w:val="2"/>
        </w:numPr>
        <w:spacing w:after="80" w:line="276"/>
      </w:pPr>
      <w:r>
        <w:rPr>
          <w:rFonts w:ascii="Arial" w:cs="Arial" w:eastAsia="Arial" w:hAnsi="Arial"/>
          <w:color w:val="333333"/>
          <w:sz w:val="22"/>
          <w:szCs w:val="22"/>
        </w:rPr>
        <w:t xml:space="preserve">Green means “something good happened.” Gold means “waiting / proceed with caution.” Red means “something stopped or failed.” Never mix these semantics.</w:t>
      </w:r>
    </w:p>
    <w:p>
      <w:pPr>
        <w:pStyle w:val="ListParagraph"/>
        <w:numPr>
          <w:ilvl w:val="0"/>
          <w:numId w:val="2"/>
        </w:numPr>
        <w:spacing w:after="80" w:line="276"/>
      </w:pPr>
      <w:r>
        <w:rPr>
          <w:rFonts w:ascii="Arial" w:cs="Arial" w:eastAsia="Arial" w:hAnsi="Arial"/>
          <w:color w:val="333333"/>
          <w:sz w:val="22"/>
          <w:szCs w:val="22"/>
        </w:rPr>
        <w:t xml:space="preserve">All colors that appear on dark backgrounds must pass WCAG AA contrast (4.5:1 minimum). Use WebAIM contrast checker.</w:t>
      </w:r>
    </w:p>
    <w:p>
      <w:pPr>
        <w:pStyle w:val="ListParagraph"/>
        <w:numPr>
          <w:ilvl w:val="0"/>
          <w:numId w:val="2"/>
        </w:numPr>
        <w:spacing w:after="80" w:line="276"/>
      </w:pPr>
      <w:r>
        <w:rPr>
          <w:rFonts w:ascii="Arial" w:cs="Arial" w:eastAsia="Arial" w:hAnsi="Arial"/>
          <w:color w:val="333333"/>
          <w:sz w:val="22"/>
          <w:szCs w:val="22"/>
        </w:rPr>
        <w:t xml:space="preserve">Opacity is used for layering, not for creating new colors. Background tints use 4-12% opacity of the brand purple over Void.</w:t>
      </w:r>
    </w:p>
    <w:p>
      <w:r>
        <w:br w:type="page"/>
      </w:r>
    </w:p>
    <w:p>
      <w:pPr>
        <w:pStyle w:val="Heading1"/>
        <w:spacing w:before="360" w:after="200"/>
      </w:pPr>
      <w:r>
        <w:rPr>
          <w:rFonts w:ascii="Arial" w:cs="Arial" w:eastAsia="Arial" w:hAnsi="Arial"/>
          <w:b/>
          <w:bCs/>
          <w:color w:val="4B0082"/>
          <w:sz w:val="36"/>
          <w:szCs w:val="36"/>
        </w:rPr>
        <w:t xml:space="preserve">3. Typography</w:t>
      </w:r>
    </w:p>
    <w:p>
      <w:pPr>
        <w:pStyle w:val="Heading2"/>
        <w:spacing w:before="280" w:after="180"/>
      </w:pPr>
      <w:r>
        <w:rPr>
          <w:rFonts w:ascii="Arial" w:cs="Arial" w:eastAsia="Arial" w:hAnsi="Arial"/>
          <w:b/>
          <w:bCs/>
          <w:color w:val="1A1A2E"/>
          <w:sz w:val="30"/>
          <w:szCs w:val="30"/>
        </w:rPr>
        <w:t xml:space="preserve">3.1 Typeface</w:t>
      </w:r>
    </w:p>
    <w:p>
      <w:pPr>
        <w:spacing w:after="160" w:line="276"/>
        <w:jc w:val="left"/>
      </w:pPr>
      <w:r>
        <w:rPr>
          <w:rFonts w:ascii="Arial" w:cs="Arial" w:eastAsia="Arial" w:hAnsi="Arial"/>
          <w:b w:val="false"/>
          <w:bCs w:val="false"/>
          <w:i w:val="false"/>
          <w:iCs w:val="false"/>
          <w:color w:val="333333"/>
          <w:sz w:val="22"/>
          <w:szCs w:val="22"/>
        </w:rPr>
        <w:t xml:space="preserve">HALO uses Inter as its sole typeface. Inter is designed specifically for screen readability at small sizes, has excellent variable font support, and communicates modernity without trendiness. No secondary typeface. No serif. No monospace except for system logs.</w:t>
      </w:r>
    </w:p>
    <w:p>
      <w:pPr>
        <w:pStyle w:val="ListParagraph"/>
        <w:numPr>
          <w:ilvl w:val="0"/>
          <w:numId w:val="2"/>
        </w:numPr>
        <w:spacing w:after="80" w:line="276"/>
      </w:pPr>
      <w:r>
        <w:rPr>
          <w:rFonts w:ascii="Arial" w:cs="Arial" w:eastAsia="Arial" w:hAnsi="Arial"/>
          <w:color w:val="333333"/>
          <w:sz w:val="22"/>
          <w:szCs w:val="22"/>
        </w:rPr>
        <w:t xml:space="preserve">Primary: Inter (variable, weights 300-900)</w:t>
      </w:r>
    </w:p>
    <w:p>
      <w:pPr>
        <w:pStyle w:val="ListParagraph"/>
        <w:numPr>
          <w:ilvl w:val="0"/>
          <w:numId w:val="2"/>
        </w:numPr>
        <w:spacing w:after="80" w:line="276"/>
      </w:pPr>
      <w:r>
        <w:rPr>
          <w:rFonts w:ascii="Arial" w:cs="Arial" w:eastAsia="Arial" w:hAnsi="Arial"/>
          <w:color w:val="333333"/>
          <w:sz w:val="22"/>
          <w:szCs w:val="22"/>
        </w:rPr>
        <w:t xml:space="preserve">Monospace (logs only): SF Mono, Fira Code, Courier New (fallback chain)</w:t>
      </w:r>
    </w:p>
    <w:p>
      <w:pPr>
        <w:pStyle w:val="ListParagraph"/>
        <w:numPr>
          <w:ilvl w:val="0"/>
          <w:numId w:val="2"/>
        </w:numPr>
        <w:spacing w:after="80" w:line="276"/>
      </w:pPr>
      <w:r>
        <w:rPr>
          <w:rFonts w:ascii="Arial" w:cs="Arial" w:eastAsia="Arial" w:hAnsi="Arial"/>
          <w:color w:val="333333"/>
          <w:sz w:val="22"/>
          <w:szCs w:val="22"/>
        </w:rPr>
        <w:t xml:space="preserve">Load from Google Fonts: https://fonts.googleapis.com/css2?family=Inter:wght@300;400;500;600;700;800;900</w:t>
      </w:r>
    </w:p>
    <w:p>
      <w:pPr>
        <w:pStyle w:val="Heading2"/>
        <w:spacing w:before="280" w:after="180"/>
      </w:pPr>
      <w:r>
        <w:rPr>
          <w:rFonts w:ascii="Arial" w:cs="Arial" w:eastAsia="Arial" w:hAnsi="Arial"/>
          <w:b/>
          <w:bCs/>
          <w:color w:val="1A1A2E"/>
          <w:sz w:val="30"/>
          <w:szCs w:val="30"/>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436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Tracking</w:t>
            </w:r>
          </w:p>
        </w:tc>
        <w:tc>
          <w:tcPr>
            <w:tcW w:type="dxa" w:w="43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Display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52px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900 (Black)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HALO wordmark on welcome screen only. Never used for anything else.</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H1 (Screen Title)</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28px</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800 (ExtraBold)</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8px</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Screen titles: “HALO” wordmark on secondary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H2 (Section Title)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22px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700 (Bold)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Section headings within screens. Match name display.</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H3 (Subsection)</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18px</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700 (Bold)</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Card titles, stat labels, subsection headers.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Body Large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 (Regular)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Welcome screen subtitle. Key descriptive text.</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Body</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14px</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 (Regular)</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messages. Primary body text. Card descriptions.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Body 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13px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 (Regular)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Secondary descriptions. Bio text. Match details.</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Caption</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12px</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500 (Medium)</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Metadata. Trait tags. Distance readings.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Label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600 (SemiBold)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Form labels. Status text. Score displays.</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Micro</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10px</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600 (SemiBold)</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1.5-2px</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Phase bar steps. Section labels. Uppercase labels throughout.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Nano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700 (Bold)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Tag text. Badge text. Smallest readable text.</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System Log</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10px</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400 (Mono)</w:t>
            </w:r>
          </w:p>
        </w:tc>
        <w:tc>
          <w:tcPr>
            <w:tcW w:type="dxa" w:w="1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0.5px</w:t>
            </w:r>
          </w:p>
        </w:tc>
        <w:tc>
          <w:tcPr>
            <w:tcW w:type="dxa" w:w="43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Agent logs. GPS coordinates. Technical readouts.</w:t>
            </w:r>
          </w:p>
        </w:tc>
      </w:tr>
    </w:tbl>
    <w:p>
      <w:pPr>
        <w:spacing w:after="100"/>
      </w:pPr>
    </w:p>
    <w:p>
      <w:pPr>
        <w:pStyle w:val="Heading2"/>
        <w:spacing w:before="280" w:after="180"/>
      </w:pPr>
      <w:r>
        <w:rPr>
          <w:rFonts w:ascii="Arial" w:cs="Arial" w:eastAsia="Arial" w:hAnsi="Arial"/>
          <w:b/>
          <w:bCs/>
          <w:color w:val="1A1A2E"/>
          <w:sz w:val="30"/>
          <w:szCs w:val="30"/>
        </w:rPr>
        <w:t xml:space="preserve">3.3 Line Heights</w:t>
      </w:r>
    </w:p>
    <w:p>
      <w:pPr>
        <w:pStyle w:val="ListParagraph"/>
        <w:numPr>
          <w:ilvl w:val="0"/>
          <w:numId w:val="2"/>
        </w:numPr>
        <w:spacing w:after="80" w:line="276"/>
      </w:pPr>
      <w:r>
        <w:rPr>
          <w:rFonts w:ascii="Arial" w:cs="Arial" w:eastAsia="Arial" w:hAnsi="Arial"/>
          <w:color w:val="333333"/>
          <w:sz w:val="22"/>
          <w:szCs w:val="22"/>
        </w:rPr>
        <w:t xml:space="preserve">Headlines (Display, H1, H2): 1.2 (tight)</w:t>
      </w:r>
    </w:p>
    <w:p>
      <w:pPr>
        <w:pStyle w:val="ListParagraph"/>
        <w:numPr>
          <w:ilvl w:val="0"/>
          <w:numId w:val="2"/>
        </w:numPr>
        <w:spacing w:after="80" w:line="276"/>
      </w:pPr>
      <w:r>
        <w:rPr>
          <w:rFonts w:ascii="Arial" w:cs="Arial" w:eastAsia="Arial" w:hAnsi="Arial"/>
          <w:color w:val="333333"/>
          <w:sz w:val="22"/>
          <w:szCs w:val="22"/>
        </w:rPr>
        <w:t xml:space="preserve">Body text and chat messages: 1.6-1.65 (generous for readability)</w:t>
      </w:r>
    </w:p>
    <w:p>
      <w:pPr>
        <w:pStyle w:val="ListParagraph"/>
        <w:numPr>
          <w:ilvl w:val="0"/>
          <w:numId w:val="2"/>
        </w:numPr>
        <w:spacing w:after="80" w:line="276"/>
      </w:pPr>
      <w:r>
        <w:rPr>
          <w:rFonts w:ascii="Arial" w:cs="Arial" w:eastAsia="Arial" w:hAnsi="Arial"/>
          <w:color w:val="333333"/>
          <w:sz w:val="22"/>
          <w:szCs w:val="22"/>
        </w:rPr>
        <w:t xml:space="preserve">Labels and captions: 1.4</w:t>
      </w:r>
    </w:p>
    <w:p>
      <w:pPr>
        <w:pStyle w:val="ListParagraph"/>
        <w:numPr>
          <w:ilvl w:val="0"/>
          <w:numId w:val="2"/>
        </w:numPr>
        <w:spacing w:after="80" w:line="276"/>
      </w:pPr>
      <w:r>
        <w:rPr>
          <w:rFonts w:ascii="Arial" w:cs="Arial" w:eastAsia="Arial" w:hAnsi="Arial"/>
          <w:color w:val="333333"/>
          <w:sz w:val="22"/>
          <w:szCs w:val="22"/>
        </w:rPr>
        <w:t xml:space="preserve">Log text: 1.5</w:t>
      </w:r>
    </w:p>
    <w:p>
      <w:pPr>
        <w:pStyle w:val="Heading2"/>
        <w:spacing w:before="280" w:after="180"/>
      </w:pPr>
      <w:r>
        <w:rPr>
          <w:rFonts w:ascii="Arial" w:cs="Arial" w:eastAsia="Arial" w:hAnsi="Arial"/>
          <w:b/>
          <w:bCs/>
          <w:color w:val="1A1A2E"/>
          <w:sz w:val="30"/>
          <w:szCs w:val="30"/>
        </w:rPr>
        <w:t xml:space="preserve">3.4 Typography Rules</w:t>
      </w:r>
    </w:p>
    <w:p>
      <w:pPr>
        <w:pStyle w:val="ListParagraph"/>
        <w:numPr>
          <w:ilvl w:val="0"/>
          <w:numId w:val="2"/>
        </w:numPr>
        <w:spacing w:after="80" w:line="276"/>
      </w:pPr>
      <w:r>
        <w:rPr>
          <w:rFonts w:ascii="Arial" w:cs="Arial" w:eastAsia="Arial" w:hAnsi="Arial"/>
          <w:color w:val="333333"/>
          <w:sz w:val="22"/>
          <w:szCs w:val="22"/>
        </w:rPr>
        <w:t xml:space="preserve">ALL labels, section headers, phase steps, and status indicators are UPPERCASE with letter-spacing 1.5-2.5px. This is non-negotiable — it’s a core part of the HALO aesthetic.</w:t>
      </w:r>
    </w:p>
    <w:p>
      <w:pPr>
        <w:pStyle w:val="ListParagraph"/>
        <w:numPr>
          <w:ilvl w:val="0"/>
          <w:numId w:val="2"/>
        </w:numPr>
        <w:spacing w:after="80" w:line="276"/>
      </w:pPr>
      <w:r>
        <w:rPr>
          <w:rFonts w:ascii="Arial" w:cs="Arial" w:eastAsia="Arial" w:hAnsi="Arial"/>
          <w:color w:val="333333"/>
          <w:sz w:val="22"/>
          <w:szCs w:val="22"/>
        </w:rPr>
        <w:t xml:space="preserve">Chat messages are NEVER uppercase. Normal sentence case. The contrast between uppercase UI chrome and normal chat text creates a clear hierarchy.</w:t>
      </w:r>
    </w:p>
    <w:p>
      <w:pPr>
        <w:pStyle w:val="ListParagraph"/>
        <w:numPr>
          <w:ilvl w:val="0"/>
          <w:numId w:val="2"/>
        </w:numPr>
        <w:spacing w:after="80" w:line="276"/>
      </w:pPr>
      <w:r>
        <w:rPr>
          <w:rFonts w:ascii="Arial" w:cs="Arial" w:eastAsia="Arial" w:hAnsi="Arial"/>
          <w:color w:val="333333"/>
          <w:sz w:val="22"/>
          <w:szCs w:val="22"/>
        </w:rPr>
        <w:t xml:space="preserve">Numbers in scores and stats use weight 800 (ExtraBold) or 900 (Black) to give them visual impact.</w:t>
      </w:r>
    </w:p>
    <w:p>
      <w:pPr>
        <w:pStyle w:val="ListParagraph"/>
        <w:numPr>
          <w:ilvl w:val="0"/>
          <w:numId w:val="2"/>
        </w:numPr>
        <w:spacing w:after="80" w:line="276"/>
      </w:pPr>
      <w:r>
        <w:rPr>
          <w:rFonts w:ascii="Arial" w:cs="Arial" w:eastAsia="Arial" w:hAnsi="Arial"/>
          <w:color w:val="333333"/>
          <w:sz w:val="22"/>
          <w:szCs w:val="22"/>
        </w:rPr>
        <w:t xml:space="preserve">The HALO wordmark always uses the brand gradient as text color (-webkit-background-clip: text). Never solid color.</w:t>
      </w:r>
    </w:p>
    <w:p>
      <w:pPr>
        <w:pStyle w:val="ListParagraph"/>
        <w:numPr>
          <w:ilvl w:val="0"/>
          <w:numId w:val="2"/>
        </w:numPr>
        <w:spacing w:after="80" w:line="276"/>
      </w:pPr>
      <w:r>
        <w:rPr>
          <w:rFonts w:ascii="Arial" w:cs="Arial" w:eastAsia="Arial" w:hAnsi="Arial"/>
          <w:color w:val="333333"/>
          <w:sz w:val="22"/>
          <w:szCs w:val="22"/>
        </w:rPr>
        <w:t xml:space="preserve">No underlines except for links. No strikethrough. No ALL CAPS in body text.</w:t>
      </w:r>
    </w:p>
    <w:p>
      <w:pPr>
        <w:pStyle w:val="ListParagraph"/>
        <w:numPr>
          <w:ilvl w:val="0"/>
          <w:numId w:val="2"/>
        </w:numPr>
        <w:spacing w:after="80" w:line="276"/>
      </w:pPr>
      <w:r>
        <w:rPr>
          <w:rFonts w:ascii="Arial" w:cs="Arial" w:eastAsia="Arial" w:hAnsi="Arial"/>
          <w:color w:val="333333"/>
          <w:sz w:val="22"/>
          <w:szCs w:val="22"/>
        </w:rPr>
        <w:t xml:space="preserve">-webkit-font-smoothing: antialiased is required on all text for proper rendering on dark backgrounds.</w:t>
      </w:r>
    </w:p>
    <w:p>
      <w:r>
        <w:br w:type="page"/>
      </w:r>
    </w:p>
    <w:p>
      <w:pPr>
        <w:pStyle w:val="Heading1"/>
        <w:spacing w:before="360" w:after="200"/>
      </w:pPr>
      <w:r>
        <w:rPr>
          <w:rFonts w:ascii="Arial" w:cs="Arial" w:eastAsia="Arial" w:hAnsi="Arial"/>
          <w:b/>
          <w:bCs/>
          <w:color w:val="4B0082"/>
          <w:sz w:val="36"/>
          <w:szCs w:val="36"/>
        </w:rPr>
        <w:t xml:space="preserve">4. Spacing &amp; Layout System</w:t>
      </w:r>
    </w:p>
    <w:p>
      <w:pPr>
        <w:pStyle w:val="Heading2"/>
        <w:spacing w:before="280" w:after="180"/>
      </w:pPr>
      <w:r>
        <w:rPr>
          <w:rFonts w:ascii="Arial" w:cs="Arial" w:eastAsia="Arial" w:hAnsi="Arial"/>
          <w:b/>
          <w:bCs/>
          <w:color w:val="1A1A2E"/>
          <w:sz w:val="30"/>
          <w:szCs w:val="30"/>
        </w:rPr>
        <w:t xml:space="preserve">4.1 Grid</w:t>
      </w:r>
    </w:p>
    <w:p>
      <w:pPr>
        <w:spacing w:after="160" w:line="276"/>
        <w:jc w:val="left"/>
      </w:pPr>
      <w:r>
        <w:rPr>
          <w:rFonts w:ascii="Arial" w:cs="Arial" w:eastAsia="Arial" w:hAnsi="Arial"/>
          <w:b w:val="false"/>
          <w:bCs w:val="false"/>
          <w:i w:val="false"/>
          <w:iCs w:val="false"/>
          <w:color w:val="333333"/>
          <w:sz w:val="22"/>
          <w:szCs w:val="22"/>
        </w:rPr>
        <w:t xml:space="preserve">HALO uses an 8px base grid. All spacing values are multiples of 8. No exceptions. This creates consistent visual rhythm throughout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61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space-xs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Tight gaps: between icon and label, between line items in logs</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space-sm</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8px</w:t>
            </w:r>
          </w:p>
        </w:tc>
        <w:tc>
          <w:tcPr>
            <w:tcW w:type="dxa" w:w="61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Small gaps: between tags, between chat messages, inner padding of small elements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Medium gaps: between cards, inner padding of medium elements</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space-lg</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16px</w:t>
            </w:r>
          </w:p>
        </w:tc>
        <w:tc>
          <w:tcPr>
            <w:tcW w:type="dxa" w:w="61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Large gaps: section spacing, card padding, screen edge padding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space-xl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20px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Extra large: major section breaks, screen header padding</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space-2xl</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24px</w:t>
            </w:r>
          </w:p>
        </w:tc>
        <w:tc>
          <w:tcPr>
            <w:tcW w:type="dxa" w:w="61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Screen-level padding (left/right margins)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space-3xl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32px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Between major UI sections on a screen</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space-4xl</w:t>
            </w:r>
          </w:p>
        </w:tc>
        <w:tc>
          <w:tcPr>
            <w:tcW w:type="dxa" w:w="12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40px</w:t>
            </w:r>
          </w:p>
        </w:tc>
        <w:tc>
          <w:tcPr>
            <w:tcW w:type="dxa" w:w="61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Welcome screen hero spacing</w:t>
            </w:r>
          </w:p>
        </w:tc>
      </w:tr>
    </w:tbl>
    <w:p>
      <w:pPr>
        <w:spacing w:after="100"/>
      </w:pPr>
    </w:p>
    <w:p>
      <w:pPr>
        <w:pStyle w:val="Heading2"/>
        <w:spacing w:before="280" w:after="180"/>
      </w:pPr>
      <w:r>
        <w:rPr>
          <w:rFonts w:ascii="Arial" w:cs="Arial" w:eastAsia="Arial" w:hAnsi="Arial"/>
          <w:b/>
          <w:bCs/>
          <w:color w:val="1A1A2E"/>
          <w:sz w:val="30"/>
          <w:szCs w:val="30"/>
        </w:rPr>
        <w:t xml:space="preserve">4.2 Screen Layout Patterns</w:t>
      </w:r>
    </w:p>
    <w:p>
      <w:pPr>
        <w:pStyle w:val="Heading3"/>
        <w:spacing w:before="220" w:after="140"/>
      </w:pPr>
      <w:r>
        <w:rPr>
          <w:rFonts w:ascii="Arial" w:cs="Arial" w:eastAsia="Arial" w:hAnsi="Arial"/>
          <w:b/>
          <w:bCs/>
          <w:color w:val="6A0DAD"/>
          <w:sz w:val="26"/>
          <w:szCs w:val="26"/>
        </w:rPr>
        <w:t xml:space="preserve">4.2.1 Full-Bleed Chat (Onboarding, Post-Meeting Debrief)</w:t>
      </w:r>
    </w:p>
    <w:p>
      <w:pPr>
        <w:pStyle w:val="ListParagraph"/>
        <w:numPr>
          <w:ilvl w:val="0"/>
          <w:numId w:val="2"/>
        </w:numPr>
        <w:spacing w:after="80" w:line="276"/>
      </w:pPr>
      <w:r>
        <w:rPr>
          <w:rFonts w:ascii="Arial" w:cs="Arial" w:eastAsia="Arial" w:hAnsi="Arial"/>
          <w:color w:val="333333"/>
          <w:sz w:val="22"/>
          <w:szCs w:val="22"/>
        </w:rPr>
        <w:t xml:space="preserve">Header: 56px height. Logo left, status right. Bottom border 1px rgba(139,92,246,0.08).</w:t>
      </w:r>
    </w:p>
    <w:p>
      <w:pPr>
        <w:pStyle w:val="ListParagraph"/>
        <w:numPr>
          <w:ilvl w:val="0"/>
          <w:numId w:val="2"/>
        </w:numPr>
        <w:spacing w:after="80" w:line="276"/>
      </w:pPr>
      <w:r>
        <w:rPr>
          <w:rFonts w:ascii="Arial" w:cs="Arial" w:eastAsia="Arial" w:hAnsi="Arial"/>
          <w:color w:val="333333"/>
          <w:sz w:val="22"/>
          <w:szCs w:val="22"/>
        </w:rPr>
        <w:t xml:space="preserve">Chat area: Flex-grow. Fills remaining height. Padding 20px horizontal, 0 vertical (messages handle own spacing).</w:t>
      </w:r>
    </w:p>
    <w:p>
      <w:pPr>
        <w:pStyle w:val="ListParagraph"/>
        <w:numPr>
          <w:ilvl w:val="0"/>
          <w:numId w:val="2"/>
        </w:numPr>
        <w:spacing w:after="80" w:line="276"/>
      </w:pPr>
      <w:r>
        <w:rPr>
          <w:rFonts w:ascii="Arial" w:cs="Arial" w:eastAsia="Arial" w:hAnsi="Arial"/>
          <w:color w:val="333333"/>
          <w:sz w:val="22"/>
          <w:szCs w:val="22"/>
        </w:rPr>
        <w:t xml:space="preserve">Input area: Fixed bottom. 70px minimum height. Top border 1px rgba(139,92,246,0.08). Padding 16px 24px.</w:t>
      </w:r>
    </w:p>
    <w:p>
      <w:pPr>
        <w:pStyle w:val="Heading3"/>
        <w:spacing w:before="220" w:after="140"/>
      </w:pPr>
      <w:r>
        <w:rPr>
          <w:rFonts w:ascii="Arial" w:cs="Arial" w:eastAsia="Arial" w:hAnsi="Arial"/>
          <w:b/>
          <w:bCs/>
          <w:color w:val="6A0DAD"/>
          <w:sz w:val="26"/>
          <w:szCs w:val="26"/>
        </w:rPr>
        <w:t xml:space="preserve">4.2.2 Split Panel (Matching Engine)</w:t>
      </w:r>
    </w:p>
    <w:p>
      <w:pPr>
        <w:pStyle w:val="ListParagraph"/>
        <w:numPr>
          <w:ilvl w:val="0"/>
          <w:numId w:val="2"/>
        </w:numPr>
        <w:spacing w:after="80" w:line="276"/>
      </w:pPr>
      <w:r>
        <w:rPr>
          <w:rFonts w:ascii="Arial" w:cs="Arial" w:eastAsia="Arial" w:hAnsi="Arial"/>
          <w:color w:val="333333"/>
          <w:sz w:val="22"/>
          <w:szCs w:val="22"/>
        </w:rPr>
        <w:t xml:space="preserve">Left panel: 50% width. Scrollable. Contains logs, results, CTA button.</w:t>
      </w:r>
    </w:p>
    <w:p>
      <w:pPr>
        <w:pStyle w:val="ListParagraph"/>
        <w:numPr>
          <w:ilvl w:val="0"/>
          <w:numId w:val="2"/>
        </w:numPr>
        <w:spacing w:after="80" w:line="276"/>
      </w:pPr>
      <w:r>
        <w:rPr>
          <w:rFonts w:ascii="Arial" w:cs="Arial" w:eastAsia="Arial" w:hAnsi="Arial"/>
          <w:color w:val="333333"/>
          <w:sz w:val="22"/>
          <w:szCs w:val="22"/>
        </w:rPr>
        <w:t xml:space="preserve">Right panel: 50% width. Full-height map. No scrolling.</w:t>
      </w:r>
    </w:p>
    <w:p>
      <w:pPr>
        <w:pStyle w:val="ListParagraph"/>
        <w:numPr>
          <w:ilvl w:val="0"/>
          <w:numId w:val="2"/>
        </w:numPr>
        <w:spacing w:after="80" w:line="276"/>
      </w:pPr>
      <w:r>
        <w:rPr>
          <w:rFonts w:ascii="Arial" w:cs="Arial" w:eastAsia="Arial" w:hAnsi="Arial"/>
          <w:color w:val="333333"/>
          <w:sz w:val="22"/>
          <w:szCs w:val="22"/>
        </w:rPr>
        <w:t xml:space="preserve">Divider: 1px solid rgba(139,92,246,0.08) between panels.</w:t>
      </w:r>
    </w:p>
    <w:p>
      <w:pPr>
        <w:pStyle w:val="ListParagraph"/>
        <w:numPr>
          <w:ilvl w:val="0"/>
          <w:numId w:val="2"/>
        </w:numPr>
        <w:spacing w:after="80" w:line="276"/>
      </w:pPr>
      <w:r>
        <w:rPr>
          <w:rFonts w:ascii="Arial" w:cs="Arial" w:eastAsia="Arial" w:hAnsi="Arial"/>
          <w:color w:val="333333"/>
          <w:sz w:val="22"/>
          <w:szCs w:val="22"/>
        </w:rPr>
        <w:t xml:space="preserve">On mobile: Stacked vertically. Map on top (40vh), panel below (60vh).</w:t>
      </w:r>
    </w:p>
    <w:p>
      <w:pPr>
        <w:pStyle w:val="Heading3"/>
        <w:spacing w:before="220" w:after="140"/>
      </w:pPr>
      <w:r>
        <w:rPr>
          <w:rFonts w:ascii="Arial" w:cs="Arial" w:eastAsia="Arial" w:hAnsi="Arial"/>
          <w:b/>
          <w:bCs/>
          <w:color w:val="6A0DAD"/>
          <w:sz w:val="26"/>
          <w:szCs w:val="26"/>
        </w:rPr>
        <w:t xml:space="preserve">4.2.3 Centered Content (Welcome, Reveal, Post-Meeting)</w:t>
      </w:r>
    </w:p>
    <w:p>
      <w:pPr>
        <w:pStyle w:val="ListParagraph"/>
        <w:numPr>
          <w:ilvl w:val="0"/>
          <w:numId w:val="2"/>
        </w:numPr>
        <w:spacing w:after="80" w:line="276"/>
      </w:pPr>
      <w:r>
        <w:rPr>
          <w:rFonts w:ascii="Arial" w:cs="Arial" w:eastAsia="Arial" w:hAnsi="Arial"/>
          <w:color w:val="333333"/>
          <w:sz w:val="22"/>
          <w:szCs w:val="22"/>
        </w:rPr>
        <w:t xml:space="preserve">Content centered both horizontally and vertically.</w:t>
      </w:r>
    </w:p>
    <w:p>
      <w:pPr>
        <w:pStyle w:val="ListParagraph"/>
        <w:numPr>
          <w:ilvl w:val="0"/>
          <w:numId w:val="2"/>
        </w:numPr>
        <w:spacing w:after="80" w:line="276"/>
      </w:pPr>
      <w:r>
        <w:rPr>
          <w:rFonts w:ascii="Arial" w:cs="Arial" w:eastAsia="Arial" w:hAnsi="Arial"/>
          <w:color w:val="333333"/>
          <w:sz w:val="22"/>
          <w:szCs w:val="22"/>
        </w:rPr>
        <w:t xml:space="preserve">Max-width: 480px on desktop/tablet. Full-width on mobile with 24px padding.</w:t>
      </w:r>
    </w:p>
    <w:p>
      <w:pPr>
        <w:pStyle w:val="ListParagraph"/>
        <w:numPr>
          <w:ilvl w:val="0"/>
          <w:numId w:val="2"/>
        </w:numPr>
        <w:spacing w:after="80" w:line="276"/>
      </w:pPr>
      <w:r>
        <w:rPr>
          <w:rFonts w:ascii="Arial" w:cs="Arial" w:eastAsia="Arial" w:hAnsi="Arial"/>
          <w:color w:val="333333"/>
          <w:sz w:val="22"/>
          <w:szCs w:val="22"/>
        </w:rPr>
        <w:t xml:space="preserve">Vertical centering with flexbox: align-items: center, justify-content: center.</w:t>
      </w:r>
    </w:p>
    <w:p>
      <w:pPr>
        <w:pStyle w:val="Heading3"/>
        <w:spacing w:before="220" w:after="140"/>
      </w:pPr>
      <w:r>
        <w:rPr>
          <w:rFonts w:ascii="Arial" w:cs="Arial" w:eastAsia="Arial" w:hAnsi="Arial"/>
          <w:b/>
          <w:bCs/>
          <w:color w:val="6A0DAD"/>
          <w:sz w:val="26"/>
          <w:szCs w:val="26"/>
        </w:rPr>
        <w:t xml:space="preserve">4.2.4 Scrollable Single Column (Handshake, Debrief)</w:t>
      </w:r>
    </w:p>
    <w:p>
      <w:pPr>
        <w:pStyle w:val="ListParagraph"/>
        <w:numPr>
          <w:ilvl w:val="0"/>
          <w:numId w:val="2"/>
        </w:numPr>
        <w:spacing w:after="80" w:line="276"/>
      </w:pPr>
      <w:r>
        <w:rPr>
          <w:rFonts w:ascii="Arial" w:cs="Arial" w:eastAsia="Arial" w:hAnsi="Arial"/>
          <w:color w:val="333333"/>
          <w:sz w:val="22"/>
          <w:szCs w:val="22"/>
        </w:rPr>
        <w:t xml:space="preserve">Content centered horizontally. Max-width: 520px.</w:t>
      </w:r>
    </w:p>
    <w:p>
      <w:pPr>
        <w:pStyle w:val="ListParagraph"/>
        <w:numPr>
          <w:ilvl w:val="0"/>
          <w:numId w:val="2"/>
        </w:numPr>
        <w:spacing w:after="80" w:line="276"/>
      </w:pPr>
      <w:r>
        <w:rPr>
          <w:rFonts w:ascii="Arial" w:cs="Arial" w:eastAsia="Arial" w:hAnsi="Arial"/>
          <w:color w:val="333333"/>
          <w:sz w:val="22"/>
          <w:szCs w:val="22"/>
        </w:rPr>
        <w:t xml:space="preserve">Scrollable vertically. Padding 24px all sides.</w:t>
      </w:r>
    </w:p>
    <w:p>
      <w:pPr>
        <w:pStyle w:val="ListParagraph"/>
        <w:numPr>
          <w:ilvl w:val="0"/>
          <w:numId w:val="2"/>
        </w:numPr>
        <w:spacing w:after="80" w:line="276"/>
      </w:pPr>
      <w:r>
        <w:rPr>
          <w:rFonts w:ascii="Arial" w:cs="Arial" w:eastAsia="Arial" w:hAnsi="Arial"/>
          <w:color w:val="333333"/>
          <w:sz w:val="22"/>
          <w:szCs w:val="22"/>
        </w:rPr>
        <w:t xml:space="preserve">Fixed header with logo. Content scrolls beneath.</w:t>
      </w:r>
    </w:p>
    <w:p>
      <w:r>
        <w:br w:type="page"/>
      </w:r>
    </w:p>
    <w:p>
      <w:pPr>
        <w:pStyle w:val="Heading1"/>
        <w:spacing w:before="360" w:after="200"/>
      </w:pPr>
      <w:r>
        <w:rPr>
          <w:rFonts w:ascii="Arial" w:cs="Arial" w:eastAsia="Arial" w:hAnsi="Arial"/>
          <w:b/>
          <w:bCs/>
          <w:color w:val="4B0082"/>
          <w:sz w:val="36"/>
          <w:szCs w:val="36"/>
        </w:rPr>
        <w:t xml:space="preserve">5. Component Library</w:t>
      </w:r>
    </w:p>
    <w:p>
      <w:pPr>
        <w:spacing w:after="160" w:line="276"/>
        <w:jc w:val="left"/>
      </w:pPr>
      <w:r>
        <w:rPr>
          <w:rFonts w:ascii="Arial" w:cs="Arial" w:eastAsia="Arial" w:hAnsi="Arial"/>
          <w:b w:val="false"/>
          <w:bCs w:val="false"/>
          <w:i w:val="false"/>
          <w:iCs w:val="false"/>
          <w:color w:val="333333"/>
          <w:sz w:val="22"/>
          <w:szCs w:val="22"/>
        </w:rPr>
        <w:t xml:space="preserve">Every reusable UI element in HALO, specified to the pixel.</w:t>
      </w:r>
    </w:p>
    <w:p>
      <w:pPr>
        <w:pStyle w:val="Heading2"/>
        <w:spacing w:before="280" w:after="180"/>
      </w:pPr>
      <w:r>
        <w:rPr>
          <w:rFonts w:ascii="Arial" w:cs="Arial" w:eastAsia="Arial" w:hAnsi="Arial"/>
          <w:b/>
          <w:bCs/>
          <w:color w:val="1A1A2E"/>
          <w:sz w:val="30"/>
          <w:szCs w:val="30"/>
        </w:rPr>
        <w:t xml:space="preserve">5.1 Buttons</w:t>
      </w:r>
    </w:p>
    <w:p>
      <w:pPr>
        <w:pStyle w:val="Heading3"/>
        <w:spacing w:before="220" w:after="140"/>
      </w:pPr>
      <w:r>
        <w:rPr>
          <w:rFonts w:ascii="Arial" w:cs="Arial" w:eastAsia="Arial" w:hAnsi="Arial"/>
          <w:b/>
          <w:bCs/>
          <w:color w:val="6A0DAD"/>
          <w:sz w:val="26"/>
          <w:szCs w:val="26"/>
        </w:rPr>
        <w:t xml:space="preserve">5.1.1 Primary Button (CTA)</w:t>
      </w:r>
    </w:p>
    <w:p>
      <w:pPr>
        <w:pStyle w:val="ListParagraph"/>
        <w:numPr>
          <w:ilvl w:val="0"/>
          <w:numId w:val="2"/>
        </w:numPr>
        <w:spacing w:after="80" w:line="276"/>
      </w:pPr>
      <w:r>
        <w:rPr>
          <w:rFonts w:ascii="Arial" w:cs="Arial" w:eastAsia="Arial" w:hAnsi="Arial"/>
          <w:color w:val="333333"/>
          <w:sz w:val="22"/>
          <w:szCs w:val="22"/>
        </w:rPr>
        <w:t xml:space="preserve">Height: 52px (padding 14px vertical, 24px horizontal)</w:t>
      </w:r>
    </w:p>
    <w:p>
      <w:pPr>
        <w:pStyle w:val="ListParagraph"/>
        <w:numPr>
          <w:ilvl w:val="0"/>
          <w:numId w:val="2"/>
        </w:numPr>
        <w:spacing w:after="80" w:line="276"/>
      </w:pPr>
      <w:r>
        <w:rPr>
          <w:rFonts w:ascii="Arial" w:cs="Arial" w:eastAsia="Arial" w:hAnsi="Arial"/>
          <w:color w:val="333333"/>
          <w:sz w:val="22"/>
          <w:szCs w:val="22"/>
        </w:rPr>
        <w:t xml:space="preserve">Border radius: 14px</w:t>
      </w:r>
    </w:p>
    <w:p>
      <w:pPr>
        <w:pStyle w:val="ListParagraph"/>
        <w:numPr>
          <w:ilvl w:val="0"/>
          <w:numId w:val="2"/>
        </w:numPr>
        <w:spacing w:after="80" w:line="276"/>
      </w:pPr>
      <w:r>
        <w:rPr>
          <w:rFonts w:ascii="Arial" w:cs="Arial" w:eastAsia="Arial" w:hAnsi="Arial"/>
          <w:color w:val="333333"/>
          <w:sz w:val="22"/>
          <w:szCs w:val="22"/>
        </w:rPr>
        <w:t xml:space="preserve">Background: linear-gradient(135deg, #7C3AED, #6D28D9)</w:t>
      </w:r>
    </w:p>
    <w:p>
      <w:pPr>
        <w:pStyle w:val="ListParagraph"/>
        <w:numPr>
          <w:ilvl w:val="0"/>
          <w:numId w:val="2"/>
        </w:numPr>
        <w:spacing w:after="80" w:line="276"/>
      </w:pPr>
      <w:r>
        <w:rPr>
          <w:rFonts w:ascii="Arial" w:cs="Arial" w:eastAsia="Arial" w:hAnsi="Arial"/>
          <w:color w:val="333333"/>
          <w:sz w:val="22"/>
          <w:szCs w:val="22"/>
        </w:rPr>
        <w:t xml:space="preserve">Text: 13px, weight 700, uppercase, letter-spacing 1.5px, white</w:t>
      </w:r>
    </w:p>
    <w:p>
      <w:pPr>
        <w:pStyle w:val="ListParagraph"/>
        <w:numPr>
          <w:ilvl w:val="0"/>
          <w:numId w:val="2"/>
        </w:numPr>
        <w:spacing w:after="80" w:line="276"/>
      </w:pPr>
      <w:r>
        <w:rPr>
          <w:rFonts w:ascii="Arial" w:cs="Arial" w:eastAsia="Arial" w:hAnsi="Arial"/>
          <w:color w:val="333333"/>
          <w:sz w:val="22"/>
          <w:szCs w:val="22"/>
        </w:rPr>
        <w:t xml:space="preserve">Full width within parent container</w:t>
      </w:r>
    </w:p>
    <w:p>
      <w:pPr>
        <w:pStyle w:val="ListParagraph"/>
        <w:numPr>
          <w:ilvl w:val="0"/>
          <w:numId w:val="2"/>
        </w:numPr>
        <w:spacing w:after="80" w:line="276"/>
      </w:pPr>
      <w:r>
        <w:rPr>
          <w:rFonts w:ascii="Arial" w:cs="Arial" w:eastAsia="Arial" w:hAnsi="Arial"/>
          <w:color w:val="333333"/>
          <w:sz w:val="22"/>
          <w:szCs w:val="22"/>
        </w:rPr>
        <w:t xml:space="preserve">Hover: translateY(-1px), box-shadow 0 4px 30px rgba(139,92,246,0.4)</w:t>
      </w:r>
    </w:p>
    <w:p>
      <w:pPr>
        <w:pStyle w:val="ListParagraph"/>
        <w:numPr>
          <w:ilvl w:val="0"/>
          <w:numId w:val="2"/>
        </w:numPr>
        <w:spacing w:after="80" w:line="276"/>
      </w:pPr>
      <w:r>
        <w:rPr>
          <w:rFonts w:ascii="Arial" w:cs="Arial" w:eastAsia="Arial" w:hAnsi="Arial"/>
          <w:color w:val="333333"/>
          <w:sz w:val="22"/>
          <w:szCs w:val="22"/>
        </w:rPr>
        <w:t xml:space="preserve">Disabled: opacity 0.25, no hover effect, cursor not-allowed</w:t>
      </w:r>
    </w:p>
    <w:p>
      <w:pPr>
        <w:pStyle w:val="ListParagraph"/>
        <w:numPr>
          <w:ilvl w:val="0"/>
          <w:numId w:val="2"/>
        </w:numPr>
        <w:spacing w:after="80" w:line="276"/>
      </w:pPr>
      <w:r>
        <w:rPr>
          <w:rFonts w:ascii="Arial" w:cs="Arial" w:eastAsia="Arial" w:hAnsi="Arial"/>
          <w:color w:val="333333"/>
          <w:sz w:val="22"/>
          <w:szCs w:val="22"/>
        </w:rPr>
        <w:t xml:space="preserve">Pulsing variant: box-shadow animation 1.5s ease-in-out infinite, alternating between 15px and 40px spread at 0.3 and 0.6 opacity</w:t>
      </w:r>
    </w:p>
    <w:p>
      <w:pPr>
        <w:pStyle w:val="ListParagraph"/>
        <w:numPr>
          <w:ilvl w:val="0"/>
          <w:numId w:val="2"/>
        </w:numPr>
        <w:spacing w:after="80" w:line="276"/>
      </w:pPr>
      <w:r>
        <w:rPr>
          <w:rFonts w:ascii="Arial" w:cs="Arial" w:eastAsia="Arial" w:hAnsi="Arial"/>
          <w:color w:val="333333"/>
          <w:sz w:val="22"/>
          <w:szCs w:val="22"/>
        </w:rPr>
        <w:t xml:space="preserve">Variants: btn-purple (default), btn-green (success CTA), btn-blue (user action), btn-pink (match action)</w:t>
      </w:r>
    </w:p>
    <w:p>
      <w:pPr>
        <w:pStyle w:val="Heading3"/>
        <w:spacing w:before="220" w:after="140"/>
      </w:pPr>
      <w:r>
        <w:rPr>
          <w:rFonts w:ascii="Arial" w:cs="Arial" w:eastAsia="Arial" w:hAnsi="Arial"/>
          <w:b/>
          <w:bCs/>
          <w:color w:val="6A0DAD"/>
          <w:sz w:val="26"/>
          <w:szCs w:val="26"/>
        </w:rPr>
        <w:t xml:space="preserve">5.1.2 Secondary Button (Outline)</w:t>
      </w:r>
    </w:p>
    <w:p>
      <w:pPr>
        <w:pStyle w:val="ListParagraph"/>
        <w:numPr>
          <w:ilvl w:val="0"/>
          <w:numId w:val="2"/>
        </w:numPr>
        <w:spacing w:after="80" w:line="276"/>
      </w:pPr>
      <w:r>
        <w:rPr>
          <w:rFonts w:ascii="Arial" w:cs="Arial" w:eastAsia="Arial" w:hAnsi="Arial"/>
          <w:color w:val="333333"/>
          <w:sz w:val="22"/>
          <w:szCs w:val="22"/>
        </w:rPr>
        <w:t xml:space="preserve">Same dimensions as primary</w:t>
      </w:r>
    </w:p>
    <w:p>
      <w:pPr>
        <w:pStyle w:val="ListParagraph"/>
        <w:numPr>
          <w:ilvl w:val="0"/>
          <w:numId w:val="2"/>
        </w:numPr>
        <w:spacing w:after="80" w:line="276"/>
      </w:pPr>
      <w:r>
        <w:rPr>
          <w:rFonts w:ascii="Arial" w:cs="Arial" w:eastAsia="Arial" w:hAnsi="Arial"/>
          <w:color w:val="333333"/>
          <w:sz w:val="22"/>
          <w:szCs w:val="22"/>
        </w:rPr>
        <w:t xml:space="preserve">Background: transparent</w:t>
      </w:r>
    </w:p>
    <w:p>
      <w:pPr>
        <w:pStyle w:val="ListParagraph"/>
        <w:numPr>
          <w:ilvl w:val="0"/>
          <w:numId w:val="2"/>
        </w:numPr>
        <w:spacing w:after="80" w:line="276"/>
      </w:pPr>
      <w:r>
        <w:rPr>
          <w:rFonts w:ascii="Arial" w:cs="Arial" w:eastAsia="Arial" w:hAnsi="Arial"/>
          <w:color w:val="333333"/>
          <w:sz w:val="22"/>
          <w:szCs w:val="22"/>
        </w:rPr>
        <w:t xml:space="preserve">Border: 1px solid rgba(139,92,246,0.3)</w:t>
      </w:r>
    </w:p>
    <w:p>
      <w:pPr>
        <w:pStyle w:val="ListParagraph"/>
        <w:numPr>
          <w:ilvl w:val="0"/>
          <w:numId w:val="2"/>
        </w:numPr>
        <w:spacing w:after="80" w:line="276"/>
      </w:pPr>
      <w:r>
        <w:rPr>
          <w:rFonts w:ascii="Arial" w:cs="Arial" w:eastAsia="Arial" w:hAnsi="Arial"/>
          <w:color w:val="333333"/>
          <w:sz w:val="22"/>
          <w:szCs w:val="22"/>
        </w:rPr>
        <w:t xml:space="preserve">Text: color #A78BFA</w:t>
      </w:r>
    </w:p>
    <w:p>
      <w:pPr>
        <w:pStyle w:val="ListParagraph"/>
        <w:numPr>
          <w:ilvl w:val="0"/>
          <w:numId w:val="2"/>
        </w:numPr>
        <w:spacing w:after="80" w:line="276"/>
      </w:pPr>
      <w:r>
        <w:rPr>
          <w:rFonts w:ascii="Arial" w:cs="Arial" w:eastAsia="Arial" w:hAnsi="Arial"/>
          <w:color w:val="333333"/>
          <w:sz w:val="22"/>
          <w:szCs w:val="22"/>
        </w:rPr>
        <w:t xml:space="preserve">Hover: background rgba(139,92,246,0.08), border-color #8B5CF6</w:t>
      </w:r>
    </w:p>
    <w:p>
      <w:pPr>
        <w:pStyle w:val="Heading3"/>
        <w:spacing w:before="220" w:after="140"/>
      </w:pPr>
      <w:r>
        <w:rPr>
          <w:rFonts w:ascii="Arial" w:cs="Arial" w:eastAsia="Arial" w:hAnsi="Arial"/>
          <w:b/>
          <w:bCs/>
          <w:color w:val="6A0DAD"/>
          <w:sz w:val="26"/>
          <w:szCs w:val="26"/>
        </w:rPr>
        <w:t xml:space="preserve">5.1.3 Opt-In Button</w:t>
      </w:r>
    </w:p>
    <w:p>
      <w:pPr>
        <w:pStyle w:val="ListParagraph"/>
        <w:numPr>
          <w:ilvl w:val="0"/>
          <w:numId w:val="2"/>
        </w:numPr>
        <w:spacing w:after="80" w:line="276"/>
      </w:pPr>
      <w:r>
        <w:rPr>
          <w:rFonts w:ascii="Arial" w:cs="Arial" w:eastAsia="Arial" w:hAnsi="Arial"/>
          <w:color w:val="333333"/>
          <w:sz w:val="22"/>
          <w:szCs w:val="22"/>
        </w:rPr>
        <w:t xml:space="preserve">Height: 48px (padding 12px)</w:t>
      </w:r>
    </w:p>
    <w:p>
      <w:pPr>
        <w:pStyle w:val="ListParagraph"/>
        <w:numPr>
          <w:ilvl w:val="0"/>
          <w:numId w:val="2"/>
        </w:numPr>
        <w:spacing w:after="80" w:line="276"/>
      </w:pPr>
      <w:r>
        <w:rPr>
          <w:rFonts w:ascii="Arial" w:cs="Arial" w:eastAsia="Arial" w:hAnsi="Arial"/>
          <w:color w:val="333333"/>
          <w:sz w:val="22"/>
          <w:szCs w:val="22"/>
        </w:rPr>
        <w:t xml:space="preserve">Border radius: 12px</w:t>
      </w:r>
    </w:p>
    <w:p>
      <w:pPr>
        <w:pStyle w:val="ListParagraph"/>
        <w:numPr>
          <w:ilvl w:val="0"/>
          <w:numId w:val="2"/>
        </w:numPr>
        <w:spacing w:after="80" w:line="276"/>
      </w:pPr>
      <w:r>
        <w:rPr>
          <w:rFonts w:ascii="Arial" w:cs="Arial" w:eastAsia="Arial" w:hAnsi="Arial"/>
          <w:color w:val="333333"/>
          <w:sz w:val="22"/>
          <w:szCs w:val="22"/>
        </w:rPr>
        <w:t xml:space="preserve">Two side-by-side with 10px gap (flex: 1 each)</w:t>
      </w:r>
    </w:p>
    <w:p>
      <w:pPr>
        <w:pStyle w:val="ListParagraph"/>
        <w:numPr>
          <w:ilvl w:val="0"/>
          <w:numId w:val="2"/>
        </w:numPr>
        <w:spacing w:after="80" w:line="276"/>
      </w:pPr>
      <w:r>
        <w:rPr>
          <w:rFonts w:ascii="Arial" w:cs="Arial" w:eastAsia="Arial" w:hAnsi="Arial"/>
          <w:color w:val="333333"/>
          <w:sz w:val="22"/>
          <w:szCs w:val="22"/>
        </w:rPr>
        <w:t xml:space="preserve">“You Accept”: blue gradient. “Maya Accepts”: pink gradient.</w:t>
      </w:r>
    </w:p>
    <w:p>
      <w:pPr>
        <w:pStyle w:val="ListParagraph"/>
        <w:numPr>
          <w:ilvl w:val="0"/>
          <w:numId w:val="2"/>
        </w:numPr>
        <w:spacing w:after="80" w:line="276"/>
      </w:pPr>
      <w:r>
        <w:rPr>
          <w:rFonts w:ascii="Arial" w:cs="Arial" w:eastAsia="Arial" w:hAnsi="Arial"/>
          <w:color w:val="333333"/>
          <w:sz w:val="22"/>
          <w:szCs w:val="22"/>
        </w:rPr>
        <w:t xml:space="preserve">Confirmed state: background rgba(34,197,94,0.12), color #4ADE80, border 1px solid rgba(34,197,94,0.25), text changes to “✓ CONFIRMED”</w:t>
      </w:r>
    </w:p>
    <w:p>
      <w:pPr>
        <w:pStyle w:val="Heading3"/>
        <w:spacing w:before="220" w:after="140"/>
      </w:pPr>
      <w:r>
        <w:rPr>
          <w:rFonts w:ascii="Arial" w:cs="Arial" w:eastAsia="Arial" w:hAnsi="Arial"/>
          <w:b/>
          <w:bCs/>
          <w:color w:val="6A0DAD"/>
          <w:sz w:val="26"/>
          <w:szCs w:val="26"/>
        </w:rPr>
        <w:t xml:space="preserve">5.1.4 Quick Reply Chips</w:t>
      </w:r>
    </w:p>
    <w:p>
      <w:pPr>
        <w:pStyle w:val="ListParagraph"/>
        <w:numPr>
          <w:ilvl w:val="0"/>
          <w:numId w:val="2"/>
        </w:numPr>
        <w:spacing w:after="80" w:line="276"/>
      </w:pPr>
      <w:r>
        <w:rPr>
          <w:rFonts w:ascii="Arial" w:cs="Arial" w:eastAsia="Arial" w:hAnsi="Arial"/>
          <w:color w:val="333333"/>
          <w:sz w:val="22"/>
          <w:szCs w:val="22"/>
        </w:rPr>
        <w:t xml:space="preserve">Padding: 10px 16px</w:t>
      </w:r>
    </w:p>
    <w:p>
      <w:pPr>
        <w:pStyle w:val="ListParagraph"/>
        <w:numPr>
          <w:ilvl w:val="0"/>
          <w:numId w:val="2"/>
        </w:numPr>
        <w:spacing w:after="80" w:line="276"/>
      </w:pPr>
      <w:r>
        <w:rPr>
          <w:rFonts w:ascii="Arial" w:cs="Arial" w:eastAsia="Arial" w:hAnsi="Arial"/>
          <w:color w:val="333333"/>
          <w:sz w:val="22"/>
          <w:szCs w:val="22"/>
        </w:rPr>
        <w:t xml:space="preserve">Border radius: 22px (fully rounded)</w:t>
      </w:r>
    </w:p>
    <w:p>
      <w:pPr>
        <w:pStyle w:val="ListParagraph"/>
        <w:numPr>
          <w:ilvl w:val="0"/>
          <w:numId w:val="2"/>
        </w:numPr>
        <w:spacing w:after="80" w:line="276"/>
      </w:pPr>
      <w:r>
        <w:rPr>
          <w:rFonts w:ascii="Arial" w:cs="Arial" w:eastAsia="Arial" w:hAnsi="Arial"/>
          <w:color w:val="333333"/>
          <w:sz w:val="22"/>
          <w:szCs w:val="22"/>
        </w:rPr>
        <w:t xml:space="preserve">Background: rgba(139,92,246,0.06)</w:t>
      </w:r>
    </w:p>
    <w:p>
      <w:pPr>
        <w:pStyle w:val="ListParagraph"/>
        <w:numPr>
          <w:ilvl w:val="0"/>
          <w:numId w:val="2"/>
        </w:numPr>
        <w:spacing w:after="80" w:line="276"/>
      </w:pPr>
      <w:r>
        <w:rPr>
          <w:rFonts w:ascii="Arial" w:cs="Arial" w:eastAsia="Arial" w:hAnsi="Arial"/>
          <w:color w:val="333333"/>
          <w:sz w:val="22"/>
          <w:szCs w:val="22"/>
        </w:rPr>
        <w:t xml:space="preserve">Border: 1px solid rgba(139,92,246,0.18)</w:t>
      </w:r>
    </w:p>
    <w:p>
      <w:pPr>
        <w:pStyle w:val="ListParagraph"/>
        <w:numPr>
          <w:ilvl w:val="0"/>
          <w:numId w:val="2"/>
        </w:numPr>
        <w:spacing w:after="80" w:line="276"/>
      </w:pPr>
      <w:r>
        <w:rPr>
          <w:rFonts w:ascii="Arial" w:cs="Arial" w:eastAsia="Arial" w:hAnsi="Arial"/>
          <w:color w:val="333333"/>
          <w:sz w:val="22"/>
          <w:szCs w:val="22"/>
        </w:rPr>
        <w:t xml:space="preserve">Text: 13px, color #C4B5FD</w:t>
      </w:r>
    </w:p>
    <w:p>
      <w:pPr>
        <w:pStyle w:val="ListParagraph"/>
        <w:numPr>
          <w:ilvl w:val="0"/>
          <w:numId w:val="2"/>
        </w:numPr>
        <w:spacing w:after="80" w:line="276"/>
      </w:pPr>
      <w:r>
        <w:rPr>
          <w:rFonts w:ascii="Arial" w:cs="Arial" w:eastAsia="Arial" w:hAnsi="Arial"/>
          <w:color w:val="333333"/>
          <w:sz w:val="22"/>
          <w:szCs w:val="22"/>
        </w:rPr>
        <w:t xml:space="preserve">Hover: background rgba(139,92,246,0.15), border-color #8B5CF6, translateY(-1px)</w:t>
      </w:r>
    </w:p>
    <w:p>
      <w:pPr>
        <w:pStyle w:val="ListParagraph"/>
        <w:numPr>
          <w:ilvl w:val="0"/>
          <w:numId w:val="2"/>
        </w:numPr>
        <w:spacing w:after="80" w:line="276"/>
      </w:pPr>
      <w:r>
        <w:rPr>
          <w:rFonts w:ascii="Arial" w:cs="Arial" w:eastAsia="Arial" w:hAnsi="Arial"/>
          <w:color w:val="333333"/>
          <w:sz w:val="22"/>
          <w:szCs w:val="22"/>
        </w:rPr>
        <w:t xml:space="preserve">Wrap: flex-wrap with 8px gap</w:t>
      </w:r>
    </w:p>
    <w:p>
      <w:pPr>
        <w:pStyle w:val="Heading2"/>
        <w:spacing w:before="280" w:after="180"/>
      </w:pPr>
      <w:r>
        <w:rPr>
          <w:rFonts w:ascii="Arial" w:cs="Arial" w:eastAsia="Arial" w:hAnsi="Arial"/>
          <w:b/>
          <w:bCs/>
          <w:color w:val="1A1A2E"/>
          <w:sz w:val="30"/>
          <w:szCs w:val="30"/>
        </w:rPr>
        <w:t xml:space="preserve">5.2 Cards</w:t>
      </w:r>
    </w:p>
    <w:p>
      <w:pPr>
        <w:pStyle w:val="Heading3"/>
        <w:spacing w:before="220" w:after="140"/>
      </w:pPr>
      <w:r>
        <w:rPr>
          <w:rFonts w:ascii="Arial" w:cs="Arial" w:eastAsia="Arial" w:hAnsi="Arial"/>
          <w:b/>
          <w:bCs/>
          <w:color w:val="6A0DAD"/>
          <w:sz w:val="26"/>
          <w:szCs w:val="26"/>
        </w:rPr>
        <w:t xml:space="preserve">5.2.1 Standard Card</w:t>
      </w:r>
    </w:p>
    <w:p>
      <w:pPr>
        <w:pStyle w:val="ListParagraph"/>
        <w:numPr>
          <w:ilvl w:val="0"/>
          <w:numId w:val="2"/>
        </w:numPr>
        <w:spacing w:after="80" w:line="276"/>
      </w:pPr>
      <w:r>
        <w:rPr>
          <w:rFonts w:ascii="Arial" w:cs="Arial" w:eastAsia="Arial" w:hAnsi="Arial"/>
          <w:color w:val="333333"/>
          <w:sz w:val="22"/>
          <w:szCs w:val="22"/>
        </w:rPr>
        <w:t xml:space="preserve">Background: rgba(255,255,255,0.025)</w:t>
      </w:r>
    </w:p>
    <w:p>
      <w:pPr>
        <w:pStyle w:val="ListParagraph"/>
        <w:numPr>
          <w:ilvl w:val="0"/>
          <w:numId w:val="2"/>
        </w:numPr>
        <w:spacing w:after="80" w:line="276"/>
      </w:pPr>
      <w:r>
        <w:rPr>
          <w:rFonts w:ascii="Arial" w:cs="Arial" w:eastAsia="Arial" w:hAnsi="Arial"/>
          <w:color w:val="333333"/>
          <w:sz w:val="22"/>
          <w:szCs w:val="22"/>
        </w:rPr>
        <w:t xml:space="preserve">Border: 1px solid rgba(139,92,246,0.12)</w:t>
      </w:r>
    </w:p>
    <w:p>
      <w:pPr>
        <w:pStyle w:val="ListParagraph"/>
        <w:numPr>
          <w:ilvl w:val="0"/>
          <w:numId w:val="2"/>
        </w:numPr>
        <w:spacing w:after="80" w:line="276"/>
      </w:pPr>
      <w:r>
        <w:rPr>
          <w:rFonts w:ascii="Arial" w:cs="Arial" w:eastAsia="Arial" w:hAnsi="Arial"/>
          <w:color w:val="333333"/>
          <w:sz w:val="22"/>
          <w:szCs w:val="22"/>
        </w:rPr>
        <w:t xml:space="preserve">Border radius: 16px</w:t>
      </w:r>
    </w:p>
    <w:p>
      <w:pPr>
        <w:pStyle w:val="ListParagraph"/>
        <w:numPr>
          <w:ilvl w:val="0"/>
          <w:numId w:val="2"/>
        </w:numPr>
        <w:spacing w:after="80" w:line="276"/>
      </w:pPr>
      <w:r>
        <w:rPr>
          <w:rFonts w:ascii="Arial" w:cs="Arial" w:eastAsia="Arial" w:hAnsi="Arial"/>
          <w:color w:val="333333"/>
          <w:sz w:val="22"/>
          <w:szCs w:val="22"/>
        </w:rPr>
        <w:t xml:space="preserve">Padding: 16px</w:t>
      </w:r>
    </w:p>
    <w:p>
      <w:pPr>
        <w:pStyle w:val="ListParagraph"/>
        <w:numPr>
          <w:ilvl w:val="0"/>
          <w:numId w:val="2"/>
        </w:numPr>
        <w:spacing w:after="80" w:line="276"/>
      </w:pPr>
      <w:r>
        <w:rPr>
          <w:rFonts w:ascii="Arial" w:cs="Arial" w:eastAsia="Arial" w:hAnsi="Arial"/>
          <w:color w:val="333333"/>
          <w:sz w:val="22"/>
          <w:szCs w:val="22"/>
        </w:rPr>
        <w:t xml:space="preserve">Margin bottom: 10px</w:t>
      </w:r>
    </w:p>
    <w:p>
      <w:pPr>
        <w:pStyle w:val="ListParagraph"/>
        <w:numPr>
          <w:ilvl w:val="0"/>
          <w:numId w:val="2"/>
        </w:numPr>
        <w:spacing w:after="80" w:line="276"/>
      </w:pPr>
      <w:r>
        <w:rPr>
          <w:rFonts w:ascii="Arial" w:cs="Arial" w:eastAsia="Arial" w:hAnsi="Arial"/>
          <w:color w:val="333333"/>
          <w:sz w:val="22"/>
          <w:szCs w:val="22"/>
        </w:rPr>
        <w:t xml:space="preserve">No shadow. Shadows are not used in HALO. Depth is communicated through background color and border opacity.</w:t>
      </w:r>
    </w:p>
    <w:p>
      <w:pPr>
        <w:pStyle w:val="Heading3"/>
        <w:spacing w:before="220" w:after="140"/>
      </w:pPr>
      <w:r>
        <w:rPr>
          <w:rFonts w:ascii="Arial" w:cs="Arial" w:eastAsia="Arial" w:hAnsi="Arial"/>
          <w:b/>
          <w:bCs/>
          <w:color w:val="6A0DAD"/>
          <w:sz w:val="26"/>
          <w:szCs w:val="26"/>
        </w:rPr>
        <w:t xml:space="preserve">5.2.2 Meeting Card</w:t>
      </w:r>
    </w:p>
    <w:p>
      <w:pPr>
        <w:pStyle w:val="ListParagraph"/>
        <w:numPr>
          <w:ilvl w:val="0"/>
          <w:numId w:val="2"/>
        </w:numPr>
        <w:spacing w:after="80" w:line="276"/>
      </w:pPr>
      <w:r>
        <w:rPr>
          <w:rFonts w:ascii="Arial" w:cs="Arial" w:eastAsia="Arial" w:hAnsi="Arial"/>
          <w:color w:val="333333"/>
          <w:sz w:val="22"/>
          <w:szCs w:val="22"/>
        </w:rPr>
        <w:t xml:space="preserve">Background: rgba(34,197,94,0.04)</w:t>
      </w:r>
    </w:p>
    <w:p>
      <w:pPr>
        <w:pStyle w:val="ListParagraph"/>
        <w:numPr>
          <w:ilvl w:val="0"/>
          <w:numId w:val="2"/>
        </w:numPr>
        <w:spacing w:after="80" w:line="276"/>
      </w:pPr>
      <w:r>
        <w:rPr>
          <w:rFonts w:ascii="Arial" w:cs="Arial" w:eastAsia="Arial" w:hAnsi="Arial"/>
          <w:color w:val="333333"/>
          <w:sz w:val="22"/>
          <w:szCs w:val="22"/>
        </w:rPr>
        <w:t xml:space="preserve">Border: 1px solid rgba(34,197,94,0.12)</w:t>
      </w:r>
    </w:p>
    <w:p>
      <w:pPr>
        <w:pStyle w:val="ListParagraph"/>
        <w:numPr>
          <w:ilvl w:val="0"/>
          <w:numId w:val="2"/>
        </w:numPr>
        <w:spacing w:after="80" w:line="276"/>
      </w:pPr>
      <w:r>
        <w:rPr>
          <w:rFonts w:ascii="Arial" w:cs="Arial" w:eastAsia="Arial" w:hAnsi="Arial"/>
          <w:color w:val="333333"/>
          <w:sz w:val="22"/>
          <w:szCs w:val="22"/>
        </w:rPr>
        <w:t xml:space="preserve">Border radius: 14px</w:t>
      </w:r>
    </w:p>
    <w:p>
      <w:pPr>
        <w:pStyle w:val="ListParagraph"/>
        <w:numPr>
          <w:ilvl w:val="0"/>
          <w:numId w:val="2"/>
        </w:numPr>
        <w:spacing w:after="80" w:line="276"/>
      </w:pPr>
      <w:r>
        <w:rPr>
          <w:rFonts w:ascii="Arial" w:cs="Arial" w:eastAsia="Arial" w:hAnsi="Arial"/>
          <w:color w:val="333333"/>
          <w:sz w:val="22"/>
          <w:szCs w:val="22"/>
        </w:rPr>
        <w:t xml:space="preserve">Padding: 16px</w:t>
      </w:r>
    </w:p>
    <w:p>
      <w:pPr>
        <w:pStyle w:val="ListParagraph"/>
        <w:numPr>
          <w:ilvl w:val="0"/>
          <w:numId w:val="2"/>
        </w:numPr>
        <w:spacing w:after="80" w:line="276"/>
      </w:pPr>
      <w:r>
        <w:rPr>
          <w:rFonts w:ascii="Arial" w:cs="Arial" w:eastAsia="Arial" w:hAnsi="Arial"/>
          <w:color w:val="333333"/>
          <w:sz w:val="22"/>
          <w:szCs w:val="22"/>
        </w:rPr>
        <w:t xml:space="preserve">Venue name: 16px weight 700 color #4ADE80</w:t>
      </w:r>
    </w:p>
    <w:p>
      <w:pPr>
        <w:pStyle w:val="ListParagraph"/>
        <w:numPr>
          <w:ilvl w:val="0"/>
          <w:numId w:val="2"/>
        </w:numPr>
        <w:spacing w:after="80" w:line="276"/>
      </w:pPr>
      <w:r>
        <w:rPr>
          <w:rFonts w:ascii="Arial" w:cs="Arial" w:eastAsia="Arial" w:hAnsi="Arial"/>
          <w:color w:val="333333"/>
          <w:sz w:val="22"/>
          <w:szCs w:val="22"/>
        </w:rPr>
        <w:t xml:space="preserve">Address: 11px color #6B7280</w:t>
      </w:r>
    </w:p>
    <w:p>
      <w:pPr>
        <w:pStyle w:val="ListParagraph"/>
        <w:numPr>
          <w:ilvl w:val="0"/>
          <w:numId w:val="2"/>
        </w:numPr>
        <w:spacing w:after="80" w:line="276"/>
      </w:pPr>
      <w:r>
        <w:rPr>
          <w:rFonts w:ascii="Arial" w:cs="Arial" w:eastAsia="Arial" w:hAnsi="Arial"/>
          <w:color w:val="333333"/>
          <w:sz w:val="22"/>
          <w:szCs w:val="22"/>
        </w:rPr>
        <w:t xml:space="preserve">Time: 13px weight 700 color #FBBF24</w:t>
      </w:r>
    </w:p>
    <w:p>
      <w:pPr>
        <w:pStyle w:val="ListParagraph"/>
        <w:numPr>
          <w:ilvl w:val="0"/>
          <w:numId w:val="2"/>
        </w:numPr>
        <w:spacing w:after="80" w:line="276"/>
      </w:pPr>
      <w:r>
        <w:rPr>
          <w:rFonts w:ascii="Arial" w:cs="Arial" w:eastAsia="Arial" w:hAnsi="Arial"/>
          <w:color w:val="333333"/>
          <w:sz w:val="22"/>
          <w:szCs w:val="22"/>
        </w:rPr>
        <w:t xml:space="preserve">Entry animation: slideUp 0.5s ease</w:t>
      </w:r>
    </w:p>
    <w:p>
      <w:pPr>
        <w:pStyle w:val="Heading3"/>
        <w:spacing w:before="220" w:after="140"/>
      </w:pPr>
      <w:r>
        <w:rPr>
          <w:rFonts w:ascii="Arial" w:cs="Arial" w:eastAsia="Arial" w:hAnsi="Arial"/>
          <w:b/>
          <w:bCs/>
          <w:color w:val="6A0DAD"/>
          <w:sz w:val="26"/>
          <w:szCs w:val="26"/>
        </w:rPr>
        <w:t xml:space="preserve">5.2.3 Negotiation Card</w:t>
      </w:r>
    </w:p>
    <w:p>
      <w:pPr>
        <w:pStyle w:val="ListParagraph"/>
        <w:numPr>
          <w:ilvl w:val="0"/>
          <w:numId w:val="2"/>
        </w:numPr>
        <w:spacing w:after="80" w:line="276"/>
      </w:pPr>
      <w:r>
        <w:rPr>
          <w:rFonts w:ascii="Arial" w:cs="Arial" w:eastAsia="Arial" w:hAnsi="Arial"/>
          <w:color w:val="333333"/>
          <w:sz w:val="22"/>
          <w:szCs w:val="22"/>
        </w:rPr>
        <w:t xml:space="preserve">Background: rgba(139,92,246,0.04)</w:t>
      </w:r>
    </w:p>
    <w:p>
      <w:pPr>
        <w:pStyle w:val="ListParagraph"/>
        <w:numPr>
          <w:ilvl w:val="0"/>
          <w:numId w:val="2"/>
        </w:numPr>
        <w:spacing w:after="80" w:line="276"/>
      </w:pPr>
      <w:r>
        <w:rPr>
          <w:rFonts w:ascii="Arial" w:cs="Arial" w:eastAsia="Arial" w:hAnsi="Arial"/>
          <w:color w:val="333333"/>
          <w:sz w:val="22"/>
          <w:szCs w:val="22"/>
        </w:rPr>
        <w:t xml:space="preserve">Border: 1px solid rgba(139,92,246,0.1)</w:t>
      </w:r>
    </w:p>
    <w:p>
      <w:pPr>
        <w:pStyle w:val="ListParagraph"/>
        <w:numPr>
          <w:ilvl w:val="0"/>
          <w:numId w:val="2"/>
        </w:numPr>
        <w:spacing w:after="80" w:line="276"/>
      </w:pPr>
      <w:r>
        <w:rPr>
          <w:rFonts w:ascii="Arial" w:cs="Arial" w:eastAsia="Arial" w:hAnsi="Arial"/>
          <w:color w:val="333333"/>
          <w:sz w:val="22"/>
          <w:szCs w:val="22"/>
        </w:rPr>
        <w:t xml:space="preserve">Border radius: 14px</w:t>
      </w:r>
    </w:p>
    <w:p>
      <w:pPr>
        <w:pStyle w:val="ListParagraph"/>
        <w:numPr>
          <w:ilvl w:val="0"/>
          <w:numId w:val="2"/>
        </w:numPr>
        <w:spacing w:after="80" w:line="276"/>
      </w:pPr>
      <w:r>
        <w:rPr>
          <w:rFonts w:ascii="Arial" w:cs="Arial" w:eastAsia="Arial" w:hAnsi="Arial"/>
          <w:color w:val="333333"/>
          <w:sz w:val="22"/>
          <w:szCs w:val="22"/>
        </w:rPr>
        <w:t xml:space="preserve">Padding: 14px</w:t>
      </w:r>
    </w:p>
    <w:p>
      <w:pPr>
        <w:pStyle w:val="ListParagraph"/>
        <w:numPr>
          <w:ilvl w:val="0"/>
          <w:numId w:val="2"/>
        </w:numPr>
        <w:spacing w:after="80" w:line="276"/>
      </w:pPr>
      <w:r>
        <w:rPr>
          <w:rFonts w:ascii="Arial" w:cs="Arial" w:eastAsia="Arial" w:hAnsi="Arial"/>
          <w:color w:val="333333"/>
          <w:sz w:val="22"/>
          <w:szCs w:val="22"/>
        </w:rPr>
        <w:t xml:space="preserve">Title: 11px weight 700 uppercase tracking 1.5px color #A78BFA</w:t>
      </w:r>
    </w:p>
    <w:p>
      <w:pPr>
        <w:pStyle w:val="ListParagraph"/>
        <w:numPr>
          <w:ilvl w:val="0"/>
          <w:numId w:val="2"/>
        </w:numPr>
        <w:spacing w:after="80" w:line="276"/>
      </w:pPr>
      <w:r>
        <w:rPr>
          <w:rFonts w:ascii="Arial" w:cs="Arial" w:eastAsia="Arial" w:hAnsi="Arial"/>
          <w:color w:val="333333"/>
          <w:sz w:val="22"/>
          <w:szCs w:val="22"/>
        </w:rPr>
        <w:t xml:space="preserve">Rows: flex, space-between, padding 6px 0, border-bottom 1px solid rgba(255,255,255,0.03)</w:t>
      </w:r>
    </w:p>
    <w:p>
      <w:pPr>
        <w:pStyle w:val="ListParagraph"/>
        <w:numPr>
          <w:ilvl w:val="0"/>
          <w:numId w:val="2"/>
        </w:numPr>
        <w:spacing w:after="80" w:line="276"/>
      </w:pPr>
      <w:r>
        <w:rPr>
          <w:rFonts w:ascii="Arial" w:cs="Arial" w:eastAsia="Arial" w:hAnsi="Arial"/>
          <w:color w:val="333333"/>
          <w:sz w:val="22"/>
          <w:szCs w:val="22"/>
        </w:rPr>
        <w:t xml:space="preserve">Pass values: color #4ADE80. Warning values: color #FBBF24.</w:t>
      </w:r>
    </w:p>
    <w:p>
      <w:pPr>
        <w:pStyle w:val="Heading2"/>
        <w:spacing w:before="280" w:after="180"/>
      </w:pPr>
      <w:r>
        <w:rPr>
          <w:rFonts w:ascii="Arial" w:cs="Arial" w:eastAsia="Arial" w:hAnsi="Arial"/>
          <w:b/>
          <w:bCs/>
          <w:color w:val="1A1A2E"/>
          <w:sz w:val="30"/>
          <w:szCs w:val="30"/>
        </w:rPr>
        <w:t xml:space="preserve">5.3 Chat Components</w:t>
      </w:r>
    </w:p>
    <w:p>
      <w:pPr>
        <w:pStyle w:val="Heading3"/>
        <w:spacing w:before="220" w:after="140"/>
      </w:pPr>
      <w:r>
        <w:rPr>
          <w:rFonts w:ascii="Arial" w:cs="Arial" w:eastAsia="Arial" w:hAnsi="Arial"/>
          <w:b/>
          <w:bCs/>
          <w:color w:val="6A0DAD"/>
          <w:sz w:val="26"/>
          <w:szCs w:val="26"/>
        </w:rPr>
        <w:t xml:space="preserve">5.3.1 Chat Bubble — IRIS (Agent)</w:t>
      </w:r>
    </w:p>
    <w:p>
      <w:pPr>
        <w:pStyle w:val="ListParagraph"/>
        <w:numPr>
          <w:ilvl w:val="0"/>
          <w:numId w:val="2"/>
        </w:numPr>
        <w:spacing w:after="80" w:line="276"/>
      </w:pPr>
      <w:r>
        <w:rPr>
          <w:rFonts w:ascii="Arial" w:cs="Arial" w:eastAsia="Arial" w:hAnsi="Arial"/>
          <w:color w:val="333333"/>
          <w:sz w:val="22"/>
          <w:szCs w:val="22"/>
        </w:rPr>
        <w:t xml:space="preserve">Align: flex-start (left)</w:t>
      </w:r>
    </w:p>
    <w:p>
      <w:pPr>
        <w:pStyle w:val="ListParagraph"/>
        <w:numPr>
          <w:ilvl w:val="0"/>
          <w:numId w:val="2"/>
        </w:numPr>
        <w:spacing w:after="80" w:line="276"/>
      </w:pPr>
      <w:r>
        <w:rPr>
          <w:rFonts w:ascii="Arial" w:cs="Arial" w:eastAsia="Arial" w:hAnsi="Arial"/>
          <w:color w:val="333333"/>
          <w:sz w:val="22"/>
          <w:szCs w:val="22"/>
        </w:rPr>
        <w:t xml:space="preserve">Max-width: 82% of chat area</w:t>
      </w:r>
    </w:p>
    <w:p>
      <w:pPr>
        <w:pStyle w:val="ListParagraph"/>
        <w:numPr>
          <w:ilvl w:val="0"/>
          <w:numId w:val="2"/>
        </w:numPr>
        <w:spacing w:after="80" w:line="276"/>
      </w:pPr>
      <w:r>
        <w:rPr>
          <w:rFonts w:ascii="Arial" w:cs="Arial" w:eastAsia="Arial" w:hAnsi="Arial"/>
          <w:color w:val="333333"/>
          <w:sz w:val="22"/>
          <w:szCs w:val="22"/>
        </w:rPr>
        <w:t xml:space="preserve">Padding: 12px 16px</w:t>
      </w:r>
    </w:p>
    <w:p>
      <w:pPr>
        <w:pStyle w:val="ListParagraph"/>
        <w:numPr>
          <w:ilvl w:val="0"/>
          <w:numId w:val="2"/>
        </w:numPr>
        <w:spacing w:after="80" w:line="276"/>
      </w:pPr>
      <w:r>
        <w:rPr>
          <w:rFonts w:ascii="Arial" w:cs="Arial" w:eastAsia="Arial" w:hAnsi="Arial"/>
          <w:color w:val="333333"/>
          <w:sz w:val="22"/>
          <w:szCs w:val="22"/>
        </w:rPr>
        <w:t xml:space="preserve">Background: rgba(139,92,246,0.08)</w:t>
      </w:r>
    </w:p>
    <w:p>
      <w:pPr>
        <w:pStyle w:val="ListParagraph"/>
        <w:numPr>
          <w:ilvl w:val="0"/>
          <w:numId w:val="2"/>
        </w:numPr>
        <w:spacing w:after="80" w:line="276"/>
      </w:pPr>
      <w:r>
        <w:rPr>
          <w:rFonts w:ascii="Arial" w:cs="Arial" w:eastAsia="Arial" w:hAnsi="Arial"/>
          <w:color w:val="333333"/>
          <w:sz w:val="22"/>
          <w:szCs w:val="22"/>
        </w:rPr>
        <w:t xml:space="preserve">Border: 1px solid rgba(139,92,246,0.1)</w:t>
      </w:r>
    </w:p>
    <w:p>
      <w:pPr>
        <w:pStyle w:val="ListParagraph"/>
        <w:numPr>
          <w:ilvl w:val="0"/>
          <w:numId w:val="2"/>
        </w:numPr>
        <w:spacing w:after="80" w:line="276"/>
      </w:pPr>
      <w:r>
        <w:rPr>
          <w:rFonts w:ascii="Arial" w:cs="Arial" w:eastAsia="Arial" w:hAnsi="Arial"/>
          <w:color w:val="333333"/>
          <w:sz w:val="22"/>
          <w:szCs w:val="22"/>
        </w:rPr>
        <w:t xml:space="preserve">Border radius: 18px, except bottom-left: 4px (tail)</w:t>
      </w:r>
    </w:p>
    <w:p>
      <w:pPr>
        <w:pStyle w:val="ListParagraph"/>
        <w:numPr>
          <w:ilvl w:val="0"/>
          <w:numId w:val="2"/>
        </w:numPr>
        <w:spacing w:after="80" w:line="276"/>
      </w:pPr>
      <w:r>
        <w:rPr>
          <w:rFonts w:ascii="Arial" w:cs="Arial" w:eastAsia="Arial" w:hAnsi="Arial"/>
          <w:color w:val="333333"/>
          <w:sz w:val="22"/>
          <w:szCs w:val="22"/>
        </w:rPr>
        <w:t xml:space="preserve">Sender label: 9px weight 700 uppercase tracking 1.5px color #8B5CF6</w:t>
      </w:r>
    </w:p>
    <w:p>
      <w:pPr>
        <w:pStyle w:val="ListParagraph"/>
        <w:numPr>
          <w:ilvl w:val="0"/>
          <w:numId w:val="2"/>
        </w:numPr>
        <w:spacing w:after="80" w:line="276"/>
      </w:pPr>
      <w:r>
        <w:rPr>
          <w:rFonts w:ascii="Arial" w:cs="Arial" w:eastAsia="Arial" w:hAnsi="Arial"/>
          <w:color w:val="333333"/>
          <w:sz w:val="22"/>
          <w:szCs w:val="22"/>
        </w:rPr>
        <w:t xml:space="preserve">Message text: 14px weight 400 color #D1D5DB line-height 1.65</w:t>
      </w:r>
    </w:p>
    <w:p>
      <w:pPr>
        <w:pStyle w:val="ListParagraph"/>
        <w:numPr>
          <w:ilvl w:val="0"/>
          <w:numId w:val="2"/>
        </w:numPr>
        <w:spacing w:after="80" w:line="276"/>
      </w:pPr>
      <w:r>
        <w:rPr>
          <w:rFonts w:ascii="Arial" w:cs="Arial" w:eastAsia="Arial" w:hAnsi="Arial"/>
          <w:color w:val="333333"/>
          <w:sz w:val="22"/>
          <w:szCs w:val="22"/>
        </w:rPr>
        <w:t xml:space="preserve">Entry animation: opacity 0→1, translateY(8px→0), 0.4s ease</w:t>
      </w:r>
    </w:p>
    <w:p>
      <w:pPr>
        <w:pStyle w:val="Heading3"/>
        <w:spacing w:before="220" w:after="140"/>
      </w:pPr>
      <w:r>
        <w:rPr>
          <w:rFonts w:ascii="Arial" w:cs="Arial" w:eastAsia="Arial" w:hAnsi="Arial"/>
          <w:b/>
          <w:bCs/>
          <w:color w:val="6A0DAD"/>
          <w:sz w:val="26"/>
          <w:szCs w:val="26"/>
        </w:rPr>
        <w:t xml:space="preserve">5.3.2 Chat Bubble — User</w:t>
      </w:r>
    </w:p>
    <w:p>
      <w:pPr>
        <w:pStyle w:val="ListParagraph"/>
        <w:numPr>
          <w:ilvl w:val="0"/>
          <w:numId w:val="2"/>
        </w:numPr>
        <w:spacing w:after="80" w:line="276"/>
      </w:pPr>
      <w:r>
        <w:rPr>
          <w:rFonts w:ascii="Arial" w:cs="Arial" w:eastAsia="Arial" w:hAnsi="Arial"/>
          <w:color w:val="333333"/>
          <w:sz w:val="22"/>
          <w:szCs w:val="22"/>
        </w:rPr>
        <w:t xml:space="preserve">Align: flex-end (right)</w:t>
      </w:r>
    </w:p>
    <w:p>
      <w:pPr>
        <w:pStyle w:val="ListParagraph"/>
        <w:numPr>
          <w:ilvl w:val="0"/>
          <w:numId w:val="2"/>
        </w:numPr>
        <w:spacing w:after="80" w:line="276"/>
      </w:pPr>
      <w:r>
        <w:rPr>
          <w:rFonts w:ascii="Arial" w:cs="Arial" w:eastAsia="Arial" w:hAnsi="Arial"/>
          <w:color w:val="333333"/>
          <w:sz w:val="22"/>
          <w:szCs w:val="22"/>
        </w:rPr>
        <w:t xml:space="preserve">Max-width: 82%</w:t>
      </w:r>
    </w:p>
    <w:p>
      <w:pPr>
        <w:pStyle w:val="ListParagraph"/>
        <w:numPr>
          <w:ilvl w:val="0"/>
          <w:numId w:val="2"/>
        </w:numPr>
        <w:spacing w:after="80" w:line="276"/>
      </w:pPr>
      <w:r>
        <w:rPr>
          <w:rFonts w:ascii="Arial" w:cs="Arial" w:eastAsia="Arial" w:hAnsi="Arial"/>
          <w:color w:val="333333"/>
          <w:sz w:val="22"/>
          <w:szCs w:val="22"/>
        </w:rPr>
        <w:t xml:space="preserve">Padding: 12px 16px</w:t>
      </w:r>
    </w:p>
    <w:p>
      <w:pPr>
        <w:pStyle w:val="ListParagraph"/>
        <w:numPr>
          <w:ilvl w:val="0"/>
          <w:numId w:val="2"/>
        </w:numPr>
        <w:spacing w:after="80" w:line="276"/>
      </w:pPr>
      <w:r>
        <w:rPr>
          <w:rFonts w:ascii="Arial" w:cs="Arial" w:eastAsia="Arial" w:hAnsi="Arial"/>
          <w:color w:val="333333"/>
          <w:sz w:val="22"/>
          <w:szCs w:val="22"/>
        </w:rPr>
        <w:t xml:space="preserve">Background: rgba(59,130,246,0.12)</w:t>
      </w:r>
    </w:p>
    <w:p>
      <w:pPr>
        <w:pStyle w:val="ListParagraph"/>
        <w:numPr>
          <w:ilvl w:val="0"/>
          <w:numId w:val="2"/>
        </w:numPr>
        <w:spacing w:after="80" w:line="276"/>
      </w:pPr>
      <w:r>
        <w:rPr>
          <w:rFonts w:ascii="Arial" w:cs="Arial" w:eastAsia="Arial" w:hAnsi="Arial"/>
          <w:color w:val="333333"/>
          <w:sz w:val="22"/>
          <w:szCs w:val="22"/>
        </w:rPr>
        <w:t xml:space="preserve">Border: 1px solid rgba(59,130,246,0.15)</w:t>
      </w:r>
    </w:p>
    <w:p>
      <w:pPr>
        <w:pStyle w:val="ListParagraph"/>
        <w:numPr>
          <w:ilvl w:val="0"/>
          <w:numId w:val="2"/>
        </w:numPr>
        <w:spacing w:after="80" w:line="276"/>
      </w:pPr>
      <w:r>
        <w:rPr>
          <w:rFonts w:ascii="Arial" w:cs="Arial" w:eastAsia="Arial" w:hAnsi="Arial"/>
          <w:color w:val="333333"/>
          <w:sz w:val="22"/>
          <w:szCs w:val="22"/>
        </w:rPr>
        <w:t xml:space="preserve">Border radius: 18px, except bottom-right: 4px (tail)</w:t>
      </w:r>
    </w:p>
    <w:p>
      <w:pPr>
        <w:pStyle w:val="ListParagraph"/>
        <w:numPr>
          <w:ilvl w:val="0"/>
          <w:numId w:val="2"/>
        </w:numPr>
        <w:spacing w:after="80" w:line="276"/>
      </w:pPr>
      <w:r>
        <w:rPr>
          <w:rFonts w:ascii="Arial" w:cs="Arial" w:eastAsia="Arial" w:hAnsi="Arial"/>
          <w:color w:val="333333"/>
          <w:sz w:val="22"/>
          <w:szCs w:val="22"/>
        </w:rPr>
        <w:t xml:space="preserve">Sender label: 9px weight 700 uppercase tracking 1.5px color #60A5FA</w:t>
      </w:r>
    </w:p>
    <w:p>
      <w:pPr>
        <w:pStyle w:val="Heading3"/>
        <w:spacing w:before="220" w:after="140"/>
      </w:pPr>
      <w:r>
        <w:rPr>
          <w:rFonts w:ascii="Arial" w:cs="Arial" w:eastAsia="Arial" w:hAnsi="Arial"/>
          <w:b/>
          <w:bCs/>
          <w:color w:val="6A0DAD"/>
          <w:sz w:val="26"/>
          <w:szCs w:val="26"/>
        </w:rPr>
        <w:t xml:space="preserve">5.3.3 System Message</w:t>
      </w:r>
    </w:p>
    <w:p>
      <w:pPr>
        <w:pStyle w:val="ListParagraph"/>
        <w:numPr>
          <w:ilvl w:val="0"/>
          <w:numId w:val="2"/>
        </w:numPr>
        <w:spacing w:after="80" w:line="276"/>
      </w:pPr>
      <w:r>
        <w:rPr>
          <w:rFonts w:ascii="Arial" w:cs="Arial" w:eastAsia="Arial" w:hAnsi="Arial"/>
          <w:color w:val="333333"/>
          <w:sz w:val="22"/>
          <w:szCs w:val="22"/>
        </w:rPr>
        <w:t xml:space="preserve">Align: center</w:t>
      </w:r>
    </w:p>
    <w:p>
      <w:pPr>
        <w:pStyle w:val="ListParagraph"/>
        <w:numPr>
          <w:ilvl w:val="0"/>
          <w:numId w:val="2"/>
        </w:numPr>
        <w:spacing w:after="80" w:line="276"/>
      </w:pPr>
      <w:r>
        <w:rPr>
          <w:rFonts w:ascii="Arial" w:cs="Arial" w:eastAsia="Arial" w:hAnsi="Arial"/>
          <w:color w:val="333333"/>
          <w:sz w:val="22"/>
          <w:szCs w:val="22"/>
        </w:rPr>
        <w:t xml:space="preserve">Max-width: 90%</w:t>
      </w:r>
    </w:p>
    <w:p>
      <w:pPr>
        <w:pStyle w:val="ListParagraph"/>
        <w:numPr>
          <w:ilvl w:val="0"/>
          <w:numId w:val="2"/>
        </w:numPr>
        <w:spacing w:after="80" w:line="276"/>
      </w:pPr>
      <w:r>
        <w:rPr>
          <w:rFonts w:ascii="Arial" w:cs="Arial" w:eastAsia="Arial" w:hAnsi="Arial"/>
          <w:color w:val="333333"/>
          <w:sz w:val="22"/>
          <w:szCs w:val="22"/>
        </w:rPr>
        <w:t xml:space="preserve">Padding: 10px 16px</w:t>
      </w:r>
    </w:p>
    <w:p>
      <w:pPr>
        <w:pStyle w:val="ListParagraph"/>
        <w:numPr>
          <w:ilvl w:val="0"/>
          <w:numId w:val="2"/>
        </w:numPr>
        <w:spacing w:after="80" w:line="276"/>
      </w:pPr>
      <w:r>
        <w:rPr>
          <w:rFonts w:ascii="Arial" w:cs="Arial" w:eastAsia="Arial" w:hAnsi="Arial"/>
          <w:color w:val="333333"/>
          <w:sz w:val="22"/>
          <w:szCs w:val="22"/>
        </w:rPr>
        <w:t xml:space="preserve">Background: rgba(34,197,94,0.06)</w:t>
      </w:r>
    </w:p>
    <w:p>
      <w:pPr>
        <w:pStyle w:val="ListParagraph"/>
        <w:numPr>
          <w:ilvl w:val="0"/>
          <w:numId w:val="2"/>
        </w:numPr>
        <w:spacing w:after="80" w:line="276"/>
      </w:pPr>
      <w:r>
        <w:rPr>
          <w:rFonts w:ascii="Arial" w:cs="Arial" w:eastAsia="Arial" w:hAnsi="Arial"/>
          <w:color w:val="333333"/>
          <w:sz w:val="22"/>
          <w:szCs w:val="22"/>
        </w:rPr>
        <w:t xml:space="preserve">Border: 1px solid rgba(34,197,94,0.1)</w:t>
      </w:r>
    </w:p>
    <w:p>
      <w:pPr>
        <w:pStyle w:val="ListParagraph"/>
        <w:numPr>
          <w:ilvl w:val="0"/>
          <w:numId w:val="2"/>
        </w:numPr>
        <w:spacing w:after="80" w:line="276"/>
      </w:pPr>
      <w:r>
        <w:rPr>
          <w:rFonts w:ascii="Arial" w:cs="Arial" w:eastAsia="Arial" w:hAnsi="Arial"/>
          <w:color w:val="333333"/>
          <w:sz w:val="22"/>
          <w:szCs w:val="22"/>
        </w:rPr>
        <w:t xml:space="preserve">Border radius: 12px</w:t>
      </w:r>
    </w:p>
    <w:p>
      <w:pPr>
        <w:pStyle w:val="ListParagraph"/>
        <w:numPr>
          <w:ilvl w:val="0"/>
          <w:numId w:val="2"/>
        </w:numPr>
        <w:spacing w:after="80" w:line="276"/>
      </w:pPr>
      <w:r>
        <w:rPr>
          <w:rFonts w:ascii="Arial" w:cs="Arial" w:eastAsia="Arial" w:hAnsi="Arial"/>
          <w:color w:val="333333"/>
          <w:sz w:val="22"/>
          <w:szCs w:val="22"/>
        </w:rPr>
        <w:t xml:space="preserve">Text: 11px weight 600 color #4ADE80 tracking 0.5px centered</w:t>
      </w:r>
    </w:p>
    <w:p>
      <w:pPr>
        <w:pStyle w:val="Heading3"/>
        <w:spacing w:before="220" w:after="140"/>
      </w:pPr>
      <w:r>
        <w:rPr>
          <w:rFonts w:ascii="Arial" w:cs="Arial" w:eastAsia="Arial" w:hAnsi="Arial"/>
          <w:b/>
          <w:bCs/>
          <w:color w:val="6A0DAD"/>
          <w:sz w:val="26"/>
          <w:szCs w:val="26"/>
        </w:rPr>
        <w:t xml:space="preserve">5.3.4 Typing Indicator</w:t>
      </w:r>
    </w:p>
    <w:p>
      <w:pPr>
        <w:pStyle w:val="ListParagraph"/>
        <w:numPr>
          <w:ilvl w:val="0"/>
          <w:numId w:val="2"/>
        </w:numPr>
        <w:spacing w:after="80" w:line="276"/>
      </w:pPr>
      <w:r>
        <w:rPr>
          <w:rFonts w:ascii="Arial" w:cs="Arial" w:eastAsia="Arial" w:hAnsi="Arial"/>
          <w:color w:val="333333"/>
          <w:sz w:val="22"/>
          <w:szCs w:val="22"/>
        </w:rPr>
        <w:t xml:space="preserve">Three dots in a row, 5px diameter each, 4px gap</w:t>
      </w:r>
    </w:p>
    <w:p>
      <w:pPr>
        <w:pStyle w:val="ListParagraph"/>
        <w:numPr>
          <w:ilvl w:val="0"/>
          <w:numId w:val="2"/>
        </w:numPr>
        <w:spacing w:after="80" w:line="276"/>
      </w:pPr>
      <w:r>
        <w:rPr>
          <w:rFonts w:ascii="Arial" w:cs="Arial" w:eastAsia="Arial" w:hAnsi="Arial"/>
          <w:color w:val="333333"/>
          <w:sz w:val="22"/>
          <w:szCs w:val="22"/>
        </w:rPr>
        <w:t xml:space="preserve">Color: #6B7280</w:t>
      </w:r>
    </w:p>
    <w:p>
      <w:pPr>
        <w:pStyle w:val="ListParagraph"/>
        <w:numPr>
          <w:ilvl w:val="0"/>
          <w:numId w:val="2"/>
        </w:numPr>
        <w:spacing w:after="80" w:line="276"/>
      </w:pPr>
      <w:r>
        <w:rPr>
          <w:rFonts w:ascii="Arial" w:cs="Arial" w:eastAsia="Arial" w:hAnsi="Arial"/>
          <w:color w:val="333333"/>
          <w:sz w:val="22"/>
          <w:szCs w:val="22"/>
        </w:rPr>
        <w:t xml:space="preserve">Animation: bounce 1.2s ease-in-out infinite</w:t>
      </w:r>
    </w:p>
    <w:p>
      <w:pPr>
        <w:pStyle w:val="ListParagraph"/>
        <w:numPr>
          <w:ilvl w:val="0"/>
          <w:numId w:val="2"/>
        </w:numPr>
        <w:spacing w:after="80" w:line="276"/>
      </w:pPr>
      <w:r>
        <w:rPr>
          <w:rFonts w:ascii="Arial" w:cs="Arial" w:eastAsia="Arial" w:hAnsi="Arial"/>
          <w:color w:val="333333"/>
          <w:sz w:val="22"/>
          <w:szCs w:val="22"/>
        </w:rPr>
        <w:t xml:space="preserve">Each dot delayed: 0s, 0.15s, 0.3s</w:t>
      </w:r>
    </w:p>
    <w:p>
      <w:pPr>
        <w:pStyle w:val="ListParagraph"/>
        <w:numPr>
          <w:ilvl w:val="0"/>
          <w:numId w:val="2"/>
        </w:numPr>
        <w:spacing w:after="80" w:line="276"/>
      </w:pPr>
      <w:r>
        <w:rPr>
          <w:rFonts w:ascii="Arial" w:cs="Arial" w:eastAsia="Arial" w:hAnsi="Arial"/>
          <w:color w:val="333333"/>
          <w:sz w:val="22"/>
          <w:szCs w:val="22"/>
        </w:rPr>
        <w:t xml:space="preserve">Bounce: translateY(0) → translateY(-6px) → translateY(0), opacity 0.3 → 1 → 0.3</w:t>
      </w:r>
    </w:p>
    <w:p>
      <w:pPr>
        <w:pStyle w:val="Heading3"/>
        <w:spacing w:before="220" w:after="140"/>
      </w:pPr>
      <w:r>
        <w:rPr>
          <w:rFonts w:ascii="Arial" w:cs="Arial" w:eastAsia="Arial" w:hAnsi="Arial"/>
          <w:b/>
          <w:bCs/>
          <w:color w:val="6A0DAD"/>
          <w:sz w:val="26"/>
          <w:szCs w:val="26"/>
        </w:rPr>
        <w:t xml:space="preserve">5.3.5 Text Input Field</w:t>
      </w:r>
    </w:p>
    <w:p>
      <w:pPr>
        <w:pStyle w:val="ListParagraph"/>
        <w:numPr>
          <w:ilvl w:val="0"/>
          <w:numId w:val="2"/>
        </w:numPr>
        <w:spacing w:after="80" w:line="276"/>
      </w:pPr>
      <w:r>
        <w:rPr>
          <w:rFonts w:ascii="Arial" w:cs="Arial" w:eastAsia="Arial" w:hAnsi="Arial"/>
          <w:color w:val="333333"/>
          <w:sz w:val="22"/>
          <w:szCs w:val="22"/>
        </w:rPr>
        <w:t xml:space="preserve">Background: rgba(255,255,255,0.03)</w:t>
      </w:r>
    </w:p>
    <w:p>
      <w:pPr>
        <w:pStyle w:val="ListParagraph"/>
        <w:numPr>
          <w:ilvl w:val="0"/>
          <w:numId w:val="2"/>
        </w:numPr>
        <w:spacing w:after="80" w:line="276"/>
      </w:pPr>
      <w:r>
        <w:rPr>
          <w:rFonts w:ascii="Arial" w:cs="Arial" w:eastAsia="Arial" w:hAnsi="Arial"/>
          <w:color w:val="333333"/>
          <w:sz w:val="22"/>
          <w:szCs w:val="22"/>
        </w:rPr>
        <w:t xml:space="preserve">Border: 1px solid rgba(139,92,246,0.15)</w:t>
      </w:r>
    </w:p>
    <w:p>
      <w:pPr>
        <w:pStyle w:val="ListParagraph"/>
        <w:numPr>
          <w:ilvl w:val="0"/>
          <w:numId w:val="2"/>
        </w:numPr>
        <w:spacing w:after="80" w:line="276"/>
      </w:pPr>
      <w:r>
        <w:rPr>
          <w:rFonts w:ascii="Arial" w:cs="Arial" w:eastAsia="Arial" w:hAnsi="Arial"/>
          <w:color w:val="333333"/>
          <w:sz w:val="22"/>
          <w:szCs w:val="22"/>
        </w:rPr>
        <w:t xml:space="preserve">Border radius: 24px (fully rounded)</w:t>
      </w:r>
    </w:p>
    <w:p>
      <w:pPr>
        <w:pStyle w:val="ListParagraph"/>
        <w:numPr>
          <w:ilvl w:val="0"/>
          <w:numId w:val="2"/>
        </w:numPr>
        <w:spacing w:after="80" w:line="276"/>
      </w:pPr>
      <w:r>
        <w:rPr>
          <w:rFonts w:ascii="Arial" w:cs="Arial" w:eastAsia="Arial" w:hAnsi="Arial"/>
          <w:color w:val="333333"/>
          <w:sz w:val="22"/>
          <w:szCs w:val="22"/>
        </w:rPr>
        <w:t xml:space="preserve">Padding: 12px 20px, right padding 50px (room for send button)</w:t>
      </w:r>
    </w:p>
    <w:p>
      <w:pPr>
        <w:pStyle w:val="ListParagraph"/>
        <w:numPr>
          <w:ilvl w:val="0"/>
          <w:numId w:val="2"/>
        </w:numPr>
        <w:spacing w:after="80" w:line="276"/>
      </w:pPr>
      <w:r>
        <w:rPr>
          <w:rFonts w:ascii="Arial" w:cs="Arial" w:eastAsia="Arial" w:hAnsi="Arial"/>
          <w:color w:val="333333"/>
          <w:sz w:val="22"/>
          <w:szCs w:val="22"/>
        </w:rPr>
        <w:t xml:space="preserve">Text: 14px weight 400 color #E0E0E0</w:t>
      </w:r>
    </w:p>
    <w:p>
      <w:pPr>
        <w:pStyle w:val="ListParagraph"/>
        <w:numPr>
          <w:ilvl w:val="0"/>
          <w:numId w:val="2"/>
        </w:numPr>
        <w:spacing w:after="80" w:line="276"/>
      </w:pPr>
      <w:r>
        <w:rPr>
          <w:rFonts w:ascii="Arial" w:cs="Arial" w:eastAsia="Arial" w:hAnsi="Arial"/>
          <w:color w:val="333333"/>
          <w:sz w:val="22"/>
          <w:szCs w:val="22"/>
        </w:rPr>
        <w:t xml:space="preserve">Placeholder: color #4B5563, text “Type your response...”</w:t>
      </w:r>
    </w:p>
    <w:p>
      <w:pPr>
        <w:pStyle w:val="ListParagraph"/>
        <w:numPr>
          <w:ilvl w:val="0"/>
          <w:numId w:val="2"/>
        </w:numPr>
        <w:spacing w:after="80" w:line="276"/>
      </w:pPr>
      <w:r>
        <w:rPr>
          <w:rFonts w:ascii="Arial" w:cs="Arial" w:eastAsia="Arial" w:hAnsi="Arial"/>
          <w:color w:val="333333"/>
          <w:sz w:val="22"/>
          <w:szCs w:val="22"/>
        </w:rPr>
        <w:t xml:space="preserve">Focus: border-color #8B5CF6, box-shadow 0 0 0 2px rgba(139,92,246,0.1)</w:t>
      </w:r>
    </w:p>
    <w:p>
      <w:pPr>
        <w:pStyle w:val="ListParagraph"/>
        <w:numPr>
          <w:ilvl w:val="0"/>
          <w:numId w:val="2"/>
        </w:numPr>
        <w:spacing w:after="80" w:line="276"/>
      </w:pPr>
      <w:r>
        <w:rPr>
          <w:rFonts w:ascii="Arial" w:cs="Arial" w:eastAsia="Arial" w:hAnsi="Arial"/>
          <w:color w:val="333333"/>
          <w:sz w:val="22"/>
          <w:szCs w:val="22"/>
        </w:rPr>
        <w:t xml:space="preserve">Send button: Absolute positioned right, 36px circle, background gradient purple, white arrow icon</w:t>
      </w:r>
    </w:p>
    <w:p>
      <w:pPr>
        <w:pStyle w:val="Heading2"/>
        <w:spacing w:before="280" w:after="180"/>
      </w:pPr>
      <w:r>
        <w:rPr>
          <w:rFonts w:ascii="Arial" w:cs="Arial" w:eastAsia="Arial" w:hAnsi="Arial"/>
          <w:b/>
          <w:bCs/>
          <w:color w:val="1A1A2E"/>
          <w:sz w:val="30"/>
          <w:szCs w:val="30"/>
        </w:rPr>
        <w:t xml:space="preserve">5.4 Tags &amp; Badges</w:t>
      </w:r>
    </w:p>
    <w:p>
      <w:pPr>
        <w:pStyle w:val="Heading3"/>
        <w:spacing w:before="220" w:after="140"/>
      </w:pPr>
      <w:r>
        <w:rPr>
          <w:rFonts w:ascii="Arial" w:cs="Arial" w:eastAsia="Arial" w:hAnsi="Arial"/>
          <w:b/>
          <w:bCs/>
          <w:color w:val="6A0DAD"/>
          <w:sz w:val="26"/>
          <w:szCs w:val="26"/>
        </w:rPr>
        <w:t xml:space="preserve">5.4.1 Trait Tag</w:t>
      </w:r>
    </w:p>
    <w:p>
      <w:pPr>
        <w:pStyle w:val="ListParagraph"/>
        <w:numPr>
          <w:ilvl w:val="0"/>
          <w:numId w:val="2"/>
        </w:numPr>
        <w:spacing w:after="80" w:line="276"/>
      </w:pPr>
      <w:r>
        <w:rPr>
          <w:rFonts w:ascii="Arial" w:cs="Arial" w:eastAsia="Arial" w:hAnsi="Arial"/>
          <w:color w:val="333333"/>
          <w:sz w:val="22"/>
          <w:szCs w:val="22"/>
        </w:rPr>
        <w:t xml:space="preserve">Padding: 3px 10px</w:t>
      </w:r>
    </w:p>
    <w:p>
      <w:pPr>
        <w:pStyle w:val="ListParagraph"/>
        <w:numPr>
          <w:ilvl w:val="0"/>
          <w:numId w:val="2"/>
        </w:numPr>
        <w:spacing w:after="80" w:line="276"/>
      </w:pPr>
      <w:r>
        <w:rPr>
          <w:rFonts w:ascii="Arial" w:cs="Arial" w:eastAsia="Arial" w:hAnsi="Arial"/>
          <w:color w:val="333333"/>
          <w:sz w:val="22"/>
          <w:szCs w:val="22"/>
        </w:rPr>
        <w:t xml:space="preserve">Border radius: 12px</w:t>
      </w:r>
    </w:p>
    <w:p>
      <w:pPr>
        <w:pStyle w:val="ListParagraph"/>
        <w:numPr>
          <w:ilvl w:val="0"/>
          <w:numId w:val="2"/>
        </w:numPr>
        <w:spacing w:after="80" w:line="276"/>
      </w:pPr>
      <w:r>
        <w:rPr>
          <w:rFonts w:ascii="Arial" w:cs="Arial" w:eastAsia="Arial" w:hAnsi="Arial"/>
          <w:color w:val="333333"/>
          <w:sz w:val="22"/>
          <w:szCs w:val="22"/>
        </w:rPr>
        <w:t xml:space="preserve">Font: 9px weight 600</w:t>
      </w:r>
    </w:p>
    <w:p>
      <w:pPr>
        <w:pStyle w:val="ListParagraph"/>
        <w:numPr>
          <w:ilvl w:val="0"/>
          <w:numId w:val="2"/>
        </w:numPr>
        <w:spacing w:after="80" w:line="276"/>
      </w:pPr>
      <w:r>
        <w:rPr>
          <w:rFonts w:ascii="Arial" w:cs="Arial" w:eastAsia="Arial" w:hAnsi="Arial"/>
          <w:color w:val="333333"/>
          <w:sz w:val="22"/>
          <w:szCs w:val="22"/>
        </w:rPr>
        <w:t xml:space="preserve">Purple variant: bg rgba(139,92,246,0.08), text #C4B5FD, border 1px solid rgba(139,92,246,0.15)</w:t>
      </w:r>
    </w:p>
    <w:p>
      <w:pPr>
        <w:pStyle w:val="ListParagraph"/>
        <w:numPr>
          <w:ilvl w:val="0"/>
          <w:numId w:val="2"/>
        </w:numPr>
        <w:spacing w:after="80" w:line="276"/>
      </w:pPr>
      <w:r>
        <w:rPr>
          <w:rFonts w:ascii="Arial" w:cs="Arial" w:eastAsia="Arial" w:hAnsi="Arial"/>
          <w:color w:val="333333"/>
          <w:sz w:val="22"/>
          <w:szCs w:val="22"/>
        </w:rPr>
        <w:t xml:space="preserve">Green variant: bg rgba(34,197,94,0.08), text #4ADE80, border 1px solid rgba(34,197,94,0.15)</w:t>
      </w:r>
    </w:p>
    <w:p>
      <w:pPr>
        <w:pStyle w:val="ListParagraph"/>
        <w:numPr>
          <w:ilvl w:val="0"/>
          <w:numId w:val="2"/>
        </w:numPr>
        <w:spacing w:after="80" w:line="276"/>
      </w:pPr>
      <w:r>
        <w:rPr>
          <w:rFonts w:ascii="Arial" w:cs="Arial" w:eastAsia="Arial" w:hAnsi="Arial"/>
          <w:color w:val="333333"/>
          <w:sz w:val="22"/>
          <w:szCs w:val="22"/>
        </w:rPr>
        <w:t xml:space="preserve">Blue variant: bg rgba(59,130,246,0.08), text #93C5FD, border 1px solid rgba(59,130,246,0.15)</w:t>
      </w:r>
    </w:p>
    <w:p>
      <w:pPr>
        <w:pStyle w:val="ListParagraph"/>
        <w:numPr>
          <w:ilvl w:val="0"/>
          <w:numId w:val="2"/>
        </w:numPr>
        <w:spacing w:after="80" w:line="276"/>
      </w:pPr>
      <w:r>
        <w:rPr>
          <w:rFonts w:ascii="Arial" w:cs="Arial" w:eastAsia="Arial" w:hAnsi="Arial"/>
          <w:color w:val="333333"/>
          <w:sz w:val="22"/>
          <w:szCs w:val="22"/>
        </w:rPr>
        <w:t xml:space="preserve">Pink variant: bg rgba(236,72,153,0.08), text #F9A8D4, border 1px solid rgba(236,72,153,0.15)</w:t>
      </w:r>
    </w:p>
    <w:p>
      <w:pPr>
        <w:pStyle w:val="Heading3"/>
        <w:spacing w:before="220" w:after="140"/>
      </w:pPr>
      <w:r>
        <w:rPr>
          <w:rFonts w:ascii="Arial" w:cs="Arial" w:eastAsia="Arial" w:hAnsi="Arial"/>
          <w:b/>
          <w:bCs/>
          <w:color w:val="6A0DAD"/>
          <w:sz w:val="26"/>
          <w:szCs w:val="26"/>
        </w:rPr>
        <w:t xml:space="preserve">5.4.2 Status Badge</w:t>
      </w:r>
    </w:p>
    <w:p>
      <w:pPr>
        <w:pStyle w:val="ListParagraph"/>
        <w:numPr>
          <w:ilvl w:val="0"/>
          <w:numId w:val="2"/>
        </w:numPr>
        <w:spacing w:after="80" w:line="276"/>
      </w:pPr>
      <w:r>
        <w:rPr>
          <w:rFonts w:ascii="Arial" w:cs="Arial" w:eastAsia="Arial" w:hAnsi="Arial"/>
          <w:color w:val="333333"/>
          <w:sz w:val="22"/>
          <w:szCs w:val="22"/>
        </w:rPr>
        <w:t xml:space="preserve">Padding: 3px 10px</w:t>
      </w:r>
    </w:p>
    <w:p>
      <w:pPr>
        <w:pStyle w:val="ListParagraph"/>
        <w:numPr>
          <w:ilvl w:val="0"/>
          <w:numId w:val="2"/>
        </w:numPr>
        <w:spacing w:after="80" w:line="276"/>
      </w:pPr>
      <w:r>
        <w:rPr>
          <w:rFonts w:ascii="Arial" w:cs="Arial" w:eastAsia="Arial" w:hAnsi="Arial"/>
          <w:color w:val="333333"/>
          <w:sz w:val="22"/>
          <w:szCs w:val="22"/>
        </w:rPr>
        <w:t xml:space="preserve">Border radius: 10px</w:t>
      </w:r>
    </w:p>
    <w:p>
      <w:pPr>
        <w:pStyle w:val="ListParagraph"/>
        <w:numPr>
          <w:ilvl w:val="0"/>
          <w:numId w:val="2"/>
        </w:numPr>
        <w:spacing w:after="80" w:line="276"/>
      </w:pPr>
      <w:r>
        <w:rPr>
          <w:rFonts w:ascii="Arial" w:cs="Arial" w:eastAsia="Arial" w:hAnsi="Arial"/>
          <w:color w:val="333333"/>
          <w:sz w:val="22"/>
          <w:szCs w:val="22"/>
        </w:rPr>
        <w:t xml:space="preserve">Font: 9px weight 700 uppercase</w:t>
      </w:r>
    </w:p>
    <w:p>
      <w:pPr>
        <w:pStyle w:val="ListParagraph"/>
        <w:numPr>
          <w:ilvl w:val="0"/>
          <w:numId w:val="2"/>
        </w:numPr>
        <w:spacing w:after="80" w:line="276"/>
      </w:pPr>
      <w:r>
        <w:rPr>
          <w:rFonts w:ascii="Arial" w:cs="Arial" w:eastAsia="Arial" w:hAnsi="Arial"/>
          <w:color w:val="333333"/>
          <w:sz w:val="22"/>
          <w:szCs w:val="22"/>
        </w:rPr>
        <w:t xml:space="preserve">Active: bg rgba(34,197,94,0.1), text #4ADE80</w:t>
      </w:r>
    </w:p>
    <w:p>
      <w:pPr>
        <w:pStyle w:val="ListParagraph"/>
        <w:numPr>
          <w:ilvl w:val="0"/>
          <w:numId w:val="2"/>
        </w:numPr>
        <w:spacing w:after="80" w:line="276"/>
      </w:pPr>
      <w:r>
        <w:rPr>
          <w:rFonts w:ascii="Arial" w:cs="Arial" w:eastAsia="Arial" w:hAnsi="Arial"/>
          <w:color w:val="333333"/>
          <w:sz w:val="22"/>
          <w:szCs w:val="22"/>
        </w:rPr>
        <w:t xml:space="preserve">Approaching: bg rgba(251,191,36,0.1), text #FBBF24</w:t>
      </w:r>
    </w:p>
    <w:p>
      <w:pPr>
        <w:pStyle w:val="ListParagraph"/>
        <w:numPr>
          <w:ilvl w:val="0"/>
          <w:numId w:val="2"/>
        </w:numPr>
        <w:spacing w:after="80" w:line="276"/>
      </w:pPr>
      <w:r>
        <w:rPr>
          <w:rFonts w:ascii="Arial" w:cs="Arial" w:eastAsia="Arial" w:hAnsi="Arial"/>
          <w:color w:val="333333"/>
          <w:sz w:val="22"/>
          <w:szCs w:val="22"/>
        </w:rPr>
        <w:t xml:space="preserve">Off: bg rgba(107,114,128,0.1), text #6B7280</w:t>
      </w:r>
    </w:p>
    <w:p>
      <w:pPr>
        <w:pStyle w:val="Heading3"/>
        <w:spacing w:before="220" w:after="140"/>
      </w:pPr>
      <w:r>
        <w:rPr>
          <w:rFonts w:ascii="Arial" w:cs="Arial" w:eastAsia="Arial" w:hAnsi="Arial"/>
          <w:b/>
          <w:bCs/>
          <w:color w:val="6A0DAD"/>
          <w:sz w:val="26"/>
          <w:szCs w:val="26"/>
        </w:rPr>
        <w:t xml:space="preserve">5.4.3 Status Dot (Live Indicator)</w:t>
      </w:r>
    </w:p>
    <w:p>
      <w:pPr>
        <w:pStyle w:val="ListParagraph"/>
        <w:numPr>
          <w:ilvl w:val="0"/>
          <w:numId w:val="2"/>
        </w:numPr>
        <w:spacing w:after="80" w:line="276"/>
      </w:pPr>
      <w:r>
        <w:rPr>
          <w:rFonts w:ascii="Arial" w:cs="Arial" w:eastAsia="Arial" w:hAnsi="Arial"/>
          <w:color w:val="333333"/>
          <w:sz w:val="22"/>
          <w:szCs w:val="22"/>
        </w:rPr>
        <w:t xml:space="preserve">6px circle. Inline with text.</w:t>
      </w:r>
    </w:p>
    <w:p>
      <w:pPr>
        <w:pStyle w:val="ListParagraph"/>
        <w:numPr>
          <w:ilvl w:val="0"/>
          <w:numId w:val="2"/>
        </w:numPr>
        <w:spacing w:after="80" w:line="276"/>
      </w:pPr>
      <w:r>
        <w:rPr>
          <w:rFonts w:ascii="Arial" w:cs="Arial" w:eastAsia="Arial" w:hAnsi="Arial"/>
          <w:color w:val="333333"/>
          <w:sz w:val="22"/>
          <w:szCs w:val="22"/>
        </w:rPr>
        <w:t xml:space="preserve">Live: bg #4ADE80, box-shadow 0 0 8px rgba(74,222,128,0.5), glow animation 2s ease infinite</w:t>
      </w:r>
    </w:p>
    <w:p>
      <w:pPr>
        <w:pStyle w:val="ListParagraph"/>
        <w:numPr>
          <w:ilvl w:val="0"/>
          <w:numId w:val="2"/>
        </w:numPr>
        <w:spacing w:after="80" w:line="276"/>
      </w:pPr>
      <w:r>
        <w:rPr>
          <w:rFonts w:ascii="Arial" w:cs="Arial" w:eastAsia="Arial" w:hAnsi="Arial"/>
          <w:color w:val="333333"/>
          <w:sz w:val="22"/>
          <w:szCs w:val="22"/>
        </w:rPr>
        <w:t xml:space="preserve">Scanning: bg #FBBF24, box-shadow 0 0 8px rgba(251,191,36,0.5), glow animation 1s ease infinite</w:t>
      </w:r>
    </w:p>
    <w:p>
      <w:pPr>
        <w:pStyle w:val="ListParagraph"/>
        <w:numPr>
          <w:ilvl w:val="0"/>
          <w:numId w:val="2"/>
        </w:numPr>
        <w:spacing w:after="80" w:line="276"/>
      </w:pPr>
      <w:r>
        <w:rPr>
          <w:rFonts w:ascii="Arial" w:cs="Arial" w:eastAsia="Arial" w:hAnsi="Arial"/>
          <w:color w:val="333333"/>
          <w:sz w:val="22"/>
          <w:szCs w:val="22"/>
        </w:rPr>
        <w:t xml:space="preserve">Glow animation: opacity alternates between 0.6 and 1.0</w:t>
      </w:r>
    </w:p>
    <w:p>
      <w:pPr>
        <w:pStyle w:val="Heading2"/>
        <w:spacing w:before="280" w:after="180"/>
      </w:pPr>
      <w:r>
        <w:rPr>
          <w:rFonts w:ascii="Arial" w:cs="Arial" w:eastAsia="Arial" w:hAnsi="Arial"/>
          <w:b/>
          <w:bCs/>
          <w:color w:val="1A1A2E"/>
          <w:sz w:val="30"/>
          <w:szCs w:val="30"/>
        </w:rPr>
        <w:t xml:space="preserve">5.5 Phase Bar</w:t>
      </w:r>
    </w:p>
    <w:p>
      <w:pPr>
        <w:pStyle w:val="ListParagraph"/>
        <w:numPr>
          <w:ilvl w:val="0"/>
          <w:numId w:val="2"/>
        </w:numPr>
        <w:spacing w:after="80" w:line="276"/>
      </w:pPr>
      <w:r>
        <w:rPr>
          <w:rFonts w:ascii="Arial" w:cs="Arial" w:eastAsia="Arial" w:hAnsi="Arial"/>
          <w:color w:val="333333"/>
          <w:sz w:val="22"/>
          <w:szCs w:val="22"/>
        </w:rPr>
        <w:t xml:space="preserve">Horizontal flex container, 3px gap between steps</w:t>
      </w:r>
    </w:p>
    <w:p>
      <w:pPr>
        <w:pStyle w:val="ListParagraph"/>
        <w:numPr>
          <w:ilvl w:val="0"/>
          <w:numId w:val="2"/>
        </w:numPr>
        <w:spacing w:after="80" w:line="276"/>
      </w:pPr>
      <w:r>
        <w:rPr>
          <w:rFonts w:ascii="Arial" w:cs="Arial" w:eastAsia="Arial" w:hAnsi="Arial"/>
          <w:color w:val="333333"/>
          <w:sz w:val="22"/>
          <w:szCs w:val="22"/>
        </w:rPr>
        <w:t xml:space="preserve">Each step: flex 1, text-align center, padding 6px 2px</w:t>
      </w:r>
    </w:p>
    <w:p>
      <w:pPr>
        <w:pStyle w:val="ListParagraph"/>
        <w:numPr>
          <w:ilvl w:val="0"/>
          <w:numId w:val="2"/>
        </w:numPr>
        <w:spacing w:after="80" w:line="276"/>
      </w:pPr>
      <w:r>
        <w:rPr>
          <w:rFonts w:ascii="Arial" w:cs="Arial" w:eastAsia="Arial" w:hAnsi="Arial"/>
          <w:color w:val="333333"/>
          <w:sz w:val="22"/>
          <w:szCs w:val="22"/>
        </w:rPr>
        <w:t xml:space="preserve">Font: 7px uppercase tracking 1.5px weight 700</w:t>
      </w:r>
    </w:p>
    <w:p>
      <w:pPr>
        <w:pStyle w:val="ListParagraph"/>
        <w:numPr>
          <w:ilvl w:val="0"/>
          <w:numId w:val="2"/>
        </w:numPr>
        <w:spacing w:after="80" w:line="276"/>
      </w:pPr>
      <w:r>
        <w:rPr>
          <w:rFonts w:ascii="Arial" w:cs="Arial" w:eastAsia="Arial" w:hAnsi="Arial"/>
          <w:color w:val="333333"/>
          <w:sz w:val="22"/>
          <w:szCs w:val="22"/>
        </w:rPr>
        <w:t xml:space="preserve">Border radius: 6px</w:t>
      </w:r>
    </w:p>
    <w:p>
      <w:pPr>
        <w:pStyle w:val="ListParagraph"/>
        <w:numPr>
          <w:ilvl w:val="0"/>
          <w:numId w:val="2"/>
        </w:numPr>
        <w:spacing w:after="80" w:line="276"/>
      </w:pPr>
      <w:r>
        <w:rPr>
          <w:rFonts w:ascii="Arial" w:cs="Arial" w:eastAsia="Arial" w:hAnsi="Arial"/>
          <w:color w:val="333333"/>
          <w:sz w:val="22"/>
          <w:szCs w:val="22"/>
        </w:rPr>
        <w:t xml:space="preserve">States:</w:t>
      </w:r>
    </w:p>
    <w:p>
      <w:pPr>
        <w:pStyle w:val="ListParagraph"/>
        <w:numPr>
          <w:ilvl w:val="1"/>
          <w:numId w:val="2"/>
        </w:numPr>
        <w:spacing w:after="80" w:line="276"/>
      </w:pPr>
      <w:r>
        <w:rPr>
          <w:rFonts w:ascii="Arial" w:cs="Arial" w:eastAsia="Arial" w:hAnsi="Arial"/>
          <w:color w:val="333333"/>
          <w:sz w:val="22"/>
          <w:szCs w:val="22"/>
        </w:rPr>
        <w:t xml:space="preserve">Pending: color #374151, bg rgba(255,255,255,0.015)</w:t>
      </w:r>
    </w:p>
    <w:p>
      <w:pPr>
        <w:pStyle w:val="ListParagraph"/>
        <w:numPr>
          <w:ilvl w:val="1"/>
          <w:numId w:val="2"/>
        </w:numPr>
        <w:spacing w:after="80" w:line="276"/>
      </w:pPr>
      <w:r>
        <w:rPr>
          <w:rFonts w:ascii="Arial" w:cs="Arial" w:eastAsia="Arial" w:hAnsi="Arial"/>
          <w:color w:val="333333"/>
          <w:sz w:val="22"/>
          <w:szCs w:val="22"/>
        </w:rPr>
        <w:t xml:space="preserve">Active: color #A78BFA, bg rgba(139,92,246,0.12), box-shadow 0 0 12px rgba(139,92,246,0.08)</w:t>
      </w:r>
    </w:p>
    <w:p>
      <w:pPr>
        <w:pStyle w:val="ListParagraph"/>
        <w:numPr>
          <w:ilvl w:val="1"/>
          <w:numId w:val="2"/>
        </w:numPr>
        <w:spacing w:after="80" w:line="276"/>
      </w:pPr>
      <w:r>
        <w:rPr>
          <w:rFonts w:ascii="Arial" w:cs="Arial" w:eastAsia="Arial" w:hAnsi="Arial"/>
          <w:color w:val="333333"/>
          <w:sz w:val="22"/>
          <w:szCs w:val="22"/>
        </w:rPr>
        <w:t xml:space="preserve">Done: color #4ADE80, bg rgba(34,197,94,0.06)</w:t>
      </w:r>
    </w:p>
    <w:p>
      <w:pPr>
        <w:pStyle w:val="ListParagraph"/>
        <w:numPr>
          <w:ilvl w:val="0"/>
          <w:numId w:val="2"/>
        </w:numPr>
        <w:spacing w:after="80" w:line="276"/>
      </w:pPr>
      <w:r>
        <w:rPr>
          <w:rFonts w:ascii="Arial" w:cs="Arial" w:eastAsia="Arial" w:hAnsi="Arial"/>
          <w:color w:val="333333"/>
          <w:sz w:val="22"/>
          <w:szCs w:val="22"/>
        </w:rPr>
        <w:t xml:space="preserve">Transition: all 0.5s ease</w:t>
      </w:r>
    </w:p>
    <w:p>
      <w:pPr>
        <w:pStyle w:val="Heading2"/>
        <w:spacing w:before="280" w:after="180"/>
      </w:pPr>
      <w:r>
        <w:rPr>
          <w:rFonts w:ascii="Arial" w:cs="Arial" w:eastAsia="Arial" w:hAnsi="Arial"/>
          <w:b/>
          <w:bCs/>
          <w:color w:val="1A1A2E"/>
          <w:sz w:val="30"/>
          <w:szCs w:val="30"/>
        </w:rPr>
        <w:t xml:space="preserve">5.6 Log Area (Agent Terminal)</w:t>
      </w:r>
    </w:p>
    <w:p>
      <w:pPr>
        <w:pStyle w:val="ListParagraph"/>
        <w:numPr>
          <w:ilvl w:val="0"/>
          <w:numId w:val="2"/>
        </w:numPr>
        <w:spacing w:after="80" w:line="276"/>
      </w:pPr>
      <w:r>
        <w:rPr>
          <w:rFonts w:ascii="Arial" w:cs="Arial" w:eastAsia="Arial" w:hAnsi="Arial"/>
          <w:color w:val="333333"/>
          <w:sz w:val="22"/>
          <w:szCs w:val="22"/>
        </w:rPr>
        <w:t xml:space="preserve">Background: rgba(255,255,255,0.015)</w:t>
      </w:r>
    </w:p>
    <w:p>
      <w:pPr>
        <w:pStyle w:val="ListParagraph"/>
        <w:numPr>
          <w:ilvl w:val="0"/>
          <w:numId w:val="2"/>
        </w:numPr>
        <w:spacing w:after="80" w:line="276"/>
      </w:pPr>
      <w:r>
        <w:rPr>
          <w:rFonts w:ascii="Arial" w:cs="Arial" w:eastAsia="Arial" w:hAnsi="Arial"/>
          <w:color w:val="333333"/>
          <w:sz w:val="22"/>
          <w:szCs w:val="22"/>
        </w:rPr>
        <w:t xml:space="preserve">Border: 1px solid rgba(139,92,246,0.08)</w:t>
      </w:r>
    </w:p>
    <w:p>
      <w:pPr>
        <w:pStyle w:val="ListParagraph"/>
        <w:numPr>
          <w:ilvl w:val="0"/>
          <w:numId w:val="2"/>
        </w:numPr>
        <w:spacing w:after="80" w:line="276"/>
      </w:pPr>
      <w:r>
        <w:rPr>
          <w:rFonts w:ascii="Arial" w:cs="Arial" w:eastAsia="Arial" w:hAnsi="Arial"/>
          <w:color w:val="333333"/>
          <w:sz w:val="22"/>
          <w:szCs w:val="22"/>
        </w:rPr>
        <w:t xml:space="preserve">Border radius: 12px</w:t>
      </w:r>
    </w:p>
    <w:p>
      <w:pPr>
        <w:pStyle w:val="ListParagraph"/>
        <w:numPr>
          <w:ilvl w:val="0"/>
          <w:numId w:val="2"/>
        </w:numPr>
        <w:spacing w:after="80" w:line="276"/>
      </w:pPr>
      <w:r>
        <w:rPr>
          <w:rFonts w:ascii="Arial" w:cs="Arial" w:eastAsia="Arial" w:hAnsi="Arial"/>
          <w:color w:val="333333"/>
          <w:sz w:val="22"/>
          <w:szCs w:val="22"/>
        </w:rPr>
        <w:t xml:space="preserve">Padding: 12px</w:t>
      </w:r>
    </w:p>
    <w:p>
      <w:pPr>
        <w:pStyle w:val="ListParagraph"/>
        <w:numPr>
          <w:ilvl w:val="0"/>
          <w:numId w:val="2"/>
        </w:numPr>
        <w:spacing w:after="80" w:line="276"/>
      </w:pPr>
      <w:r>
        <w:rPr>
          <w:rFonts w:ascii="Arial" w:cs="Arial" w:eastAsia="Arial" w:hAnsi="Arial"/>
          <w:color w:val="333333"/>
          <w:sz w:val="22"/>
          <w:szCs w:val="22"/>
        </w:rPr>
        <w:t xml:space="preserve">Max-height: 180px, overflow-y auto</w:t>
      </w:r>
    </w:p>
    <w:p>
      <w:pPr>
        <w:pStyle w:val="ListParagraph"/>
        <w:numPr>
          <w:ilvl w:val="0"/>
          <w:numId w:val="2"/>
        </w:numPr>
        <w:spacing w:after="80" w:line="276"/>
      </w:pPr>
      <w:r>
        <w:rPr>
          <w:rFonts w:ascii="Arial" w:cs="Arial" w:eastAsia="Arial" w:hAnsi="Arial"/>
          <w:color w:val="333333"/>
          <w:sz w:val="22"/>
          <w:szCs w:val="22"/>
        </w:rPr>
        <w:t xml:space="preserve">Scrollbar: 3px width, rgba(139,92,246,0.2) thumb, 3px border-radius</w:t>
      </w:r>
    </w:p>
    <w:p>
      <w:pPr>
        <w:pStyle w:val="ListParagraph"/>
        <w:numPr>
          <w:ilvl w:val="0"/>
          <w:numId w:val="2"/>
        </w:numPr>
        <w:spacing w:after="80" w:line="276"/>
      </w:pPr>
      <w:r>
        <w:rPr>
          <w:rFonts w:ascii="Arial" w:cs="Arial" w:eastAsia="Arial" w:hAnsi="Arial"/>
          <w:color w:val="333333"/>
          <w:sz w:val="22"/>
          <w:szCs w:val="22"/>
        </w:rPr>
        <w:t xml:space="preserve">Each log line: 10px monospace, color #6B7280, padding 2px 0</w:t>
      </w:r>
    </w:p>
    <w:p>
      <w:pPr>
        <w:pStyle w:val="ListParagraph"/>
        <w:numPr>
          <w:ilvl w:val="0"/>
          <w:numId w:val="2"/>
        </w:numPr>
        <w:spacing w:after="80" w:line="276"/>
      </w:pPr>
      <w:r>
        <w:rPr>
          <w:rFonts w:ascii="Arial" w:cs="Arial" w:eastAsia="Arial" w:hAnsi="Arial"/>
          <w:color w:val="333333"/>
          <w:sz w:val="22"/>
          <w:szCs w:val="22"/>
        </w:rPr>
        <w:t xml:space="preserve">Timestamp prefix: color #374151, format [HH:MM:SS]</w:t>
      </w:r>
    </w:p>
    <w:p>
      <w:pPr>
        <w:pStyle w:val="ListParagraph"/>
        <w:numPr>
          <w:ilvl w:val="0"/>
          <w:numId w:val="2"/>
        </w:numPr>
        <w:spacing w:after="80" w:line="276"/>
      </w:pPr>
      <w:r>
        <w:rPr>
          <w:rFonts w:ascii="Arial" w:cs="Arial" w:eastAsia="Arial" w:hAnsi="Arial"/>
          <w:color w:val="333333"/>
          <w:sz w:val="22"/>
          <w:szCs w:val="22"/>
        </w:rPr>
        <w:t xml:space="preserve">Color classes: .l-sys (#8B5CF6), .l-ok (#4ADE80), .l-a (#60A5FA for Agent-A), .l-b (#F472B6 for Agent-B), .l-warn (#FBBF24)</w:t>
      </w:r>
    </w:p>
    <w:p>
      <w:pPr>
        <w:pStyle w:val="ListParagraph"/>
        <w:numPr>
          <w:ilvl w:val="0"/>
          <w:numId w:val="2"/>
        </w:numPr>
        <w:spacing w:after="80" w:line="276"/>
      </w:pPr>
      <w:r>
        <w:rPr>
          <w:rFonts w:ascii="Arial" w:cs="Arial" w:eastAsia="Arial" w:hAnsi="Arial"/>
          <w:color w:val="333333"/>
          <w:sz w:val="22"/>
          <w:szCs w:val="22"/>
        </w:rPr>
        <w:t xml:space="preserve">Entry animation: fadeIn 0.3s ease, opacity 0→1</w:t>
      </w:r>
    </w:p>
    <w:p>
      <w:pPr>
        <w:pStyle w:val="Heading2"/>
        <w:spacing w:before="280" w:after="180"/>
      </w:pPr>
      <w:r>
        <w:rPr>
          <w:rFonts w:ascii="Arial" w:cs="Arial" w:eastAsia="Arial" w:hAnsi="Arial"/>
          <w:b/>
          <w:bCs/>
          <w:color w:val="1A1A2E"/>
          <w:sz w:val="30"/>
          <w:szCs w:val="30"/>
        </w:rPr>
        <w:t xml:space="preserve">5.7 Profile Mini Card</w:t>
      </w:r>
    </w:p>
    <w:p>
      <w:pPr>
        <w:pStyle w:val="ListParagraph"/>
        <w:numPr>
          <w:ilvl w:val="0"/>
          <w:numId w:val="2"/>
        </w:numPr>
        <w:spacing w:after="80" w:line="276"/>
      </w:pPr>
      <w:r>
        <w:rPr>
          <w:rFonts w:ascii="Arial" w:cs="Arial" w:eastAsia="Arial" w:hAnsi="Arial"/>
          <w:color w:val="333333"/>
          <w:sz w:val="22"/>
          <w:szCs w:val="22"/>
        </w:rPr>
        <w:t xml:space="preserve">Flex row, 14px gap, align-items center, padding 14px, border-radius 14px</w:t>
      </w:r>
    </w:p>
    <w:p>
      <w:pPr>
        <w:pStyle w:val="ListParagraph"/>
        <w:numPr>
          <w:ilvl w:val="0"/>
          <w:numId w:val="2"/>
        </w:numPr>
        <w:spacing w:after="80" w:line="276"/>
      </w:pPr>
      <w:r>
        <w:rPr>
          <w:rFonts w:ascii="Arial" w:cs="Arial" w:eastAsia="Arial" w:hAnsi="Arial"/>
          <w:color w:val="333333"/>
          <w:sz w:val="22"/>
          <w:szCs w:val="22"/>
        </w:rPr>
        <w:t xml:space="preserve">User variant: bg rgba(59,130,246,0.04), border 1px solid rgba(59,130,246,0.1)</w:t>
      </w:r>
    </w:p>
    <w:p>
      <w:pPr>
        <w:pStyle w:val="ListParagraph"/>
        <w:numPr>
          <w:ilvl w:val="0"/>
          <w:numId w:val="2"/>
        </w:numPr>
        <w:spacing w:after="80" w:line="276"/>
      </w:pPr>
      <w:r>
        <w:rPr>
          <w:rFonts w:ascii="Arial" w:cs="Arial" w:eastAsia="Arial" w:hAnsi="Arial"/>
          <w:color w:val="333333"/>
          <w:sz w:val="22"/>
          <w:szCs w:val="22"/>
        </w:rPr>
        <w:t xml:space="preserve">Match variant: bg rgba(236,72,153,0.04), border 1px solid rgba(236,72,153,0.1)</w:t>
      </w:r>
    </w:p>
    <w:p>
      <w:pPr>
        <w:pStyle w:val="ListParagraph"/>
        <w:numPr>
          <w:ilvl w:val="0"/>
          <w:numId w:val="2"/>
        </w:numPr>
        <w:spacing w:after="80" w:line="276"/>
      </w:pPr>
      <w:r>
        <w:rPr>
          <w:rFonts w:ascii="Arial" w:cs="Arial" w:eastAsia="Arial" w:hAnsi="Arial"/>
          <w:color w:val="333333"/>
          <w:sz w:val="22"/>
          <w:szCs w:val="22"/>
        </w:rPr>
        <w:t xml:space="preserve">Avatar circle: 44px, border-radius 50%, centered letter, weight 800, size 16px</w:t>
      </w:r>
    </w:p>
    <w:p>
      <w:pPr>
        <w:pStyle w:val="ListParagraph"/>
        <w:numPr>
          <w:ilvl w:val="0"/>
          <w:numId w:val="2"/>
        </w:numPr>
        <w:spacing w:after="80" w:line="276"/>
      </w:pPr>
      <w:r>
        <w:rPr>
          <w:rFonts w:ascii="Arial" w:cs="Arial" w:eastAsia="Arial" w:hAnsi="Arial"/>
          <w:color w:val="333333"/>
          <w:sz w:val="22"/>
          <w:szCs w:val="22"/>
        </w:rPr>
        <w:t xml:space="preserve">User avatar: bg rgba(59,130,246,0.12), color #60A5FA</w:t>
      </w:r>
    </w:p>
    <w:p>
      <w:pPr>
        <w:pStyle w:val="ListParagraph"/>
        <w:numPr>
          <w:ilvl w:val="0"/>
          <w:numId w:val="2"/>
        </w:numPr>
        <w:spacing w:after="80" w:line="276"/>
      </w:pPr>
      <w:r>
        <w:rPr>
          <w:rFonts w:ascii="Arial" w:cs="Arial" w:eastAsia="Arial" w:hAnsi="Arial"/>
          <w:color w:val="333333"/>
          <w:sz w:val="22"/>
          <w:szCs w:val="22"/>
        </w:rPr>
        <w:t xml:space="preserve">Match avatar: bg rgba(236,72,153,0.12), color #F472B6</w:t>
      </w:r>
    </w:p>
    <w:p>
      <w:pPr>
        <w:pStyle w:val="ListParagraph"/>
        <w:numPr>
          <w:ilvl w:val="0"/>
          <w:numId w:val="2"/>
        </w:numPr>
        <w:spacing w:after="80" w:line="276"/>
      </w:pPr>
      <w:r>
        <w:rPr>
          <w:rFonts w:ascii="Arial" w:cs="Arial" w:eastAsia="Arial" w:hAnsi="Arial"/>
          <w:color w:val="333333"/>
          <w:sz w:val="22"/>
          <w:szCs w:val="22"/>
        </w:rPr>
        <w:t xml:space="preserve">Name: 14px weight 600 color #F3F4F6</w:t>
      </w:r>
    </w:p>
    <w:p>
      <w:pPr>
        <w:pStyle w:val="ListParagraph"/>
        <w:numPr>
          <w:ilvl w:val="0"/>
          <w:numId w:val="2"/>
        </w:numPr>
        <w:spacing w:after="80" w:line="276"/>
      </w:pPr>
      <w:r>
        <w:rPr>
          <w:rFonts w:ascii="Arial" w:cs="Arial" w:eastAsia="Arial" w:hAnsi="Arial"/>
          <w:color w:val="333333"/>
          <w:sz w:val="22"/>
          <w:szCs w:val="22"/>
        </w:rPr>
        <w:t xml:space="preserve">Detail line: 10px color #6B7280</w:t>
      </w:r>
    </w:p>
    <w:p>
      <w:pPr>
        <w:pStyle w:val="ListParagraph"/>
        <w:numPr>
          <w:ilvl w:val="0"/>
          <w:numId w:val="2"/>
        </w:numPr>
        <w:spacing w:after="80" w:line="276"/>
      </w:pPr>
      <w:r>
        <w:rPr>
          <w:rFonts w:ascii="Arial" w:cs="Arial" w:eastAsia="Arial" w:hAnsi="Arial"/>
          <w:color w:val="333333"/>
          <w:sz w:val="22"/>
          <w:szCs w:val="22"/>
        </w:rPr>
        <w:t xml:space="preserve">Status line: 9px weight 600, with status dot</w:t>
      </w:r>
    </w:p>
    <w:p>
      <w:r>
        <w:br w:type="page"/>
      </w:r>
    </w:p>
    <w:p>
      <w:pPr>
        <w:pStyle w:val="Heading1"/>
        <w:spacing w:before="360" w:after="200"/>
      </w:pPr>
      <w:r>
        <w:rPr>
          <w:rFonts w:ascii="Arial" w:cs="Arial" w:eastAsia="Arial" w:hAnsi="Arial"/>
          <w:b/>
          <w:bCs/>
          <w:color w:val="4B0082"/>
          <w:sz w:val="36"/>
          <w:szCs w:val="36"/>
        </w:rPr>
        <w:t xml:space="preserve">6. Animation System</w:t>
      </w:r>
    </w:p>
    <w:p>
      <w:pPr>
        <w:spacing w:after="160" w:line="276"/>
        <w:jc w:val="left"/>
      </w:pPr>
      <w:r>
        <w:rPr>
          <w:rFonts w:ascii="Arial" w:cs="Arial" w:eastAsia="Arial" w:hAnsi="Arial"/>
          <w:b w:val="false"/>
          <w:bCs w:val="false"/>
          <w:i w:val="false"/>
          <w:iCs w:val="false"/>
          <w:color w:val="333333"/>
          <w:sz w:val="22"/>
          <w:szCs w:val="22"/>
        </w:rPr>
        <w:t xml:space="preserve">HALO animations are purposeful, subtle, and never gratuitous. Every animation communicates information. Nothing moves just to look cool.</w:t>
      </w:r>
    </w:p>
    <w:p>
      <w:pPr>
        <w:pStyle w:val="Heading2"/>
        <w:spacing w:before="280" w:after="180"/>
      </w:pPr>
      <w:r>
        <w:rPr>
          <w:rFonts w:ascii="Arial" w:cs="Arial" w:eastAsia="Arial" w:hAnsi="Arial"/>
          <w:b/>
          <w:bCs/>
          <w:color w:val="1A1A2E"/>
          <w:sz w:val="30"/>
          <w:szCs w:val="30"/>
        </w:rPr>
        <w:t xml:space="preserve">6.1 Animation Principles</w:t>
      </w:r>
    </w:p>
    <w:p>
      <w:pPr>
        <w:pStyle w:val="ListParagraph"/>
        <w:numPr>
          <w:ilvl w:val="0"/>
          <w:numId w:val="2"/>
        </w:numPr>
        <w:spacing w:after="80" w:line="276"/>
      </w:pPr>
      <w:r>
        <w:rPr>
          <w:rFonts w:ascii="Arial" w:cs="Arial" w:eastAsia="Arial" w:hAnsi="Arial"/>
          <w:color w:val="333333"/>
          <w:sz w:val="22"/>
          <w:szCs w:val="22"/>
        </w:rPr>
        <w:t xml:space="preserve">Duration: 200-400ms for UI transitions. 800-2000ms for reveal moments. Never below 150ms (feels broken) or above 3000ms (feels slow).</w:t>
      </w:r>
    </w:p>
    <w:p>
      <w:pPr>
        <w:pStyle w:val="ListParagraph"/>
        <w:numPr>
          <w:ilvl w:val="0"/>
          <w:numId w:val="2"/>
        </w:numPr>
        <w:spacing w:after="80" w:line="276"/>
      </w:pPr>
      <w:r>
        <w:rPr>
          <w:rFonts w:ascii="Arial" w:cs="Arial" w:eastAsia="Arial" w:hAnsi="Arial"/>
          <w:color w:val="333333"/>
          <w:sz w:val="22"/>
          <w:szCs w:val="22"/>
        </w:rPr>
        <w:t xml:space="preserve">Easing: ease for standard transitions. cubic-bezier(0.25, 0.46, 0.45, 0.94) for reveals and important moments (smooth ease-out).</w:t>
      </w:r>
    </w:p>
    <w:p>
      <w:pPr>
        <w:pStyle w:val="ListParagraph"/>
        <w:numPr>
          <w:ilvl w:val="0"/>
          <w:numId w:val="2"/>
        </w:numPr>
        <w:spacing w:after="80" w:line="276"/>
      </w:pPr>
      <w:r>
        <w:rPr>
          <w:rFonts w:ascii="Arial" w:cs="Arial" w:eastAsia="Arial" w:hAnsi="Arial"/>
          <w:color w:val="333333"/>
          <w:sz w:val="22"/>
          <w:szCs w:val="22"/>
        </w:rPr>
        <w:t xml:space="preserve">Direction: Elements enter from below (slideUp). Elements exit by fading (opacity). Lateral movement is never used.</w:t>
      </w:r>
    </w:p>
    <w:p>
      <w:pPr>
        <w:pStyle w:val="ListParagraph"/>
        <w:numPr>
          <w:ilvl w:val="0"/>
          <w:numId w:val="2"/>
        </w:numPr>
        <w:spacing w:after="80" w:line="276"/>
      </w:pPr>
      <w:r>
        <w:rPr>
          <w:rFonts w:ascii="Arial" w:cs="Arial" w:eastAsia="Arial" w:hAnsi="Arial"/>
          <w:color w:val="333333"/>
          <w:sz w:val="22"/>
          <w:szCs w:val="22"/>
        </w:rPr>
        <w:t xml:space="preserve">Stagger: When multiple elements appear (e.g., trait tags after reveal), stagger by 150ms each. This creates a cascade effect that feels natural.</w:t>
      </w:r>
    </w:p>
    <w:p>
      <w:pPr>
        <w:pStyle w:val="Heading2"/>
        <w:spacing w:before="280" w:after="180"/>
      </w:pPr>
      <w:r>
        <w:rPr>
          <w:rFonts w:ascii="Arial" w:cs="Arial" w:eastAsia="Arial" w:hAnsi="Arial"/>
          <w:b/>
          <w:bCs/>
          <w:color w:val="1A1A2E"/>
          <w:sz w:val="30"/>
          <w:szCs w:val="30"/>
        </w:rPr>
        <w:t xml:space="preserve">6.2 Animation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Animation</w:t>
            </w:r>
          </w:p>
        </w:tc>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49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fadeIn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opacity 0→1, 300ms ease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messages appearing, log lines, new cards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slideUp</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opacity 0→1 + translateY(14px→0), 400ms ease</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New result cards, meeting cards, post-meeting results, banner announcements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pulse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box-shadow oscillates 15px→40px spread at 0.3→0.6 opacity, 1.5s infinite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Active CTA button while agent is working</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glowPulse</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opacity 0.6→1.0, 2s infinite</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Live status dots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bounce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translateY(0)→(-6px)→(0) + opacity 0.3→1→0.3, 1.2s infinite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Typing indicator dots (staggered 0s, 0.15s, 0.3s)</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ringPulse</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scale 1→1.08 + opacity 0.5→0, 3s infinite</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Welcome screen ring decoration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blurDissolve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backdrop-filter blur(30px)→blur(0) + bg opacity 0.5→0, 2s cubic-bezier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Photo reveal (the most important animation in the app)</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mapFlyTo</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Leaflet flyTo with duration 1.2s</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Camera movement when match is found on map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barFill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width 0%→target%, 1s ease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Debrief progress bars filling in</w:t>
            </w:r>
          </w:p>
        </w:tc>
      </w:tr>
      <w:tr>
        <w:tc>
          <w:tcPr>
            <w:tcW w:type="dxa" w:w="2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bCs/>
                <w:i w:val="false"/>
                <w:iCs w:val="false"/>
                <w:color w:val="333333"/>
                <w:sz w:val="20"/>
                <w:szCs w:val="20"/>
              </w:rPr>
              <w:t xml:space="preserve">progressFill</w:t>
            </w:r>
          </w:p>
        </w:tc>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width 0%→target%, 500ms ease</w:t>
            </w:r>
          </w:p>
        </w:tc>
        <w:tc>
          <w:tcPr>
            <w:tcW w:type="dxa" w:w="4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Onboarding progress bar advancing</w:t>
            </w:r>
          </w:p>
        </w:tc>
      </w:tr>
    </w:tbl>
    <w:p>
      <w:pPr>
        <w:spacing w:after="100"/>
      </w:pPr>
    </w:p>
    <w:p>
      <w:pPr>
        <w:pStyle w:val="Heading2"/>
        <w:spacing w:before="280" w:after="180"/>
      </w:pPr>
      <w:r>
        <w:rPr>
          <w:rFonts w:ascii="Arial" w:cs="Arial" w:eastAsia="Arial" w:hAnsi="Arial"/>
          <w:b/>
          <w:bCs/>
          <w:color w:val="1A1A2E"/>
          <w:sz w:val="30"/>
          <w:szCs w:val="30"/>
        </w:rPr>
        <w:t xml:space="preserve">6.3 The Photo Reveal (Critical Animation)</w:t>
      </w:r>
    </w:p>
    <w:p>
      <w:pPr>
        <w:spacing w:after="160" w:line="276"/>
        <w:jc w:val="left"/>
      </w:pPr>
      <w:r>
        <w:rPr>
          <w:rFonts w:ascii="Arial" w:cs="Arial" w:eastAsia="Arial" w:hAnsi="Arial"/>
          <w:b w:val="false"/>
          <w:bCs w:val="false"/>
          <w:i w:val="false"/>
          <w:iCs w:val="false"/>
          <w:color w:val="333333"/>
          <w:sz w:val="22"/>
          <w:szCs w:val="22"/>
        </w:rPr>
        <w:t xml:space="preserve">This is the single most important moment in the entire app. Two people are about to see each other for the first time. The animation must create anticipation, wonder, and a small amount of magic.</w:t>
      </w:r>
    </w:p>
    <w:p>
      <w:pPr>
        <w:pStyle w:val="ListParagraph"/>
        <w:numPr>
          <w:ilvl w:val="0"/>
          <w:numId w:val="3"/>
        </w:numPr>
        <w:spacing w:after="80" w:line="276"/>
      </w:pPr>
      <w:r>
        <w:rPr>
          <w:rFonts w:ascii="Arial" w:cs="Arial" w:eastAsia="Arial" w:hAnsi="Arial"/>
          <w:color w:val="333333"/>
          <w:sz w:val="22"/>
          <w:szCs w:val="22"/>
        </w:rPr>
        <w:t xml:space="preserve">Both GPS arrivals confirmed. 500ms pause (let the moment breathe).</w:t>
      </w:r>
    </w:p>
    <w:p>
      <w:pPr>
        <w:pStyle w:val="ListParagraph"/>
        <w:numPr>
          <w:ilvl w:val="0"/>
          <w:numId w:val="3"/>
        </w:numPr>
        <w:spacing w:after="80" w:line="276"/>
      </w:pPr>
      <w:r>
        <w:rPr>
          <w:rFonts w:ascii="Arial" w:cs="Arial" w:eastAsia="Arial" w:hAnsi="Arial"/>
          <w:color w:val="333333"/>
          <w:sz w:val="22"/>
          <w:szCs w:val="22"/>
        </w:rPr>
        <w:t xml:space="preserve">The blur begins to dissolve. backdrop-filter: blur(30px) → blur(0). Duration: 2000ms. Easing: cubic-bezier(0.25, 0.46, 0.45, 0.94). The background overlay (rgba(7,7,13,0.5)) fades to transparent simultaneously.</w:t>
      </w:r>
    </w:p>
    <w:p>
      <w:pPr>
        <w:pStyle w:val="ListParagraph"/>
        <w:numPr>
          <w:ilvl w:val="0"/>
          <w:numId w:val="3"/>
        </w:numPr>
        <w:spacing w:after="80" w:line="276"/>
      </w:pPr>
      <w:r>
        <w:rPr>
          <w:rFonts w:ascii="Arial" w:cs="Arial" w:eastAsia="Arial" w:hAnsi="Arial"/>
          <w:color w:val="333333"/>
          <w:sz w:val="22"/>
          <w:szCs w:val="22"/>
        </w:rPr>
        <w:t xml:space="preserve">At 1000ms (halfway through blur), the lock icon and “Photo Locked” text begin to fade out (opacity 0, 800ms).</w:t>
      </w:r>
    </w:p>
    <w:p>
      <w:pPr>
        <w:pStyle w:val="ListParagraph"/>
        <w:numPr>
          <w:ilvl w:val="0"/>
          <w:numId w:val="3"/>
        </w:numPr>
        <w:spacing w:after="80" w:line="276"/>
      </w:pPr>
      <w:r>
        <w:rPr>
          <w:rFonts w:ascii="Arial" w:cs="Arial" w:eastAsia="Arial" w:hAnsi="Arial"/>
          <w:color w:val="333333"/>
          <w:sz w:val="22"/>
          <w:szCs w:val="22"/>
        </w:rPr>
        <w:t xml:space="preserve">At 1500ms, the name begins to appear below the photo: opacity 0→1, translateY(10px→0), 600ms cubic-bezier.</w:t>
      </w:r>
    </w:p>
    <w:p>
      <w:pPr>
        <w:pStyle w:val="ListParagraph"/>
        <w:numPr>
          <w:ilvl w:val="0"/>
          <w:numId w:val="3"/>
        </w:numPr>
        <w:spacing w:after="80" w:line="276"/>
      </w:pPr>
      <w:r>
        <w:rPr>
          <w:rFonts w:ascii="Arial" w:cs="Arial" w:eastAsia="Arial" w:hAnsi="Arial"/>
          <w:color w:val="333333"/>
          <w:sz w:val="22"/>
          <w:szCs w:val="22"/>
        </w:rPr>
        <w:t xml:space="preserve">At 1800ms, the bio text fades in: opacity 0→1, 500ms ease, 200ms delay.</w:t>
      </w:r>
    </w:p>
    <w:p>
      <w:pPr>
        <w:pStyle w:val="ListParagraph"/>
        <w:numPr>
          <w:ilvl w:val="0"/>
          <w:numId w:val="3"/>
        </w:numPr>
        <w:spacing w:after="80" w:line="276"/>
      </w:pPr>
      <w:r>
        <w:rPr>
          <w:rFonts w:ascii="Arial" w:cs="Arial" w:eastAsia="Arial" w:hAnsi="Arial"/>
          <w:color w:val="333333"/>
          <w:sz w:val="22"/>
          <w:szCs w:val="22"/>
        </w:rPr>
        <w:t xml:space="preserve">At 2100ms, the trait tags cascade in: each tag staggers by 100ms, opacity 0→1, 500ms ease.</w:t>
      </w:r>
    </w:p>
    <w:p>
      <w:pPr>
        <w:pStyle w:val="ListParagraph"/>
        <w:numPr>
          <w:ilvl w:val="0"/>
          <w:numId w:val="3"/>
        </w:numPr>
        <w:spacing w:after="80" w:line="276"/>
      </w:pPr>
      <w:r>
        <w:rPr>
          <w:rFonts w:ascii="Arial" w:cs="Arial" w:eastAsia="Arial" w:hAnsi="Arial"/>
          <w:color w:val="333333"/>
          <w:sz w:val="22"/>
          <w:szCs w:val="22"/>
        </w:rPr>
        <w:t xml:space="preserve">At 2500ms, the meeting card slides up from below: slideUp 500ms ease.</w:t>
      </w:r>
    </w:p>
    <w:p>
      <w:pPr>
        <w:pStyle w:val="ListParagraph"/>
        <w:numPr>
          <w:ilvl w:val="0"/>
          <w:numId w:val="3"/>
        </w:numPr>
        <w:spacing w:after="80" w:line="276"/>
      </w:pPr>
      <w:r>
        <w:rPr>
          <w:rFonts w:ascii="Arial" w:cs="Arial" w:eastAsia="Arial" w:hAnsi="Arial"/>
          <w:color w:val="333333"/>
          <w:sz w:val="22"/>
          <w:szCs w:val="22"/>
        </w:rPr>
        <w:t xml:space="preserve">At 3000ms, the GPS OFF banner appears: slideUp 400ms ease.</w:t>
      </w:r>
    </w:p>
    <w:p>
      <w:pPr>
        <w:spacing w:after="160" w:line="276"/>
        <w:jc w:val="left"/>
      </w:pPr>
      <w:r>
        <w:rPr>
          <w:rFonts w:ascii="Arial" w:cs="Arial" w:eastAsia="Arial" w:hAnsi="Arial"/>
          <w:b w:val="false"/>
          <w:bCs w:val="false"/>
          <w:i/>
          <w:iCs/>
          <w:color w:val="333333"/>
          <w:sz w:val="22"/>
          <w:szCs w:val="22"/>
        </w:rPr>
        <w:t xml:space="preserve">Total reveal sequence: 3.5 seconds from trigger to complete. This is not rushed. It’s a moment.</w:t>
      </w:r>
    </w:p>
    <w:p>
      <w:r>
        <w:br w:type="page"/>
      </w:r>
    </w:p>
    <w:p>
      <w:pPr>
        <w:pStyle w:val="Heading1"/>
        <w:spacing w:before="360" w:after="200"/>
      </w:pPr>
      <w:r>
        <w:rPr>
          <w:rFonts w:ascii="Arial" w:cs="Arial" w:eastAsia="Arial" w:hAnsi="Arial"/>
          <w:b/>
          <w:bCs/>
          <w:color w:val="4B0082"/>
          <w:sz w:val="36"/>
          <w:szCs w:val="36"/>
        </w:rPr>
        <w:t xml:space="preserve">7. Screen-by-Screen Design Specifications</w:t>
      </w:r>
    </w:p>
    <w:p>
      <w:pPr>
        <w:spacing w:after="160" w:line="276"/>
        <w:jc w:val="left"/>
      </w:pPr>
      <w:r>
        <w:rPr>
          <w:rFonts w:ascii="Arial" w:cs="Arial" w:eastAsia="Arial" w:hAnsi="Arial"/>
          <w:b w:val="false"/>
          <w:bCs w:val="false"/>
          <w:i w:val="false"/>
          <w:iCs w:val="false"/>
          <w:color w:val="333333"/>
          <w:sz w:val="22"/>
          <w:szCs w:val="22"/>
        </w:rPr>
        <w:t xml:space="preserve">Every screen in HALO, specified element by element.</w:t>
      </w:r>
    </w:p>
    <w:p>
      <w:pPr>
        <w:pStyle w:val="Heading2"/>
        <w:spacing w:before="280" w:after="180"/>
      </w:pPr>
      <w:r>
        <w:rPr>
          <w:rFonts w:ascii="Arial" w:cs="Arial" w:eastAsia="Arial" w:hAnsi="Arial"/>
          <w:b/>
          <w:bCs/>
          <w:color w:val="1A1A2E"/>
          <w:sz w:val="30"/>
          <w:szCs w:val="30"/>
        </w:rPr>
        <w:t xml:space="preserve">7.1 Screen 1: Welcome</w:t>
      </w:r>
    </w:p>
    <w:p>
      <w:pPr>
        <w:spacing w:after="160" w:line="276"/>
        <w:jc w:val="left"/>
      </w:pPr>
      <w:r>
        <w:rPr>
          <w:rFonts w:ascii="Arial" w:cs="Arial" w:eastAsia="Arial" w:hAnsi="Arial"/>
          <w:b w:val="false"/>
          <w:bCs w:val="false"/>
          <w:i w:val="false"/>
          <w:iCs w:val="false"/>
          <w:color w:val="333333"/>
          <w:sz w:val="22"/>
          <w:szCs w:val="22"/>
        </w:rPr>
        <w:t xml:space="preserve">Purpose: First impression. Communicate what HALO is in under 3 seconds. Single CTA.</w:t>
      </w:r>
    </w:p>
    <w:p>
      <w:pPr>
        <w:pStyle w:val="Heading3"/>
        <w:spacing w:before="220" w:after="140"/>
      </w:pPr>
      <w:r>
        <w:rPr>
          <w:rFonts w:ascii="Arial" w:cs="Arial" w:eastAsia="Arial" w:hAnsi="Arial"/>
          <w:b/>
          <w:bCs/>
          <w:color w:val="6A0DAD"/>
          <w:sz w:val="26"/>
          <w:szCs w:val="26"/>
        </w:rPr>
        <w:t xml:space="preserve">7.1.1 Layout</w:t>
      </w:r>
    </w:p>
    <w:p>
      <w:pPr>
        <w:pStyle w:val="ListParagraph"/>
        <w:numPr>
          <w:ilvl w:val="0"/>
          <w:numId w:val="2"/>
        </w:numPr>
        <w:spacing w:after="80" w:line="276"/>
      </w:pPr>
      <w:r>
        <w:rPr>
          <w:rFonts w:ascii="Arial" w:cs="Arial" w:eastAsia="Arial" w:hAnsi="Arial"/>
          <w:color w:val="333333"/>
          <w:sz w:val="22"/>
          <w:szCs w:val="22"/>
        </w:rPr>
        <w:t xml:space="preserve">Centered vertically and horizontally. Flexbox column.</w:t>
      </w:r>
    </w:p>
    <w:p>
      <w:pPr>
        <w:pStyle w:val="ListParagraph"/>
        <w:numPr>
          <w:ilvl w:val="0"/>
          <w:numId w:val="2"/>
        </w:numPr>
        <w:spacing w:after="80" w:line="276"/>
      </w:pPr>
      <w:r>
        <w:rPr>
          <w:rFonts w:ascii="Arial" w:cs="Arial" w:eastAsia="Arial" w:hAnsi="Arial"/>
          <w:color w:val="333333"/>
          <w:sz w:val="22"/>
          <w:szCs w:val="22"/>
        </w:rPr>
        <w:t xml:space="preserve">Background: Void (#07070D) with a subtle radial gradient: ellipse at 50% 30%, rgba(139,92,246,0.06) center, transparent at 60% radius. This creates a barely-perceptible purple glow behind the logo.</w:t>
      </w:r>
    </w:p>
    <w:p>
      <w:pPr>
        <w:pStyle w:val="Heading3"/>
        <w:spacing w:before="220" w:after="140"/>
      </w:pPr>
      <w:r>
        <w:rPr>
          <w:rFonts w:ascii="Arial" w:cs="Arial" w:eastAsia="Arial" w:hAnsi="Arial"/>
          <w:b/>
          <w:bCs/>
          <w:color w:val="6A0DAD"/>
          <w:sz w:val="26"/>
          <w:szCs w:val="26"/>
        </w:rPr>
        <w:t xml:space="preserve">7.1.2 Elements (Top to Bottom)</w:t>
      </w:r>
    </w:p>
    <w:p>
      <w:pPr>
        <w:pStyle w:val="ListParagraph"/>
        <w:numPr>
          <w:ilvl w:val="0"/>
          <w:numId w:val="2"/>
        </w:numPr>
        <w:spacing w:after="80" w:line="276"/>
      </w:pPr>
      <w:r>
        <w:rPr>
          <w:rFonts w:ascii="Arial" w:cs="Arial" w:eastAsia="Arial" w:hAnsi="Arial"/>
          <w:color w:val="333333"/>
          <w:sz w:val="22"/>
          <w:szCs w:val="22"/>
        </w:rPr>
        <w:t xml:space="preserve">Ring decoration: 120px circle, border 2px solid rgba(139,92,246,0.2). Inside: globe emoji 48px. Pulsing outer ring (ringPulse animation).</w:t>
      </w:r>
    </w:p>
    <w:p>
      <w:pPr>
        <w:pStyle w:val="ListParagraph"/>
        <w:numPr>
          <w:ilvl w:val="0"/>
          <w:numId w:val="2"/>
        </w:numPr>
        <w:spacing w:after="80" w:line="276"/>
      </w:pPr>
      <w:r>
        <w:rPr>
          <w:rFonts w:ascii="Arial" w:cs="Arial" w:eastAsia="Arial" w:hAnsi="Arial"/>
          <w:color w:val="333333"/>
          <w:sz w:val="22"/>
          <w:szCs w:val="22"/>
        </w:rPr>
        <w:t xml:space="preserve">Wordmark: “HALO” in Display type (52px weight 900 tracking 14px). Brand gradient text. Margin-bottom 8px.</w:t>
      </w:r>
    </w:p>
    <w:p>
      <w:pPr>
        <w:pStyle w:val="ListParagraph"/>
        <w:numPr>
          <w:ilvl w:val="0"/>
          <w:numId w:val="2"/>
        </w:numPr>
        <w:spacing w:after="80" w:line="276"/>
      </w:pPr>
      <w:r>
        <w:rPr>
          <w:rFonts w:ascii="Arial" w:cs="Arial" w:eastAsia="Arial" w:hAnsi="Arial"/>
          <w:color w:val="333333"/>
          <w:sz w:val="22"/>
          <w:szCs w:val="22"/>
        </w:rPr>
        <w:t xml:space="preserve">Subtitle: “Agent-Mediated Human Connection” in Micro type (10px weight 600 tracking 2.5px uppercase). Color #6B7280. Margin-bottom 24px.</w:t>
      </w:r>
    </w:p>
    <w:p>
      <w:pPr>
        <w:pStyle w:val="ListParagraph"/>
        <w:numPr>
          <w:ilvl w:val="0"/>
          <w:numId w:val="2"/>
        </w:numPr>
        <w:spacing w:after="80" w:line="276"/>
      </w:pPr>
      <w:r>
        <w:rPr>
          <w:rFonts w:ascii="Arial" w:cs="Arial" w:eastAsia="Arial" w:hAnsi="Arial"/>
          <w:color w:val="333333"/>
          <w:sz w:val="22"/>
          <w:szCs w:val="22"/>
        </w:rPr>
        <w:t xml:space="preserve">Description: “Your autonomous AI agent learns who you are, scans for compatible people nearby, negotiates with their agent, and facilitates a real-world meeting. No swiping. No profiles. No browsing. You just show up.” Body text (15px weight 300 color #9CA3AF line-height 1.7). Max-width 420px. Margin-bottom 40px.</w:t>
      </w:r>
    </w:p>
    <w:p>
      <w:pPr>
        <w:pStyle w:val="ListParagraph"/>
        <w:numPr>
          <w:ilvl w:val="0"/>
          <w:numId w:val="2"/>
        </w:numPr>
        <w:spacing w:after="80" w:line="276"/>
      </w:pPr>
      <w:r>
        <w:rPr>
          <w:rFonts w:ascii="Arial" w:cs="Arial" w:eastAsia="Arial" w:hAnsi="Arial"/>
          <w:color w:val="333333"/>
          <w:sz w:val="22"/>
          <w:szCs w:val="22"/>
        </w:rPr>
        <w:t xml:space="preserve">CTA button: “ACTIVATE YOUR AGENT”. Primary purple button. Max-width 320px.</w:t>
      </w:r>
    </w:p>
    <w:p>
      <w:pPr>
        <w:pStyle w:val="ListParagraph"/>
        <w:numPr>
          <w:ilvl w:val="0"/>
          <w:numId w:val="2"/>
        </w:numPr>
        <w:spacing w:after="80" w:line="276"/>
      </w:pPr>
      <w:r>
        <w:rPr>
          <w:rFonts w:ascii="Arial" w:cs="Arial" w:eastAsia="Arial" w:hAnsi="Arial"/>
          <w:color w:val="333333"/>
          <w:sz w:val="22"/>
          <w:szCs w:val="22"/>
        </w:rPr>
        <w:t xml:space="preserve">Stats row: Three items centered, 32px gap. Each: number (20px weight 800 color #A78BFA) over label (9px uppercase tracking 1.5px color #6B7280). Values: “2,847” / Active Agents, “SF” / Launch City, “94%” / Show-Up Rate. Margin-top 32px.</w:t>
      </w:r>
    </w:p>
    <w:p>
      <w:pPr>
        <w:pStyle w:val="Heading2"/>
        <w:spacing w:before="280" w:after="180"/>
      </w:pPr>
      <w:r>
        <w:rPr>
          <w:rFonts w:ascii="Arial" w:cs="Arial" w:eastAsia="Arial" w:hAnsi="Arial"/>
          <w:b/>
          <w:bCs/>
          <w:color w:val="1A1A2E"/>
          <w:sz w:val="30"/>
          <w:szCs w:val="30"/>
        </w:rPr>
        <w:t xml:space="preserve">7.2 Screen 2: IRIS Onboarding Chat</w:t>
      </w:r>
    </w:p>
    <w:p>
      <w:pPr>
        <w:spacing w:after="160" w:line="276"/>
        <w:jc w:val="left"/>
      </w:pPr>
      <w:r>
        <w:rPr>
          <w:rFonts w:ascii="Arial" w:cs="Arial" w:eastAsia="Arial" w:hAnsi="Arial"/>
          <w:b w:val="false"/>
          <w:bCs w:val="false"/>
          <w:i w:val="false"/>
          <w:iCs w:val="false"/>
          <w:color w:val="333333"/>
          <w:sz w:val="22"/>
          <w:szCs w:val="22"/>
        </w:rPr>
        <w:t xml:space="preserve">Purpose: The most important screen. User talks to IRIS for 15-25 minutes. Free text input. IRIS responds with personality.</w:t>
      </w:r>
    </w:p>
    <w:p>
      <w:pPr>
        <w:pStyle w:val="Heading3"/>
        <w:spacing w:before="220" w:after="140"/>
      </w:pPr>
      <w:r>
        <w:rPr>
          <w:rFonts w:ascii="Arial" w:cs="Arial" w:eastAsia="Arial" w:hAnsi="Arial"/>
          <w:b/>
          <w:bCs/>
          <w:color w:val="6A0DAD"/>
          <w:sz w:val="26"/>
          <w:szCs w:val="26"/>
        </w:rPr>
        <w:t xml:space="preserve">7.2.1 Header</w:t>
      </w:r>
    </w:p>
    <w:p>
      <w:pPr>
        <w:pStyle w:val="ListParagraph"/>
        <w:numPr>
          <w:ilvl w:val="0"/>
          <w:numId w:val="2"/>
        </w:numPr>
        <w:spacing w:after="80" w:line="276"/>
      </w:pPr>
      <w:r>
        <w:rPr>
          <w:rFonts w:ascii="Arial" w:cs="Arial" w:eastAsia="Arial" w:hAnsi="Arial"/>
          <w:color w:val="333333"/>
          <w:sz w:val="22"/>
          <w:szCs w:val="22"/>
        </w:rPr>
        <w:t xml:space="preserve">Height: 56px. Padding: 16px 24px.</w:t>
      </w:r>
    </w:p>
    <w:p>
      <w:pPr>
        <w:pStyle w:val="ListParagraph"/>
        <w:numPr>
          <w:ilvl w:val="0"/>
          <w:numId w:val="2"/>
        </w:numPr>
        <w:spacing w:after="80" w:line="276"/>
      </w:pPr>
      <w:r>
        <w:rPr>
          <w:rFonts w:ascii="Arial" w:cs="Arial" w:eastAsia="Arial" w:hAnsi="Arial"/>
          <w:color w:val="333333"/>
          <w:sz w:val="22"/>
          <w:szCs w:val="22"/>
        </w:rPr>
        <w:t xml:space="preserve">Left: HALO wordmark (20px).</w:t>
      </w:r>
    </w:p>
    <w:p>
      <w:pPr>
        <w:pStyle w:val="ListParagraph"/>
        <w:numPr>
          <w:ilvl w:val="0"/>
          <w:numId w:val="2"/>
        </w:numPr>
        <w:spacing w:after="80" w:line="276"/>
      </w:pPr>
      <w:r>
        <w:rPr>
          <w:rFonts w:ascii="Arial" w:cs="Arial" w:eastAsia="Arial" w:hAnsi="Arial"/>
          <w:color w:val="333333"/>
          <w:sz w:val="22"/>
          <w:szCs w:val="22"/>
        </w:rPr>
        <w:t xml:space="preserve">Right: progress indicator — “Question 3 of 5” (10px color #6B7280) + progress bar (80px wide, 3px height, bg rgba(255,255,255,0.05), fill with purple gradient, rounded 4px, transition width 0.5s).</w:t>
      </w:r>
    </w:p>
    <w:p>
      <w:pPr>
        <w:pStyle w:val="ListParagraph"/>
        <w:numPr>
          <w:ilvl w:val="0"/>
          <w:numId w:val="2"/>
        </w:numPr>
        <w:spacing w:after="80" w:line="276"/>
      </w:pPr>
      <w:r>
        <w:rPr>
          <w:rFonts w:ascii="Arial" w:cs="Arial" w:eastAsia="Arial" w:hAnsi="Arial"/>
          <w:color w:val="333333"/>
          <w:sz w:val="22"/>
          <w:szCs w:val="22"/>
        </w:rPr>
        <w:t xml:space="preserve">Bottom border: 1px solid rgba(139,92,246,0.08).</w:t>
      </w:r>
    </w:p>
    <w:p>
      <w:pPr>
        <w:pStyle w:val="Heading3"/>
        <w:spacing w:before="220" w:after="140"/>
      </w:pPr>
      <w:r>
        <w:rPr>
          <w:rFonts w:ascii="Arial" w:cs="Arial" w:eastAsia="Arial" w:hAnsi="Arial"/>
          <w:b/>
          <w:bCs/>
          <w:color w:val="6A0DAD"/>
          <w:sz w:val="26"/>
          <w:szCs w:val="26"/>
        </w:rPr>
        <w:t xml:space="preserve">7.2.2 Chat Area</w:t>
      </w:r>
    </w:p>
    <w:p>
      <w:pPr>
        <w:pStyle w:val="ListParagraph"/>
        <w:numPr>
          <w:ilvl w:val="0"/>
          <w:numId w:val="2"/>
        </w:numPr>
        <w:spacing w:after="80" w:line="276"/>
      </w:pPr>
      <w:r>
        <w:rPr>
          <w:rFonts w:ascii="Arial" w:cs="Arial" w:eastAsia="Arial" w:hAnsi="Arial"/>
          <w:color w:val="333333"/>
          <w:sz w:val="22"/>
          <w:szCs w:val="22"/>
        </w:rPr>
        <w:t xml:space="preserve">Flex-grow. Padding: 20px 24px.</w:t>
      </w:r>
    </w:p>
    <w:p>
      <w:pPr>
        <w:pStyle w:val="ListParagraph"/>
        <w:numPr>
          <w:ilvl w:val="0"/>
          <w:numId w:val="2"/>
        </w:numPr>
        <w:spacing w:after="80" w:line="276"/>
      </w:pPr>
      <w:r>
        <w:rPr>
          <w:rFonts w:ascii="Arial" w:cs="Arial" w:eastAsia="Arial" w:hAnsi="Arial"/>
          <w:color w:val="333333"/>
          <w:sz w:val="22"/>
          <w:szCs w:val="22"/>
        </w:rPr>
        <w:t xml:space="preserve">Messages stack vertically with 8px gap.</w:t>
      </w:r>
    </w:p>
    <w:p>
      <w:pPr>
        <w:pStyle w:val="ListParagraph"/>
        <w:numPr>
          <w:ilvl w:val="0"/>
          <w:numId w:val="2"/>
        </w:numPr>
        <w:spacing w:after="80" w:line="276"/>
      </w:pPr>
      <w:r>
        <w:rPr>
          <w:rFonts w:ascii="Arial" w:cs="Arial" w:eastAsia="Arial" w:hAnsi="Arial"/>
          <w:color w:val="333333"/>
          <w:sz w:val="22"/>
          <w:szCs w:val="22"/>
        </w:rPr>
        <w:t xml:space="preserve">Auto-scrolls to bottom on new messages.</w:t>
      </w:r>
    </w:p>
    <w:p>
      <w:pPr>
        <w:pStyle w:val="ListParagraph"/>
        <w:numPr>
          <w:ilvl w:val="0"/>
          <w:numId w:val="2"/>
        </w:numPr>
        <w:spacing w:after="80" w:line="276"/>
      </w:pPr>
      <w:r>
        <w:rPr>
          <w:rFonts w:ascii="Arial" w:cs="Arial" w:eastAsia="Arial" w:hAnsi="Arial"/>
          <w:color w:val="333333"/>
          <w:sz w:val="22"/>
          <w:szCs w:val="22"/>
        </w:rPr>
        <w:t xml:space="preserve">Scrollbar: 3px width, purple thumb.</w:t>
      </w:r>
    </w:p>
    <w:p>
      <w:pPr>
        <w:pStyle w:val="Heading3"/>
        <w:spacing w:before="220" w:after="140"/>
      </w:pPr>
      <w:r>
        <w:rPr>
          <w:rFonts w:ascii="Arial" w:cs="Arial" w:eastAsia="Arial" w:hAnsi="Arial"/>
          <w:b/>
          <w:bCs/>
          <w:color w:val="6A0DAD"/>
          <w:sz w:val="26"/>
          <w:szCs w:val="26"/>
        </w:rPr>
        <w:t xml:space="preserve">7.2.3 Input Area</w:t>
      </w:r>
    </w:p>
    <w:p>
      <w:pPr>
        <w:pStyle w:val="ListParagraph"/>
        <w:numPr>
          <w:ilvl w:val="0"/>
          <w:numId w:val="2"/>
        </w:numPr>
        <w:spacing w:after="80" w:line="276"/>
      </w:pPr>
      <w:r>
        <w:rPr>
          <w:rFonts w:ascii="Arial" w:cs="Arial" w:eastAsia="Arial" w:hAnsi="Arial"/>
          <w:color w:val="333333"/>
          <w:sz w:val="22"/>
          <w:szCs w:val="22"/>
        </w:rPr>
        <w:t xml:space="preserve">Fixed bottom. Min-height 70px. Padding 16px 24px.</w:t>
      </w:r>
    </w:p>
    <w:p>
      <w:pPr>
        <w:pStyle w:val="ListParagraph"/>
        <w:numPr>
          <w:ilvl w:val="0"/>
          <w:numId w:val="2"/>
        </w:numPr>
        <w:spacing w:after="80" w:line="276"/>
      </w:pPr>
      <w:r>
        <w:rPr>
          <w:rFonts w:ascii="Arial" w:cs="Arial" w:eastAsia="Arial" w:hAnsi="Arial"/>
          <w:color w:val="333333"/>
          <w:sz w:val="22"/>
          <w:szCs w:val="22"/>
        </w:rPr>
        <w:t xml:space="preserve">Top border: 1px solid rgba(139,92,246,0.08).</w:t>
      </w:r>
    </w:p>
    <w:p>
      <w:pPr>
        <w:pStyle w:val="ListParagraph"/>
        <w:numPr>
          <w:ilvl w:val="0"/>
          <w:numId w:val="2"/>
        </w:numPr>
        <w:spacing w:after="80" w:line="276"/>
      </w:pPr>
      <w:r>
        <w:rPr>
          <w:rFonts w:ascii="Arial" w:cs="Arial" w:eastAsia="Arial" w:hAnsi="Arial"/>
          <w:color w:val="333333"/>
          <w:sz w:val="22"/>
          <w:szCs w:val="22"/>
        </w:rPr>
        <w:t xml:space="preserve">Contains text input field (see Component 5.3.5).</w:t>
      </w:r>
    </w:p>
    <w:p>
      <w:pPr>
        <w:pStyle w:val="ListParagraph"/>
        <w:numPr>
          <w:ilvl w:val="0"/>
          <w:numId w:val="2"/>
        </w:numPr>
        <w:spacing w:after="80" w:line="276"/>
      </w:pPr>
      <w:r>
        <w:rPr>
          <w:rFonts w:ascii="Arial" w:cs="Arial" w:eastAsia="Arial" w:hAnsi="Arial"/>
          <w:color w:val="333333"/>
          <w:sz w:val="22"/>
          <w:szCs w:val="22"/>
        </w:rPr>
        <w:t xml:space="preserve">When IRIS expects a response, input auto-focuses.</w:t>
      </w:r>
    </w:p>
    <w:p>
      <w:pPr>
        <w:pStyle w:val="ListParagraph"/>
        <w:numPr>
          <w:ilvl w:val="0"/>
          <w:numId w:val="2"/>
        </w:numPr>
        <w:spacing w:after="80" w:line="276"/>
      </w:pPr>
      <w:r>
        <w:rPr>
          <w:rFonts w:ascii="Arial" w:cs="Arial" w:eastAsia="Arial" w:hAnsi="Arial"/>
          <w:color w:val="333333"/>
          <w:sz w:val="22"/>
          <w:szCs w:val="22"/>
        </w:rPr>
        <w:t xml:space="preserve">Send on Enter key. Shift+Enter for newline.</w:t>
      </w:r>
    </w:p>
    <w:p>
      <w:pPr>
        <w:pStyle w:val="Heading2"/>
        <w:spacing w:before="280" w:after="180"/>
      </w:pPr>
      <w:r>
        <w:rPr>
          <w:rFonts w:ascii="Arial" w:cs="Arial" w:eastAsia="Arial" w:hAnsi="Arial"/>
          <w:b/>
          <w:bCs/>
          <w:color w:val="1A1A2E"/>
          <w:sz w:val="30"/>
          <w:szCs w:val="30"/>
        </w:rPr>
        <w:t xml:space="preserve">7.3 Screen 3: Matching Engine</w:t>
      </w:r>
    </w:p>
    <w:p>
      <w:pPr>
        <w:spacing w:after="160" w:line="276"/>
        <w:jc w:val="left"/>
      </w:pPr>
      <w:r>
        <w:rPr>
          <w:rFonts w:ascii="Arial" w:cs="Arial" w:eastAsia="Arial" w:hAnsi="Arial"/>
          <w:b w:val="false"/>
          <w:bCs w:val="false"/>
          <w:i w:val="false"/>
          <w:iCs w:val="false"/>
          <w:color w:val="333333"/>
          <w:sz w:val="22"/>
          <w:szCs w:val="22"/>
        </w:rPr>
        <w:t xml:space="preserve">Purpose: Show IRIS working. Agent logs scrolling. Map pins dropping. The VC wow moment.</w:t>
      </w:r>
    </w:p>
    <w:p>
      <w:pPr>
        <w:pStyle w:val="Heading3"/>
        <w:spacing w:before="220" w:after="140"/>
      </w:pPr>
      <w:r>
        <w:rPr>
          <w:rFonts w:ascii="Arial" w:cs="Arial" w:eastAsia="Arial" w:hAnsi="Arial"/>
          <w:b/>
          <w:bCs/>
          <w:color w:val="6A0DAD"/>
          <w:sz w:val="26"/>
          <w:szCs w:val="26"/>
        </w:rPr>
        <w:t xml:space="preserve">7.3.1 Left Panel</w:t>
      </w:r>
    </w:p>
    <w:p>
      <w:pPr>
        <w:pStyle w:val="ListParagraph"/>
        <w:numPr>
          <w:ilvl w:val="0"/>
          <w:numId w:val="2"/>
        </w:numPr>
        <w:spacing w:after="80" w:line="276"/>
      </w:pPr>
      <w:r>
        <w:rPr>
          <w:rFonts w:ascii="Arial" w:cs="Arial" w:eastAsia="Arial" w:hAnsi="Arial"/>
          <w:color w:val="333333"/>
          <w:sz w:val="22"/>
          <w:szCs w:val="22"/>
        </w:rPr>
        <w:t xml:space="preserve">HALO wordmark (18px) + subtitle “Agent Matching Engine”</w:t>
      </w:r>
    </w:p>
    <w:p>
      <w:pPr>
        <w:pStyle w:val="ListParagraph"/>
        <w:numPr>
          <w:ilvl w:val="0"/>
          <w:numId w:val="2"/>
        </w:numPr>
        <w:spacing w:after="80" w:line="276"/>
      </w:pPr>
      <w:r>
        <w:rPr>
          <w:rFonts w:ascii="Arial" w:cs="Arial" w:eastAsia="Arial" w:hAnsi="Arial"/>
          <w:color w:val="333333"/>
          <w:sz w:val="22"/>
          <w:szCs w:val="22"/>
        </w:rPr>
        <w:t xml:space="preserve">Status line: scanning dot (gold) + “Scanning San Francisco” (10px #6B7280)</w:t>
      </w:r>
    </w:p>
    <w:p>
      <w:pPr>
        <w:pStyle w:val="ListParagraph"/>
        <w:numPr>
          <w:ilvl w:val="0"/>
          <w:numId w:val="2"/>
        </w:numPr>
        <w:spacing w:after="80" w:line="276"/>
      </w:pPr>
      <w:r>
        <w:rPr>
          <w:rFonts w:ascii="Arial" w:cs="Arial" w:eastAsia="Arial" w:hAnsi="Arial"/>
          <w:color w:val="333333"/>
          <w:sz w:val="22"/>
          <w:szCs w:val="22"/>
        </w:rPr>
        <w:t xml:space="preserve">Phase bar: 5 steps (Deploy, Scan, Analyze, Negotiate, Lock)</w:t>
      </w:r>
    </w:p>
    <w:p>
      <w:pPr>
        <w:pStyle w:val="ListParagraph"/>
        <w:numPr>
          <w:ilvl w:val="0"/>
          <w:numId w:val="2"/>
        </w:numPr>
        <w:spacing w:after="80" w:line="276"/>
      </w:pPr>
      <w:r>
        <w:rPr>
          <w:rFonts w:ascii="Arial" w:cs="Arial" w:eastAsia="Arial" w:hAnsi="Arial"/>
          <w:color w:val="333333"/>
          <w:sz w:val="22"/>
          <w:szCs w:val="22"/>
        </w:rPr>
        <w:t xml:space="preserve">Log area: scrolling agent terminal with color-coded lines</w:t>
      </w:r>
    </w:p>
    <w:p>
      <w:pPr>
        <w:pStyle w:val="ListParagraph"/>
        <w:numPr>
          <w:ilvl w:val="0"/>
          <w:numId w:val="2"/>
        </w:numPr>
        <w:spacing w:after="80" w:line="276"/>
      </w:pPr>
      <w:r>
        <w:rPr>
          <w:rFonts w:ascii="Arial" w:cs="Arial" w:eastAsia="Arial" w:hAnsi="Arial"/>
          <w:color w:val="333333"/>
          <w:sz w:val="22"/>
          <w:szCs w:val="22"/>
        </w:rPr>
        <w:t xml:space="preserve">Match result cards: appear one at a time with slideUp animation</w:t>
      </w:r>
    </w:p>
    <w:p>
      <w:pPr>
        <w:pStyle w:val="ListParagraph"/>
        <w:numPr>
          <w:ilvl w:val="0"/>
          <w:numId w:val="2"/>
        </w:numPr>
        <w:spacing w:after="80" w:line="276"/>
      </w:pPr>
      <w:r>
        <w:rPr>
          <w:rFonts w:ascii="Arial" w:cs="Arial" w:eastAsia="Arial" w:hAnsi="Arial"/>
          <w:color w:val="333333"/>
          <w:sz w:val="22"/>
          <w:szCs w:val="22"/>
        </w:rPr>
        <w:t xml:space="preserve">CTA button: “PROCEED WITH TOP MATCH”. Disabled until match locked. Green when enabled.</w:t>
      </w:r>
    </w:p>
    <w:p>
      <w:pPr>
        <w:pStyle w:val="Heading3"/>
        <w:spacing w:before="220" w:after="140"/>
      </w:pPr>
      <w:r>
        <w:rPr>
          <w:rFonts w:ascii="Arial" w:cs="Arial" w:eastAsia="Arial" w:hAnsi="Arial"/>
          <w:b/>
          <w:bCs/>
          <w:color w:val="6A0DAD"/>
          <w:sz w:val="26"/>
          <w:szCs w:val="26"/>
        </w:rPr>
        <w:t xml:space="preserve">7.3.2 Right Panel (Map)</w:t>
      </w:r>
    </w:p>
    <w:p>
      <w:pPr>
        <w:pStyle w:val="ListParagraph"/>
        <w:numPr>
          <w:ilvl w:val="0"/>
          <w:numId w:val="2"/>
        </w:numPr>
        <w:spacing w:after="80" w:line="276"/>
      </w:pPr>
      <w:r>
        <w:rPr>
          <w:rFonts w:ascii="Arial" w:cs="Arial" w:eastAsia="Arial" w:hAnsi="Arial"/>
          <w:color w:val="333333"/>
          <w:sz w:val="22"/>
          <w:szCs w:val="22"/>
        </w:rPr>
        <w:t xml:space="preserve">Full height Leaflet map.</w:t>
      </w:r>
    </w:p>
    <w:p>
      <w:pPr>
        <w:pStyle w:val="ListParagraph"/>
        <w:numPr>
          <w:ilvl w:val="0"/>
          <w:numId w:val="2"/>
        </w:numPr>
        <w:spacing w:after="80" w:line="276"/>
      </w:pPr>
      <w:r>
        <w:rPr>
          <w:rFonts w:ascii="Arial" w:cs="Arial" w:eastAsia="Arial" w:hAnsi="Arial"/>
          <w:color w:val="333333"/>
          <w:sz w:val="22"/>
          <w:szCs w:val="22"/>
        </w:rPr>
        <w:t xml:space="preserve">Tile layer: CartoDB dark_all. Filter: saturate(0.25) brightness(0.55) contrast(1.2).</w:t>
      </w:r>
    </w:p>
    <w:p>
      <w:pPr>
        <w:pStyle w:val="ListParagraph"/>
        <w:numPr>
          <w:ilvl w:val="0"/>
          <w:numId w:val="2"/>
        </w:numPr>
        <w:spacing w:after="80" w:line="276"/>
      </w:pPr>
      <w:r>
        <w:rPr>
          <w:rFonts w:ascii="Arial" w:cs="Arial" w:eastAsia="Arial" w:hAnsi="Arial"/>
          <w:color w:val="333333"/>
          <w:sz w:val="22"/>
          <w:szCs w:val="22"/>
        </w:rPr>
        <w:t xml:space="preserve">User pin: 8px circle marker, fill #3B82F6, stroke white 2px.</w:t>
      </w:r>
    </w:p>
    <w:p>
      <w:pPr>
        <w:pStyle w:val="ListParagraph"/>
        <w:numPr>
          <w:ilvl w:val="0"/>
          <w:numId w:val="2"/>
        </w:numPr>
        <w:spacing w:after="80" w:line="276"/>
      </w:pPr>
      <w:r>
        <w:rPr>
          <w:rFonts w:ascii="Arial" w:cs="Arial" w:eastAsia="Arial" w:hAnsi="Arial"/>
          <w:color w:val="333333"/>
          <w:sz w:val="22"/>
          <w:szCs w:val="22"/>
        </w:rPr>
        <w:t xml:space="preserve">Decoy pins: 6px circle markers, fill #FBBF24 (&gt;80%) or #6B7280 (&lt;80%), stroke white 1px.</w:t>
      </w:r>
    </w:p>
    <w:p>
      <w:pPr>
        <w:pStyle w:val="ListParagraph"/>
        <w:numPr>
          <w:ilvl w:val="0"/>
          <w:numId w:val="2"/>
        </w:numPr>
        <w:spacing w:after="80" w:line="276"/>
      </w:pPr>
      <w:r>
        <w:rPr>
          <w:rFonts w:ascii="Arial" w:cs="Arial" w:eastAsia="Arial" w:hAnsi="Arial"/>
          <w:color w:val="333333"/>
          <w:sz w:val="22"/>
          <w:szCs w:val="22"/>
        </w:rPr>
        <w:t xml:space="preserve">Match pin: 12px circle marker, fill #EC4899, stroke white 2px.</w:t>
      </w:r>
    </w:p>
    <w:p>
      <w:pPr>
        <w:pStyle w:val="ListParagraph"/>
        <w:numPr>
          <w:ilvl w:val="0"/>
          <w:numId w:val="2"/>
        </w:numPr>
        <w:spacing w:after="80" w:line="276"/>
      </w:pPr>
      <w:r>
        <w:rPr>
          <w:rFonts w:ascii="Arial" w:cs="Arial" w:eastAsia="Arial" w:hAnsi="Arial"/>
          <w:color w:val="333333"/>
          <w:sz w:val="22"/>
          <w:szCs w:val="22"/>
        </w:rPr>
        <w:t xml:space="preserve">Connection line: dashed polyline, #8B5CF6, weight 2, opacity 0.3, dash 6 6.</w:t>
      </w:r>
    </w:p>
    <w:p>
      <w:pPr>
        <w:pStyle w:val="ListParagraph"/>
        <w:numPr>
          <w:ilvl w:val="0"/>
          <w:numId w:val="2"/>
        </w:numPr>
        <w:spacing w:after="80" w:line="276"/>
      </w:pPr>
      <w:r>
        <w:rPr>
          <w:rFonts w:ascii="Arial" w:cs="Arial" w:eastAsia="Arial" w:hAnsi="Arial"/>
          <w:color w:val="333333"/>
          <w:sz w:val="22"/>
          <w:szCs w:val="22"/>
        </w:rPr>
        <w:t xml:space="preserve">Popup styling: bg rgba(15,15,26,0.95), border 1px solid rgba(139,92,246,0.25), border-radius 14px, shadow 0 12px 40px rgba(0,0,0,0.6).</w:t>
      </w:r>
    </w:p>
    <w:p>
      <w:pPr>
        <w:pStyle w:val="ListParagraph"/>
        <w:numPr>
          <w:ilvl w:val="0"/>
          <w:numId w:val="2"/>
        </w:numPr>
        <w:spacing w:after="80" w:line="276"/>
      </w:pPr>
      <w:r>
        <w:rPr>
          <w:rFonts w:ascii="Arial" w:cs="Arial" w:eastAsia="Arial" w:hAnsi="Arial"/>
          <w:color w:val="333333"/>
          <w:sz w:val="22"/>
          <w:szCs w:val="22"/>
        </w:rPr>
        <w:t xml:space="preserve">Camera: flyTo match location with duration 1.2s on lock.</w:t>
      </w:r>
    </w:p>
    <w:p>
      <w:pPr>
        <w:pStyle w:val="Heading2"/>
        <w:spacing w:before="280" w:after="180"/>
      </w:pPr>
      <w:r>
        <w:rPr>
          <w:rFonts w:ascii="Arial" w:cs="Arial" w:eastAsia="Arial" w:hAnsi="Arial"/>
          <w:b/>
          <w:bCs/>
          <w:color w:val="1A1A2E"/>
          <w:sz w:val="30"/>
          <w:szCs w:val="30"/>
        </w:rPr>
        <w:t xml:space="preserve">7.4 Screen 4: Agent Handshake</w:t>
      </w:r>
    </w:p>
    <w:p>
      <w:pPr>
        <w:spacing w:after="160" w:line="276"/>
        <w:jc w:val="left"/>
      </w:pPr>
      <w:r>
        <w:rPr>
          <w:rFonts w:ascii="Arial" w:cs="Arial" w:eastAsia="Arial" w:hAnsi="Arial"/>
          <w:b w:val="false"/>
          <w:bCs w:val="false"/>
          <w:i w:val="false"/>
          <w:iCs w:val="false"/>
          <w:color w:val="333333"/>
          <w:sz w:val="22"/>
          <w:szCs w:val="22"/>
        </w:rPr>
        <w:t xml:space="preserve">Purpose: Show the negotiation between two agents. Build trust in the protocol.</w:t>
      </w:r>
    </w:p>
    <w:p>
      <w:pPr>
        <w:pStyle w:val="ListParagraph"/>
        <w:numPr>
          <w:ilvl w:val="0"/>
          <w:numId w:val="2"/>
        </w:numPr>
        <w:spacing w:after="80" w:line="276"/>
      </w:pPr>
      <w:r>
        <w:rPr>
          <w:rFonts w:ascii="Arial" w:cs="Arial" w:eastAsia="Arial" w:hAnsi="Arial"/>
          <w:color w:val="333333"/>
          <w:sz w:val="22"/>
          <w:szCs w:val="22"/>
        </w:rPr>
        <w:t xml:space="preserve">Centered column layout. Max-width 520px.</w:t>
      </w:r>
    </w:p>
    <w:p>
      <w:pPr>
        <w:pStyle w:val="ListParagraph"/>
        <w:numPr>
          <w:ilvl w:val="0"/>
          <w:numId w:val="2"/>
        </w:numPr>
        <w:spacing w:after="80" w:line="276"/>
      </w:pPr>
      <w:r>
        <w:rPr>
          <w:rFonts w:ascii="Arial" w:cs="Arial" w:eastAsia="Arial" w:hAnsi="Arial"/>
          <w:color w:val="333333"/>
          <w:sz w:val="22"/>
          <w:szCs w:val="22"/>
        </w:rPr>
        <w:t xml:space="preserve">HALO wordmark + “Agent-to-Agent Handshake”</w:t>
      </w:r>
    </w:p>
    <w:p>
      <w:pPr>
        <w:pStyle w:val="ListParagraph"/>
        <w:numPr>
          <w:ilvl w:val="0"/>
          <w:numId w:val="2"/>
        </w:numPr>
        <w:spacing w:after="80" w:line="276"/>
      </w:pPr>
      <w:r>
        <w:rPr>
          <w:rFonts w:ascii="Arial" w:cs="Arial" w:eastAsia="Arial" w:hAnsi="Arial"/>
          <w:color w:val="333333"/>
          <w:sz w:val="22"/>
          <w:szCs w:val="22"/>
        </w:rPr>
        <w:t xml:space="preserve">Phase bar: 5 steps (Discovery, Negotiate, Verify, Opt-In, Venue)</w:t>
      </w:r>
    </w:p>
    <w:p>
      <w:pPr>
        <w:pStyle w:val="ListParagraph"/>
        <w:numPr>
          <w:ilvl w:val="0"/>
          <w:numId w:val="2"/>
        </w:numPr>
        <w:spacing w:after="80" w:line="276"/>
      </w:pPr>
      <w:r>
        <w:rPr>
          <w:rFonts w:ascii="Arial" w:cs="Arial" w:eastAsia="Arial" w:hAnsi="Arial"/>
          <w:color w:val="333333"/>
          <w:sz w:val="22"/>
          <w:szCs w:val="22"/>
        </w:rPr>
        <w:t xml:space="preserve">Two profile mini cards (user blue, match pink)</w:t>
      </w:r>
    </w:p>
    <w:p>
      <w:pPr>
        <w:pStyle w:val="ListParagraph"/>
        <w:numPr>
          <w:ilvl w:val="0"/>
          <w:numId w:val="2"/>
        </w:numPr>
        <w:spacing w:after="80" w:line="276"/>
      </w:pPr>
      <w:r>
        <w:rPr>
          <w:rFonts w:ascii="Arial" w:cs="Arial" w:eastAsia="Arial" w:hAnsi="Arial"/>
          <w:color w:val="333333"/>
          <w:sz w:val="22"/>
          <w:szCs w:val="22"/>
        </w:rPr>
        <w:t xml:space="preserve">Scrolling log area showing agent-to-agent communication</w:t>
      </w:r>
    </w:p>
    <w:p>
      <w:pPr>
        <w:pStyle w:val="ListParagraph"/>
        <w:numPr>
          <w:ilvl w:val="0"/>
          <w:numId w:val="2"/>
        </w:numPr>
        <w:spacing w:after="80" w:line="276"/>
      </w:pPr>
      <w:r>
        <w:rPr>
          <w:rFonts w:ascii="Arial" w:cs="Arial" w:eastAsia="Arial" w:hAnsi="Arial"/>
          <w:color w:val="333333"/>
          <w:sz w:val="22"/>
          <w:szCs w:val="22"/>
        </w:rPr>
        <w:t xml:space="preserve">Negotiation card: slides in when verification begins, rows populate one at a time</w:t>
      </w:r>
    </w:p>
    <w:p>
      <w:pPr>
        <w:pStyle w:val="ListParagraph"/>
        <w:numPr>
          <w:ilvl w:val="0"/>
          <w:numId w:val="2"/>
        </w:numPr>
        <w:spacing w:after="80" w:line="276"/>
      </w:pPr>
      <w:r>
        <w:rPr>
          <w:rFonts w:ascii="Arial" w:cs="Arial" w:eastAsia="Arial" w:hAnsi="Arial"/>
          <w:color w:val="333333"/>
          <w:sz w:val="22"/>
          <w:szCs w:val="22"/>
        </w:rPr>
        <w:t xml:space="preserve">Opt-in section: appears after verification. Two buttons side by side. “YOU ACCEPT” (blue) and “MAYA ACCEPTS” (pink). Both must be confirmed.</w:t>
      </w:r>
    </w:p>
    <w:p>
      <w:pPr>
        <w:pStyle w:val="ListParagraph"/>
        <w:numPr>
          <w:ilvl w:val="0"/>
          <w:numId w:val="2"/>
        </w:numPr>
        <w:spacing w:after="80" w:line="276"/>
      </w:pPr>
      <w:r>
        <w:rPr>
          <w:rFonts w:ascii="Arial" w:cs="Arial" w:eastAsia="Arial" w:hAnsi="Arial"/>
          <w:color w:val="333333"/>
          <w:sz w:val="22"/>
          <w:szCs w:val="22"/>
        </w:rPr>
        <w:t xml:space="preserve">Meeting card: appears after double opt-in with venue, address, time. Tappable to advance.</w:t>
      </w:r>
    </w:p>
    <w:p>
      <w:pPr>
        <w:pStyle w:val="Heading2"/>
        <w:spacing w:before="280" w:after="180"/>
      </w:pPr>
      <w:r>
        <w:rPr>
          <w:rFonts w:ascii="Arial" w:cs="Arial" w:eastAsia="Arial" w:hAnsi="Arial"/>
          <w:b/>
          <w:bCs/>
          <w:color w:val="1A1A2E"/>
          <w:sz w:val="30"/>
          <w:szCs w:val="30"/>
        </w:rPr>
        <w:t xml:space="preserve">7.5 Screen 5: Arrival &amp; Photo Reveal</w:t>
      </w:r>
    </w:p>
    <w:p>
      <w:pPr>
        <w:spacing w:after="160" w:line="276"/>
        <w:jc w:val="left"/>
      </w:pPr>
      <w:r>
        <w:rPr>
          <w:rFonts w:ascii="Arial" w:cs="Arial" w:eastAsia="Arial" w:hAnsi="Arial"/>
          <w:b w:val="false"/>
          <w:bCs w:val="false"/>
          <w:i w:val="false"/>
          <w:iCs w:val="false"/>
          <w:color w:val="333333"/>
          <w:sz w:val="22"/>
          <w:szCs w:val="22"/>
        </w:rPr>
        <w:t xml:space="preserve">Purpose: The magic moment. GPS tracking, photo reveal, the payoff of the entire experience.</w:t>
      </w:r>
    </w:p>
    <w:p>
      <w:pPr>
        <w:pStyle w:val="ListParagraph"/>
        <w:numPr>
          <w:ilvl w:val="0"/>
          <w:numId w:val="2"/>
        </w:numPr>
        <w:spacing w:after="80" w:line="276"/>
      </w:pPr>
      <w:r>
        <w:rPr>
          <w:rFonts w:ascii="Arial" w:cs="Arial" w:eastAsia="Arial" w:hAnsi="Arial"/>
          <w:color w:val="333333"/>
          <w:sz w:val="22"/>
          <w:szCs w:val="22"/>
        </w:rPr>
        <w:t xml:space="preserve">Centered column layout. Max-width 480px.</w:t>
      </w:r>
    </w:p>
    <w:p>
      <w:pPr>
        <w:pStyle w:val="ListParagraph"/>
        <w:numPr>
          <w:ilvl w:val="0"/>
          <w:numId w:val="2"/>
        </w:numPr>
        <w:spacing w:after="80" w:line="276"/>
      </w:pPr>
      <w:r>
        <w:rPr>
          <w:rFonts w:ascii="Arial" w:cs="Arial" w:eastAsia="Arial" w:hAnsi="Arial"/>
          <w:color w:val="333333"/>
          <w:sz w:val="22"/>
          <w:szCs w:val="22"/>
        </w:rPr>
        <w:t xml:space="preserve">GPS tracker card: two person rows showing distance and status (En Route → Approaching → Arrived). Status badge animates.</w:t>
      </w:r>
    </w:p>
    <w:p>
      <w:pPr>
        <w:pStyle w:val="ListParagraph"/>
        <w:numPr>
          <w:ilvl w:val="0"/>
          <w:numId w:val="2"/>
        </w:numPr>
        <w:spacing w:after="80" w:line="276"/>
      </w:pPr>
      <w:r>
        <w:rPr>
          <w:rFonts w:ascii="Arial" w:cs="Arial" w:eastAsia="Arial" w:hAnsi="Arial"/>
          <w:color w:val="333333"/>
          <w:sz w:val="22"/>
          <w:szCs w:val="22"/>
        </w:rPr>
        <w:t xml:space="preserve">Compatibility card: score (large gradient number) + reason text.</w:t>
      </w:r>
    </w:p>
    <w:p>
      <w:pPr>
        <w:pStyle w:val="ListParagraph"/>
        <w:numPr>
          <w:ilvl w:val="0"/>
          <w:numId w:val="2"/>
        </w:numPr>
        <w:spacing w:after="80" w:line="276"/>
      </w:pPr>
      <w:r>
        <w:rPr>
          <w:rFonts w:ascii="Arial" w:cs="Arial" w:eastAsia="Arial" w:hAnsi="Arial"/>
          <w:color w:val="333333"/>
          <w:sz w:val="22"/>
          <w:szCs w:val="22"/>
        </w:rPr>
        <w:t xml:space="preserve">Photo card: aspect ratio 4:5, border-radius 20px, border 1px solid rgba(139,92,246,0.1). Contains blur overlay, lock icon + text, canvas portrait underneath.</w:t>
      </w:r>
    </w:p>
    <w:p>
      <w:pPr>
        <w:pStyle w:val="ListParagraph"/>
        <w:numPr>
          <w:ilvl w:val="0"/>
          <w:numId w:val="2"/>
        </w:numPr>
        <w:spacing w:after="80" w:line="276"/>
      </w:pPr>
      <w:r>
        <w:rPr>
          <w:rFonts w:ascii="Arial" w:cs="Arial" w:eastAsia="Arial" w:hAnsi="Arial"/>
          <w:color w:val="333333"/>
          <w:sz w:val="22"/>
          <w:szCs w:val="22"/>
        </w:rPr>
        <w:t xml:space="preserve">After reveal: name (24px weight 800), bio (13px #9CA3AF), trait tags (green variant), meeting card (green variant).</w:t>
      </w:r>
    </w:p>
    <w:p>
      <w:pPr>
        <w:pStyle w:val="ListParagraph"/>
        <w:numPr>
          <w:ilvl w:val="0"/>
          <w:numId w:val="2"/>
        </w:numPr>
        <w:spacing w:after="80" w:line="276"/>
      </w:pPr>
      <w:r>
        <w:rPr>
          <w:rFonts w:ascii="Arial" w:cs="Arial" w:eastAsia="Arial" w:hAnsi="Arial"/>
          <w:color w:val="333333"/>
          <w:sz w:val="22"/>
          <w:szCs w:val="22"/>
        </w:rPr>
        <w:t xml:space="preserve">GPS OFF banner: centered text, “GPS is OFF — Location sharing permanently disabled.” Green card style.</w:t>
      </w:r>
    </w:p>
    <w:p>
      <w:pPr>
        <w:pStyle w:val="Heading2"/>
        <w:spacing w:before="280" w:after="180"/>
      </w:pPr>
      <w:r>
        <w:rPr>
          <w:rFonts w:ascii="Arial" w:cs="Arial" w:eastAsia="Arial" w:hAnsi="Arial"/>
          <w:b/>
          <w:bCs/>
          <w:color w:val="1A1A2E"/>
          <w:sz w:val="30"/>
          <w:szCs w:val="30"/>
        </w:rPr>
        <w:t xml:space="preserve">7.6 Screen 6: Post-Meeting Check-In</w:t>
      </w:r>
    </w:p>
    <w:p>
      <w:pPr>
        <w:spacing w:after="160" w:line="276"/>
        <w:jc w:val="left"/>
      </w:pPr>
      <w:r>
        <w:rPr>
          <w:rFonts w:ascii="Arial" w:cs="Arial" w:eastAsia="Arial" w:hAnsi="Arial"/>
          <w:b w:val="false"/>
          <w:bCs w:val="false"/>
          <w:i w:val="false"/>
          <w:iCs w:val="false"/>
          <w:color w:val="333333"/>
          <w:sz w:val="22"/>
          <w:szCs w:val="22"/>
        </w:rPr>
        <w:t xml:space="preserve">Purpose: Gather feedback. Feel human, not clinical.</w:t>
      </w:r>
    </w:p>
    <w:p>
      <w:pPr>
        <w:pStyle w:val="ListParagraph"/>
        <w:numPr>
          <w:ilvl w:val="0"/>
          <w:numId w:val="2"/>
        </w:numPr>
        <w:spacing w:after="80" w:line="276"/>
      </w:pPr>
      <w:r>
        <w:rPr>
          <w:rFonts w:ascii="Arial" w:cs="Arial" w:eastAsia="Arial" w:hAnsi="Arial"/>
          <w:color w:val="333333"/>
          <w:sz w:val="22"/>
          <w:szCs w:val="22"/>
        </w:rPr>
        <w:t xml:space="preserve">Centered column. Max-width 440px.</w:t>
      </w:r>
    </w:p>
    <w:p>
      <w:pPr>
        <w:pStyle w:val="ListParagraph"/>
        <w:numPr>
          <w:ilvl w:val="0"/>
          <w:numId w:val="2"/>
        </w:numPr>
        <w:spacing w:after="80" w:line="276"/>
      </w:pPr>
      <w:r>
        <w:rPr>
          <w:rFonts w:ascii="Arial" w:cs="Arial" w:eastAsia="Arial" w:hAnsi="Arial"/>
          <w:color w:val="333333"/>
          <w:sz w:val="22"/>
          <w:szCs w:val="22"/>
        </w:rPr>
        <w:t xml:space="preserve">HALO wordmark + “Post-Meeting Check-In”</w:t>
      </w:r>
    </w:p>
    <w:p>
      <w:pPr>
        <w:pStyle w:val="ListParagraph"/>
        <w:numPr>
          <w:ilvl w:val="0"/>
          <w:numId w:val="2"/>
        </w:numPr>
        <w:spacing w:after="80" w:line="276"/>
      </w:pPr>
      <w:r>
        <w:rPr>
          <w:rFonts w:ascii="Arial" w:cs="Arial" w:eastAsia="Arial" w:hAnsi="Arial"/>
          <w:color w:val="333333"/>
          <w:sz w:val="22"/>
          <w:szCs w:val="22"/>
        </w:rPr>
        <w:t xml:space="preserve">Coffee emoji (48px). “How did it go with Maya?” (18px weight 600).</w:t>
      </w:r>
    </w:p>
    <w:p>
      <w:pPr>
        <w:pStyle w:val="ListParagraph"/>
        <w:numPr>
          <w:ilvl w:val="0"/>
          <w:numId w:val="2"/>
        </w:numPr>
        <w:spacing w:after="80" w:line="276"/>
      </w:pPr>
      <w:r>
        <w:rPr>
          <w:rFonts w:ascii="Arial" w:cs="Arial" w:eastAsia="Arial" w:hAnsi="Arial"/>
          <w:color w:val="333333"/>
          <w:sz w:val="22"/>
          <w:szCs w:val="22"/>
        </w:rPr>
        <w:t xml:space="preserve">Three option cards: full-width, left-aligned, emoji + text. Hover: translateX(4px) + purple highlight. Selected: green highlight.</w:t>
      </w:r>
    </w:p>
    <w:p>
      <w:pPr>
        <w:pStyle w:val="ListParagraph"/>
        <w:numPr>
          <w:ilvl w:val="0"/>
          <w:numId w:val="2"/>
        </w:numPr>
        <w:spacing w:after="80" w:line="276"/>
      </w:pPr>
      <w:r>
        <w:rPr>
          <w:rFonts w:ascii="Arial" w:cs="Arial" w:eastAsia="Arial" w:hAnsi="Arial"/>
          <w:color w:val="333333"/>
          <w:sz w:val="22"/>
          <w:szCs w:val="22"/>
        </w:rPr>
        <w:t xml:space="preserve">Result: appears below with icon, title, description. Different content per answer.</w:t>
      </w:r>
    </w:p>
    <w:p>
      <w:pPr>
        <w:pStyle w:val="ListParagraph"/>
        <w:numPr>
          <w:ilvl w:val="0"/>
          <w:numId w:val="2"/>
        </w:numPr>
        <w:spacing w:after="80" w:line="276"/>
      </w:pPr>
      <w:r>
        <w:rPr>
          <w:rFonts w:ascii="Arial" w:cs="Arial" w:eastAsia="Arial" w:hAnsi="Arial"/>
          <w:color w:val="333333"/>
          <w:sz w:val="22"/>
          <w:szCs w:val="22"/>
        </w:rPr>
        <w:t xml:space="preserve">Agent learning section: list of items with check/x icons showing what IRIS learned.</w:t>
      </w:r>
    </w:p>
    <w:p>
      <w:pPr>
        <w:pStyle w:val="ListParagraph"/>
        <w:numPr>
          <w:ilvl w:val="0"/>
          <w:numId w:val="2"/>
        </w:numPr>
        <w:spacing w:after="80" w:line="276"/>
      </w:pPr>
      <w:r>
        <w:rPr>
          <w:rFonts w:ascii="Arial" w:cs="Arial" w:eastAsia="Arial" w:hAnsi="Arial"/>
          <w:color w:val="333333"/>
          <w:sz w:val="22"/>
          <w:szCs w:val="22"/>
        </w:rPr>
        <w:t xml:space="preserve">CTA: “SEE WHAT YOUR AGENT LEARNED →” outline button.</w:t>
      </w:r>
    </w:p>
    <w:p>
      <w:pPr>
        <w:pStyle w:val="Heading2"/>
        <w:spacing w:before="280" w:after="180"/>
      </w:pPr>
      <w:r>
        <w:rPr>
          <w:rFonts w:ascii="Arial" w:cs="Arial" w:eastAsia="Arial" w:hAnsi="Arial"/>
          <w:b/>
          <w:bCs/>
          <w:color w:val="1A1A2E"/>
          <w:sz w:val="30"/>
          <w:szCs w:val="30"/>
        </w:rPr>
        <w:t xml:space="preserve">7.7 Screen 7: Agent Debrief</w:t>
      </w:r>
    </w:p>
    <w:p>
      <w:pPr>
        <w:spacing w:after="160" w:line="276"/>
        <w:jc w:val="left"/>
      </w:pPr>
      <w:r>
        <w:rPr>
          <w:rFonts w:ascii="Arial" w:cs="Arial" w:eastAsia="Arial" w:hAnsi="Arial"/>
          <w:b w:val="false"/>
          <w:bCs w:val="false"/>
          <w:i w:val="false"/>
          <w:iCs w:val="false"/>
          <w:color w:val="333333"/>
          <w:sz w:val="22"/>
          <w:szCs w:val="22"/>
        </w:rPr>
        <w:t xml:space="preserve">Purpose: Show the user that their agent got smarter. Reinforce the value of the feedback loop.</w:t>
      </w:r>
    </w:p>
    <w:p>
      <w:pPr>
        <w:pStyle w:val="ListParagraph"/>
        <w:numPr>
          <w:ilvl w:val="0"/>
          <w:numId w:val="2"/>
        </w:numPr>
        <w:spacing w:after="80" w:line="276"/>
      </w:pPr>
      <w:r>
        <w:rPr>
          <w:rFonts w:ascii="Arial" w:cs="Arial" w:eastAsia="Arial" w:hAnsi="Arial"/>
          <w:color w:val="333333"/>
          <w:sz w:val="22"/>
          <w:szCs w:val="22"/>
        </w:rPr>
        <w:t xml:space="preserve">Centered scrollable column. Max-width 500px.</w:t>
      </w:r>
    </w:p>
    <w:p>
      <w:pPr>
        <w:pStyle w:val="ListParagraph"/>
        <w:numPr>
          <w:ilvl w:val="0"/>
          <w:numId w:val="2"/>
        </w:numPr>
        <w:spacing w:after="80" w:line="276"/>
      </w:pPr>
      <w:r>
        <w:rPr>
          <w:rFonts w:ascii="Arial" w:cs="Arial" w:eastAsia="Arial" w:hAnsi="Arial"/>
          <w:color w:val="333333"/>
          <w:sz w:val="22"/>
          <w:szCs w:val="22"/>
        </w:rPr>
        <w:t xml:space="preserve">HALO wordmark + “Agent Intelligence Report”</w:t>
      </w:r>
    </w:p>
    <w:p>
      <w:pPr>
        <w:pStyle w:val="ListParagraph"/>
        <w:numPr>
          <w:ilvl w:val="0"/>
          <w:numId w:val="2"/>
        </w:numPr>
        <w:spacing w:after="80" w:line="276"/>
      </w:pPr>
      <w:r>
        <w:rPr>
          <w:rFonts w:ascii="Arial" w:cs="Arial" w:eastAsia="Arial" w:hAnsi="Arial"/>
          <w:color w:val="333333"/>
          <w:sz w:val="22"/>
          <w:szCs w:val="22"/>
        </w:rPr>
        <w:t xml:space="preserve">Debrief card: rows with label, value, and progress bar. Bar fills animate on screen entry.</w:t>
      </w:r>
    </w:p>
    <w:p>
      <w:pPr>
        <w:pStyle w:val="ListParagraph"/>
        <w:numPr>
          <w:ilvl w:val="0"/>
          <w:numId w:val="2"/>
        </w:numPr>
        <w:spacing w:after="80" w:line="276"/>
      </w:pPr>
      <w:r>
        <w:rPr>
          <w:rFonts w:ascii="Arial" w:cs="Arial" w:eastAsia="Arial" w:hAnsi="Arial"/>
          <w:color w:val="333333"/>
          <w:sz w:val="22"/>
          <w:szCs w:val="22"/>
        </w:rPr>
        <w:t xml:space="preserve">Next match calibration card: changes based on yes/no/maybe outcome.</w:t>
      </w:r>
    </w:p>
    <w:p>
      <w:pPr>
        <w:pStyle w:val="ListParagraph"/>
        <w:numPr>
          <w:ilvl w:val="0"/>
          <w:numId w:val="2"/>
        </w:numPr>
        <w:spacing w:after="80" w:line="276"/>
      </w:pPr>
      <w:r>
        <w:rPr>
          <w:rFonts w:ascii="Arial" w:cs="Arial" w:eastAsia="Arial" w:hAnsi="Arial"/>
          <w:color w:val="333333"/>
          <w:sz w:val="22"/>
          <w:szCs w:val="22"/>
        </w:rPr>
        <w:t xml:space="preserve">CTA: “START NEW MATCH” primary purple button. Resets entire flow.</w:t>
      </w:r>
    </w:p>
    <w:p>
      <w:r>
        <w:br w:type="page"/>
      </w:r>
    </w:p>
    <w:p>
      <w:pPr>
        <w:pStyle w:val="Heading1"/>
        <w:spacing w:before="360" w:after="200"/>
      </w:pPr>
      <w:r>
        <w:rPr>
          <w:rFonts w:ascii="Arial" w:cs="Arial" w:eastAsia="Arial" w:hAnsi="Arial"/>
          <w:b/>
          <w:bCs/>
          <w:color w:val="4B0082"/>
          <w:sz w:val="36"/>
          <w:szCs w:val="36"/>
        </w:rPr>
        <w:t xml:space="preserve">8. Personality Web Visualization</w:t>
      </w:r>
    </w:p>
    <w:p>
      <w:pPr>
        <w:spacing w:after="160" w:line="276"/>
        <w:jc w:val="left"/>
      </w:pPr>
      <w:r>
        <w:rPr>
          <w:rFonts w:ascii="Arial" w:cs="Arial" w:eastAsia="Arial" w:hAnsi="Arial"/>
          <w:b w:val="false"/>
          <w:bCs w:val="false"/>
          <w:i w:val="false"/>
          <w:iCs w:val="false"/>
          <w:color w:val="333333"/>
          <w:sz w:val="22"/>
          <w:szCs w:val="22"/>
        </w:rPr>
        <w:t xml:space="preserve">The personality web is the most visually impressive element in HALO. It’s a live, interactive force-directed graph that shows the user their personality as IRIS understands it. This is the trust engine.</w:t>
      </w:r>
    </w:p>
    <w:p>
      <w:pPr>
        <w:pStyle w:val="Heading2"/>
        <w:spacing w:before="280" w:after="180"/>
      </w:pPr>
      <w:r>
        <w:rPr>
          <w:rFonts w:ascii="Arial" w:cs="Arial" w:eastAsia="Arial" w:hAnsi="Arial"/>
          <w:b/>
          <w:bCs/>
          <w:color w:val="1A1A2E"/>
          <w:sz w:val="30"/>
          <w:szCs w:val="30"/>
        </w:rPr>
        <w:t xml:space="preserve">8.1 Visual Design</w:t>
      </w:r>
    </w:p>
    <w:p>
      <w:pPr>
        <w:pStyle w:val="ListParagraph"/>
        <w:numPr>
          <w:ilvl w:val="0"/>
          <w:numId w:val="2"/>
        </w:numPr>
        <w:spacing w:after="80" w:line="276"/>
      </w:pPr>
      <w:r>
        <w:rPr>
          <w:rFonts w:ascii="Arial" w:cs="Arial" w:eastAsia="Arial" w:hAnsi="Arial"/>
          <w:color w:val="333333"/>
          <w:sz w:val="22"/>
          <w:szCs w:val="22"/>
        </w:rPr>
        <w:t xml:space="preserve">Library: D3.js force-directed graph (in React Native WebView or web)</w:t>
      </w:r>
    </w:p>
    <w:p>
      <w:pPr>
        <w:pStyle w:val="ListParagraph"/>
        <w:numPr>
          <w:ilvl w:val="0"/>
          <w:numId w:val="2"/>
        </w:numPr>
        <w:spacing w:after="80" w:line="276"/>
      </w:pPr>
      <w:r>
        <w:rPr>
          <w:rFonts w:ascii="Arial" w:cs="Arial" w:eastAsia="Arial" w:hAnsi="Arial"/>
          <w:color w:val="333333"/>
          <w:sz w:val="22"/>
          <w:szCs w:val="22"/>
        </w:rPr>
        <w:t xml:space="preserve">Background: transparent (overlays on Void background)</w:t>
      </w:r>
    </w:p>
    <w:p>
      <w:pPr>
        <w:pStyle w:val="ListParagraph"/>
        <w:numPr>
          <w:ilvl w:val="0"/>
          <w:numId w:val="2"/>
        </w:numPr>
        <w:spacing w:after="80" w:line="276"/>
      </w:pPr>
      <w:r>
        <w:rPr>
          <w:rFonts w:ascii="Arial" w:cs="Arial" w:eastAsia="Arial" w:hAnsi="Arial"/>
          <w:color w:val="333333"/>
          <w:sz w:val="22"/>
          <w:szCs w:val="22"/>
        </w:rPr>
        <w:t xml:space="preserve">Node: circle, sized by confidence (min 4px at 0.0, max 16px at 1.0)</w:t>
      </w:r>
    </w:p>
    <w:p>
      <w:pPr>
        <w:pStyle w:val="ListParagraph"/>
        <w:numPr>
          <w:ilvl w:val="0"/>
          <w:numId w:val="2"/>
        </w:numPr>
        <w:spacing w:after="80" w:line="276"/>
      </w:pPr>
      <w:r>
        <w:rPr>
          <w:rFonts w:ascii="Arial" w:cs="Arial" w:eastAsia="Arial" w:hAnsi="Arial"/>
          <w:color w:val="333333"/>
          <w:sz w:val="22"/>
          <w:szCs w:val="22"/>
        </w:rPr>
        <w:t xml:space="preserve">Node color: one of 12 domain colors (see below). Fill opacity 0.8.</w:t>
      </w:r>
    </w:p>
    <w:p>
      <w:pPr>
        <w:pStyle w:val="ListParagraph"/>
        <w:numPr>
          <w:ilvl w:val="0"/>
          <w:numId w:val="2"/>
        </w:numPr>
        <w:spacing w:after="80" w:line="276"/>
      </w:pPr>
      <w:r>
        <w:rPr>
          <w:rFonts w:ascii="Arial" w:cs="Arial" w:eastAsia="Arial" w:hAnsi="Arial"/>
          <w:color w:val="333333"/>
          <w:sz w:val="22"/>
          <w:szCs w:val="22"/>
        </w:rPr>
        <w:t xml:space="preserve">Node border: 1px solid white at 10% opacity</w:t>
      </w:r>
    </w:p>
    <w:p>
      <w:pPr>
        <w:pStyle w:val="ListParagraph"/>
        <w:numPr>
          <w:ilvl w:val="0"/>
          <w:numId w:val="2"/>
        </w:numPr>
        <w:spacing w:after="80" w:line="276"/>
      </w:pPr>
      <w:r>
        <w:rPr>
          <w:rFonts w:ascii="Arial" w:cs="Arial" w:eastAsia="Arial" w:hAnsi="Arial"/>
          <w:color w:val="333333"/>
          <w:sz w:val="22"/>
          <w:szCs w:val="22"/>
        </w:rPr>
        <w:t xml:space="preserve">Edge: line connecting two nodes. Opacity proportional to absolute edge weight (stronger connections more visible). Color: same as source node at 15% opacity.</w:t>
      </w:r>
    </w:p>
    <w:p>
      <w:pPr>
        <w:pStyle w:val="ListParagraph"/>
        <w:numPr>
          <w:ilvl w:val="0"/>
          <w:numId w:val="2"/>
        </w:numPr>
        <w:spacing w:after="80" w:line="276"/>
      </w:pPr>
      <w:r>
        <w:rPr>
          <w:rFonts w:ascii="Arial" w:cs="Arial" w:eastAsia="Arial" w:hAnsi="Arial"/>
          <w:color w:val="333333"/>
          <w:sz w:val="22"/>
          <w:szCs w:val="22"/>
        </w:rPr>
        <w:t xml:space="preserve">Inhibitory edges: dashed line, red-tinted at 10% opacity</w:t>
      </w:r>
    </w:p>
    <w:p>
      <w:pPr>
        <w:pStyle w:val="ListParagraph"/>
        <w:numPr>
          <w:ilvl w:val="0"/>
          <w:numId w:val="2"/>
        </w:numPr>
        <w:spacing w:after="80" w:line="276"/>
      </w:pPr>
      <w:r>
        <w:rPr>
          <w:rFonts w:ascii="Arial" w:cs="Arial" w:eastAsia="Arial" w:hAnsi="Arial"/>
          <w:color w:val="333333"/>
          <w:sz w:val="22"/>
          <w:szCs w:val="22"/>
        </w:rPr>
        <w:t xml:space="preserve">Maximum visible edges: 100 (by absolute weight). Full graph available in “expert view.”</w:t>
      </w:r>
    </w:p>
    <w:p>
      <w:pPr>
        <w:pStyle w:val="ListParagraph"/>
        <w:numPr>
          <w:ilvl w:val="0"/>
          <w:numId w:val="2"/>
        </w:numPr>
        <w:spacing w:after="80" w:line="276"/>
      </w:pPr>
      <w:r>
        <w:rPr>
          <w:rFonts w:ascii="Arial" w:cs="Arial" w:eastAsia="Arial" w:hAnsi="Arial"/>
          <w:color w:val="333333"/>
          <w:sz w:val="22"/>
          <w:szCs w:val="22"/>
        </w:rPr>
        <w:t xml:space="preserve">Layout: force-directed with domain clustering. Nodes in the same domain attract each other. Creates visual clusters by domain.</w:t>
      </w:r>
    </w:p>
    <w:p>
      <w:pPr>
        <w:pStyle w:val="Heading2"/>
        <w:spacing w:before="280" w:after="180"/>
      </w:pPr>
      <w:r>
        <w:rPr>
          <w:rFonts w:ascii="Arial" w:cs="Arial" w:eastAsia="Arial" w:hAnsi="Arial"/>
          <w:b/>
          <w:bCs/>
          <w:color w:val="1A1A2E"/>
          <w:sz w:val="30"/>
          <w:szCs w:val="30"/>
        </w:rPr>
        <w:t xml:space="preserve">8.2 Domain Colors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4760"/>
      </w:tblGrid>
      <w:tr>
        <w:tc>
          <w:tcPr>
            <w:tcW w:type="dxa" w:w="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47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Attachment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Deep Rose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#E11D48</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Emotional Intelligence</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Amber</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#F59E0B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Communication 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Sky Blue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#0EA5E9</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Values &amp; Ethics</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Emerald</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#10B981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Lifestyle Tempo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Orange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#F97316</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Conflict Resolution</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Red</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#EF4444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Love Language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Pink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#EC4899</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Cognitive Style</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Indigo</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#6366F1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Social Orientation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#14B8A6</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w:t>
            </w:r>
          </w:p>
        </w:tc>
        <w:tc>
          <w:tcPr>
            <w:tcW w:type="dxa" w:w="2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Growth Orientation</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Lime</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#84CC16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Physical &amp; Sensory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Cyan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#06B6D4</w:t>
            </w:r>
          </w:p>
        </w:tc>
      </w:tr>
      <w:tr>
        <w:tc>
          <w:tcPr>
            <w:tcW w:type="dxa" w:w="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12</w:t>
            </w:r>
          </w:p>
        </w:tc>
        <w:tc>
          <w:tcPr>
            <w:tcW w:type="dxa" w:w="26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Relational History</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Violet</w:t>
            </w:r>
          </w:p>
        </w:tc>
        <w:tc>
          <w:tcPr>
            <w:tcW w:type="dxa" w:w="47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#8B5CF6</w:t>
            </w:r>
          </w:p>
        </w:tc>
      </w:tr>
    </w:tbl>
    <w:p>
      <w:pPr>
        <w:spacing w:after="100"/>
      </w:pPr>
    </w:p>
    <w:p>
      <w:pPr>
        <w:pStyle w:val="Heading2"/>
        <w:spacing w:before="280" w:after="180"/>
      </w:pPr>
      <w:r>
        <w:rPr>
          <w:rFonts w:ascii="Arial" w:cs="Arial" w:eastAsia="Arial" w:hAnsi="Arial"/>
          <w:b/>
          <w:bCs/>
          <w:color w:val="1A1A2E"/>
          <w:sz w:val="30"/>
          <w:szCs w:val="30"/>
        </w:rPr>
        <w:t xml:space="preserve">8.3 Interaction</w:t>
      </w:r>
    </w:p>
    <w:p>
      <w:pPr>
        <w:pStyle w:val="ListParagraph"/>
        <w:numPr>
          <w:ilvl w:val="0"/>
          <w:numId w:val="2"/>
        </w:numPr>
        <w:spacing w:after="80" w:line="276"/>
      </w:pPr>
      <w:r>
        <w:rPr>
          <w:rFonts w:ascii="Arial" w:cs="Arial" w:eastAsia="Arial" w:hAnsi="Arial"/>
          <w:color w:val="333333"/>
          <w:sz w:val="22"/>
          <w:szCs w:val="22"/>
        </w:rPr>
        <w:t xml:space="preserve">Tap a node: Expand card showing trait name, domain, current value, confidence score, and the conversation turn that triggered inference.</w:t>
      </w:r>
    </w:p>
    <w:p>
      <w:pPr>
        <w:pStyle w:val="ListParagraph"/>
        <w:numPr>
          <w:ilvl w:val="0"/>
          <w:numId w:val="2"/>
        </w:numPr>
        <w:spacing w:after="80" w:line="276"/>
      </w:pPr>
      <w:r>
        <w:rPr>
          <w:rFonts w:ascii="Arial" w:cs="Arial" w:eastAsia="Arial" w:hAnsi="Arial"/>
          <w:color w:val="333333"/>
          <w:sz w:val="22"/>
          <w:szCs w:val="22"/>
        </w:rPr>
        <w:t xml:space="preserve">Pinch to zoom: Standard gesture.</w:t>
      </w:r>
    </w:p>
    <w:p>
      <w:pPr>
        <w:pStyle w:val="ListParagraph"/>
        <w:numPr>
          <w:ilvl w:val="0"/>
          <w:numId w:val="2"/>
        </w:numPr>
        <w:spacing w:after="80" w:line="276"/>
      </w:pPr>
      <w:r>
        <w:rPr>
          <w:rFonts w:ascii="Arial" w:cs="Arial" w:eastAsia="Arial" w:hAnsi="Arial"/>
          <w:color w:val="333333"/>
          <w:sz w:val="22"/>
          <w:szCs w:val="22"/>
        </w:rPr>
        <w:t xml:space="preserve">Drag: Pan the graph.</w:t>
      </w:r>
    </w:p>
    <w:p>
      <w:pPr>
        <w:pStyle w:val="ListParagraph"/>
        <w:numPr>
          <w:ilvl w:val="0"/>
          <w:numId w:val="2"/>
        </w:numPr>
        <w:spacing w:after="80" w:line="276"/>
      </w:pPr>
      <w:r>
        <w:rPr>
          <w:rFonts w:ascii="Arial" w:cs="Arial" w:eastAsia="Arial" w:hAnsi="Arial"/>
          <w:color w:val="333333"/>
          <w:sz w:val="22"/>
          <w:szCs w:val="22"/>
        </w:rPr>
        <w:t xml:space="preserve">New inference: When IRIS infers a new trait, the node appears with a scale(0)→scale(1) + opacity animation. Connected edges draw in over 300ms. Updated nodes glow briefly (box-shadow pulse).</w:t>
      </w:r>
    </w:p>
    <w:p>
      <w:pPr>
        <w:pStyle w:val="Heading2"/>
        <w:spacing w:before="280" w:after="180"/>
      </w:pPr>
      <w:r>
        <w:rPr>
          <w:rFonts w:ascii="Arial" w:cs="Arial" w:eastAsia="Arial" w:hAnsi="Arial"/>
          <w:b/>
          <w:bCs/>
          <w:color w:val="1A1A2E"/>
          <w:sz w:val="30"/>
          <w:szCs w:val="30"/>
        </w:rPr>
        <w:t xml:space="preserve">8.4 Onboarding Integration</w:t>
      </w:r>
    </w:p>
    <w:p>
      <w:pPr>
        <w:pStyle w:val="ListParagraph"/>
        <w:numPr>
          <w:ilvl w:val="0"/>
          <w:numId w:val="2"/>
        </w:numPr>
        <w:spacing w:after="80" w:line="276"/>
      </w:pPr>
      <w:r>
        <w:rPr>
          <w:rFonts w:ascii="Arial" w:cs="Arial" w:eastAsia="Arial" w:hAnsi="Arial"/>
          <w:color w:val="333333"/>
          <w:sz w:val="22"/>
          <w:szCs w:val="22"/>
        </w:rPr>
        <w:t xml:space="preserve">During onboarding, the personality web can be toggled as a split-view or overlay.</w:t>
      </w:r>
    </w:p>
    <w:p>
      <w:pPr>
        <w:pStyle w:val="ListParagraph"/>
        <w:numPr>
          <w:ilvl w:val="0"/>
          <w:numId w:val="2"/>
        </w:numPr>
        <w:spacing w:after="80" w:line="276"/>
      </w:pPr>
      <w:r>
        <w:rPr>
          <w:rFonts w:ascii="Arial" w:cs="Arial" w:eastAsia="Arial" w:hAnsi="Arial"/>
          <w:color w:val="333333"/>
          <w:sz w:val="22"/>
          <w:szCs w:val="22"/>
        </w:rPr>
        <w:t xml:space="preserve">After each IRIS inference callout, the web animates to show which traits were updated.</w:t>
      </w:r>
    </w:p>
    <w:p>
      <w:pPr>
        <w:pStyle w:val="ListParagraph"/>
        <w:numPr>
          <w:ilvl w:val="0"/>
          <w:numId w:val="2"/>
        </w:numPr>
        <w:spacing w:after="80" w:line="276"/>
      </w:pPr>
      <w:r>
        <w:rPr>
          <w:rFonts w:ascii="Arial" w:cs="Arial" w:eastAsia="Arial" w:hAnsi="Arial"/>
          <w:color w:val="333333"/>
          <w:sz w:val="22"/>
          <w:szCs w:val="22"/>
        </w:rPr>
        <w:t xml:space="preserve">This creates a “holy shit, it’s actually learning” moment that is the most powerful engagement driver in the onboarding.</w:t>
      </w:r>
    </w:p>
    <w:p>
      <w:r>
        <w:br w:type="page"/>
      </w:r>
    </w:p>
    <w:p>
      <w:pPr>
        <w:pStyle w:val="Heading1"/>
        <w:spacing w:before="360" w:after="200"/>
      </w:pPr>
      <w:r>
        <w:rPr>
          <w:rFonts w:ascii="Arial" w:cs="Arial" w:eastAsia="Arial" w:hAnsi="Arial"/>
          <w:b/>
          <w:bCs/>
          <w:color w:val="4B0082"/>
          <w:sz w:val="36"/>
          <w:szCs w:val="36"/>
        </w:rPr>
        <w:t xml:space="preserve">9. Motion Design Guidelines</w:t>
      </w:r>
    </w:p>
    <w:p>
      <w:pPr>
        <w:pStyle w:val="Heading2"/>
        <w:spacing w:before="280" w:after="180"/>
      </w:pPr>
      <w:r>
        <w:rPr>
          <w:rFonts w:ascii="Arial" w:cs="Arial" w:eastAsia="Arial" w:hAnsi="Arial"/>
          <w:b/>
          <w:bCs/>
          <w:color w:val="1A1A2E"/>
          <w:sz w:val="30"/>
          <w:szCs w:val="30"/>
        </w:rPr>
        <w:t xml:space="preserve">9.1 Transitions Between Screens</w:t>
      </w:r>
    </w:p>
    <w:p>
      <w:pPr>
        <w:pStyle w:val="ListParagraph"/>
        <w:numPr>
          <w:ilvl w:val="0"/>
          <w:numId w:val="2"/>
        </w:numPr>
        <w:spacing w:after="80" w:line="276"/>
      </w:pPr>
      <w:r>
        <w:rPr>
          <w:rFonts w:ascii="Arial" w:cs="Arial" w:eastAsia="Arial" w:hAnsi="Arial"/>
          <w:color w:val="333333"/>
          <w:sz w:val="22"/>
          <w:szCs w:val="22"/>
        </w:rPr>
        <w:t xml:space="preserve">All screen transitions are instant cuts (opacity swap). No sliding, no zooming, no page-turn effects.</w:t>
      </w:r>
    </w:p>
    <w:p>
      <w:pPr>
        <w:pStyle w:val="ListParagraph"/>
        <w:numPr>
          <w:ilvl w:val="0"/>
          <w:numId w:val="2"/>
        </w:numPr>
        <w:spacing w:after="80" w:line="276"/>
      </w:pPr>
      <w:r>
        <w:rPr>
          <w:rFonts w:ascii="Arial" w:cs="Arial" w:eastAsia="Arial" w:hAnsi="Arial"/>
          <w:color w:val="333333"/>
          <w:sz w:val="22"/>
          <w:szCs w:val="22"/>
        </w:rPr>
        <w:t xml:space="preserve">Content within the new screen animates in (fadeIn, slideUp) but the screen container itself doesn’t animate.</w:t>
      </w:r>
    </w:p>
    <w:p>
      <w:pPr>
        <w:pStyle w:val="ListParagraph"/>
        <w:numPr>
          <w:ilvl w:val="0"/>
          <w:numId w:val="2"/>
        </w:numPr>
        <w:spacing w:after="80" w:line="276"/>
      </w:pPr>
      <w:r>
        <w:rPr>
          <w:rFonts w:ascii="Arial" w:cs="Arial" w:eastAsia="Arial" w:hAnsi="Arial"/>
          <w:color w:val="333333"/>
          <w:sz w:val="22"/>
          <w:szCs w:val="22"/>
        </w:rPr>
        <w:t xml:space="preserve">This creates a feeling of teleportation: the world changes instantly, then the new world’s content settles into place.</w:t>
      </w:r>
    </w:p>
    <w:p>
      <w:pPr>
        <w:pStyle w:val="Heading2"/>
        <w:spacing w:before="280" w:after="180"/>
      </w:pPr>
      <w:r>
        <w:rPr>
          <w:rFonts w:ascii="Arial" w:cs="Arial" w:eastAsia="Arial" w:hAnsi="Arial"/>
          <w:b/>
          <w:bCs/>
          <w:color w:val="1A1A2E"/>
          <w:sz w:val="30"/>
          <w:szCs w:val="30"/>
        </w:rPr>
        <w:t xml:space="preserve">9.2 Loading States</w:t>
      </w:r>
    </w:p>
    <w:p>
      <w:pPr>
        <w:pStyle w:val="ListParagraph"/>
        <w:numPr>
          <w:ilvl w:val="0"/>
          <w:numId w:val="2"/>
        </w:numPr>
        <w:spacing w:after="80" w:line="276"/>
      </w:pPr>
      <w:r>
        <w:rPr>
          <w:rFonts w:ascii="Arial" w:cs="Arial" w:eastAsia="Arial" w:hAnsi="Arial"/>
          <w:color w:val="333333"/>
          <w:sz w:val="22"/>
          <w:szCs w:val="22"/>
        </w:rPr>
        <w:t xml:space="preserve">NEVER use a spinner. HALO does not spin. Spinners communicate uncertainty. HALO communicates intelligence.</w:t>
      </w:r>
    </w:p>
    <w:p>
      <w:pPr>
        <w:pStyle w:val="ListParagraph"/>
        <w:numPr>
          <w:ilvl w:val="0"/>
          <w:numId w:val="2"/>
        </w:numPr>
        <w:spacing w:after="80" w:line="276"/>
      </w:pPr>
      <w:r>
        <w:rPr>
          <w:rFonts w:ascii="Arial" w:cs="Arial" w:eastAsia="Arial" w:hAnsi="Arial"/>
          <w:color w:val="333333"/>
          <w:sz w:val="22"/>
          <w:szCs w:val="22"/>
        </w:rPr>
        <w:t xml:space="preserve">When IRIS is thinking: typing indicator (three bouncing dots).</w:t>
      </w:r>
    </w:p>
    <w:p>
      <w:pPr>
        <w:pStyle w:val="ListParagraph"/>
        <w:numPr>
          <w:ilvl w:val="0"/>
          <w:numId w:val="2"/>
        </w:numPr>
        <w:spacing w:after="80" w:line="276"/>
      </w:pPr>
      <w:r>
        <w:rPr>
          <w:rFonts w:ascii="Arial" w:cs="Arial" w:eastAsia="Arial" w:hAnsi="Arial"/>
          <w:color w:val="333333"/>
          <w:sz w:val="22"/>
          <w:szCs w:val="22"/>
        </w:rPr>
        <w:t xml:space="preserve">When agents are working: pulsing CTA button + scrolling log terminal.</w:t>
      </w:r>
    </w:p>
    <w:p>
      <w:pPr>
        <w:pStyle w:val="ListParagraph"/>
        <w:numPr>
          <w:ilvl w:val="0"/>
          <w:numId w:val="2"/>
        </w:numPr>
        <w:spacing w:after="80" w:line="276"/>
      </w:pPr>
      <w:r>
        <w:rPr>
          <w:rFonts w:ascii="Arial" w:cs="Arial" w:eastAsia="Arial" w:hAnsi="Arial"/>
          <w:color w:val="333333"/>
          <w:sz w:val="22"/>
          <w:szCs w:val="22"/>
        </w:rPr>
        <w:t xml:space="preserve">When GPS is tracking: status badges with distance updates + glowing status dots.</w:t>
      </w:r>
    </w:p>
    <w:p>
      <w:pPr>
        <w:pStyle w:val="ListParagraph"/>
        <w:numPr>
          <w:ilvl w:val="0"/>
          <w:numId w:val="2"/>
        </w:numPr>
        <w:spacing w:after="80" w:line="276"/>
      </w:pPr>
      <w:r>
        <w:rPr>
          <w:rFonts w:ascii="Arial" w:cs="Arial" w:eastAsia="Arial" w:hAnsi="Arial"/>
          <w:color w:val="333333"/>
          <w:sz w:val="22"/>
          <w:szCs w:val="22"/>
        </w:rPr>
        <w:t xml:space="preserve">When data is loading: skeleton screens (dark rectangles with subtle shimmer animation). Not gray placeholders — dark rectangles that match the card shapes.</w:t>
      </w:r>
    </w:p>
    <w:p>
      <w:pPr>
        <w:pStyle w:val="Heading2"/>
        <w:spacing w:before="280" w:after="180"/>
      </w:pPr>
      <w:r>
        <w:rPr>
          <w:rFonts w:ascii="Arial" w:cs="Arial" w:eastAsia="Arial" w:hAnsi="Arial"/>
          <w:b/>
          <w:bCs/>
          <w:color w:val="1A1A2E"/>
          <w:sz w:val="30"/>
          <w:szCs w:val="30"/>
        </w:rPr>
        <w:t xml:space="preserve">9.3 Micro-Interactions</w:t>
      </w:r>
    </w:p>
    <w:p>
      <w:pPr>
        <w:pStyle w:val="ListParagraph"/>
        <w:numPr>
          <w:ilvl w:val="0"/>
          <w:numId w:val="2"/>
        </w:numPr>
        <w:spacing w:after="80" w:line="276"/>
      </w:pPr>
      <w:r>
        <w:rPr>
          <w:rFonts w:ascii="Arial" w:cs="Arial" w:eastAsia="Arial" w:hAnsi="Arial"/>
          <w:color w:val="333333"/>
          <w:sz w:val="22"/>
          <w:szCs w:val="22"/>
        </w:rPr>
        <w:t xml:space="preserve">Button press: scale(0.98) for 100ms, then release. Subtle but tactile.</w:t>
      </w:r>
    </w:p>
    <w:p>
      <w:pPr>
        <w:pStyle w:val="ListParagraph"/>
        <w:numPr>
          <w:ilvl w:val="0"/>
          <w:numId w:val="2"/>
        </w:numPr>
        <w:spacing w:after="80" w:line="276"/>
      </w:pPr>
      <w:r>
        <w:rPr>
          <w:rFonts w:ascii="Arial" w:cs="Arial" w:eastAsia="Arial" w:hAnsi="Arial"/>
          <w:color w:val="333333"/>
          <w:sz w:val="22"/>
          <w:szCs w:val="22"/>
        </w:rPr>
        <w:t xml:space="preserve">Card tap (meeting card): border briefly brightens to rgba(139,92,246,0.3) for 200ms.</w:t>
      </w:r>
    </w:p>
    <w:p>
      <w:pPr>
        <w:pStyle w:val="ListParagraph"/>
        <w:numPr>
          <w:ilvl w:val="0"/>
          <w:numId w:val="2"/>
        </w:numPr>
        <w:spacing w:after="80" w:line="276"/>
      </w:pPr>
      <w:r>
        <w:rPr>
          <w:rFonts w:ascii="Arial" w:cs="Arial" w:eastAsia="Arial" w:hAnsi="Arial"/>
          <w:color w:val="333333"/>
          <w:sz w:val="22"/>
          <w:szCs w:val="22"/>
        </w:rPr>
        <w:t xml:space="preserve">Trait tag appearance: scale(0.8)→scale(1) + opacity, 200ms, staggered 50ms per tag.</w:t>
      </w:r>
    </w:p>
    <w:p>
      <w:pPr>
        <w:pStyle w:val="ListParagraph"/>
        <w:numPr>
          <w:ilvl w:val="0"/>
          <w:numId w:val="2"/>
        </w:numPr>
        <w:spacing w:after="80" w:line="276"/>
      </w:pPr>
      <w:r>
        <w:rPr>
          <w:rFonts w:ascii="Arial" w:cs="Arial" w:eastAsia="Arial" w:hAnsi="Arial"/>
          <w:color w:val="333333"/>
          <w:sz w:val="22"/>
          <w:szCs w:val="22"/>
        </w:rPr>
        <w:t xml:space="preserve">Score number: counts up from 0 to target value over 800ms (e.g., 0%→93%). Uses requestAnimationFrame.</w:t>
      </w:r>
    </w:p>
    <w:p>
      <w:pPr>
        <w:pStyle w:val="ListParagraph"/>
        <w:numPr>
          <w:ilvl w:val="0"/>
          <w:numId w:val="2"/>
        </w:numPr>
        <w:spacing w:after="80" w:line="276"/>
      </w:pPr>
      <w:r>
        <w:rPr>
          <w:rFonts w:ascii="Arial" w:cs="Arial" w:eastAsia="Arial" w:hAnsi="Arial"/>
          <w:color w:val="333333"/>
          <w:sz w:val="22"/>
          <w:szCs w:val="22"/>
        </w:rPr>
        <w:t xml:space="preserve">Progress bar fill: width animates from current to new value over 500ms ease.</w:t>
      </w:r>
    </w:p>
    <w:p>
      <w:pPr>
        <w:pStyle w:val="ListParagraph"/>
        <w:numPr>
          <w:ilvl w:val="0"/>
          <w:numId w:val="2"/>
        </w:numPr>
        <w:spacing w:after="80" w:line="276"/>
      </w:pPr>
      <w:r>
        <w:rPr>
          <w:rFonts w:ascii="Arial" w:cs="Arial" w:eastAsia="Arial" w:hAnsi="Arial"/>
          <w:color w:val="333333"/>
          <w:sz w:val="22"/>
          <w:szCs w:val="22"/>
        </w:rPr>
        <w:t xml:space="preserve">Chat message: slides up 8px while fading in, 400ms ease. Already specified in component section but repeated for emphasis.</w:t>
      </w:r>
    </w:p>
    <w:p>
      <w:r>
        <w:br w:type="page"/>
      </w:r>
    </w:p>
    <w:p>
      <w:pPr>
        <w:pStyle w:val="Heading1"/>
        <w:spacing w:before="360" w:after="200"/>
      </w:pPr>
      <w:r>
        <w:rPr>
          <w:rFonts w:ascii="Arial" w:cs="Arial" w:eastAsia="Arial" w:hAnsi="Arial"/>
          <w:b/>
          <w:bCs/>
          <w:color w:val="4B0082"/>
          <w:sz w:val="36"/>
          <w:szCs w:val="36"/>
        </w:rPr>
        <w:t xml:space="preserve">10. Iconography &amp; Visual Elements</w:t>
      </w:r>
    </w:p>
    <w:p>
      <w:pPr>
        <w:pStyle w:val="Heading2"/>
        <w:spacing w:before="280" w:after="180"/>
      </w:pPr>
      <w:r>
        <w:rPr>
          <w:rFonts w:ascii="Arial" w:cs="Arial" w:eastAsia="Arial" w:hAnsi="Arial"/>
          <w:b/>
          <w:bCs/>
          <w:color w:val="1A1A2E"/>
          <w:sz w:val="30"/>
          <w:szCs w:val="30"/>
        </w:rPr>
        <w:t xml:space="preserve">10.1 Icon Style</w:t>
      </w:r>
    </w:p>
    <w:p>
      <w:pPr>
        <w:pStyle w:val="ListParagraph"/>
        <w:numPr>
          <w:ilvl w:val="0"/>
          <w:numId w:val="2"/>
        </w:numPr>
        <w:spacing w:after="80" w:line="276"/>
      </w:pPr>
      <w:r>
        <w:rPr>
          <w:rFonts w:ascii="Arial" w:cs="Arial" w:eastAsia="Arial" w:hAnsi="Arial"/>
          <w:color w:val="333333"/>
          <w:sz w:val="22"/>
          <w:szCs w:val="22"/>
        </w:rPr>
        <w:t xml:space="preserve">HALO uses NO traditional icons in its primary UI. No hamburger menus. No gear icons. No bell icons. No home icon.</w:t>
      </w:r>
    </w:p>
    <w:p>
      <w:pPr>
        <w:pStyle w:val="ListParagraph"/>
        <w:numPr>
          <w:ilvl w:val="0"/>
          <w:numId w:val="2"/>
        </w:numPr>
        <w:spacing w:after="80" w:line="276"/>
      </w:pPr>
      <w:r>
        <w:rPr>
          <w:rFonts w:ascii="Arial" w:cs="Arial" w:eastAsia="Arial" w:hAnsi="Arial"/>
          <w:color w:val="333333"/>
          <w:sz w:val="22"/>
          <w:szCs w:val="22"/>
        </w:rPr>
        <w:t xml:space="preserve">The only icons are: text characters used as symbols (“✓” for confirmed, “→” for navigation) and emojis for emotional context (sparingly).</w:t>
      </w:r>
    </w:p>
    <w:p>
      <w:pPr>
        <w:pStyle w:val="ListParagraph"/>
        <w:numPr>
          <w:ilvl w:val="0"/>
          <w:numId w:val="2"/>
        </w:numPr>
        <w:spacing w:after="80" w:line="276"/>
      </w:pPr>
      <w:r>
        <w:rPr>
          <w:rFonts w:ascii="Arial" w:cs="Arial" w:eastAsia="Arial" w:hAnsi="Arial"/>
          <w:color w:val="333333"/>
          <w:sz w:val="22"/>
          <w:szCs w:val="22"/>
        </w:rPr>
        <w:t xml:space="preserve">Emojis used: 🌐 (welcome), 🔒 (photo locked), ☕ (post-meeting), ✨ (positive result), 🤝 (negative result), ⌛ (ambiguous result)</w:t>
      </w:r>
    </w:p>
    <w:p>
      <w:pPr>
        <w:pStyle w:val="ListParagraph"/>
        <w:numPr>
          <w:ilvl w:val="0"/>
          <w:numId w:val="2"/>
        </w:numPr>
        <w:spacing w:after="80" w:line="276"/>
      </w:pPr>
      <w:r>
        <w:rPr>
          <w:rFonts w:ascii="Arial" w:cs="Arial" w:eastAsia="Arial" w:hAnsi="Arial"/>
          <w:color w:val="333333"/>
          <w:sz w:val="22"/>
          <w:szCs w:val="22"/>
        </w:rPr>
        <w:t xml:space="preserve">If icons are needed for future features, use Lucide React (line style, 1.5px stroke, 20px default size, color matches semantic context).</w:t>
      </w:r>
    </w:p>
    <w:p>
      <w:pPr>
        <w:pStyle w:val="Heading2"/>
        <w:spacing w:before="280" w:after="180"/>
      </w:pPr>
      <w:r>
        <w:rPr>
          <w:rFonts w:ascii="Arial" w:cs="Arial" w:eastAsia="Arial" w:hAnsi="Arial"/>
          <w:b/>
          <w:bCs/>
          <w:color w:val="1A1A2E"/>
          <w:sz w:val="30"/>
          <w:szCs w:val="30"/>
        </w:rPr>
        <w:t xml:space="preserve">10.2 The HALO Wordmark</w:t>
      </w:r>
    </w:p>
    <w:p>
      <w:pPr>
        <w:pStyle w:val="ListParagraph"/>
        <w:numPr>
          <w:ilvl w:val="0"/>
          <w:numId w:val="2"/>
        </w:numPr>
        <w:spacing w:after="80" w:line="276"/>
      </w:pPr>
      <w:r>
        <w:rPr>
          <w:rFonts w:ascii="Arial" w:cs="Arial" w:eastAsia="Arial" w:hAnsi="Arial"/>
          <w:color w:val="333333"/>
          <w:sz w:val="22"/>
          <w:szCs w:val="22"/>
        </w:rPr>
        <w:t xml:space="preserve">The word “HALO” is the logo. There is no icon, no symbol, no logomark. Just the word.</w:t>
      </w:r>
    </w:p>
    <w:p>
      <w:pPr>
        <w:pStyle w:val="ListParagraph"/>
        <w:numPr>
          <w:ilvl w:val="0"/>
          <w:numId w:val="2"/>
        </w:numPr>
        <w:spacing w:after="80" w:line="276"/>
      </w:pPr>
      <w:r>
        <w:rPr>
          <w:rFonts w:ascii="Arial" w:cs="Arial" w:eastAsia="Arial" w:hAnsi="Arial"/>
          <w:color w:val="333333"/>
          <w:sz w:val="22"/>
          <w:szCs w:val="22"/>
        </w:rPr>
        <w:t xml:space="preserve">Font: Inter, weight 900 (Black).</w:t>
      </w:r>
    </w:p>
    <w:p>
      <w:pPr>
        <w:pStyle w:val="ListParagraph"/>
        <w:numPr>
          <w:ilvl w:val="0"/>
          <w:numId w:val="2"/>
        </w:numPr>
        <w:spacing w:after="80" w:line="276"/>
      </w:pPr>
      <w:r>
        <w:rPr>
          <w:rFonts w:ascii="Arial" w:cs="Arial" w:eastAsia="Arial" w:hAnsi="Arial"/>
          <w:color w:val="333333"/>
          <w:sz w:val="22"/>
          <w:szCs w:val="22"/>
        </w:rPr>
        <w:t xml:space="preserve">Letter spacing: 8-14px depending on size (larger sizes get more tracking).</w:t>
      </w:r>
    </w:p>
    <w:p>
      <w:pPr>
        <w:pStyle w:val="ListParagraph"/>
        <w:numPr>
          <w:ilvl w:val="0"/>
          <w:numId w:val="2"/>
        </w:numPr>
        <w:spacing w:after="80" w:line="276"/>
      </w:pPr>
      <w:r>
        <w:rPr>
          <w:rFonts w:ascii="Arial" w:cs="Arial" w:eastAsia="Arial" w:hAnsi="Arial"/>
          <w:color w:val="333333"/>
          <w:sz w:val="22"/>
          <w:szCs w:val="22"/>
        </w:rPr>
        <w:t xml:space="preserve">Color: Always the brand gradient (linear-gradient 135deg, #A78BFA, #7C3AED, #6D28D9), applied via background-clip text.</w:t>
      </w:r>
    </w:p>
    <w:p>
      <w:pPr>
        <w:pStyle w:val="ListParagraph"/>
        <w:numPr>
          <w:ilvl w:val="0"/>
          <w:numId w:val="2"/>
        </w:numPr>
        <w:spacing w:after="80" w:line="276"/>
      </w:pPr>
      <w:r>
        <w:rPr>
          <w:rFonts w:ascii="Arial" w:cs="Arial" w:eastAsia="Arial" w:hAnsi="Arial"/>
          <w:color w:val="333333"/>
          <w:sz w:val="22"/>
          <w:szCs w:val="22"/>
        </w:rPr>
        <w:t xml:space="preserve">Sizes: 52px (welcome screen), 22px (secondary screen headers), 18-20px (tertiary/small placements).</w:t>
      </w:r>
    </w:p>
    <w:p>
      <w:pPr>
        <w:pStyle w:val="ListParagraph"/>
        <w:numPr>
          <w:ilvl w:val="0"/>
          <w:numId w:val="2"/>
        </w:numPr>
        <w:spacing w:after="80" w:line="276"/>
      </w:pPr>
      <w:r>
        <w:rPr>
          <w:rFonts w:ascii="Arial" w:cs="Arial" w:eastAsia="Arial" w:hAnsi="Arial"/>
          <w:color w:val="333333"/>
          <w:sz w:val="22"/>
          <w:szCs w:val="22"/>
        </w:rPr>
        <w:t xml:space="preserve">Never displayed in a single solid color. Always gradient. This is inviolable.</w:t>
      </w:r>
    </w:p>
    <w:p>
      <w:pPr>
        <w:pStyle w:val="Heading2"/>
        <w:spacing w:before="280" w:after="180"/>
      </w:pPr>
      <w:r>
        <w:rPr>
          <w:rFonts w:ascii="Arial" w:cs="Arial" w:eastAsia="Arial" w:hAnsi="Arial"/>
          <w:b/>
          <w:bCs/>
          <w:color w:val="1A1A2E"/>
          <w:sz w:val="30"/>
          <w:szCs w:val="30"/>
        </w:rPr>
        <w:t xml:space="preserve">10.3 The IRIS Avatar</w:t>
      </w:r>
    </w:p>
    <w:p>
      <w:pPr>
        <w:pStyle w:val="ListParagraph"/>
        <w:numPr>
          <w:ilvl w:val="0"/>
          <w:numId w:val="2"/>
        </w:numPr>
        <w:spacing w:after="80" w:line="276"/>
      </w:pPr>
      <w:r>
        <w:rPr>
          <w:rFonts w:ascii="Arial" w:cs="Arial" w:eastAsia="Arial" w:hAnsi="Arial"/>
          <w:color w:val="333333"/>
          <w:sz w:val="22"/>
          <w:szCs w:val="22"/>
        </w:rPr>
        <w:t xml:space="preserve">IRIS does not have a face or a character illustration. IRIS is represented by an abstract orb.</w:t>
      </w:r>
    </w:p>
    <w:p>
      <w:pPr>
        <w:pStyle w:val="ListParagraph"/>
        <w:numPr>
          <w:ilvl w:val="0"/>
          <w:numId w:val="2"/>
        </w:numPr>
        <w:spacing w:after="80" w:line="276"/>
      </w:pPr>
      <w:r>
        <w:rPr>
          <w:rFonts w:ascii="Arial" w:cs="Arial" w:eastAsia="Arial" w:hAnsi="Arial"/>
          <w:color w:val="333333"/>
          <w:sz w:val="22"/>
          <w:szCs w:val="22"/>
        </w:rPr>
        <w:t xml:space="preserve">Orb: 40px circle. Background: radial gradient from #A78BFA center to #4C1D95 edge. Subtle inner glow.</w:t>
      </w:r>
    </w:p>
    <w:p>
      <w:pPr>
        <w:pStyle w:val="ListParagraph"/>
        <w:numPr>
          <w:ilvl w:val="0"/>
          <w:numId w:val="2"/>
        </w:numPr>
        <w:spacing w:after="80" w:line="276"/>
      </w:pPr>
      <w:r>
        <w:rPr>
          <w:rFonts w:ascii="Arial" w:cs="Arial" w:eastAsia="Arial" w:hAnsi="Arial"/>
          <w:color w:val="333333"/>
          <w:sz w:val="22"/>
          <w:szCs w:val="22"/>
        </w:rPr>
        <w:t xml:space="preserve">When IRIS is thinking: orb pulses (scale 1.0→1.05→1.0, 2s infinite).</w:t>
      </w:r>
    </w:p>
    <w:p>
      <w:pPr>
        <w:pStyle w:val="ListParagraph"/>
        <w:numPr>
          <w:ilvl w:val="0"/>
          <w:numId w:val="2"/>
        </w:numPr>
        <w:spacing w:after="80" w:line="276"/>
      </w:pPr>
      <w:r>
        <w:rPr>
          <w:rFonts w:ascii="Arial" w:cs="Arial" w:eastAsia="Arial" w:hAnsi="Arial"/>
          <w:color w:val="333333"/>
          <w:sz w:val="22"/>
          <w:szCs w:val="22"/>
        </w:rPr>
        <w:t xml:space="preserve">When IRIS has found something: orb glows brighter (inner shadow increases).</w:t>
      </w:r>
    </w:p>
    <w:p>
      <w:pPr>
        <w:pStyle w:val="ListParagraph"/>
        <w:numPr>
          <w:ilvl w:val="0"/>
          <w:numId w:val="2"/>
        </w:numPr>
        <w:spacing w:after="80" w:line="276"/>
      </w:pPr>
      <w:r>
        <w:rPr>
          <w:rFonts w:ascii="Arial" w:cs="Arial" w:eastAsia="Arial" w:hAnsi="Arial"/>
          <w:color w:val="333333"/>
          <w:sz w:val="22"/>
          <w:szCs w:val="22"/>
        </w:rPr>
        <w:t xml:space="preserve">When IRIS is silent (post-meeting): orb dims (opacity 0.3).</w:t>
      </w:r>
    </w:p>
    <w:p>
      <w:r>
        <w:br w:type="page"/>
      </w:r>
    </w:p>
    <w:p>
      <w:pPr>
        <w:pStyle w:val="Heading1"/>
        <w:spacing w:before="360" w:after="200"/>
      </w:pPr>
      <w:r>
        <w:rPr>
          <w:rFonts w:ascii="Arial" w:cs="Arial" w:eastAsia="Arial" w:hAnsi="Arial"/>
          <w:b/>
          <w:bCs/>
          <w:color w:val="4B0082"/>
          <w:sz w:val="36"/>
          <w:szCs w:val="36"/>
        </w:rPr>
        <w:t xml:space="preserve">11. Responsive Design</w:t>
      </w:r>
    </w:p>
    <w:p>
      <w:pPr>
        <w:pStyle w:val="Heading2"/>
        <w:spacing w:before="280" w:after="180"/>
      </w:pPr>
      <w:r>
        <w:rPr>
          <w:rFonts w:ascii="Arial" w:cs="Arial" w:eastAsia="Arial" w:hAnsi="Arial"/>
          <w:b/>
          <w:bCs/>
          <w:color w:val="1A1A2E"/>
          <w:sz w:val="30"/>
          <w:szCs w:val="30"/>
        </w:rPr>
        <w:t xml:space="preserve">11.1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Breakpoint</w:t>
            </w:r>
          </w:p>
        </w:tc>
        <w:tc>
          <w:tcPr>
            <w:tcW w:type="dxa" w:w="14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Width</w:t>
            </w:r>
          </w:p>
        </w:tc>
        <w:tc>
          <w:tcPr>
            <w:tcW w:type="dxa" w:w="596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Mobile (Primary)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375-428px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Default design target. Everything is single-column. Full-bleed. This is where 90%+ of usage happens.</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Small Mobile</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320-374px</w:t>
            </w:r>
          </w:p>
        </w:tc>
        <w:tc>
          <w:tcPr>
            <w:tcW w:type="dxa" w:w="5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Reduce font sizes by 1px across the board. Reduce padding to 16px. Tags wrap more aggressively.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Large 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429-768px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Same as mobile but with more breathing room. Increase max-width constraints.</w:t>
            </w:r>
          </w:p>
        </w:tc>
      </w:tr>
      <w:tr>
        <w:tc>
          <w:tcPr>
            <w:tcW w:type="dxa" w:w="20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Tablet</w:t>
            </w:r>
          </w:p>
        </w:tc>
        <w:tc>
          <w:tcPr>
            <w:tcW w:type="dxa" w:w="140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769-1024px</w:t>
            </w:r>
          </w:p>
        </w:tc>
        <w:tc>
          <w:tcPr>
            <w:tcW w:type="dxa" w:w="5960"/>
            <w:tcBorders>
              <w:top w:val="single" w:color="CCCCCC" w:sz="1"/>
              <w:left w:val="single" w:color="CCCCCC" w:sz="1"/>
              <w:bottom w:val="single" w:color="CCCCCC" w:sz="1"/>
              <w:right w:val="single" w:color="CCCCCC" w:sz="1"/>
            </w:tcBorders>
            <w:shd w:fill="F3EEFF" w:val="clear"/>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Chat max-width 600px centered. Map can be taller. Personality web gets more canvas space.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Desktop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1025px+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i w:val="false"/>
                <w:iCs w:val="false"/>
                <w:color w:val="333333"/>
                <w:sz w:val="20"/>
                <w:szCs w:val="20"/>
              </w:rPr>
              <w:t xml:space="preserve">Split panel layout for matching engine. Chat max-width 700px centered. Personality web can be side-by-side with chat.</w:t>
            </w:r>
          </w:p>
        </w:tc>
      </w:tr>
    </w:tbl>
    <w:p>
      <w:pPr>
        <w:spacing w:after="100"/>
      </w:pPr>
    </w:p>
    <w:p>
      <w:pPr>
        <w:pStyle w:val="Heading2"/>
        <w:spacing w:before="280" w:after="180"/>
      </w:pPr>
      <w:r>
        <w:rPr>
          <w:rFonts w:ascii="Arial" w:cs="Arial" w:eastAsia="Arial" w:hAnsi="Arial"/>
          <w:b/>
          <w:bCs/>
          <w:color w:val="1A1A2E"/>
          <w:sz w:val="30"/>
          <w:szCs w:val="30"/>
        </w:rPr>
        <w:t xml:space="preserve">11.2 Mobile-First Rules</w:t>
      </w:r>
    </w:p>
    <w:p>
      <w:pPr>
        <w:pStyle w:val="ListParagraph"/>
        <w:numPr>
          <w:ilvl w:val="0"/>
          <w:numId w:val="2"/>
        </w:numPr>
        <w:spacing w:after="80" w:line="276"/>
      </w:pPr>
      <w:r>
        <w:rPr>
          <w:rFonts w:ascii="Arial" w:cs="Arial" w:eastAsia="Arial" w:hAnsi="Arial"/>
          <w:color w:val="333333"/>
          <w:sz w:val="22"/>
          <w:szCs w:val="22"/>
        </w:rPr>
        <w:t xml:space="preserve">Design mobile first. Desktop is a bonus, not the target.</w:t>
      </w:r>
    </w:p>
    <w:p>
      <w:pPr>
        <w:pStyle w:val="ListParagraph"/>
        <w:numPr>
          <w:ilvl w:val="0"/>
          <w:numId w:val="2"/>
        </w:numPr>
        <w:spacing w:after="80" w:line="276"/>
      </w:pPr>
      <w:r>
        <w:rPr>
          <w:rFonts w:ascii="Arial" w:cs="Arial" w:eastAsia="Arial" w:hAnsi="Arial"/>
          <w:color w:val="333333"/>
          <w:sz w:val="22"/>
          <w:szCs w:val="22"/>
        </w:rPr>
        <w:t xml:space="preserve">Touch targets: minimum 44px. WCAG 2.1 requirement. All buttons, tags, and interactive elements.</w:t>
      </w:r>
    </w:p>
    <w:p>
      <w:pPr>
        <w:pStyle w:val="ListParagraph"/>
        <w:numPr>
          <w:ilvl w:val="0"/>
          <w:numId w:val="2"/>
        </w:numPr>
        <w:spacing w:after="80" w:line="276"/>
      </w:pPr>
      <w:r>
        <w:rPr>
          <w:rFonts w:ascii="Arial" w:cs="Arial" w:eastAsia="Arial" w:hAnsi="Arial"/>
          <w:color w:val="333333"/>
          <w:sz w:val="22"/>
          <w:szCs w:val="22"/>
        </w:rPr>
        <w:t xml:space="preserve">Safe area insets: respect iOS notch and home indicator. Use env(safe-area-inset-*).</w:t>
      </w:r>
    </w:p>
    <w:p>
      <w:pPr>
        <w:pStyle w:val="ListParagraph"/>
        <w:numPr>
          <w:ilvl w:val="0"/>
          <w:numId w:val="2"/>
        </w:numPr>
        <w:spacing w:after="80" w:line="276"/>
      </w:pPr>
      <w:r>
        <w:rPr>
          <w:rFonts w:ascii="Arial" w:cs="Arial" w:eastAsia="Arial" w:hAnsi="Arial"/>
          <w:color w:val="333333"/>
          <w:sz w:val="22"/>
          <w:szCs w:val="22"/>
        </w:rPr>
        <w:t xml:space="preserve">Keyboard handling: chat input must push content up when keyboard appears. No content hidden behind keyboard.</w:t>
      </w:r>
    </w:p>
    <w:p>
      <w:pPr>
        <w:pStyle w:val="ListParagraph"/>
        <w:numPr>
          <w:ilvl w:val="0"/>
          <w:numId w:val="2"/>
        </w:numPr>
        <w:spacing w:after="80" w:line="276"/>
      </w:pPr>
      <w:r>
        <w:rPr>
          <w:rFonts w:ascii="Arial" w:cs="Arial" w:eastAsia="Arial" w:hAnsi="Arial"/>
          <w:color w:val="333333"/>
          <w:sz w:val="22"/>
          <w:szCs w:val="22"/>
        </w:rPr>
        <w:t xml:space="preserve">Scroll performance: use -webkit-overflow-scrolling: touch. No janky scrolling.</w:t>
      </w:r>
    </w:p>
    <w:p>
      <w:r>
        <w:br w:type="page"/>
      </w:r>
    </w:p>
    <w:p>
      <w:pPr>
        <w:pStyle w:val="Heading1"/>
        <w:spacing w:before="360" w:after="200"/>
      </w:pPr>
      <w:r>
        <w:rPr>
          <w:rFonts w:ascii="Arial" w:cs="Arial" w:eastAsia="Arial" w:hAnsi="Arial"/>
          <w:b/>
          <w:bCs/>
          <w:color w:val="4B0082"/>
          <w:sz w:val="36"/>
          <w:szCs w:val="36"/>
        </w:rPr>
        <w:t xml:space="preserve">12. Accessibility</w:t>
      </w:r>
    </w:p>
    <w:p>
      <w:pPr>
        <w:pStyle w:val="ListParagraph"/>
        <w:numPr>
          <w:ilvl w:val="0"/>
          <w:numId w:val="2"/>
        </w:numPr>
        <w:spacing w:after="80" w:line="276"/>
      </w:pPr>
      <w:r>
        <w:rPr>
          <w:rFonts w:ascii="Arial" w:cs="Arial" w:eastAsia="Arial" w:hAnsi="Arial"/>
          <w:color w:val="333333"/>
          <w:sz w:val="22"/>
          <w:szCs w:val="22"/>
        </w:rPr>
        <w:t xml:space="preserve">All text meets WCAG AA contrast (4.5:1) against its background. Tested with the dark palette.</w:t>
      </w:r>
    </w:p>
    <w:p>
      <w:pPr>
        <w:pStyle w:val="ListParagraph"/>
        <w:numPr>
          <w:ilvl w:val="0"/>
          <w:numId w:val="2"/>
        </w:numPr>
        <w:spacing w:after="80" w:line="276"/>
      </w:pPr>
      <w:r>
        <w:rPr>
          <w:rFonts w:ascii="Arial" w:cs="Arial" w:eastAsia="Arial" w:hAnsi="Arial"/>
          <w:color w:val="333333"/>
          <w:sz w:val="22"/>
          <w:szCs w:val="22"/>
        </w:rPr>
        <w:t xml:space="preserve">Focus indicators: 2px solid #8B5CF6 outline on interactive elements. Visible on tab navigation.</w:t>
      </w:r>
    </w:p>
    <w:p>
      <w:pPr>
        <w:pStyle w:val="ListParagraph"/>
        <w:numPr>
          <w:ilvl w:val="0"/>
          <w:numId w:val="2"/>
        </w:numPr>
        <w:spacing w:after="80" w:line="276"/>
      </w:pPr>
      <w:r>
        <w:rPr>
          <w:rFonts w:ascii="Arial" w:cs="Arial" w:eastAsia="Arial" w:hAnsi="Arial"/>
          <w:color w:val="333333"/>
          <w:sz w:val="22"/>
          <w:szCs w:val="22"/>
        </w:rPr>
        <w:t xml:space="preserve">Screen reader: All images have alt text. All buttons have aria-labels. Phase bar steps have aria-current.</w:t>
      </w:r>
    </w:p>
    <w:p>
      <w:pPr>
        <w:pStyle w:val="ListParagraph"/>
        <w:numPr>
          <w:ilvl w:val="0"/>
          <w:numId w:val="2"/>
        </w:numPr>
        <w:spacing w:after="80" w:line="276"/>
      </w:pPr>
      <w:r>
        <w:rPr>
          <w:rFonts w:ascii="Arial" w:cs="Arial" w:eastAsia="Arial" w:hAnsi="Arial"/>
          <w:color w:val="333333"/>
          <w:sz w:val="22"/>
          <w:szCs w:val="22"/>
        </w:rPr>
        <w:t xml:space="preserve">Reduced motion: @media (prefers-reduced-motion: reduce) disables all animations except essential ones (photo reveal reduced to simple opacity transition).</w:t>
      </w:r>
    </w:p>
    <w:p>
      <w:pPr>
        <w:pStyle w:val="ListParagraph"/>
        <w:numPr>
          <w:ilvl w:val="0"/>
          <w:numId w:val="2"/>
        </w:numPr>
        <w:spacing w:after="80" w:line="276"/>
      </w:pPr>
      <w:r>
        <w:rPr>
          <w:rFonts w:ascii="Arial" w:cs="Arial" w:eastAsia="Arial" w:hAnsi="Arial"/>
          <w:color w:val="333333"/>
          <w:sz w:val="22"/>
          <w:szCs w:val="22"/>
        </w:rPr>
        <w:t xml:space="preserve">Font scaling: supports iOS Dynamic Type. All text sizes specified in relative units where possible.</w:t>
      </w:r>
    </w:p>
    <w:p>
      <w:pPr>
        <w:pStyle w:val="ListParagraph"/>
        <w:numPr>
          <w:ilvl w:val="0"/>
          <w:numId w:val="2"/>
        </w:numPr>
        <w:spacing w:after="80" w:line="276"/>
      </w:pPr>
      <w:r>
        <w:rPr>
          <w:rFonts w:ascii="Arial" w:cs="Arial" w:eastAsia="Arial" w:hAnsi="Arial"/>
          <w:color w:val="333333"/>
          <w:sz w:val="22"/>
          <w:szCs w:val="22"/>
        </w:rPr>
        <w:t xml:space="preserve">Color is never the sole indicator of state. All semantic colors are paired with text labels or icons.</w:t>
      </w:r>
    </w:p>
    <w:p>
      <w:pPr>
        <w:spacing w:after="400"/>
      </w:pPr>
    </w:p>
    <w:p>
      <w:pPr>
        <w:pBdr>
          <w:top w:val="single" w:color="4B0082" w:sz="2"/>
        </w:pBdr>
        <w:spacing w:after="200"/>
        <w:jc w:val="center"/>
      </w:pPr>
    </w:p>
    <w:p>
      <w:pPr>
        <w:spacing w:after="100"/>
      </w:pPr>
    </w:p>
    <w:p>
      <w:pPr>
        <w:jc w:val="center"/>
      </w:pPr>
      <w:r>
        <w:rPr>
          <w:rFonts w:ascii="Arial" w:cs="Arial" w:eastAsia="Arial" w:hAnsi="Arial"/>
          <w:b/>
          <w:bCs/>
          <w:color w:val="4B0082"/>
          <w:sz w:val="32"/>
          <w:szCs w:val="32"/>
        </w:rPr>
        <w:t xml:space="preserve">END OF DESIGN SPECIFICATION</w:t>
      </w:r>
    </w:p>
    <w:p>
      <w:pPr>
        <w:spacing w:after="60"/>
        <w:jc w:val="center"/>
      </w:pPr>
      <w:r>
        <w:rPr>
          <w:rFonts w:ascii="Arial" w:cs="Arial" w:eastAsia="Arial" w:hAnsi="Arial"/>
          <w:color w:val="666666"/>
          <w:sz w:val="20"/>
          <w:szCs w:val="20"/>
        </w:rPr>
        <w:t xml:space="preserve">HALO — Agent-Mediated Human Connection Protocol</w:t>
      </w:r>
    </w:p>
    <w:p>
      <w:pPr>
        <w:jc w:val="center"/>
      </w:pPr>
      <w:r>
        <w:rPr>
          <w:rFonts w:ascii="Arial" w:cs="Arial" w:eastAsia="Arial" w:hAnsi="Arial"/>
          <w:b/>
          <w:bCs/>
          <w:color w:val="8B0000"/>
          <w:sz w:val="18"/>
          <w:szCs w:val="18"/>
        </w:rPr>
        <w:t xml:space="preserve">CONFIDENTIAL — February 2026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8B000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HALO — Design System &amp; Visual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B008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A1A2E"/>
      <w:sz w:val="30"/>
      <w:szCs w:val="30"/>
    </w:rPr>
  </w:style>
  <w:style w:type="paragraph" w:styleId="Heading3">
    <w:name w:val="Heading 3"/>
    <w:basedOn w:val="Normal"/>
    <w:next w:val="Normal"/>
    <w:qFormat/>
    <w:pPr>
      <w:spacing w:before="220" w:after="14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2026-02-25T04:27:23.596Z</dcterms:created>
  <dcterms:modified xsi:type="dcterms:W3CDTF">2026-02-25T04:27:23.597Z</dcterms:modified>
</cp:coreProperties>
</file>

<file path=docProps/custom.xml><?xml version="1.0" encoding="utf-8"?>
<Properties xmlns="http://schemas.openxmlformats.org/officeDocument/2006/custom-properties" xmlns:vt="http://schemas.openxmlformats.org/officeDocument/2006/docPropsVTypes"/>
</file>