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on a day called </w:t>
      </w:r>
      <w:r>
        <w:rPr>
          <w:i/>
          <w:iCs/>
        </w:rPr>
        <w:t xml:space="preserve">Sunday 11 October</w:t>
      </w:r>
      <w:r>
        <w:t xml:space="preserve">.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vbdee7rqykuv7q2gwtj0s">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4290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 This section starts folded: tap its chevron (⌄) to open it.</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w:t>
      </w:r>
      <w:r>
        <w:rPr>
          <w:b/>
          <w:bCs/>
        </w:rPr>
        <w:t xml:space="preserve">+</w:t>
      </w:r>
      <w:r>
        <w:t xml:space="preserve">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next day after confirming" descr="The next day after confirming" title="The next day after confir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next day after confirming</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(also the </w:t>
      </w:r>
      <w:r>
        <w:rPr>
          <w:b/>
          <w:bCs/>
        </w:rPr>
        <w:t xml:space="preserve">+</w:t>
      </w:r>
      <w:r>
        <w:t xml:space="preserve"> at the top).</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as </w:t>
      </w:r>
      <w:r>
        <w:rPr>
          <w:b/>
          <w:bCs/>
        </w:rPr>
        <w:t xml:space="preserve">Protected time · TIME RESERVED</w:t>
      </w:r>
      <w:r>
        <w:t xml:space="preserve">.</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 </w:t>
      </w:r>
      <w:r>
        <w:rPr>
          <w:b/>
          <w:bCs/>
        </w:rPr>
        <w:t xml:space="preserve">Edit name</w:t>
      </w:r>
      <w:r>
        <w:t xml:space="preserve"> changes the display name, and the camera badge on the round picture lets you choose a profile photo (kept on this phone only). On the shared judge account, please leave the name and photo as they are.</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(on by default) plays a calm ambient loop and pauses when the app is in the background. To silence it at once, tap the gold </w:t>
      </w:r>
      <w:r>
        <w:rPr>
          <w:b/>
          <w:bCs/>
        </w:rPr>
        <w:t xml:space="preserve">music note</w:t>
      </w:r>
      <w:r>
        <w:t xml:space="preserve"> button at the top of any main page; it turns grey with a crossed-out note when the music is off.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Gold music note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Turns the background music off or on (gold = playing, grey = off).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Sun / moon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Switches between the dark look and the light parchment look; the choice is remembered.</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r>
              <w:rPr>
                <w:sz w:val="19"/>
                <w:szCs w:val="19"/>
              </w:rPr>
              <w:t xml:space="preserve"> next to a title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Shows a one-line description of the page or section; tap again to hide it.</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Chevron (⌄ / ⌃) on a section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Folds or unfolds that section. The main sections start open; </w:t>
            </w:r>
            <w:r>
              <w:rPr>
                <w:i/>
                <w:iCs/>
                <w:sz w:val="19"/>
                <w:szCs w:val="19"/>
              </w:rPr>
              <w:t xml:space="preserve">Optional updates</w:t>
            </w:r>
            <w:r>
              <w:rPr>
                <w:sz w:val="19"/>
                <w:szCs w:val="19"/>
              </w:rPr>
              <w:t xml:space="preserve"> and </w:t>
            </w:r>
            <w:r>
              <w:rPr>
                <w:i/>
                <w:iCs/>
                <w:sz w:val="19"/>
                <w:szCs w:val="19"/>
              </w:rPr>
              <w:t xml:space="preserve">Finished</w:t>
            </w:r>
            <w:r>
              <w:rPr>
                <w:sz w:val="19"/>
                <w:szCs w:val="19"/>
              </w:rPr>
              <w:t xml:space="preserve"> start folded. Your choice is remembered on this phone.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add a task. Sanctuary: add recovery time.</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Explains why (for example a task with no start time, or recovery time using the only free time) and offers </w:t>
            </w:r>
            <w:r>
              <w:rPr>
                <w:b/>
                <w:bCs/>
                <w:sz w:val="19"/>
                <w:szCs w:val="19"/>
              </w:rPr>
              <w:t xml:space="preserve">Review tasks</w:t>
            </w:r>
            <w:r>
              <w:rPr>
                <w:sz w:val="19"/>
                <w:szCs w:val="19"/>
              </w:rPr>
              <w:t xml:space="preserve"> or </w:t>
            </w:r>
            <w:r>
              <w:rPr>
                <w:b/>
                <w:bCs/>
                <w:sz w:val="19"/>
                <w:szCs w:val="19"/>
              </w:rPr>
              <w:t xml:space="preserve">Add free time on Today</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87"/>
        <w:gridCol w:w="7719"/>
      </w:tblGrid>
      <w:tr>
        <w:trPr>
          <w:tblHeader/>
        </w:trPr>
        <w:tc>
          <w:tcPr>
            <w:tcW w:type="dxa" w:w="218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719"/>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18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719"/>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18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Slot card</w:t>
            </w:r>
          </w:p>
        </w:tc>
        <w:tc>
          <w:tcPr>
            <w:tcW w:type="dxa" w:w="7719"/>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Protected time</w:t>
            </w:r>
            <w:r>
              <w:rPr>
                <w:sz w:val="19"/>
                <w:szCs w:val="19"/>
              </w:rPr>
              <w:t xml:space="preserve">, the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i/>
                <w:iCs/>
                <w:sz w:val="19"/>
                <w:szCs w:val="19"/>
              </w:rPr>
              <w:t xml:space="preserve">Activity done</w:t>
            </w:r>
            <w:r>
              <w:rPr>
                <w:sz w:val="19"/>
                <w:szCs w:val="19"/>
              </w:rPr>
              <w:t xml:space="preserve"> once it has started.</w:t>
            </w:r>
          </w:p>
        </w:tc>
      </w:tr>
      <w:tr>
        <w:trPr>
          <w:cantSplit/>
        </w:trPr>
        <w:tc>
          <w:tcPr>
            <w:tcW w:type="dxa" w:w="218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Footer</w:t>
            </w:r>
          </w:p>
        </w:tc>
        <w:tc>
          <w:tcPr>
            <w:tcW w:type="dxa" w:w="7719"/>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the music note at the top of the page is gold,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Music is playing and you want quiet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the gold music note at the top of any main page.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vbdee7rqykuv7q2gwtj0s" Type="http://schemas.openxmlformats.org/officeDocument/2006/relationships/hyperlink" Target="https://github.com/aronlim47-maker/balance/releases/latest" TargetMode="External"/><Relationship Id="rId7" Type="http://schemas.openxmlformats.org/officeDocument/2006/relationships/image" Target="media/8ed95404bd8860ac18f418443c31820cc9f0bdfb.png"/><Relationship Id="rId8" Type="http://schemas.openxmlformats.org/officeDocument/2006/relationships/image" Target="media/9b3314e661932b1e5c36a43d4bd342c9360c36bd.png"/><Relationship Id="rId9" Type="http://schemas.openxmlformats.org/officeDocument/2006/relationships/image" Target="media/fae72f9e999cde3274632a76ff73dc11d7666451.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144528f477ae8a3969b76457ec987e61301476c4.png"/><Relationship Id="rId14" Type="http://schemas.openxmlformats.org/officeDocument/2006/relationships/image" Target="media/111ad4d5a974d66c5e7dc92b081d45b3a8092822.png"/><Relationship Id="rId15" Type="http://schemas.openxmlformats.org/officeDocument/2006/relationships/image" Target="media/57c2e5f6e6e19d91785af5a04f662365887203f4.png"/><Relationship Id="rId16" Type="http://schemas.openxmlformats.org/officeDocument/2006/relationships/image" Target="media/73a251e416781d460b840c6a3447192ac08e2c28.png"/><Relationship Id="rId17" Type="http://schemas.openxmlformats.org/officeDocument/2006/relationships/image" Target="media/cad426ead0b9a4c0f93a3ad9273884388b1b6a6b.png"/><Relationship Id="rId18" Type="http://schemas.openxmlformats.org/officeDocument/2006/relationships/image" Target="media/81b9f3e06a5e892ed5e91d7296c586a50baf3769.png"/><Relationship Id="rId19" Type="http://schemas.openxmlformats.org/officeDocument/2006/relationships/image" Target="media/41b00b52d2bef14031179e787aa97c0ffa16fd5f.png"/><Relationship Id="rId20" Type="http://schemas.openxmlformats.org/officeDocument/2006/relationships/image" Target="media/3e8c01aa79fd8b7e519450750ad4a3a08478fbde.png"/><Relationship Id="rId21" Type="http://schemas.openxmlformats.org/officeDocument/2006/relationships/image" Target="media/02f8727cde158275812ca413d87f9d02d42fa4ee.png"/><Relationship Id="rId22" Type="http://schemas.openxmlformats.org/officeDocument/2006/relationships/image" Target="media/085c4d0248fa8db7c7cd7f7de87a8a61f1e2aa27.png"/><Relationship Id="rId23" Type="http://schemas.openxmlformats.org/officeDocument/2006/relationships/image" Target="media/72325562e1b9735a54de3e050764776258c58e80.png"/><Relationship Id="rId24" Type="http://schemas.openxmlformats.org/officeDocument/2006/relationships/image" Target="media/69f90eb1bf759e9324d22cce7c53abe7fe9b31ed.png"/><Relationship Id="rId25" Type="http://schemas.openxmlformats.org/officeDocument/2006/relationships/image" Target="media/fd7e99dc45edcc8007424f6f96b1085b375472ea.png"/><Relationship Id="rId26" Type="http://schemas.openxmlformats.org/officeDocument/2006/relationships/image" Target="media/ecf3d49e01e4aff30defa5b754b67dfba9e2c226.png"/><Relationship Id="rId27" Type="http://schemas.openxmlformats.org/officeDocument/2006/relationships/image" Target="media/a129b699dd4fd2c1aa81006c49028e91243d531d.png"/><Relationship Id="rId28" Type="http://schemas.openxmlformats.org/officeDocument/2006/relationships/image" Target="media/8eb5f70db377e5fdfefcfa6fcc30c7ee0583e0c0.png"/><Relationship Id="rId29" Type="http://schemas.openxmlformats.org/officeDocument/2006/relationships/image" Target="media/1a68ec63c12824ee8d6ac5b10172d0031e622532.png"/><Relationship Id="rId30" Type="http://schemas.openxmlformats.org/officeDocument/2006/relationships/image" Target="media/386a7bf9fc18b63bab0154299fa3ea6309dda075.png"/><Relationship Id="rId31" Type="http://schemas.openxmlformats.org/officeDocument/2006/relationships/image" Target="media/9d429e4353b8b61160c63c82bf49cd2905d3b22d.png"/><Relationship Id="rId32" Type="http://schemas.openxmlformats.org/officeDocument/2006/relationships/image" Target="media/19b437dbdba08f6e3af995937b347b2a9fd8a18e.png"/><Relationship Id="rId33" Type="http://schemas.openxmlformats.org/officeDocument/2006/relationships/image" Target="media/0c2e1f806bfddd6deabf2e3d23b5ae9e44424f60.png"/><Relationship Id="rId34" Type="http://schemas.openxmlformats.org/officeDocument/2006/relationships/image" Target="media/283e73402be6d86794ad901465f3bcb7cceb4dc8.png"/><Relationship Id="rId35" Type="http://schemas.openxmlformats.org/officeDocument/2006/relationships/image" Target="media/edc29d30716925c7c28876d2c73ad22e8ff338c9.png"/><Relationship Id="rId36" Type="http://schemas.openxmlformats.org/officeDocument/2006/relationships/image" Target="media/04eb80438ab7b38fc4959ad99e3bf2c1871aa345.png"/><Relationship Id="rId37" Type="http://schemas.openxmlformats.org/officeDocument/2006/relationships/image" Target="media/69969b14750a44d0656c61f751fb746b5d4b1cf3.png"/><Relationship Id="rId3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2026-10-12T03:32:58.116Z</dcterms:created>
  <dcterms:modified xsi:type="dcterms:W3CDTF">2026-10-12T03:32:58.117Z</dcterms:modified>
</cp:coreProperties>
</file>

<file path=docProps/custom.xml><?xml version="1.0" encoding="utf-8"?>
<Properties xmlns="http://schemas.openxmlformats.org/officeDocument/2006/custom-properties" xmlns:vt="http://schemas.openxmlformats.org/officeDocument/2006/docPropsVTypes"/>
</file>