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48E262C6" w:rsidR="002A599B" w:rsidRDefault="008B1A75" w:rsidP="00106011">
      <w:pPr>
        <w:jc w:val="center"/>
        <w:rPr>
          <w:rFonts w:ascii="Arial" w:hAnsi="Arial" w:cs="Arial"/>
          <w:b/>
          <w:bCs/>
          <w:sz w:val="24"/>
          <w:szCs w:val="24"/>
        </w:rPr>
      </w:pPr>
      <w:r>
        <w:rPr>
          <w:rFonts w:ascii="Arial" w:hAnsi="Arial" w:cs="Arial"/>
          <w:b/>
          <w:bCs/>
          <w:sz w:val="24"/>
          <w:szCs w:val="24"/>
        </w:rPr>
        <w:t xml:space="preserve">Special topics: Advanced data analysis </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3298B658"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EB710F">
        <w:rPr>
          <w:rFonts w:ascii="Arial" w:hAnsi="Arial" w:cs="Arial"/>
          <w:bCs/>
          <w:sz w:val="22"/>
          <w:szCs w:val="22"/>
        </w:rPr>
        <w:t xml:space="preserve">Kim: </w:t>
      </w:r>
      <w:r w:rsidR="00106011">
        <w:rPr>
          <w:rFonts w:ascii="Arial" w:hAnsi="Arial" w:cs="Arial"/>
          <w:bCs/>
          <w:sz w:val="22"/>
          <w:szCs w:val="22"/>
        </w:rPr>
        <w:t>Wednesdays 4</w:t>
      </w:r>
      <w:r w:rsidR="00EB710F">
        <w:rPr>
          <w:rFonts w:ascii="Arial" w:hAnsi="Arial" w:cs="Arial"/>
          <w:bCs/>
          <w:sz w:val="22"/>
          <w:szCs w:val="22"/>
        </w:rPr>
        <w:t>-5 pm</w:t>
      </w:r>
      <w:r w:rsidR="00106011">
        <w:rPr>
          <w:rFonts w:ascii="Arial" w:hAnsi="Arial" w:cs="Arial"/>
          <w:bCs/>
          <w:sz w:val="22"/>
          <w:szCs w:val="22"/>
        </w:rPr>
        <w:t xml:space="preserve"> </w:t>
      </w:r>
      <w:r w:rsidR="00EB710F">
        <w:rPr>
          <w:rFonts w:ascii="Arial" w:hAnsi="Arial" w:cs="Arial"/>
          <w:bCs/>
          <w:sz w:val="22"/>
          <w:szCs w:val="22"/>
        </w:rPr>
        <w:t>G237</w:t>
      </w:r>
      <w:r w:rsidR="00106011">
        <w:rPr>
          <w:rFonts w:ascii="Arial" w:hAnsi="Arial" w:cs="Arial"/>
          <w:bCs/>
          <w:sz w:val="22"/>
          <w:szCs w:val="22"/>
        </w:rPr>
        <w:t xml:space="preserve"> or by appointment</w:t>
      </w:r>
    </w:p>
    <w:p w14:paraId="4CE796FB" w14:textId="4673C393" w:rsidR="00EB710F" w:rsidRDefault="00EB710F"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Xiaoyan: 11-12 pm Rm 104 of Brown Hall</w:t>
      </w:r>
      <w:bookmarkStart w:id="0" w:name="_GoBack"/>
      <w:bookmarkEnd w:id="0"/>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1" w:name="OLE_LINK1"/>
      <w:bookmarkStart w:id="2"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EB710F"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1"/>
    <w:bookmarkEnd w:id="2"/>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057D556"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257753">
        <w:rPr>
          <w:rFonts w:ascii="Arial" w:hAnsi="Arial" w:cs="Arial"/>
          <w:bCs/>
          <w:sz w:val="22"/>
          <w:szCs w:val="22"/>
        </w:rPr>
        <w:t>two</w:t>
      </w:r>
      <w:r>
        <w:rPr>
          <w:rFonts w:ascii="Arial" w:hAnsi="Arial" w:cs="Arial"/>
          <w:bCs/>
          <w:sz w:val="22"/>
          <w:szCs w:val="22"/>
        </w:rPr>
        <w:t xml:space="preserve"> cl</w:t>
      </w:r>
      <w:r w:rsidR="00BF7645">
        <w:rPr>
          <w:rFonts w:ascii="Arial" w:hAnsi="Arial" w:cs="Arial"/>
          <w:bCs/>
          <w:sz w:val="22"/>
          <w:szCs w:val="22"/>
        </w:rPr>
        <w:t>assmates (</w:t>
      </w:r>
      <w:r w:rsidR="00257753">
        <w:rPr>
          <w:rFonts w:ascii="Arial" w:hAnsi="Arial" w:cs="Arial"/>
          <w:bCs/>
          <w:sz w:val="22"/>
          <w:szCs w:val="22"/>
        </w:rPr>
        <w:t>5</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1A66830" w14:textId="0E069EE7" w:rsidR="00BC74B1" w:rsidRPr="00257753" w:rsidRDefault="00601276" w:rsidP="00257753">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37F7B59B" w14:textId="2240B8F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w:t>
      </w:r>
      <w:r w:rsidR="00FD732A" w:rsidRPr="00257753">
        <w:rPr>
          <w:rFonts w:ascii="Arial" w:hAnsi="Arial" w:cs="Arial"/>
          <w:b/>
          <w:i/>
          <w:sz w:val="22"/>
          <w:szCs w:val="22"/>
        </w:rPr>
        <w:t xml:space="preserve">Very </w:t>
      </w:r>
      <w:proofErr w:type="spellStart"/>
      <w:r w:rsidR="00FD732A" w:rsidRPr="00257753">
        <w:rPr>
          <w:rFonts w:ascii="Arial" w:hAnsi="Arial" w:cs="Arial"/>
          <w:b/>
          <w:i/>
          <w:sz w:val="22"/>
          <w:szCs w:val="22"/>
        </w:rPr>
        <w:t>nomimal</w:t>
      </w:r>
      <w:proofErr w:type="spellEnd"/>
      <w:r w:rsidR="00FD732A" w:rsidRPr="00257753">
        <w:rPr>
          <w:rFonts w:ascii="Arial" w:hAnsi="Arial" w:cs="Arial"/>
          <w:b/>
          <w:i/>
          <w:sz w:val="22"/>
          <w:szCs w:val="22"/>
        </w:rPr>
        <w:t xml:space="preserve"> extra credit</w:t>
      </w:r>
      <w:r w:rsidR="00FD732A">
        <w:rPr>
          <w:rFonts w:ascii="Arial" w:hAnsi="Arial" w:cs="Arial"/>
          <w:sz w:val="22"/>
          <w:szCs w:val="22"/>
        </w:rPr>
        <w:t xml:space="preserve"> (0.1 points toward final grade) </w:t>
      </w:r>
      <w:r w:rsidR="00FD732A" w:rsidRPr="00257753">
        <w:rPr>
          <w:rFonts w:ascii="Arial" w:hAnsi="Arial" w:cs="Arial"/>
          <w:sz w:val="22"/>
          <w:szCs w:val="22"/>
        </w:rPr>
        <w:t>but</w:t>
      </w:r>
      <w:r w:rsidR="00FD732A" w:rsidRPr="00257753">
        <w:rPr>
          <w:rFonts w:ascii="Arial" w:hAnsi="Arial" w:cs="Arial"/>
          <w:b/>
          <w:i/>
          <w:sz w:val="22"/>
          <w:szCs w:val="22"/>
        </w:rPr>
        <w:t xml:space="preserve"> very real bragging rights</w:t>
      </w:r>
      <w:r w:rsidR="00FD732A">
        <w:rPr>
          <w:rFonts w:ascii="Arial" w:hAnsi="Arial" w:cs="Arial"/>
          <w:sz w:val="22"/>
          <w:szCs w:val="22"/>
        </w:rPr>
        <w:t xml:space="preserve"> will be awarded during each peer review exercise to the person who writes the most efficient piece of code and </w:t>
      </w:r>
      <w:r w:rsidR="00257753">
        <w:rPr>
          <w:rFonts w:ascii="Arial" w:hAnsi="Arial" w:cs="Arial"/>
          <w:sz w:val="22"/>
          <w:szCs w:val="22"/>
        </w:rPr>
        <w:t xml:space="preserve">to </w:t>
      </w:r>
      <w:r w:rsidR="00FD732A">
        <w:rPr>
          <w:rFonts w:ascii="Arial" w:hAnsi="Arial" w:cs="Arial"/>
          <w:sz w:val="22"/>
          <w:szCs w:val="22"/>
        </w:rPr>
        <w:t xml:space="preserve">the person who writes the most inefficient piece of code </w:t>
      </w:r>
      <w:r w:rsidR="00FD732A" w:rsidRPr="00257753">
        <w:rPr>
          <w:rFonts w:ascii="Arial" w:hAnsi="Arial" w:cs="Arial"/>
          <w:i/>
          <w:sz w:val="22"/>
          <w:szCs w:val="22"/>
        </w:rPr>
        <w:t>that still works</w:t>
      </w:r>
      <w:r w:rsidR="00FD732A">
        <w:rPr>
          <w:rFonts w:ascii="Arial" w:hAnsi="Arial" w:cs="Arial"/>
          <w:sz w:val="22"/>
          <w:szCs w:val="22"/>
        </w:rPr>
        <w:t xml:space="preserve">. If you are a super R user already, you may want to challenge yourself and </w:t>
      </w:r>
      <w:r w:rsidR="00257753">
        <w:rPr>
          <w:rFonts w:ascii="Arial" w:hAnsi="Arial" w:cs="Arial"/>
          <w:sz w:val="22"/>
          <w:szCs w:val="22"/>
        </w:rPr>
        <w:t>try writing some</w:t>
      </w:r>
      <w:r w:rsidR="00FD732A">
        <w:rPr>
          <w:rFonts w:ascii="Arial" w:hAnsi="Arial" w:cs="Arial"/>
          <w:sz w:val="22"/>
          <w:szCs w:val="22"/>
        </w:rPr>
        <w:t xml:space="preserve"> very inefficient code. Efficiency of code will measured as the fewest steps and characters for code to run while still following good coding practices. Time to run may also be factored in.</w:t>
      </w:r>
      <w:r w:rsidR="00257753">
        <w:rPr>
          <w:rFonts w:ascii="Arial" w:hAnsi="Arial" w:cs="Arial"/>
          <w:sz w:val="22"/>
          <w:szCs w:val="22"/>
        </w:rPr>
        <w:t xml:space="preserve"> In addition </w:t>
      </w:r>
      <w:r w:rsidR="00FD732A">
        <w:rPr>
          <w:rFonts w:ascii="Arial" w:hAnsi="Arial" w:cs="Arial"/>
          <w:sz w:val="22"/>
          <w:szCs w:val="22"/>
        </w:rPr>
        <w:t>to the very nominal extra credit and the very real bragging rights, winners will each get a chocolate medallion.</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1C930987" w14:textId="77777777" w:rsidR="00FD732A" w:rsidRDefault="0078243B" w:rsidP="009E420A">
      <w:pPr>
        <w:pStyle w:val="ListParagraph"/>
        <w:widowControl/>
        <w:numPr>
          <w:ilvl w:val="0"/>
          <w:numId w:val="6"/>
        </w:numPr>
        <w:autoSpaceDE/>
        <w:autoSpaceDN/>
        <w:ind w:left="180" w:hanging="135"/>
        <w:rPr>
          <w:rFonts w:ascii="Arial" w:hAnsi="Arial" w:cs="Arial"/>
          <w:b/>
          <w:bCs/>
          <w:sz w:val="22"/>
          <w:szCs w:val="22"/>
        </w:rPr>
      </w:pPr>
      <w:r w:rsidRPr="0078243B">
        <w:rPr>
          <w:rFonts w:ascii="Arial" w:hAnsi="Arial" w:cs="Arial"/>
          <w:b/>
          <w:bCs/>
          <w:sz w:val="22"/>
          <w:szCs w:val="22"/>
        </w:rPr>
        <w:t xml:space="preserve">Getting help with </w:t>
      </w:r>
      <w:r w:rsidR="00FD732A">
        <w:rPr>
          <w:rFonts w:ascii="Arial" w:hAnsi="Arial" w:cs="Arial"/>
          <w:b/>
          <w:bCs/>
          <w:sz w:val="22"/>
          <w:szCs w:val="22"/>
        </w:rPr>
        <w:t xml:space="preserve">R and </w:t>
      </w:r>
      <w:r w:rsidRPr="0078243B">
        <w:rPr>
          <w:rFonts w:ascii="Arial" w:hAnsi="Arial" w:cs="Arial"/>
          <w:b/>
          <w:bCs/>
          <w:sz w:val="22"/>
          <w:szCs w:val="22"/>
        </w:rPr>
        <w:t>course content</w:t>
      </w:r>
      <w:r w:rsidR="00FD732A">
        <w:rPr>
          <w:rFonts w:ascii="Arial" w:hAnsi="Arial" w:cs="Arial"/>
          <w:b/>
          <w:bCs/>
          <w:sz w:val="22"/>
          <w:szCs w:val="22"/>
        </w:rPr>
        <w:t xml:space="preserve"> in general</w:t>
      </w:r>
      <w:r w:rsidRPr="0078243B">
        <w:rPr>
          <w:rFonts w:ascii="Arial" w:hAnsi="Arial" w:cs="Arial"/>
          <w:b/>
          <w:bCs/>
          <w:sz w:val="22"/>
          <w:szCs w:val="22"/>
        </w:rPr>
        <w:t xml:space="preserve">. </w:t>
      </w:r>
    </w:p>
    <w:p w14:paraId="6779953C" w14:textId="77777777" w:rsidR="00FD732A" w:rsidRDefault="00FD732A" w:rsidP="00FD732A">
      <w:pPr>
        <w:widowControl/>
        <w:autoSpaceDE/>
        <w:autoSpaceDN/>
        <w:ind w:left="45"/>
        <w:rPr>
          <w:rFonts w:ascii="Arial" w:hAnsi="Arial" w:cs="Arial"/>
          <w:bCs/>
          <w:sz w:val="22"/>
          <w:szCs w:val="22"/>
        </w:rPr>
      </w:pPr>
    </w:p>
    <w:p w14:paraId="5E16A2CB" w14:textId="78942C6F" w:rsidR="0077246F" w:rsidRPr="00FD732A" w:rsidRDefault="0078243B" w:rsidP="00FD732A">
      <w:pPr>
        <w:widowControl/>
        <w:autoSpaceDE/>
        <w:autoSpaceDN/>
        <w:ind w:left="45"/>
        <w:rPr>
          <w:rFonts w:ascii="Arial" w:hAnsi="Arial" w:cs="Arial"/>
          <w:b/>
          <w:bCs/>
          <w:sz w:val="22"/>
          <w:szCs w:val="22"/>
        </w:rPr>
      </w:pPr>
      <w:r w:rsidRPr="00FD732A">
        <w:rPr>
          <w:rFonts w:ascii="Arial" w:hAnsi="Arial" w:cs="Arial"/>
          <w:bCs/>
          <w:sz w:val="22"/>
          <w:szCs w:val="22"/>
        </w:rPr>
        <w:t>If you need help with understanding the course materials,</w:t>
      </w:r>
      <w:r w:rsidR="0077246F" w:rsidRPr="00FD732A">
        <w:rPr>
          <w:rFonts w:ascii="Arial" w:hAnsi="Arial" w:cs="Arial"/>
          <w:bCs/>
          <w:sz w:val="22"/>
          <w:szCs w:val="22"/>
        </w:rPr>
        <w:t xml:space="preserve"> there are several options including:</w:t>
      </w:r>
    </w:p>
    <w:p w14:paraId="1BBD2875" w14:textId="77777777" w:rsidR="0077246F" w:rsidRPr="0077246F" w:rsidRDefault="0077246F" w:rsidP="0077246F">
      <w:pPr>
        <w:pStyle w:val="ListParagraph"/>
        <w:widowControl/>
        <w:numPr>
          <w:ilvl w:val="0"/>
          <w:numId w:val="15"/>
        </w:numPr>
        <w:autoSpaceDE/>
        <w:autoSpaceDN/>
        <w:rPr>
          <w:rFonts w:ascii="Arial" w:hAnsi="Arial" w:cs="Arial"/>
          <w:b/>
          <w:bCs/>
          <w:sz w:val="22"/>
          <w:szCs w:val="22"/>
        </w:rPr>
      </w:pPr>
      <w:r>
        <w:rPr>
          <w:rFonts w:ascii="Arial" w:hAnsi="Arial" w:cs="Arial"/>
          <w:bCs/>
          <w:sz w:val="22"/>
          <w:szCs w:val="22"/>
        </w:rPr>
        <w:t>Making</w:t>
      </w:r>
      <w:r w:rsidR="0078243B" w:rsidRPr="0078243B">
        <w:rPr>
          <w:rFonts w:ascii="Arial" w:hAnsi="Arial" w:cs="Arial"/>
          <w:bCs/>
          <w:sz w:val="22"/>
          <w:szCs w:val="22"/>
        </w:rPr>
        <w:t xml:space="preserve"> an appointment with me or the TA. </w:t>
      </w:r>
    </w:p>
    <w:p w14:paraId="09D9AC8A" w14:textId="3700903A"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Fonts w:ascii="Arial" w:hAnsi="Arial" w:cs="Arial"/>
          <w:bCs/>
          <w:sz w:val="22"/>
          <w:szCs w:val="22"/>
        </w:rPr>
        <w:t>Making an appointment with t</w:t>
      </w:r>
      <w:r w:rsidR="0078243B" w:rsidRPr="0078243B">
        <w:rPr>
          <w:rFonts w:ascii="Arial" w:hAnsi="Arial" w:cs="Arial"/>
          <w:bCs/>
          <w:sz w:val="22"/>
          <w:szCs w:val="22"/>
        </w:rPr>
        <w:t xml:space="preserve">he StatLab </w:t>
      </w:r>
      <w:r w:rsidR="00FD732A">
        <w:rPr>
          <w:rFonts w:ascii="Arial" w:hAnsi="Arial" w:cs="Arial"/>
          <w:bCs/>
          <w:sz w:val="22"/>
          <w:szCs w:val="22"/>
        </w:rPr>
        <w:t xml:space="preserve">that </w:t>
      </w:r>
      <w:r w:rsidR="0078243B" w:rsidRPr="0078243B">
        <w:rPr>
          <w:rFonts w:ascii="Arial" w:hAnsi="Arial" w:cs="Arial"/>
          <w:bCs/>
          <w:sz w:val="22"/>
          <w:szCs w:val="22"/>
        </w:rPr>
        <w:t xml:space="preserve">provides excellent tutoring with software and programming. Please visit the StatLab website for more information at  </w:t>
      </w:r>
      <w:hyperlink r:id="rId32" w:history="1">
        <w:r w:rsidR="0078243B" w:rsidRPr="0078243B">
          <w:rPr>
            <w:rStyle w:val="Hyperlink"/>
            <w:rFonts w:ascii="Arial" w:hAnsi="Arial" w:cs="Arial"/>
            <w:bCs/>
            <w:sz w:val="22"/>
            <w:szCs w:val="22"/>
          </w:rPr>
          <w:t>https://insidebrown.gwb.wustl.edu/People/students/StudentSupportResources/Pages/StatLab.aspx</w:t>
        </w:r>
      </w:hyperlink>
    </w:p>
    <w:p w14:paraId="5C54FD9B" w14:textId="003ACB1E"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Style w:val="Hyperlink"/>
          <w:rFonts w:ascii="Arial" w:hAnsi="Arial" w:cs="Arial"/>
          <w:bCs/>
          <w:sz w:val="22"/>
          <w:szCs w:val="22"/>
        </w:rPr>
        <w:t>Good websites for R issues:</w:t>
      </w:r>
    </w:p>
    <w:p w14:paraId="01613A39" w14:textId="6258457E" w:rsidR="0077246F" w:rsidRDefault="0077246F" w:rsidP="00A77DB7">
      <w:pPr>
        <w:pStyle w:val="ListParagraph"/>
        <w:widowControl/>
        <w:numPr>
          <w:ilvl w:val="1"/>
          <w:numId w:val="15"/>
        </w:numPr>
        <w:autoSpaceDE/>
        <w:autoSpaceDN/>
        <w:rPr>
          <w:rFonts w:ascii="Arial" w:hAnsi="Arial" w:cs="Arial"/>
          <w:bCs/>
          <w:sz w:val="22"/>
          <w:szCs w:val="22"/>
        </w:rPr>
      </w:pPr>
      <w:r w:rsidRPr="0077246F">
        <w:rPr>
          <w:rFonts w:ascii="Arial" w:hAnsi="Arial" w:cs="Arial"/>
          <w:bCs/>
          <w:sz w:val="22"/>
          <w:szCs w:val="22"/>
        </w:rPr>
        <w:t xml:space="preserve">Quick-R: </w:t>
      </w:r>
      <w:hyperlink r:id="rId33" w:history="1">
        <w:r w:rsidRPr="0077246F">
          <w:rPr>
            <w:rStyle w:val="Hyperlink"/>
            <w:rFonts w:ascii="Arial" w:hAnsi="Arial" w:cs="Arial"/>
            <w:bCs/>
            <w:sz w:val="22"/>
            <w:szCs w:val="22"/>
          </w:rPr>
          <w:t>https://www.statmethods.net/</w:t>
        </w:r>
      </w:hyperlink>
      <w:r w:rsidRPr="0077246F">
        <w:rPr>
          <w:rFonts w:ascii="Arial" w:hAnsi="Arial" w:cs="Arial"/>
          <w:bCs/>
          <w:sz w:val="22"/>
          <w:szCs w:val="22"/>
        </w:rPr>
        <w:t xml:space="preserve"> . </w:t>
      </w:r>
      <w:r>
        <w:rPr>
          <w:rFonts w:ascii="Arial" w:hAnsi="Arial" w:cs="Arial"/>
          <w:bCs/>
          <w:sz w:val="22"/>
          <w:szCs w:val="22"/>
        </w:rPr>
        <w:t>I often consult this website for basic R coding how-</w:t>
      </w:r>
      <w:proofErr w:type="spellStart"/>
      <w:r>
        <w:rPr>
          <w:rFonts w:ascii="Arial" w:hAnsi="Arial" w:cs="Arial"/>
          <w:bCs/>
          <w:sz w:val="22"/>
          <w:szCs w:val="22"/>
        </w:rPr>
        <w:t>to’s</w:t>
      </w:r>
      <w:proofErr w:type="spellEnd"/>
      <w:r>
        <w:rPr>
          <w:rFonts w:ascii="Arial" w:hAnsi="Arial" w:cs="Arial"/>
          <w:bCs/>
          <w:sz w:val="22"/>
          <w:szCs w:val="22"/>
        </w:rPr>
        <w:t>.</w:t>
      </w:r>
    </w:p>
    <w:p w14:paraId="36699BC6" w14:textId="0DB3F163"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UCLA Institute for Digital Research and Education (</w:t>
      </w:r>
      <w:proofErr w:type="spellStart"/>
      <w:r>
        <w:rPr>
          <w:rFonts w:ascii="Arial" w:hAnsi="Arial" w:cs="Arial"/>
          <w:bCs/>
          <w:sz w:val="22"/>
          <w:szCs w:val="22"/>
        </w:rPr>
        <w:t>idre</w:t>
      </w:r>
      <w:proofErr w:type="spellEnd"/>
      <w:r>
        <w:rPr>
          <w:rFonts w:ascii="Arial" w:hAnsi="Arial" w:cs="Arial"/>
          <w:bCs/>
          <w:sz w:val="22"/>
          <w:szCs w:val="22"/>
        </w:rPr>
        <w:t xml:space="preserve">): </w:t>
      </w:r>
      <w:hyperlink r:id="rId34" w:history="1">
        <w:r w:rsidRPr="00441945">
          <w:rPr>
            <w:rStyle w:val="Hyperlink"/>
            <w:rFonts w:ascii="Arial" w:hAnsi="Arial" w:cs="Arial"/>
            <w:bCs/>
            <w:sz w:val="22"/>
            <w:szCs w:val="22"/>
          </w:rPr>
          <w:t>https://stats.idre.ucla.edu/r/</w:t>
        </w:r>
      </w:hyperlink>
      <w:r>
        <w:rPr>
          <w:rFonts w:ascii="Arial" w:hAnsi="Arial" w:cs="Arial"/>
          <w:bCs/>
          <w:sz w:val="22"/>
          <w:szCs w:val="22"/>
        </w:rPr>
        <w:t xml:space="preserve"> </w:t>
      </w:r>
      <w:r w:rsidR="00FD732A">
        <w:rPr>
          <w:rFonts w:ascii="Arial" w:hAnsi="Arial" w:cs="Arial"/>
          <w:bCs/>
          <w:sz w:val="22"/>
          <w:szCs w:val="22"/>
        </w:rPr>
        <w:t>. I haven’t used this much for R but I have used it for SAS and have found it to be very helpful for training me how to do something in SAS. For example, I learned how to do survival analysis diagnostics on this site as well as multiple imputation methods.</w:t>
      </w:r>
    </w:p>
    <w:p w14:paraId="3E61E625" w14:textId="5735D79F" w:rsidR="0077246F" w:rsidRDefault="0077246F" w:rsidP="0077246F">
      <w:pPr>
        <w:pStyle w:val="ListParagraph"/>
        <w:widowControl/>
        <w:numPr>
          <w:ilvl w:val="1"/>
          <w:numId w:val="15"/>
        </w:numPr>
        <w:autoSpaceDE/>
        <w:autoSpaceDN/>
        <w:rPr>
          <w:rFonts w:ascii="Arial" w:hAnsi="Arial" w:cs="Arial"/>
          <w:bCs/>
          <w:sz w:val="22"/>
          <w:szCs w:val="22"/>
        </w:rPr>
      </w:pPr>
      <w:proofErr w:type="spellStart"/>
      <w:r>
        <w:rPr>
          <w:rFonts w:ascii="Arial" w:hAnsi="Arial" w:cs="Arial"/>
          <w:bCs/>
          <w:sz w:val="22"/>
          <w:szCs w:val="22"/>
        </w:rPr>
        <w:t>Stackoverflow</w:t>
      </w:r>
      <w:proofErr w:type="spellEnd"/>
      <w:r>
        <w:rPr>
          <w:rFonts w:ascii="Arial" w:hAnsi="Arial" w:cs="Arial"/>
          <w:bCs/>
          <w:sz w:val="22"/>
          <w:szCs w:val="22"/>
        </w:rPr>
        <w:t xml:space="preserve">: </w:t>
      </w:r>
      <w:hyperlink r:id="rId35" w:history="1">
        <w:r w:rsidRPr="00441945">
          <w:rPr>
            <w:rStyle w:val="Hyperlink"/>
            <w:rFonts w:ascii="Arial" w:hAnsi="Arial" w:cs="Arial"/>
            <w:bCs/>
            <w:sz w:val="22"/>
            <w:szCs w:val="22"/>
          </w:rPr>
          <w:t>https://stackoverflow.com/</w:t>
        </w:r>
      </w:hyperlink>
      <w:r>
        <w:rPr>
          <w:rFonts w:ascii="Arial" w:hAnsi="Arial" w:cs="Arial"/>
          <w:bCs/>
          <w:sz w:val="22"/>
          <w:szCs w:val="22"/>
        </w:rPr>
        <w:t xml:space="preserve"> (please see: </w:t>
      </w:r>
      <w:hyperlink r:id="rId36" w:history="1">
        <w:r w:rsidRPr="00441945">
          <w:rPr>
            <w:rStyle w:val="Hyperlink"/>
            <w:rFonts w:ascii="Arial" w:hAnsi="Arial" w:cs="Arial"/>
            <w:bCs/>
            <w:sz w:val="22"/>
            <w:szCs w:val="22"/>
          </w:rPr>
          <w:t>https://stackoverflow.com/tour</w:t>
        </w:r>
      </w:hyperlink>
      <w:r>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 so make sure you read about what not to ask about at the tour link. </w:t>
      </w:r>
    </w:p>
    <w:p w14:paraId="1908B15A" w14:textId="554C0DFB"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Google</w:t>
      </w:r>
      <w:r w:rsidR="00FD732A">
        <w:rPr>
          <w:rFonts w:ascii="Arial" w:hAnsi="Arial" w:cs="Arial"/>
          <w:bCs/>
          <w:sz w:val="22"/>
          <w:szCs w:val="22"/>
        </w:rPr>
        <w:t xml:space="preserve"> your error message or your “how do you…” question and often you will find a solution on the web. This is a completely normal part of coding so embrace it!</w:t>
      </w:r>
    </w:p>
    <w:p w14:paraId="2FC72C7A" w14:textId="3CD527A5" w:rsidR="0077246F" w:rsidRPr="0077246F" w:rsidRDefault="0077246F" w:rsidP="0077246F">
      <w:pPr>
        <w:widowControl/>
        <w:autoSpaceDE/>
        <w:autoSpaceDN/>
        <w:ind w:left="1260"/>
        <w:rPr>
          <w:rFonts w:ascii="Arial" w:hAnsi="Arial" w:cs="Arial"/>
          <w:bCs/>
          <w:sz w:val="22"/>
          <w:szCs w:val="22"/>
        </w:rPr>
      </w:pPr>
      <w:r w:rsidRPr="0077246F">
        <w:rPr>
          <w:rFonts w:ascii="Arial" w:hAnsi="Arial" w:cs="Arial"/>
          <w:bCs/>
          <w:sz w:val="22"/>
          <w:szCs w:val="22"/>
        </w:rPr>
        <w:t xml:space="preserve">   </w:t>
      </w:r>
    </w:p>
    <w:p w14:paraId="22653760" w14:textId="77777777" w:rsidR="0077246F" w:rsidRPr="0077246F" w:rsidRDefault="0077246F" w:rsidP="0077246F">
      <w:pPr>
        <w:pStyle w:val="ListParagraph"/>
        <w:widowControl/>
        <w:numPr>
          <w:ilvl w:val="0"/>
          <w:numId w:val="15"/>
        </w:numPr>
        <w:autoSpaceDE/>
        <w:autoSpaceDN/>
        <w:rPr>
          <w:rFonts w:ascii="Arial" w:hAnsi="Arial" w:cs="Arial"/>
          <w:bCs/>
          <w:sz w:val="22"/>
          <w:szCs w:val="22"/>
        </w:rPr>
        <w:sectPr w:rsidR="0077246F" w:rsidRPr="0077246F" w:rsidSect="00E174CF">
          <w:headerReference w:type="default" r:id="rId37"/>
          <w:footerReference w:type="default" r:id="rId38"/>
          <w:pgSz w:w="12240" w:h="15840"/>
          <w:pgMar w:top="720" w:right="720" w:bottom="720" w:left="720" w:header="720" w:footer="720" w:gutter="0"/>
          <w:cols w:space="720"/>
          <w:docGrid w:linePitch="272"/>
        </w:sectPr>
      </w:pP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467" w:type="dxa"/>
        <w:tblInd w:w="198" w:type="dxa"/>
        <w:tblLayout w:type="fixed"/>
        <w:tblLook w:val="04A0" w:firstRow="1" w:lastRow="0" w:firstColumn="1" w:lastColumn="0" w:noHBand="0" w:noVBand="1"/>
      </w:tblPr>
      <w:tblGrid>
        <w:gridCol w:w="1057"/>
        <w:gridCol w:w="5670"/>
        <w:gridCol w:w="1800"/>
        <w:gridCol w:w="2160"/>
        <w:gridCol w:w="1350"/>
        <w:gridCol w:w="2430"/>
      </w:tblGrid>
      <w:tr w:rsidR="00BF7645" w:rsidRPr="0003214F" w14:paraId="1EBB083B" w14:textId="77777777" w:rsidTr="009626A3">
        <w:tc>
          <w:tcPr>
            <w:tcW w:w="1057"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5670"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00"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216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50"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2430"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9626A3">
        <w:trPr>
          <w:trHeight w:val="1034"/>
        </w:trPr>
        <w:tc>
          <w:tcPr>
            <w:tcW w:w="1057"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5670"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00"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216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50" w:type="dxa"/>
          </w:tcPr>
          <w:p w14:paraId="1C9C3DE7" w14:textId="2CDC3EA1" w:rsidR="00BF7645" w:rsidRPr="009626A3" w:rsidRDefault="00BF7645" w:rsidP="009626A3">
            <w:pPr>
              <w:widowControl/>
              <w:autoSpaceDE/>
              <w:autoSpaceDN/>
              <w:spacing w:line="276" w:lineRule="auto"/>
              <w:rPr>
                <w:rFonts w:ascii="Arial" w:hAnsi="Arial" w:cs="Arial"/>
                <w:color w:val="000000"/>
              </w:rPr>
            </w:pPr>
            <w:r w:rsidRPr="007C52F5">
              <w:rPr>
                <w:rFonts w:ascii="Arial" w:hAnsi="Arial" w:cs="Arial"/>
                <w:color w:val="000000"/>
              </w:rPr>
              <w:t>Analysis of survey data</w:t>
            </w:r>
          </w:p>
        </w:tc>
        <w:tc>
          <w:tcPr>
            <w:tcW w:w="2430"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9626A3">
        <w:trPr>
          <w:trHeight w:val="1088"/>
        </w:trPr>
        <w:tc>
          <w:tcPr>
            <w:tcW w:w="1057"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5670" w:type="dxa"/>
          </w:tcPr>
          <w:p w14:paraId="0CFA93A1" w14:textId="0B207DBF" w:rsidR="005B47DA" w:rsidRDefault="005B47DA"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Peng RD. Reproducible Research in Computational Science. </w:t>
            </w:r>
            <w:r w:rsidRPr="005B47DA">
              <w:rPr>
                <w:rFonts w:ascii="Arial" w:hAnsi="Arial" w:cs="Arial"/>
                <w:i/>
                <w:color w:val="000000"/>
              </w:rPr>
              <w:t>Science</w:t>
            </w:r>
            <w:r>
              <w:rPr>
                <w:rFonts w:ascii="Arial" w:hAnsi="Arial" w:cs="Arial"/>
                <w:color w:val="000000"/>
              </w:rPr>
              <w:t xml:space="preserve"> Vol 334, 2011. Pg. 1226-1227</w:t>
            </w:r>
          </w:p>
          <w:p w14:paraId="5F7F98E6" w14:textId="29CF3395"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9"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18CED1B6"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Analysis and Reporting Module</w:t>
            </w:r>
            <w:r w:rsidR="004D3132">
              <w:rPr>
                <w:rFonts w:ascii="Arial" w:hAnsi="Arial" w:cs="Arial"/>
                <w:color w:val="000000"/>
              </w:rPr>
              <w:t>s</w:t>
            </w:r>
            <w:r>
              <w:rPr>
                <w:rFonts w:ascii="Arial" w:hAnsi="Arial" w:cs="Arial"/>
                <w:color w:val="000000"/>
              </w:rPr>
              <w:t xml:space="preserve"> 3c and 3d </w:t>
            </w:r>
          </w:p>
          <w:p w14:paraId="781D990F" w14:textId="699FBB15" w:rsidR="00B12D9E" w:rsidRDefault="00EB710F" w:rsidP="00B12D9E">
            <w:pPr>
              <w:pStyle w:val="ListParagraph"/>
              <w:widowControl/>
              <w:autoSpaceDE/>
              <w:autoSpaceDN/>
              <w:spacing w:line="276" w:lineRule="auto"/>
              <w:rPr>
                <w:rFonts w:ascii="Arial" w:hAnsi="Arial" w:cs="Arial"/>
                <w:color w:val="000000"/>
              </w:rPr>
            </w:pPr>
            <w:hyperlink r:id="rId40" w:history="1">
              <w:r w:rsidR="00B12D9E" w:rsidRPr="00B12D9E">
                <w:rPr>
                  <w:rStyle w:val="Hyperlink"/>
                  <w:rFonts w:ascii="Arial" w:hAnsi="Arial" w:cs="Arial"/>
                </w:rPr>
                <w:t>3c</w:t>
              </w:r>
            </w:hyperlink>
          </w:p>
          <w:p w14:paraId="760F5C8C" w14:textId="28888D0F" w:rsidR="00BD1A3C" w:rsidRPr="009626A3" w:rsidRDefault="00EB710F" w:rsidP="009626A3">
            <w:pPr>
              <w:pStyle w:val="ListParagraph"/>
              <w:widowControl/>
              <w:autoSpaceDE/>
              <w:autoSpaceDN/>
              <w:spacing w:line="276" w:lineRule="auto"/>
              <w:rPr>
                <w:rFonts w:ascii="Arial" w:hAnsi="Arial" w:cs="Arial"/>
                <w:color w:val="000000"/>
              </w:rPr>
            </w:pPr>
            <w:hyperlink r:id="rId41" w:history="1">
              <w:r w:rsidR="00B12D9E">
                <w:rPr>
                  <w:rStyle w:val="Hyperlink"/>
                  <w:rFonts w:ascii="Arial" w:hAnsi="Arial" w:cs="Arial"/>
                </w:rPr>
                <w:t>3d</w:t>
              </w:r>
            </w:hyperlink>
            <w:r w:rsidR="00B12D9E">
              <w:rPr>
                <w:rFonts w:ascii="Arial" w:hAnsi="Arial" w:cs="Arial"/>
                <w:color w:val="000000"/>
              </w:rPr>
              <w:t xml:space="preserve"> </w:t>
            </w:r>
          </w:p>
        </w:tc>
        <w:tc>
          <w:tcPr>
            <w:tcW w:w="1800"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216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50"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2430"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257753">
        <w:trPr>
          <w:trHeight w:val="2906"/>
        </w:trPr>
        <w:tc>
          <w:tcPr>
            <w:tcW w:w="1057"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5670"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42"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43" w:history="1">
              <w:r w:rsidRPr="00F47189">
                <w:rPr>
                  <w:rStyle w:val="Hyperlink"/>
                  <w:rFonts w:ascii="Arial" w:hAnsi="Arial" w:cs="Arial"/>
                  <w:bCs/>
                </w:rPr>
                <w:t>https://www.youtube.com/watch?v=4rBX6r5emgQ</w:t>
              </w:r>
            </w:hyperlink>
            <w:r>
              <w:rPr>
                <w:rFonts w:ascii="Arial" w:hAnsi="Arial" w:cs="Arial"/>
                <w:bCs/>
              </w:rPr>
              <w:t xml:space="preserve"> </w:t>
            </w:r>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4"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5" w:history="1">
              <w:r w:rsidRPr="00F47189">
                <w:rPr>
                  <w:rStyle w:val="Hyperlink"/>
                  <w:rFonts w:ascii="Arial" w:hAnsi="Arial" w:cs="Arial"/>
                  <w:bCs/>
                </w:rPr>
                <w:t>https://www.youtube.com/watch?v=VOaN33aAcEw</w:t>
              </w:r>
            </w:hyperlink>
            <w:r>
              <w:rPr>
                <w:rFonts w:ascii="Arial" w:hAnsi="Arial" w:cs="Arial"/>
                <w:bCs/>
              </w:rPr>
              <w:t xml:space="preserve"> </w:t>
            </w:r>
          </w:p>
        </w:tc>
        <w:tc>
          <w:tcPr>
            <w:tcW w:w="1800"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216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50"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2430"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7EF25468" w14:textId="77777777" w:rsidR="00257753" w:rsidRDefault="00257753" w:rsidP="00BF14A5">
            <w:pPr>
              <w:widowControl/>
              <w:autoSpaceDE/>
              <w:autoSpaceDN/>
              <w:spacing w:line="276" w:lineRule="auto"/>
              <w:rPr>
                <w:rFonts w:ascii="Arial" w:hAnsi="Arial" w:cs="Arial"/>
                <w:bCs/>
              </w:rPr>
            </w:pPr>
          </w:p>
          <w:p w14:paraId="627CC95A" w14:textId="77777777" w:rsidR="00257753" w:rsidRDefault="00257753" w:rsidP="00BF14A5">
            <w:pPr>
              <w:widowControl/>
              <w:autoSpaceDE/>
              <w:autoSpaceDN/>
              <w:spacing w:line="276" w:lineRule="auto"/>
              <w:rPr>
                <w:rFonts w:ascii="Arial" w:hAnsi="Arial" w:cs="Arial"/>
                <w:bCs/>
              </w:rPr>
            </w:pPr>
          </w:p>
          <w:p w14:paraId="4DB9511D" w14:textId="77777777" w:rsidR="00257753" w:rsidRDefault="00257753" w:rsidP="00BF14A5">
            <w:pPr>
              <w:widowControl/>
              <w:autoSpaceDE/>
              <w:autoSpaceDN/>
              <w:spacing w:line="276" w:lineRule="auto"/>
              <w:rPr>
                <w:rFonts w:ascii="Arial" w:hAnsi="Arial" w:cs="Arial"/>
                <w:bCs/>
              </w:rPr>
            </w:pPr>
          </w:p>
          <w:p w14:paraId="209EB0FC" w14:textId="77777777" w:rsidR="00257753" w:rsidRDefault="00257753" w:rsidP="00BF14A5">
            <w:pPr>
              <w:widowControl/>
              <w:autoSpaceDE/>
              <w:autoSpaceDN/>
              <w:spacing w:line="276" w:lineRule="auto"/>
              <w:rPr>
                <w:rFonts w:ascii="Arial" w:hAnsi="Arial" w:cs="Arial"/>
                <w:bCs/>
              </w:rPr>
            </w:pPr>
          </w:p>
          <w:p w14:paraId="5A8DA4E1" w14:textId="16D7243E"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9626A3">
        <w:trPr>
          <w:trHeight w:val="215"/>
        </w:trPr>
        <w:tc>
          <w:tcPr>
            <w:tcW w:w="1057"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5670" w:type="dxa"/>
          </w:tcPr>
          <w:p w14:paraId="50822CE3" w14:textId="15E3CCA0" w:rsidR="00BF7645" w:rsidRPr="007C52F5" w:rsidRDefault="00BF7645"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BF7645" w:rsidRPr="007C52F5" w:rsidRDefault="00BF7645" w:rsidP="00EF2FC2">
            <w:pPr>
              <w:widowControl/>
              <w:autoSpaceDE/>
              <w:autoSpaceDN/>
              <w:spacing w:line="276" w:lineRule="auto"/>
              <w:rPr>
                <w:rFonts w:ascii="Arial" w:hAnsi="Arial" w:cs="Arial"/>
                <w:b/>
                <w:color w:val="000000"/>
              </w:rPr>
            </w:pPr>
          </w:p>
        </w:tc>
        <w:tc>
          <w:tcPr>
            <w:tcW w:w="1800"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216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50"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2430"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9626A3">
        <w:trPr>
          <w:trHeight w:val="1106"/>
        </w:trPr>
        <w:tc>
          <w:tcPr>
            <w:tcW w:w="1057"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5670"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6"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00"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2160" w:type="dxa"/>
          </w:tcPr>
          <w:p w14:paraId="782B1133" w14:textId="6B61ADE5"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Overview of generalized linear models (Joe Steensma</w:t>
            </w:r>
            <w:r w:rsidR="005B47DA">
              <w:rPr>
                <w:rFonts w:ascii="Arial" w:hAnsi="Arial" w:cs="Arial"/>
                <w:color w:val="000000"/>
              </w:rPr>
              <w:t xml:space="preserve">, </w:t>
            </w:r>
            <w:proofErr w:type="spellStart"/>
            <w:r w:rsidR="005B47DA">
              <w:rPr>
                <w:rFonts w:ascii="Arial" w:hAnsi="Arial" w:cs="Arial"/>
                <w:color w:val="000000"/>
              </w:rPr>
              <w:t>EdD</w:t>
            </w:r>
            <w:proofErr w:type="spellEnd"/>
            <w:r w:rsidRPr="007C52F5">
              <w:rPr>
                <w:rFonts w:ascii="Arial" w:hAnsi="Arial" w:cs="Arial"/>
                <w:color w:val="000000"/>
              </w:rPr>
              <w:t xml:space="preserve">)  </w:t>
            </w:r>
          </w:p>
        </w:tc>
        <w:tc>
          <w:tcPr>
            <w:tcW w:w="1350"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2430"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5AAECE25" w:rsidR="00BF7645" w:rsidRPr="00A270CE" w:rsidRDefault="002705D5" w:rsidP="00A270CE">
            <w:pPr>
              <w:widowControl/>
              <w:autoSpaceDE/>
              <w:autoSpaceDN/>
              <w:rPr>
                <w:rFonts w:ascii="Arial" w:hAnsi="Arial" w:cs="Arial"/>
                <w:color w:val="000000"/>
              </w:rPr>
            </w:pPr>
            <w:r w:rsidRPr="00106011">
              <w:rPr>
                <w:rFonts w:ascii="Arial" w:hAnsi="Arial" w:cs="Arial"/>
                <w:bCs/>
              </w:rPr>
              <w:t>Concept proposal for project</w:t>
            </w:r>
          </w:p>
        </w:tc>
      </w:tr>
      <w:tr w:rsidR="00BF7645" w:rsidRPr="0003214F" w14:paraId="3745CAAF" w14:textId="77777777" w:rsidTr="009626A3">
        <w:trPr>
          <w:trHeight w:val="1016"/>
        </w:trPr>
        <w:tc>
          <w:tcPr>
            <w:tcW w:w="1057"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t>6:</w:t>
            </w:r>
            <w:r w:rsidRPr="007C52F5">
              <w:rPr>
                <w:rFonts w:ascii="Arial" w:hAnsi="Arial" w:cs="Arial"/>
                <w:bCs/>
              </w:rPr>
              <w:t xml:space="preserve"> 2/22</w:t>
            </w:r>
          </w:p>
        </w:tc>
        <w:tc>
          <w:tcPr>
            <w:tcW w:w="5670"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00"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216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50" w:type="dxa"/>
            <w:shd w:val="clear" w:color="auto" w:fill="auto"/>
          </w:tcPr>
          <w:p w14:paraId="13254590" w14:textId="3A553C3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tc>
        <w:tc>
          <w:tcPr>
            <w:tcW w:w="2430"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0ADEF9A9" w14:textId="77777777" w:rsidR="00257753" w:rsidRDefault="00257753" w:rsidP="00BF14A5">
            <w:pPr>
              <w:pStyle w:val="ListParagraph"/>
              <w:widowControl/>
              <w:autoSpaceDE/>
              <w:autoSpaceDN/>
              <w:ind w:left="0"/>
              <w:rPr>
                <w:rFonts w:ascii="Arial" w:hAnsi="Arial" w:cs="Arial"/>
                <w:color w:val="000000"/>
              </w:rPr>
            </w:pPr>
          </w:p>
          <w:p w14:paraId="17EA618F" w14:textId="4AAA85E2"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257753">
        <w:trPr>
          <w:trHeight w:val="1115"/>
        </w:trPr>
        <w:tc>
          <w:tcPr>
            <w:tcW w:w="1057"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5670"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00"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216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50"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2430"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5E67A5E9" w:rsidR="00A26239" w:rsidRPr="007C52F5" w:rsidRDefault="00A26239" w:rsidP="00A270CE">
            <w:pPr>
              <w:pStyle w:val="ListParagraph"/>
              <w:widowControl/>
              <w:autoSpaceDE/>
              <w:autoSpaceDN/>
              <w:ind w:left="0"/>
              <w:rPr>
                <w:rFonts w:ascii="Arial" w:hAnsi="Arial" w:cs="Arial"/>
                <w:bCs/>
              </w:rPr>
            </w:pPr>
          </w:p>
        </w:tc>
      </w:tr>
      <w:tr w:rsidR="0015329A" w:rsidRPr="0003214F" w14:paraId="4F09C951" w14:textId="77777777" w:rsidTr="009626A3">
        <w:trPr>
          <w:trHeight w:val="629"/>
        </w:trPr>
        <w:tc>
          <w:tcPr>
            <w:tcW w:w="1057"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3410"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9626A3">
        <w:tc>
          <w:tcPr>
            <w:tcW w:w="1057"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5670"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7"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00"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216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50" w:type="dxa"/>
          </w:tcPr>
          <w:p w14:paraId="2E3BEF01" w14:textId="1B0A1A53" w:rsidR="00BF7645" w:rsidRPr="007C52F5" w:rsidRDefault="00BF7645" w:rsidP="005B47DA">
            <w:pPr>
              <w:pStyle w:val="ListParagraph"/>
              <w:widowControl/>
              <w:autoSpaceDE/>
              <w:autoSpaceDN/>
              <w:ind w:left="0"/>
              <w:rPr>
                <w:rFonts w:ascii="Arial" w:hAnsi="Arial" w:cs="Arial"/>
              </w:rPr>
            </w:pPr>
            <w:r w:rsidRPr="007C52F5">
              <w:rPr>
                <w:rFonts w:ascii="Arial" w:hAnsi="Arial" w:cs="Arial"/>
              </w:rPr>
              <w:t xml:space="preserve">Kaplan Meier Curves in R exercise </w:t>
            </w:r>
          </w:p>
        </w:tc>
        <w:tc>
          <w:tcPr>
            <w:tcW w:w="2430"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3E6051CC" w14:textId="60C39473" w:rsidR="00A26239" w:rsidRDefault="00A26239" w:rsidP="007C52F5">
            <w:pPr>
              <w:widowControl/>
              <w:autoSpaceDE/>
              <w:autoSpaceDN/>
              <w:rPr>
                <w:rFonts w:ascii="Arial" w:hAnsi="Arial" w:cs="Arial"/>
              </w:rPr>
            </w:pPr>
          </w:p>
          <w:p w14:paraId="592F76CD" w14:textId="626BD0E1" w:rsidR="00A26239" w:rsidRPr="007C52F5" w:rsidRDefault="00A26239" w:rsidP="00257753">
            <w:pPr>
              <w:widowControl/>
              <w:autoSpaceDE/>
              <w:autoSpaceDN/>
              <w:rPr>
                <w:rFonts w:ascii="Arial" w:hAnsi="Arial" w:cs="Arial"/>
                <w:bCs/>
              </w:rPr>
            </w:pPr>
            <w:r>
              <w:rPr>
                <w:rFonts w:ascii="Arial" w:hAnsi="Arial" w:cs="Arial"/>
              </w:rPr>
              <w:t>Peer review</w:t>
            </w:r>
            <w:r w:rsidR="00257753">
              <w:rPr>
                <w:rFonts w:ascii="Arial" w:hAnsi="Arial" w:cs="Arial"/>
              </w:rPr>
              <w:t xml:space="preserve"> 3</w:t>
            </w:r>
          </w:p>
        </w:tc>
      </w:tr>
      <w:tr w:rsidR="00BF7645" w:rsidRPr="0003214F" w14:paraId="5333173F" w14:textId="77777777" w:rsidTr="009626A3">
        <w:tc>
          <w:tcPr>
            <w:tcW w:w="1057"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5670"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00"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2160" w:type="dxa"/>
          </w:tcPr>
          <w:p w14:paraId="1B9C0EE3" w14:textId="0680CA80" w:rsidR="00BF7645" w:rsidRPr="005B47DA" w:rsidRDefault="00BF7645" w:rsidP="005B47DA">
            <w:pPr>
              <w:widowControl/>
              <w:autoSpaceDE/>
              <w:autoSpaceDN/>
              <w:rPr>
                <w:rFonts w:ascii="Arial" w:hAnsi="Arial" w:cs="Arial"/>
              </w:rPr>
            </w:pPr>
            <w:r w:rsidRPr="007C52F5">
              <w:rPr>
                <w:rFonts w:ascii="Arial" w:hAnsi="Arial" w:cs="Arial"/>
              </w:rPr>
              <w:t>Cox Proportional Hazards Regression (Shenyang Guo, PhD)</w:t>
            </w:r>
          </w:p>
        </w:tc>
        <w:tc>
          <w:tcPr>
            <w:tcW w:w="1350" w:type="dxa"/>
          </w:tcPr>
          <w:p w14:paraId="44CF1159" w14:textId="4ABDBC7D"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2430"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73E53F3F" w14:textId="7445B86C" w:rsidR="005B47DA" w:rsidRDefault="005B47DA" w:rsidP="00A270CE">
            <w:pPr>
              <w:pStyle w:val="ListParagraph"/>
              <w:widowControl/>
              <w:autoSpaceDE/>
              <w:autoSpaceDN/>
              <w:ind w:left="0"/>
              <w:rPr>
                <w:rFonts w:ascii="Arial" w:hAnsi="Arial" w:cs="Arial"/>
              </w:rPr>
            </w:pPr>
          </w:p>
          <w:p w14:paraId="44C821B7" w14:textId="5F522FE8" w:rsidR="00A26239" w:rsidRPr="007C52F5" w:rsidRDefault="00A26239" w:rsidP="00257753">
            <w:pPr>
              <w:pStyle w:val="ListParagraph"/>
              <w:widowControl/>
              <w:autoSpaceDE/>
              <w:autoSpaceDN/>
              <w:ind w:left="0"/>
              <w:rPr>
                <w:rFonts w:ascii="Arial" w:hAnsi="Arial" w:cs="Arial"/>
                <w:bCs/>
              </w:rPr>
            </w:pPr>
            <w:r>
              <w:rPr>
                <w:rFonts w:ascii="Arial" w:hAnsi="Arial" w:cs="Arial"/>
              </w:rPr>
              <w:t xml:space="preserve">Peer review </w:t>
            </w:r>
            <w:r w:rsidR="00257753">
              <w:rPr>
                <w:rFonts w:ascii="Arial" w:hAnsi="Arial" w:cs="Arial"/>
              </w:rPr>
              <w:t>4</w:t>
            </w:r>
          </w:p>
        </w:tc>
      </w:tr>
      <w:tr w:rsidR="00BF7645" w:rsidRPr="0003214F" w14:paraId="037504DE" w14:textId="77777777" w:rsidTr="009626A3">
        <w:tc>
          <w:tcPr>
            <w:tcW w:w="1057"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5670"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00"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216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50"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9626A3">
        <w:trPr>
          <w:trHeight w:val="1007"/>
        </w:trPr>
        <w:tc>
          <w:tcPr>
            <w:tcW w:w="1057"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5670"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00"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216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50"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2430"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9626A3">
        <w:trPr>
          <w:trHeight w:val="2825"/>
        </w:trPr>
        <w:tc>
          <w:tcPr>
            <w:tcW w:w="1057"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5670"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EB710F" w:rsidP="009E420A">
            <w:pPr>
              <w:pStyle w:val="ListParagraph"/>
              <w:widowControl/>
              <w:numPr>
                <w:ilvl w:val="0"/>
                <w:numId w:val="9"/>
              </w:numPr>
              <w:autoSpaceDE/>
              <w:autoSpaceDN/>
              <w:rPr>
                <w:rFonts w:ascii="Arial" w:hAnsi="Arial" w:cs="Arial"/>
              </w:rPr>
            </w:pPr>
            <w:hyperlink r:id="rId48" w:history="1">
              <w:r w:rsidR="00BF7645" w:rsidRPr="0004668C">
                <w:rPr>
                  <w:rStyle w:val="Hyperlink"/>
                  <w:rFonts w:ascii="Arial" w:hAnsi="Arial" w:cs="Arial"/>
                </w:rPr>
                <w:t>http://amstat.tandfonline.com/doi/pdf/10.1080/00031305.2016.1154108?needAccess=true</w:t>
              </w:r>
            </w:hyperlink>
          </w:p>
          <w:p w14:paraId="271B3F4C" w14:textId="6C934469" w:rsidR="00BF7645" w:rsidRPr="00A5320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00"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216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50"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2430"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35A155DE" w14:textId="2825BB4C" w:rsidR="00A26239" w:rsidRDefault="00A26239" w:rsidP="007C52F5">
            <w:pPr>
              <w:pStyle w:val="ListParagraph"/>
              <w:widowControl/>
              <w:autoSpaceDE/>
              <w:autoSpaceDN/>
              <w:ind w:left="0"/>
              <w:rPr>
                <w:rFonts w:ascii="Arial" w:hAnsi="Arial" w:cs="Arial"/>
                <w:bCs/>
              </w:rPr>
            </w:pPr>
          </w:p>
          <w:p w14:paraId="39774B5D" w14:textId="75A00184" w:rsidR="00A26239" w:rsidRPr="007C52F5" w:rsidRDefault="00A26239" w:rsidP="00257753">
            <w:pPr>
              <w:pStyle w:val="ListParagraph"/>
              <w:widowControl/>
              <w:autoSpaceDE/>
              <w:autoSpaceDN/>
              <w:ind w:left="0"/>
              <w:rPr>
                <w:rFonts w:ascii="Arial" w:hAnsi="Arial" w:cs="Arial"/>
                <w:bCs/>
              </w:rPr>
            </w:pPr>
            <w:r>
              <w:rPr>
                <w:rFonts w:ascii="Arial" w:hAnsi="Arial" w:cs="Arial"/>
                <w:bCs/>
              </w:rPr>
              <w:t xml:space="preserve">Peer review </w:t>
            </w:r>
            <w:r w:rsidR="00257753">
              <w:rPr>
                <w:rFonts w:ascii="Arial" w:hAnsi="Arial" w:cs="Arial"/>
                <w:bCs/>
              </w:rPr>
              <w:t>5</w:t>
            </w:r>
          </w:p>
        </w:tc>
      </w:tr>
      <w:tr w:rsidR="00BF7645" w:rsidRPr="0003214F" w14:paraId="4B717FD9" w14:textId="77777777" w:rsidTr="009626A3">
        <w:tc>
          <w:tcPr>
            <w:tcW w:w="1057"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5670"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9626A3">
        <w:tc>
          <w:tcPr>
            <w:tcW w:w="1057"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5670"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15F3A008" w14:textId="61043D3C" w:rsidR="00BF7645" w:rsidRPr="007C52F5" w:rsidRDefault="00BF7645" w:rsidP="005B47DA">
            <w:pPr>
              <w:pStyle w:val="ListParagraph"/>
              <w:widowControl/>
              <w:autoSpaceDE/>
              <w:autoSpaceDN/>
              <w:ind w:left="0"/>
              <w:rPr>
                <w:rFonts w:ascii="Arial" w:hAnsi="Arial" w:cs="Arial"/>
                <w:bCs/>
              </w:rPr>
            </w:pPr>
          </w:p>
        </w:tc>
      </w:tr>
      <w:tr w:rsidR="00A270CE" w:rsidRPr="0003214F" w14:paraId="27C0A73A" w14:textId="77777777" w:rsidTr="009626A3">
        <w:tc>
          <w:tcPr>
            <w:tcW w:w="1057" w:type="dxa"/>
            <w:shd w:val="clear" w:color="auto" w:fill="auto"/>
          </w:tcPr>
          <w:p w14:paraId="00691F72" w14:textId="0238B247" w:rsidR="00A270CE" w:rsidRPr="009626A3" w:rsidRDefault="00A270CE" w:rsidP="007C52F5">
            <w:pPr>
              <w:pStyle w:val="ListParagraph"/>
              <w:widowControl/>
              <w:autoSpaceDE/>
              <w:autoSpaceDN/>
              <w:ind w:left="0"/>
              <w:rPr>
                <w:rFonts w:ascii="Arial" w:hAnsi="Arial" w:cs="Arial"/>
                <w:b/>
                <w:bCs/>
              </w:rPr>
            </w:pPr>
            <w:r w:rsidRPr="009626A3">
              <w:rPr>
                <w:rFonts w:ascii="Arial" w:hAnsi="Arial" w:cs="Arial"/>
                <w:b/>
                <w:bCs/>
              </w:rPr>
              <w:t>5/10</w:t>
            </w:r>
          </w:p>
        </w:tc>
        <w:tc>
          <w:tcPr>
            <w:tcW w:w="5670"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00"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216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50"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2430" w:type="dxa"/>
            <w:shd w:val="clear" w:color="auto" w:fill="auto"/>
          </w:tcPr>
          <w:p w14:paraId="796B62F7" w14:textId="5D32C79D" w:rsidR="00A270CE" w:rsidRDefault="00A270CE" w:rsidP="005B47DA">
            <w:pPr>
              <w:pStyle w:val="ListParagraph"/>
              <w:widowControl/>
              <w:autoSpaceDE/>
              <w:autoSpaceDN/>
              <w:ind w:left="0"/>
              <w:rPr>
                <w:rFonts w:ascii="Arial" w:hAnsi="Arial" w:cs="Arial"/>
                <w:bCs/>
              </w:rPr>
            </w:pPr>
            <w:r>
              <w:rPr>
                <w:rFonts w:ascii="Arial" w:hAnsi="Arial" w:cs="Arial"/>
                <w:bCs/>
              </w:rPr>
              <w:t xml:space="preserve">Final </w:t>
            </w:r>
            <w:r w:rsidR="005B47DA">
              <w:rPr>
                <w:rFonts w:ascii="Arial" w:hAnsi="Arial" w:cs="Arial"/>
                <w:bCs/>
              </w:rPr>
              <w:t>project</w:t>
            </w:r>
            <w:r>
              <w:rPr>
                <w:rFonts w:ascii="Arial" w:hAnsi="Arial" w:cs="Arial"/>
                <w:bCs/>
              </w:rPr>
              <w:t xml:space="preserve">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3895361D" w:rsidR="000C0EB0" w:rsidRDefault="000C0EB0">
    <w:pPr>
      <w:pStyle w:val="Footer"/>
      <w:jc w:val="center"/>
    </w:pPr>
    <w:r>
      <w:fldChar w:fldCharType="begin"/>
    </w:r>
    <w:r>
      <w:instrText xml:space="preserve"> PAGE   \* MERGEFORMAT </w:instrText>
    </w:r>
    <w:r>
      <w:fldChar w:fldCharType="separate"/>
    </w:r>
    <w:r w:rsidR="00EB710F">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13"/>
  </w:num>
  <w:num w:numId="6">
    <w:abstractNumId w:val="7"/>
  </w:num>
  <w:num w:numId="7">
    <w:abstractNumId w:val="9"/>
  </w:num>
  <w:num w:numId="8">
    <w:abstractNumId w:val="12"/>
  </w:num>
  <w:num w:numId="9">
    <w:abstractNumId w:val="11"/>
  </w:num>
  <w:num w:numId="10">
    <w:abstractNumId w:val="10"/>
  </w:num>
  <w:num w:numId="11">
    <w:abstractNumId w:val="14"/>
  </w:num>
  <w:num w:numId="12">
    <w:abstractNumId w:val="8"/>
  </w:num>
  <w:num w:numId="13">
    <w:abstractNumId w:val="6"/>
  </w:num>
  <w:num w:numId="14">
    <w:abstractNumId w:val="0"/>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3132"/>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B47DA"/>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26A3"/>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D732A"/>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en.wikipedia.org/wiki/The_Computer_Journa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stats.idre.ucla.edu/r/" TargetMode="External"/><Relationship Id="rId42" Type="http://schemas.openxmlformats.org/officeDocument/2006/relationships/hyperlink" Target="https://www.ncbi.nlm.nih.gov/pmc/articles/PMC3639880/" TargetMode="External"/><Relationship Id="rId47" Type="http://schemas.openxmlformats.org/officeDocument/2006/relationships/hyperlink" Target="https://www.ncbi.nlm.nih.gov/pmc/articles/PMC3932959/pdf/nihms549224.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www.statmethods.net/" TargetMode="External"/><Relationship Id="rId38" Type="http://schemas.openxmlformats.org/officeDocument/2006/relationships/footer" Target="footer1.xml"/><Relationship Id="rId46" Type="http://schemas.openxmlformats.org/officeDocument/2006/relationships/hyperlink" Target="https://www.statmethods.net/advstats/glm.html"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qaRW2-Dy-F0&amp;list=PLkfBg8ML-gIm4PsDBIplBONOyMon2p9k-&amp;index=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header" Target="header1.xml"/><Relationship Id="rId40" Type="http://schemas.openxmlformats.org/officeDocument/2006/relationships/hyperlink" Target="https://www.youtube.com/watch?v=-_oNryFHh8c&amp;list=PLkfBg8ML-gIm4PsDBIplBONOyMon2p9k-&amp;index=7" TargetMode="External"/><Relationship Id="rId45" Type="http://schemas.openxmlformats.org/officeDocument/2006/relationships/hyperlink" Target="https://www.youtube.com/watch?v=VOaN33aAcEw" TargetMode="Externa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stackoverflow.com/tour" TargetMode="External"/><Relationship Id="rId49"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s://www.youtube.com/watch?v=VOaN33aAcEw" TargetMode="Externa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stackoverflow.com/" TargetMode="External"/><Relationship Id="rId43" Type="http://schemas.openxmlformats.org/officeDocument/2006/relationships/hyperlink" Target="https://www.youtube.com/watch?v=4rBX6r5emgQ" TargetMode="External"/><Relationship Id="rId48" Type="http://schemas.openxmlformats.org/officeDocument/2006/relationships/hyperlink" Target="http://amstat.tandfonline.com/doi/pdf/10.1080/00031305.2016.1154108?needAccess=true" TargetMode="External"/><Relationship Id="rId8" Type="http://schemas.openxmlformats.org/officeDocument/2006/relationships/hyperlink" Target="mailto:kijohnson@wust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A807B-EAA2-4B94-B01B-B37EFADFA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8</Pages>
  <Words>3157</Words>
  <Characters>21136</Characters>
  <Application>Microsoft Office Word</Application>
  <DocSecurity>0</DocSecurity>
  <Lines>176</Lines>
  <Paragraphs>48</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17</cp:revision>
  <cp:lastPrinted>2017-04-14T20:19:00Z</cp:lastPrinted>
  <dcterms:created xsi:type="dcterms:W3CDTF">2017-12-21T18:03:00Z</dcterms:created>
  <dcterms:modified xsi:type="dcterms:W3CDTF">2018-01-18T22:08:00Z</dcterms:modified>
</cp:coreProperties>
</file>