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Drag &amp; Drop Todo webalkalmazás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Tesztelési jegyzőkönyv</w:t>
      </w:r>
    </w:p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Manuális tesztterv, végrehajtási eredmények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5"/>
        <w:gridCol w:w="4986"/>
      </w:tblGrid>
      <w:tr>
        <w:trPr>
          <w:tblHeader w:val="true"/>
        </w:trPr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Projekt</w:t>
            </w:r>
          </w:p>
        </w:tc>
        <w:tc>
          <w:tcPr>
            <w:tcW w:w="4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Drag &amp; Drop Todo webalkalmazás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Dokumentumverzió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2.</w:t>
            </w:r>
            <w:r>
              <w:rPr>
                <w:lang w:val="hu-HU" w:eastAsia="zh-CN" w:bidi="hi-IN"/>
              </w:rPr>
              <w:t>1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Készítés dátuma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2026. szeptember 25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Felhasználás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Tantárgyi dokumentáció és beadás</w:t>
            </w:r>
          </w:p>
        </w:tc>
      </w:tr>
    </w:tbl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 xml:space="preserve">A dokumentum célja. A Drag &amp; Drop Todo webalkalmazás működésének, felépítésének és ellenőrizhető követelményeinek részletes, beadásra kész leírása. A dokumentáció a 2026. szeptember </w:t>
      </w:r>
      <w:r>
        <w:rPr>
          <w:color w:val="FF0000"/>
          <w:lang w:val="hu-HU" w:eastAsia="zh-CN" w:bidi="hi-IN"/>
        </w:rPr>
        <w:t>[nap]</w:t>
      </w:r>
      <w:r>
        <w:rPr>
          <w:lang w:val="hu-HU" w:eastAsia="zh-CN" w:bidi="hi-IN"/>
        </w:rPr>
        <w:t>án sikeresen lefuttatott manuális tesztekkel ellenőrzött alkalmazásállapotot rögzíti.</w:t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before="0" w:after="12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Teststratégia és környezet</w:t>
      </w:r>
    </w:p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tesztelés célja a felhasználói folyamatok, az adatbázis-perzisztencia, a drag &amp; drop működés és a kiadhatóság ellenőrzése.</w:t>
      </w:r>
    </w:p>
    <w:p>
      <w:pPr>
        <w:pStyle w:val="Heading2"/>
        <w:numPr>
          <w:ilvl w:val="1"/>
          <w:numId w:val="1"/>
        </w:numPr>
        <w:bidi w:val="0"/>
        <w:spacing w:before="200" w:after="12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Környezet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5"/>
        <w:gridCol w:w="4986"/>
      </w:tblGrid>
      <w:tr>
        <w:trPr>
          <w:tblHeader w:val="true"/>
        </w:trPr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Elem</w:t>
            </w:r>
          </w:p>
        </w:tc>
        <w:tc>
          <w:tcPr>
            <w:tcW w:w="4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Érték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Operációs környezet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Windows 11 Linux Android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Szerver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XAMPP (Apache + MySQL)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PHP verzió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  <w:lang w:val="hu-HU" w:eastAsia="zh-CN" w:bidi="hi-IN"/>
              </w:rPr>
              <w:t>8.</w:t>
            </w:r>
            <w:r>
              <w:rPr>
                <w:color w:val="000000"/>
                <w:lang w:val="hu-HU" w:eastAsia="zh-CN" w:bidi="hi-IN"/>
              </w:rPr>
              <w:t>5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MySQL verzió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  <w:lang w:val="hu-HU" w:eastAsia="zh-CN" w:bidi="hi-IN"/>
              </w:rPr>
              <w:t>9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Böngészők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Chrome, Firefox, Brave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Fejlesztőeszköz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VS Code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Teszt dátuma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2026. szeptember 25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Build mód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Localhost</w:t>
            </w:r>
          </w:p>
        </w:tc>
      </w:tr>
    </w:tbl>
    <w:p>
      <w:pPr>
        <w:pStyle w:val="BodyTex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Heading2"/>
        <w:numPr>
          <w:ilvl w:val="1"/>
          <w:numId w:val="1"/>
        </w:numPr>
        <w:ind w:hanging="0" w:left="0"/>
        <w:rPr>
          <w:lang w:val="hu-HU" w:eastAsia="zh-CN" w:bidi="hi-IN"/>
        </w:rPr>
      </w:pPr>
      <w:r>
        <w:rPr>
          <w:lang w:val="hu-HU" w:eastAsia="zh-CN" w:bidi="hi-IN"/>
        </w:rPr>
        <w:t>Tesztszintek</w:t>
      </w:r>
    </w:p>
    <w:p>
      <w:pPr>
        <w:pStyle w:val="BodyText"/>
        <w:numPr>
          <w:ilvl w:val="0"/>
          <w:numId w:val="2"/>
        </w:numPr>
        <w:rPr>
          <w:lang w:val="hu-HU" w:eastAsia="zh-CN" w:bidi="hi-IN"/>
        </w:rPr>
      </w:pPr>
      <w:r>
        <w:rPr>
          <w:lang w:val="hu-HU" w:eastAsia="zh-CN" w:bidi="hi-IN"/>
        </w:rPr>
        <w:t>Statikus ellenőrzés: HTML/CSS validáció, PHP szintaktikai ellenőrzés, JavaScript konzol hibák keresése.</w:t>
      </w:r>
    </w:p>
    <w:p>
      <w:pPr>
        <w:pStyle w:val="BodyText"/>
        <w:numPr>
          <w:ilvl w:val="0"/>
          <w:numId w:val="2"/>
        </w:numPr>
        <w:rPr>
          <w:lang w:val="hu-HU" w:eastAsia="zh-CN" w:bidi="hi-IN"/>
        </w:rPr>
      </w:pPr>
      <w:r>
        <w:rPr>
          <w:lang w:val="hu-HU" w:eastAsia="zh-CN" w:bidi="hi-IN"/>
        </w:rPr>
        <w:t>Funkcionális manuális teszt: fő felhasználói folyamatok lépésről lépésre (regisztráció, bejelentkezés, drag &amp; drop).</w:t>
      </w:r>
    </w:p>
    <w:p>
      <w:pPr>
        <w:pStyle w:val="BodyText"/>
        <w:numPr>
          <w:ilvl w:val="0"/>
          <w:numId w:val="2"/>
        </w:numPr>
        <w:rPr>
          <w:lang w:val="hu-HU" w:eastAsia="zh-CN" w:bidi="hi-IN"/>
        </w:rPr>
      </w:pPr>
      <w:r>
        <w:rPr>
          <w:lang w:val="hu-HU" w:eastAsia="zh-CN" w:bidi="hi-IN"/>
        </w:rPr>
        <w:t>Adatbázis-teszt: INSERT, UPDATE, DELETE műveletek helyességének ellenőrzése phpMyAdminban.</w:t>
      </w:r>
    </w:p>
    <w:p>
      <w:pPr>
        <w:pStyle w:val="BodyText"/>
        <w:numPr>
          <w:ilvl w:val="0"/>
          <w:numId w:val="2"/>
        </w:numPr>
        <w:rPr>
          <w:lang w:val="hu-HU" w:eastAsia="zh-CN" w:bidi="hi-IN"/>
        </w:rPr>
      </w:pPr>
      <w:r>
        <w:rPr>
          <w:lang w:val="hu-HU" w:eastAsia="zh-CN" w:bidi="hi-IN"/>
        </w:rPr>
        <w:t>Reszponzív teszt: asztali, tablet és mobil töréspontok.</w:t>
      </w:r>
    </w:p>
    <w:p>
      <w:pPr>
        <w:pStyle w:val="BodyText"/>
        <w:numPr>
          <w:ilvl w:val="0"/>
          <w:numId w:val="2"/>
        </w:numPr>
        <w:rPr>
          <w:lang w:val="hu-HU" w:eastAsia="zh-CN" w:bidi="hi-IN"/>
        </w:rPr>
      </w:pPr>
      <w:r>
        <w:rPr>
          <w:lang w:val="hu-HU" w:eastAsia="zh-CN" w:bidi="hi-IN"/>
        </w:rPr>
        <w:t>Regressziós teszt: javított hibák újrafuttatása.</w:t>
      </w:r>
    </w:p>
    <w:p>
      <w:pPr>
        <w:pStyle w:val="Heading2"/>
        <w:numPr>
          <w:ilvl w:val="1"/>
          <w:numId w:val="1"/>
        </w:numPr>
        <w:ind w:hanging="0" w:left="0"/>
        <w:rPr>
          <w:lang w:val="hu-HU" w:eastAsia="zh-CN" w:bidi="hi-IN"/>
        </w:rPr>
      </w:pPr>
      <w:r>
        <w:rPr>
          <w:lang w:val="hu-HU" w:eastAsia="zh-CN" w:bidi="hi-IN"/>
        </w:rPr>
        <w:t>Belépés és kilépési feltételek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5"/>
        <w:gridCol w:w="4986"/>
      </w:tblGrid>
      <w:tr>
        <w:trPr>
          <w:tblHeader w:val="true"/>
        </w:trPr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Típus</w:t>
            </w:r>
          </w:p>
        </w:tc>
        <w:tc>
          <w:tcPr>
            <w:tcW w:w="4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Feltétel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Belépési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XAMPP fut, MySQL elérhető, adatbázis importálva, build elérhető.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Kilépési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Minden tervezett teszteset lefutott, kritikus vagy magas nyitott hiba nincs.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Felfüggesztés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Adatbázis-kapcsolat megszakad, fő folyamatot blokkoló hiba.</w:t>
            </w:r>
          </w:p>
        </w:tc>
      </w:tr>
    </w:tbl>
    <w:p>
      <w:pPr>
        <w:pStyle w:val="BodyText"/>
        <w:rPr>
          <w:lang w:val="hu-HU" w:eastAsia="zh-CN" w:bidi="hi-IN"/>
        </w:rPr>
      </w:pPr>
      <w:r>
        <w:rPr>
          <w:lang w:val="hu-HU" w:eastAsia="zh-CN" w:bidi="hi-IN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120"/>
        <w:ind w:hanging="0" w:left="0"/>
        <w:rPr>
          <w:lang w:val="hu-HU" w:eastAsia="zh-CN" w:bidi="hi-IN"/>
        </w:rPr>
      </w:pPr>
      <w:r>
        <w:rPr>
          <w:lang w:val="hu-HU" w:eastAsia="zh-CN" w:bidi="hi-IN"/>
        </w:rPr>
        <w:t>Manuális funkcionális tesztek</w:t>
      </w:r>
    </w:p>
    <w:p>
      <w:pPr>
        <w:pStyle w:val="BodyText"/>
        <w:rPr>
          <w:lang w:val="hu-HU" w:eastAsia="zh-CN" w:bidi="hi-IN"/>
        </w:rPr>
      </w:pPr>
      <w:r>
        <w:rPr>
          <w:lang w:val="hu-HU" w:eastAsia="zh-CN" w:bidi="hi-IN"/>
        </w:rPr>
        <w:t>Az alábbi esetek a fő felhasználói folyamatokat fedik le. A végrehajtási eredmény a 2026. szeptember 25-i build állapotát rögzíti.</w:t>
      </w:r>
    </w:p>
    <w:p>
      <w:pPr>
        <w:pStyle w:val="Heading2"/>
        <w:numPr>
          <w:ilvl w:val="1"/>
          <w:numId w:val="1"/>
        </w:numPr>
        <w:ind w:hanging="0" w:left="0"/>
        <w:rPr>
          <w:lang w:val="hu-HU" w:eastAsia="zh-CN" w:bidi="hi-IN"/>
        </w:rPr>
      </w:pPr>
      <w:r>
        <w:rPr>
          <w:lang w:val="hu-HU" w:eastAsia="zh-CN" w:bidi="hi-IN"/>
        </w:rPr>
        <w:t>Regisztráció/Login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492"/>
        <w:gridCol w:w="2493"/>
        <w:gridCol w:w="2493"/>
        <w:gridCol w:w="2493"/>
      </w:tblGrid>
      <w:tr>
        <w:trPr>
          <w:tblHeader w:val="true"/>
        </w:trPr>
        <w:tc>
          <w:tcPr>
            <w:tcW w:w="2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ID</w:t>
            </w:r>
          </w:p>
        </w:tc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Lépések röviden</w:t>
            </w:r>
          </w:p>
        </w:tc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Elvárt eredmény</w:t>
            </w:r>
          </w:p>
        </w:tc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Eredmény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FT-01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Regisztrációs oldal megnyitása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Űrlap megjelenik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FT-02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 felhasználó regisztrálása helyes adatokkal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users táblába INSERT, átirányítás loginra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FT-03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Regisztráció létező e-maillel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Hibaüzenet, nincs mentés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FT-04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Regisztráció hiányos adatokkal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Validációs hibaüzenet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FT-05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Bejelentkezés helyes adatokkal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  <w:lang w:val="hu-HU" w:eastAsia="zh-CN" w:bidi="hi-IN"/>
              </w:rPr>
              <w:t>Session létrejön, átirányítás főoldalra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FT-06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  <w:lang w:val="hu-HU" w:eastAsia="zh-CN" w:bidi="hi-IN"/>
              </w:rPr>
              <w:t>Bejelentkezés hibás jelszóval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  <w:lang w:val="hu-HU" w:eastAsia="zh-CN" w:bidi="hi-IN"/>
              </w:rPr>
              <w:t xml:space="preserve">Hibaüzenet, </w:t>
            </w:r>
            <w:r>
              <w:rPr>
                <w:color w:val="000000"/>
                <w:lang w:val="hu-HU" w:eastAsia="zh-CN" w:bidi="hi-IN"/>
              </w:rPr>
              <w:t>nincs session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FT-07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Bejelentkezés nem létező felhasználóval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Hibaüzenet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</w:tbl>
    <w:p>
      <w:pPr>
        <w:pStyle w:val="BodyTex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Heading2"/>
        <w:numPr>
          <w:ilvl w:val="1"/>
          <w:numId w:val="1"/>
        </w:numPr>
        <w:ind w:hanging="0" w:left="0"/>
        <w:rPr>
          <w:lang w:val="hu-HU" w:eastAsia="zh-CN" w:bidi="hi-IN"/>
        </w:rPr>
      </w:pPr>
      <w:r>
        <w:rPr>
          <w:lang w:val="hu-HU" w:eastAsia="zh-CN" w:bidi="hi-IN"/>
        </w:rPr>
        <w:t>Navigáció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492"/>
        <w:gridCol w:w="2493"/>
        <w:gridCol w:w="2493"/>
        <w:gridCol w:w="2493"/>
      </w:tblGrid>
      <w:tr>
        <w:trPr>
          <w:tblHeader w:val="true"/>
        </w:trPr>
        <w:tc>
          <w:tcPr>
            <w:tcW w:w="2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ID</w:t>
            </w:r>
          </w:p>
        </w:tc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Lépések röviden</w:t>
            </w:r>
          </w:p>
        </w:tc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Elvárt eredmény</w:t>
            </w:r>
          </w:p>
        </w:tc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Eredmény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FT-08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Főoldal betöltése bejelentkezés után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Navigációs gombok láthatók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-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FT-09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Navigáció a todo oldalra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Todo oldal betölt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-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FT-10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Visszagomb a todo oldalról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Főoldalra visszajutás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-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FT-11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Kijelentkezés gomb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  <w:lang w:val="hu-HU" w:eastAsia="zh-CN" w:bidi="hi-IN"/>
              </w:rPr>
              <w:t>Session törlés</w:t>
            </w:r>
            <w:r>
              <w:rPr>
                <w:color w:val="000000"/>
                <w:lang w:val="hu-HU" w:eastAsia="zh-CN" w:bidi="hi-IN"/>
              </w:rPr>
              <w:t>, login oldal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FT-12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Kijelentkezés utáni visszalépés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Nem érhető el a todo oldal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FAIL/CRITICAL</w:t>
            </w:r>
          </w:p>
        </w:tc>
      </w:tr>
    </w:tbl>
    <w:p>
      <w:pPr>
        <w:pStyle w:val="BodyTex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Heading2"/>
        <w:numPr>
          <w:ilvl w:val="1"/>
          <w:numId w:val="1"/>
        </w:numPr>
        <w:ind w:hanging="0" w:left="0"/>
        <w:rPr>
          <w:lang w:val="hu-HU" w:eastAsia="zh-CN" w:bidi="hi-IN"/>
        </w:rPr>
      </w:pPr>
      <w:r>
        <w:rPr>
          <w:lang w:val="hu-HU" w:eastAsia="zh-CN" w:bidi="hi-IN"/>
        </w:rPr>
        <w:t>Megjegyzés</w:t>
      </w:r>
    </w:p>
    <w:p>
      <w:pPr>
        <w:pStyle w:val="BodyText"/>
        <w:rPr>
          <w:lang w:val="hu-HU" w:eastAsia="zh-CN" w:bidi="hi-IN"/>
        </w:rPr>
      </w:pPr>
      <w:r>
        <w:rPr>
          <w:lang w:val="hu-HU" w:eastAsia="zh-CN" w:bidi="hi-IN"/>
        </w:rPr>
        <w:t>Kijelentkezés után vissza lehet tölteni a főoldalt. Session funkció és főoldal nincs implementálva.</w:t>
      </w:r>
      <w:r>
        <w:br w:type="page"/>
      </w:r>
    </w:p>
    <w:p>
      <w:pPr>
        <w:pStyle w:val="Heading2"/>
        <w:numPr>
          <w:ilvl w:val="1"/>
          <w:numId w:val="1"/>
        </w:numPr>
        <w:spacing w:before="0" w:after="120"/>
        <w:ind w:hanging="0" w:left="0"/>
        <w:rPr>
          <w:lang w:val="hu-HU" w:eastAsia="zh-CN" w:bidi="hi-IN"/>
        </w:rPr>
      </w:pPr>
      <w:r>
        <w:rPr>
          <w:lang w:val="hu-HU" w:eastAsia="zh-CN" w:bidi="hi-IN"/>
        </w:rPr>
        <w:t>Feladatok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492"/>
        <w:gridCol w:w="2493"/>
        <w:gridCol w:w="2493"/>
        <w:gridCol w:w="2493"/>
      </w:tblGrid>
      <w:tr>
        <w:trPr>
          <w:tblHeader w:val="true"/>
        </w:trPr>
        <w:tc>
          <w:tcPr>
            <w:tcW w:w="2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ID</w:t>
            </w:r>
          </w:p>
        </w:tc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Lépések röviden</w:t>
            </w:r>
          </w:p>
        </w:tc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Elvárt eredmény</w:t>
            </w:r>
          </w:p>
        </w:tc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Eredmény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FT-13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 feladat létrehozása minden mező kitöltésével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Kártya megjelenik, tasks táblába INSERT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FT-14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 feladat üres címmel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Hibaüzenet, nincs mentés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FT-15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Feladat szerkesztése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Módosítás mentődik, UPDATE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-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FT-16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Feladat törlése megerősítéssel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Kártya eltűnik, DELETE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FAIL/CRITICAL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FT-17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Feladat törlése megszakítással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Kártya megmarad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-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FT-18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Kategória hozzárendelése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category_id mentődik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FT-19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Prioritás hozzárendelése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priority_id mentődik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</w:tbl>
    <w:p>
      <w:pPr>
        <w:pStyle w:val="BodyTex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Heading2"/>
        <w:numPr>
          <w:ilvl w:val="1"/>
          <w:numId w:val="1"/>
        </w:numPr>
        <w:ind w:hanging="0" w:left="0"/>
        <w:rPr>
          <w:lang w:val="hu-HU" w:eastAsia="zh-CN" w:bidi="hi-IN"/>
        </w:rPr>
      </w:pPr>
      <w:r>
        <w:rPr>
          <w:lang w:val="hu-HU" w:eastAsia="zh-CN" w:bidi="hi-IN"/>
        </w:rPr>
        <w:t>Megjegyzés</w:t>
      </w:r>
    </w:p>
    <w:p>
      <w:pPr>
        <w:pStyle w:val="BodyText"/>
        <w:rPr>
          <w:lang w:val="hu-HU" w:eastAsia="zh-CN" w:bidi="hi-IN"/>
        </w:rPr>
      </w:pPr>
      <w:r>
        <w:rPr>
          <w:lang w:val="hu-HU" w:eastAsia="zh-CN" w:bidi="hi-IN"/>
        </w:rPr>
        <w:t>Feladatokat kezelő gombok nem válaszolnak semmilyen eseményre.</w:t>
      </w:r>
    </w:p>
    <w:p>
      <w:pPr>
        <w:pStyle w:val="Heading2"/>
        <w:widowControl/>
        <w:numPr>
          <w:ilvl w:val="0"/>
          <w:numId w:val="0"/>
        </w:numPr>
        <w:suppressAutoHyphens w:val="true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</w:r>
      <w:r>
        <w:br w:type="page"/>
      </w:r>
    </w:p>
    <w:p>
      <w:pPr>
        <w:pStyle w:val="Heading2"/>
        <w:numPr>
          <w:ilvl w:val="1"/>
          <w:numId w:val="1"/>
        </w:numPr>
        <w:spacing w:before="0" w:after="120"/>
        <w:ind w:hanging="0" w:left="0"/>
        <w:rPr>
          <w:lang w:val="hu-HU" w:eastAsia="zh-CN" w:bidi="hi-IN"/>
        </w:rPr>
      </w:pPr>
      <w:r>
        <w:rPr>
          <w:lang w:val="hu-HU" w:eastAsia="zh-CN" w:bidi="hi-IN"/>
        </w:rPr>
        <w:t>Adatbázis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994"/>
        <w:gridCol w:w="1993"/>
        <w:gridCol w:w="1996"/>
        <w:gridCol w:w="1993"/>
        <w:gridCol w:w="1996"/>
      </w:tblGrid>
      <w:tr>
        <w:trPr>
          <w:tblHeader w:val="true"/>
        </w:trPr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ID</w:t>
            </w:r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Előfeltétel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Művelet</w:t>
            </w:r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Elvárt eredmény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Státusz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AT-01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users tábla létezik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 regisztráció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Sor létrejön, jelszó hash-elve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AT-02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Bejelentkezett user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 feladat mentése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tasks sorban user_id kitöltve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AT-03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Két felhasználó létezik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Feladatok listázása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Csak saját feladatok látszanak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AT-04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Kategória létezik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Feladat kategóriával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category_id helyesen mentődik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AT-05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Prioritás létezik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Feladat prioritással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priority_id helyesen mentődik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AT-06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Feladat létezik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Feladat törlése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Sor eltűnik, kapcsolatok rendben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AT-07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Felhasználó törlése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Kapcsolódó feladatok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Kaszkádolt törlés vagy védelem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AT-08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Hibás SQL input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Prepared statement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Nincs SQL injection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</w:tbl>
    <w:p>
      <w:pPr>
        <w:pStyle w:val="BodyTex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Heading2"/>
        <w:numPr>
          <w:ilvl w:val="1"/>
          <w:numId w:val="1"/>
        </w:numPr>
        <w:ind w:hanging="0" w:left="0"/>
        <w:rPr>
          <w:lang w:val="hu-HU" w:eastAsia="zh-CN" w:bidi="hi-IN"/>
        </w:rPr>
      </w:pPr>
      <w:r>
        <w:rPr>
          <w:lang w:val="hu-HU" w:eastAsia="zh-CN" w:bidi="hi-IN"/>
        </w:rPr>
        <w:t>Reszponzivitás</w:t>
      </w:r>
    </w:p>
    <w:p>
      <w:pPr>
        <w:pStyle w:val="BodyText"/>
        <w:rPr>
          <w:lang w:val="hu-HU" w:eastAsia="zh-CN" w:bidi="hi-IN"/>
        </w:rPr>
      </w:pPr>
      <w:r>
        <w:rPr>
          <w:lang w:val="hu-HU" w:eastAsia="zh-CN" w:bidi="hi-IN"/>
        </w:rPr>
        <w:t>Nem tesztelhető, nincs implementálva.</w:t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120"/>
        <w:ind w:hanging="0" w:left="0"/>
        <w:rPr>
          <w:lang w:val="hu-HU" w:eastAsia="zh-CN" w:bidi="hi-IN"/>
        </w:rPr>
      </w:pPr>
      <w:r>
        <w:rPr>
          <w:lang w:val="hu-HU" w:eastAsia="zh-CN" w:bidi="hi-IN"/>
        </w:rPr>
        <w:t>Összesítés és átadási javaslat</w:t>
      </w:r>
    </w:p>
    <w:p>
      <w:pPr>
        <w:pStyle w:val="Heading2"/>
        <w:numPr>
          <w:ilvl w:val="1"/>
          <w:numId w:val="1"/>
        </w:numPr>
        <w:ind w:hanging="0" w:left="0"/>
        <w:rPr>
          <w:lang w:val="hu-HU" w:eastAsia="zh-CN" w:bidi="hi-IN"/>
        </w:rPr>
      </w:pPr>
      <w:r>
        <w:rPr>
          <w:lang w:val="hu-HU" w:eastAsia="zh-CN" w:bidi="hi-IN"/>
        </w:rPr>
        <w:t>Eredményösszegzés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994"/>
        <w:gridCol w:w="1993"/>
        <w:gridCol w:w="1996"/>
        <w:gridCol w:w="1993"/>
        <w:gridCol w:w="1996"/>
      </w:tblGrid>
      <w:tr>
        <w:trPr>
          <w:tblHeader w:val="true"/>
        </w:trPr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Tesztcsoport</w:t>
            </w:r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Tervezett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Sikeres</w:t>
            </w:r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Sikertelen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Nem futtatható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Regisztráció / login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7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7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0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0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Navigáció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5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1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1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 xml:space="preserve">3 </w:t>
            </w:r>
            <w:r>
              <w:rPr>
                <w:sz w:val="14"/>
                <w:szCs w:val="14"/>
                <w:lang w:val="hu-HU" w:eastAsia="zh-CN" w:bidi="hi-IN"/>
              </w:rPr>
              <w:t>hiányzó oldalak és funkciók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Feladat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7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4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1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 xml:space="preserve">2 </w:t>
            </w:r>
            <w:r>
              <w:rPr>
                <w:sz w:val="14"/>
                <w:szCs w:val="14"/>
                <w:lang w:val="hu-HU" w:eastAsia="zh-CN" w:bidi="hi-IN"/>
              </w:rPr>
              <w:t>inaktív gombok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Adatbázis / integritás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8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8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0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0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Reszponzívitás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-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-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-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 xml:space="preserve">- </w:t>
            </w:r>
            <w:r>
              <w:rPr>
                <w:sz w:val="14"/>
                <w:szCs w:val="14"/>
                <w:lang w:val="hu-HU" w:eastAsia="zh-CN" w:bidi="hi-IN"/>
              </w:rPr>
              <w:t>in progress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b/>
                <w:lang w:val="hu-HU" w:eastAsia="zh-CN" w:bidi="hi-IN"/>
              </w:rPr>
              <w:t>Összesen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b/>
                <w:lang w:val="hu-HU" w:eastAsia="zh-CN" w:bidi="hi-IN"/>
              </w:rPr>
              <w:t>27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b/>
                <w:lang w:val="hu-HU" w:eastAsia="zh-CN" w:bidi="hi-IN"/>
              </w:rPr>
              <w:t>20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b/>
                <w:lang w:val="hu-HU" w:eastAsia="zh-CN" w:bidi="hi-IN"/>
              </w:rPr>
              <w:t>2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b/>
                <w:bCs/>
                <w:lang w:val="hu-HU" w:eastAsia="zh-CN" w:bidi="hi-IN"/>
              </w:rPr>
            </w:pPr>
            <w:r>
              <w:rPr>
                <w:b/>
                <w:bCs/>
                <w:lang w:val="hu-HU" w:eastAsia="zh-CN" w:bidi="hi-IN"/>
              </w:rPr>
              <w:t>5</w:t>
            </w:r>
          </w:p>
        </w:tc>
      </w:tr>
    </w:tbl>
    <w:p>
      <w:pPr>
        <w:pStyle w:val="BodyTex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Heading2"/>
        <w:numPr>
          <w:ilvl w:val="1"/>
          <w:numId w:val="1"/>
        </w:numPr>
        <w:ind w:hanging="0" w:left="0"/>
        <w:rPr>
          <w:lang w:val="hu-HU" w:eastAsia="zh-CN" w:bidi="hi-IN"/>
        </w:rPr>
      </w:pPr>
      <w:r>
        <w:rPr>
          <w:lang w:val="hu-HU" w:eastAsia="zh-CN" w:bidi="hi-IN"/>
        </w:rPr>
        <w:t>Kilépési feltételek értékelése</w:t>
      </w:r>
    </w:p>
    <w:p>
      <w:pPr>
        <w:pStyle w:val="BodyText"/>
        <w:numPr>
          <w:ilvl w:val="0"/>
          <w:numId w:val="3"/>
        </w:numPr>
        <w:rPr>
          <w:lang w:val="hu-HU" w:eastAsia="zh-CN" w:bidi="hi-IN"/>
        </w:rPr>
      </w:pPr>
      <w:r>
        <w:rPr>
          <w:lang w:val="hu-HU" w:eastAsia="zh-CN" w:bidi="hi-IN"/>
        </w:rPr>
        <w:t>Kritikus vagy magas nyitott termékhiba: 2.</w:t>
      </w:r>
    </w:p>
    <w:p>
      <w:pPr>
        <w:pStyle w:val="BodyText"/>
        <w:numPr>
          <w:ilvl w:val="0"/>
          <w:numId w:val="3"/>
        </w:numPr>
        <w:rPr>
          <w:lang w:val="hu-HU" w:eastAsia="zh-CN" w:bidi="hi-IN"/>
        </w:rPr>
      </w:pPr>
      <w:r>
        <w:rPr>
          <w:lang w:val="hu-HU" w:eastAsia="zh-CN" w:bidi="hi-IN"/>
        </w:rPr>
        <w:t>Minden tervezett teszteset lefutott: nem.</w:t>
      </w:r>
    </w:p>
    <w:p>
      <w:pPr>
        <w:pStyle w:val="BodyText"/>
        <w:numPr>
          <w:ilvl w:val="0"/>
          <w:numId w:val="3"/>
        </w:numPr>
        <w:rPr>
          <w:lang w:val="hu-HU" w:eastAsia="zh-CN" w:bidi="hi-IN"/>
        </w:rPr>
      </w:pPr>
      <w:r>
        <w:rPr>
          <w:lang w:val="hu-HU" w:eastAsia="zh-CN" w:bidi="hi-IN"/>
        </w:rPr>
        <w:t>Adatbázis-kapcsolat stabil: igen.</w:t>
      </w:r>
    </w:p>
    <w:p>
      <w:pPr>
        <w:pStyle w:val="BodyText"/>
        <w:numPr>
          <w:ilvl w:val="0"/>
          <w:numId w:val="3"/>
        </w:numPr>
        <w:rPr>
          <w:lang w:val="hu-HU" w:eastAsia="zh-CN" w:bidi="hi-IN"/>
        </w:rPr>
      </w:pPr>
      <w:r>
        <w:rPr>
          <w:lang w:val="hu-HU" w:eastAsia="zh-CN" w:bidi="hi-IN"/>
        </w:rPr>
        <w:t>Reszponzív viselkedés ellenőrizve: nem.</w:t>
      </w:r>
    </w:p>
    <w:p>
      <w:pPr>
        <w:pStyle w:val="BodyText"/>
        <w:numPr>
          <w:ilvl w:val="0"/>
          <w:numId w:val="3"/>
        </w:numPr>
        <w:rPr>
          <w:lang w:val="hu-HU" w:eastAsia="zh-CN" w:bidi="hi-IN"/>
        </w:rPr>
      </w:pPr>
      <w:r>
        <w:rPr>
          <w:lang w:val="hu-HU" w:eastAsia="zh-CN" w:bidi="hi-IN"/>
        </w:rPr>
        <w:t>Dokumentáció: rendszerterv és tesztjegyzőkönyv 80%ban elkészült.</w:t>
      </w:r>
    </w:p>
    <w:p>
      <w:pPr>
        <w:pStyle w:val="Heading2"/>
        <w:numPr>
          <w:ilvl w:val="1"/>
          <w:numId w:val="1"/>
        </w:numPr>
        <w:ind w:hanging="0" w:left="0"/>
        <w:rPr>
          <w:lang w:val="hu-HU" w:eastAsia="zh-CN" w:bidi="hi-IN"/>
        </w:rPr>
      </w:pPr>
      <w:r>
        <w:rPr>
          <w:lang w:val="hu-HU" w:eastAsia="zh-CN" w:bidi="hi-IN"/>
        </w:rPr>
        <w:t>Javasolt következő tesztkör</w:t>
      </w:r>
    </w:p>
    <w:p>
      <w:pPr>
        <w:pStyle w:val="BodyText"/>
        <w:numPr>
          <w:ilvl w:val="0"/>
          <w:numId w:val="4"/>
        </w:numPr>
        <w:rPr>
          <w:lang w:val="hu-HU" w:eastAsia="zh-CN" w:bidi="hi-IN"/>
        </w:rPr>
      </w:pPr>
      <w:r>
        <w:rPr>
          <w:lang w:val="hu-HU" w:eastAsia="zh-CN" w:bidi="hi-IN"/>
        </w:rPr>
        <w:t>Sikertelen tesztek újratesztelése</w:t>
      </w:r>
    </w:p>
    <w:p>
      <w:pPr>
        <w:pStyle w:val="BodyText"/>
        <w:numPr>
          <w:ilvl w:val="0"/>
          <w:numId w:val="4"/>
        </w:numPr>
        <w:rPr>
          <w:lang w:val="hu-HU" w:eastAsia="zh-CN" w:bidi="hi-IN"/>
        </w:rPr>
      </w:pPr>
      <w:r>
        <w:rPr>
          <w:lang w:val="hu-HU" w:eastAsia="zh-CN" w:bidi="hi-IN"/>
        </w:rPr>
        <w:t>új funkciók ellenörzése</w:t>
      </w:r>
    </w:p>
    <w:p>
      <w:pPr>
        <w:pStyle w:val="BodyText"/>
        <w:numPr>
          <w:ilvl w:val="0"/>
          <w:numId w:val="4"/>
        </w:numPr>
        <w:rPr>
          <w:lang w:val="hu-HU" w:eastAsia="zh-CN" w:bidi="hi-IN"/>
        </w:rPr>
      </w:pPr>
      <w:r>
        <w:rPr>
          <w:lang w:val="hu-HU" w:eastAsia="zh-CN" w:bidi="hi-IN"/>
        </w:rPr>
        <w:t>különböző böngészőkben tesztelni a terméket</w:t>
      </w:r>
    </w:p>
    <w:p>
      <w:pPr>
        <w:pStyle w:val="Heading2"/>
        <w:numPr>
          <w:ilvl w:val="1"/>
          <w:numId w:val="1"/>
        </w:numPr>
        <w:ind w:hanging="0" w:left="0"/>
        <w:rPr>
          <w:lang w:val="hu-HU" w:eastAsia="zh-CN" w:bidi="hi-IN"/>
        </w:rPr>
      </w:pPr>
      <w:r>
        <w:rPr>
          <w:lang w:val="hu-HU" w:eastAsia="zh-CN" w:bidi="hi-IN"/>
        </w:rPr>
        <w:t>Jóváhagyási javaslat</w:t>
      </w:r>
    </w:p>
    <w:p>
      <w:pPr>
        <w:pStyle w:val="Normal"/>
        <w:rPr>
          <w:lang w:val="hu-HU" w:eastAsia="zh-CN" w:bidi="hi-IN"/>
        </w:rPr>
      </w:pPr>
      <w:r>
        <w:rPr>
          <w:lang w:val="hu-HU" w:eastAsia="zh-CN" w:bidi="hi-IN"/>
        </w:rPr>
        <w:t xml:space="preserve">A vizsgált állapot nem felel meg a mintaprojekt elfogadási feltételeinek. 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Arial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qFormat/>
    <w:pPr>
      <w:spacing w:lineRule="auto" w:line="240" w:before="0" w:after="80"/>
      <w:contextualSpacing/>
    </w:pPr>
    <w:rPr>
      <w:rFonts w:ascii="Arial" w:hAnsi="Arial" w:eastAsia="DejaVu Sans" w:cs="DejaVu Sans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57</TotalTime>
  <Application>LibreOffice/24.2.7.2$Linux_X86_64 LibreOffice_project/420$Build-2</Application>
  <AppVersion>15.0000</AppVersion>
  <Pages>6</Pages>
  <Words>629</Words>
  <Characters>4315</Characters>
  <CharactersWithSpaces>4690</CharactersWithSpaces>
  <Paragraphs>242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2026-09-25T10:18:02Z</dcterms:created>
  <dc:creator/>
  <dc:description/>
  <dc:language>en-US</dc:language>
  <cp:lastModifiedBy/>
  <dcterms:modified xsi:type="dcterms:W3CDTF">2026-09-28T11:39:42Z</dcterms:modified>
  <cp:revision>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