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before="240" w:after="120"/>
        <w:ind w:hanging="0" w:left="0"/>
        <w:jc w:val="left"/>
        <w:rPr>
          <w:lang w:val="hu-HU" w:eastAsia="zh-CN" w:bidi="hi-IN"/>
        </w:rPr>
      </w:pPr>
      <w:r>
        <w:rPr>
          <w:lang w:val="hu-HU" w:eastAsia="zh-CN" w:bidi="hi-IN"/>
        </w:rPr>
        <w:t>Todo webalkalmazás</w:t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>
          <w:lang w:val="hu-HU" w:eastAsia="zh-CN" w:bidi="hi-IN"/>
        </w:rPr>
      </w:pPr>
      <w:r>
        <w:rPr>
          <w:lang w:val="hu-HU" w:eastAsia="zh-CN" w:bidi="hi-IN"/>
        </w:rPr>
        <w:t>Bugriport</w:t>
      </w:r>
    </w:p>
    <w:p>
      <w:pPr>
        <w:pStyle w:val="BodyText"/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Hibajegyek, javítások, regressziós ellenőrzések és ismert korlátozások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985"/>
        <w:gridCol w:w="4987"/>
      </w:tblGrid>
      <w:tr>
        <w:trPr>
          <w:tblHeader w:val="true"/>
        </w:trPr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Mező</w:t>
            </w:r>
          </w:p>
        </w:tc>
        <w:tc>
          <w:tcPr>
            <w:tcW w:w="4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Érték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Projekt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Todo webalkalmazás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Dokumentumverzió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1.</w:t>
            </w:r>
            <w:r>
              <w:rPr>
                <w:lang w:val="hu-HU" w:eastAsia="zh-CN" w:bidi="hi-IN"/>
              </w:rPr>
              <w:t>3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Készítés dátuma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 xml:space="preserve">2026. október </w:t>
            </w:r>
            <w:r>
              <w:rPr>
                <w:lang w:val="hu-HU" w:eastAsia="zh-CN" w:bidi="hi-IN"/>
              </w:rPr>
              <w:t>13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Felhasználás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Tantárgyi dokumentáció és beadás</w:t>
            </w:r>
          </w:p>
        </w:tc>
      </w:tr>
    </w:tbl>
    <w:p>
      <w:pPr>
        <w:pStyle w:val="BodyText"/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BodyText"/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A dokumentum célja. A Todo webalkalmazás működésének, felépítésének és ellenőrizhető követelményeinek részletes, beadásra kész leírása.</w:t>
      </w:r>
      <w:r>
        <w:br w:type="page"/>
      </w:r>
    </w:p>
    <w:p>
      <w:pPr>
        <w:pStyle w:val="Heading1"/>
        <w:numPr>
          <w:ilvl w:val="0"/>
          <w:numId w:val="1"/>
        </w:numPr>
        <w:bidi w:val="0"/>
        <w:spacing w:before="0" w:after="120"/>
        <w:ind w:hanging="0" w:left="0"/>
        <w:jc w:val="left"/>
        <w:rPr>
          <w:lang w:val="hu-HU" w:eastAsia="zh-CN" w:bidi="hi-IN"/>
        </w:rPr>
      </w:pPr>
      <w:r>
        <w:rPr>
          <w:lang w:val="hu-HU" w:eastAsia="zh-CN" w:bidi="hi-IN"/>
        </w:rPr>
        <w:t>Hibakezelési folyamat és összesítés</w:t>
      </w:r>
    </w:p>
    <w:p>
      <w:pPr>
        <w:pStyle w:val="BodyText"/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A hibajegyzék a fejlesztés során a termék és buildproblémákat, azok okát, javítását és visszaellenőrzését dokumentálja.</w:t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>
          <w:lang w:val="hu-HU" w:eastAsia="zh-CN" w:bidi="hi-IN"/>
        </w:rPr>
      </w:pPr>
      <w:r>
        <w:rPr>
          <w:lang w:val="hu-HU" w:eastAsia="zh-CN" w:bidi="hi-IN"/>
        </w:rPr>
        <w:t>Állapotmodell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985"/>
        <w:gridCol w:w="4987"/>
      </w:tblGrid>
      <w:tr>
        <w:trPr>
          <w:tblHeader w:val="true"/>
        </w:trPr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Állapot</w:t>
            </w:r>
          </w:p>
        </w:tc>
        <w:tc>
          <w:tcPr>
            <w:tcW w:w="4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Jelentés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Új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Rögzített, még nem elemzett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Folyamatban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Reprodukált és javítás alatt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Javítva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Módosítás elkészült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Ellenőrizve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Regressziós ellenőrzés sikeres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Korlátozás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Tudatosan nem része a jelenlegi hatókörnek</w:t>
            </w:r>
          </w:p>
        </w:tc>
      </w:tr>
    </w:tbl>
    <w:p>
      <w:pPr>
        <w:pStyle w:val="Heading2"/>
        <w:numPr>
          <w:ilvl w:val="1"/>
          <w:numId w:val="1"/>
        </w:numPr>
        <w:bidi w:val="0"/>
        <w:ind w:hanging="0" w:left="0"/>
        <w:jc w:val="left"/>
        <w:rPr>
          <w:lang w:val="hu-HU" w:eastAsia="zh-CN" w:bidi="hi-IN"/>
        </w:rPr>
      </w:pPr>
      <w:r>
        <w:rPr>
          <w:lang w:val="hu-HU" w:eastAsia="zh-CN" w:bidi="hi-IN"/>
        </w:rPr>
        <w:t>Súlyosság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Szint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Definíció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Elvárt reakció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Kritikus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Adatvesztés, adatbázis-hiba vagy az alkalmazás nem indul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Azonnali blokkoló javítás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Magas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Fő felhasználói folyamat nem teljesíthető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Kiadás előtt javítandó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Közepes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Van kerülőút, de funkció vagy UX sérül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Aktuális iterációban javítandó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Alacsony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Kisebb vizuális vagy kényelmi eltérés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Ütemezett finomítás</w:t>
            </w:r>
          </w:p>
        </w:tc>
      </w:tr>
    </w:tbl>
    <w:p>
      <w:pPr>
        <w:pStyle w:val="Heading2"/>
        <w:numPr>
          <w:ilvl w:val="1"/>
          <w:numId w:val="1"/>
        </w:numPr>
        <w:bidi w:val="0"/>
        <w:ind w:hanging="0" w:left="0"/>
        <w:jc w:val="left"/>
        <w:rPr>
          <w:lang w:val="hu-HU" w:eastAsia="zh-CN" w:bidi="hi-IN"/>
        </w:rPr>
      </w:pPr>
      <w:r>
        <w:rPr>
          <w:lang w:val="hu-HU" w:eastAsia="zh-CN" w:bidi="hi-IN"/>
        </w:rPr>
        <w:t>Összegzés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985"/>
        <w:gridCol w:w="4987"/>
      </w:tblGrid>
      <w:tr>
        <w:trPr>
          <w:tblHeader w:val="true"/>
        </w:trPr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Kategória</w:t>
            </w:r>
          </w:p>
        </w:tc>
        <w:tc>
          <w:tcPr>
            <w:tcW w:w="4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Darab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Rögzített hibajegy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0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Ellenőrizve lezárt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0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Nyitott kritikus vagy magas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2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Dokumentált korlátozás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0</w:t>
            </w:r>
          </w:p>
        </w:tc>
      </w:tr>
    </w:tbl>
    <w:p>
      <w:pPr>
        <w:pStyle w:val="BodyText"/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</w:r>
      <w:r>
        <w:br w:type="page"/>
      </w:r>
    </w:p>
    <w:p>
      <w:pPr>
        <w:pStyle w:val="Heading1"/>
        <w:numPr>
          <w:ilvl w:val="0"/>
          <w:numId w:val="1"/>
        </w:numPr>
        <w:bidi w:val="0"/>
        <w:spacing w:before="0" w:after="120"/>
        <w:ind w:hanging="0" w:left="0"/>
        <w:jc w:val="left"/>
        <w:rPr>
          <w:lang w:val="hu-HU" w:eastAsia="zh-CN" w:bidi="hi-IN"/>
        </w:rPr>
      </w:pPr>
      <w:r>
        <w:rPr>
          <w:lang w:val="hu-HU" w:eastAsia="zh-CN" w:bidi="hi-IN"/>
        </w:rPr>
        <w:t>Lezárt hibák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424"/>
        <w:gridCol w:w="1425"/>
        <w:gridCol w:w="1424"/>
        <w:gridCol w:w="1425"/>
        <w:gridCol w:w="1424"/>
        <w:gridCol w:w="1425"/>
        <w:gridCol w:w="1425"/>
      </w:tblGrid>
      <w:tr>
        <w:trPr>
          <w:tblHeader w:val="true"/>
        </w:trPr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ID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Súly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Hiba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Elvárt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Gyökérok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Javítás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Állapot</w:t>
            </w:r>
          </w:p>
        </w:tc>
      </w:tr>
      <w:tr>
        <w:trPr/>
        <w:tc>
          <w:tcPr>
            <w:tcW w:w="14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BUG-001</w:t>
            </w:r>
          </w:p>
        </w:tc>
        <w:tc>
          <w:tcPr>
            <w:tcW w:w="142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Magas</w:t>
            </w:r>
          </w:p>
        </w:tc>
        <w:tc>
          <w:tcPr>
            <w:tcW w:w="14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Regisztrációnál hiányos e-maillel is regisztrélni lehet</w:t>
            </w:r>
          </w:p>
        </w:tc>
        <w:tc>
          <w:tcPr>
            <w:tcW w:w="142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Ellenörizve legyen a “@” és a .TLD létezése</w:t>
            </w:r>
          </w:p>
        </w:tc>
        <w:tc>
          <w:tcPr>
            <w:tcW w:w="14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</w:r>
          </w:p>
        </w:tc>
        <w:tc>
          <w:tcPr>
            <w:tcW w:w="142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PHP-ban ellenőrzi a „@” és a .TLD létezését</w:t>
            </w:r>
          </w:p>
        </w:tc>
        <w:tc>
          <w:tcPr>
            <w:tcW w:w="1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Ellenőrizve</w:t>
            </w:r>
          </w:p>
        </w:tc>
      </w:tr>
      <w:tr>
        <w:trPr/>
        <w:tc>
          <w:tcPr>
            <w:tcW w:w="14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BUG-002</w:t>
            </w:r>
          </w:p>
        </w:tc>
        <w:tc>
          <w:tcPr>
            <w:tcW w:w="142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Magas</w:t>
            </w:r>
          </w:p>
        </w:tc>
        <w:tc>
          <w:tcPr>
            <w:tcW w:w="14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Kijelentkezés utáni visszalépés lehetséges</w:t>
            </w:r>
          </w:p>
        </w:tc>
        <w:tc>
          <w:tcPr>
            <w:tcW w:w="142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Kijelentkezés után a főoldalt oldalt ne lehessen elérni</w:t>
            </w:r>
          </w:p>
        </w:tc>
        <w:tc>
          <w:tcPr>
            <w:tcW w:w="14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</w:r>
          </w:p>
        </w:tc>
        <w:tc>
          <w:tcPr>
            <w:tcW w:w="142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PHP-ban a visszalépés letiltott</w:t>
            </w:r>
          </w:p>
        </w:tc>
        <w:tc>
          <w:tcPr>
            <w:tcW w:w="1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Ellenőrizve</w:t>
            </w:r>
          </w:p>
        </w:tc>
      </w:tr>
      <w:tr>
        <w:trPr/>
        <w:tc>
          <w:tcPr>
            <w:tcW w:w="14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BUG-003</w:t>
            </w:r>
          </w:p>
        </w:tc>
        <w:tc>
          <w:tcPr>
            <w:tcW w:w="142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Magas</w:t>
            </w:r>
          </w:p>
        </w:tc>
        <w:tc>
          <w:tcPr>
            <w:tcW w:w="14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Feladatok törlése elött nincs megerősítő értesítés</w:t>
            </w:r>
          </w:p>
        </w:tc>
        <w:tc>
          <w:tcPr>
            <w:tcW w:w="142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Tölrés elött egy megerősítő üzenet a véletlen törlések elkerülése miatt.</w:t>
            </w:r>
          </w:p>
        </w:tc>
        <w:tc>
          <w:tcPr>
            <w:tcW w:w="14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Nincs implementálva</w:t>
            </w:r>
          </w:p>
        </w:tc>
        <w:tc>
          <w:tcPr>
            <w:tcW w:w="142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</w:r>
          </w:p>
        </w:tc>
        <w:tc>
          <w:tcPr>
            <w:tcW w:w="1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Folyamatban</w:t>
            </w:r>
          </w:p>
        </w:tc>
      </w:tr>
      <w:tr>
        <w:trPr/>
        <w:tc>
          <w:tcPr>
            <w:tcW w:w="14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BUG-004</w:t>
            </w:r>
          </w:p>
        </w:tc>
        <w:tc>
          <w:tcPr>
            <w:tcW w:w="142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Közepes</w:t>
            </w:r>
          </w:p>
        </w:tc>
        <w:tc>
          <w:tcPr>
            <w:tcW w:w="14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ToDo hozzáadásakor lehetséges volt csak space karaktereket megadni</w:t>
            </w:r>
          </w:p>
        </w:tc>
        <w:tc>
          <w:tcPr>
            <w:tcW w:w="142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Meg kell adni minimum egy látható karaktert</w:t>
            </w:r>
          </w:p>
        </w:tc>
        <w:tc>
          <w:tcPr>
            <w:tcW w:w="14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Whitespace ellenörzés nem volt kezelve</w:t>
            </w:r>
          </w:p>
        </w:tc>
        <w:tc>
          <w:tcPr>
            <w:tcW w:w="142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Trim() így üres lenne, amit nem fogad el a PHP</w:t>
            </w:r>
          </w:p>
        </w:tc>
        <w:tc>
          <w:tcPr>
            <w:tcW w:w="1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Ellenőrizve</w:t>
            </w:r>
          </w:p>
        </w:tc>
      </w:tr>
      <w:tr>
        <w:trPr/>
        <w:tc>
          <w:tcPr>
            <w:tcW w:w="14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BUG-005</w:t>
            </w:r>
          </w:p>
        </w:tc>
        <w:tc>
          <w:tcPr>
            <w:tcW w:w="142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Közepes</w:t>
            </w:r>
          </w:p>
        </w:tc>
        <w:tc>
          <w:tcPr>
            <w:tcW w:w="14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Az adatbázis users táblában kettő teljesen megegyező indexelés volt alkalmazva</w:t>
            </w:r>
          </w:p>
        </w:tc>
        <w:tc>
          <w:tcPr>
            <w:tcW w:w="142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Az adatbázis nem tartalmaz duplikált információt.</w:t>
            </w:r>
          </w:p>
        </w:tc>
        <w:tc>
          <w:tcPr>
            <w:tcW w:w="14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-</w:t>
            </w:r>
          </w:p>
        </w:tc>
        <w:tc>
          <w:tcPr>
            <w:tcW w:w="142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Adatbázis javítva, űjra tervezve</w:t>
            </w:r>
          </w:p>
        </w:tc>
        <w:tc>
          <w:tcPr>
            <w:tcW w:w="1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Ellenőrizve</w:t>
            </w:r>
          </w:p>
        </w:tc>
      </w:tr>
      <w:tr>
        <w:trPr/>
        <w:tc>
          <w:tcPr>
            <w:tcW w:w="14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BUG-006</w:t>
            </w:r>
          </w:p>
        </w:tc>
        <w:tc>
          <w:tcPr>
            <w:tcW w:w="142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Magas</w:t>
            </w:r>
          </w:p>
        </w:tc>
        <w:tc>
          <w:tcPr>
            <w:tcW w:w="14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Létrejön egy felhasználó akkor is ha a regisztráci-ónál 64 karakternél hosszabb jelszót adunk meg.</w:t>
            </w:r>
          </w:p>
        </w:tc>
        <w:tc>
          <w:tcPr>
            <w:tcW w:w="142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Nem megfelelő jelszó megadásánál hibaüzenetet kapjon a user, nem jön létre új felhasználó</w:t>
            </w:r>
          </w:p>
        </w:tc>
        <w:tc>
          <w:tcPr>
            <w:tcW w:w="14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Ha a jelszó meghaladja a megengedett hosszt, az adatbázis elmenti az első 64 karaktert és a többit elveti.</w:t>
            </w:r>
          </w:p>
        </w:tc>
        <w:tc>
          <w:tcPr>
            <w:tcW w:w="142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</w:r>
          </w:p>
        </w:tc>
        <w:tc>
          <w:tcPr>
            <w:tcW w:w="1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Ellenőrizve</w:t>
            </w:r>
          </w:p>
        </w:tc>
      </w:tr>
    </w:tbl>
    <w:p>
      <w:pPr>
        <w:pStyle w:val="BodyText"/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</w:r>
      <w:r>
        <w:br w:type="page"/>
      </w:r>
    </w:p>
    <w:p>
      <w:pPr>
        <w:pStyle w:val="Heading2"/>
        <w:numPr>
          <w:ilvl w:val="0"/>
          <w:numId w:val="0"/>
        </w:numPr>
        <w:bidi w:val="0"/>
        <w:spacing w:before="0" w:after="120"/>
        <w:ind w:hanging="0" w:left="0"/>
        <w:jc w:val="left"/>
        <w:rPr>
          <w:lang w:val="hu-HU" w:eastAsia="zh-CN" w:bidi="hi-IN"/>
        </w:rPr>
      </w:pPr>
      <w:r>
        <w:rPr>
          <w:lang w:val="hu-HU" w:eastAsia="zh-CN" w:bidi="hi-IN"/>
        </w:rPr>
        <w:t>Reprodukció és regresszió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ID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Reprodukció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Regressziós eredmény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BUG-001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  <w:lang w:val="hu-HU" w:eastAsia="zh-CN" w:bidi="hi-IN"/>
              </w:rPr>
              <w:t>Login page → regisztráció → minden adat helyes kitöltése kivéve az email cím. Pl “asd@a”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  <w:lang w:val="hu-HU" w:eastAsia="zh-CN" w:bidi="hi-IN"/>
              </w:rPr>
              <w:t>Hibaüzenet jelenik meg, nem jön létre fiók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BUG-002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  <w:lang w:val="hu-HU" w:eastAsia="zh-CN" w:bidi="hi-IN"/>
              </w:rPr>
              <w:t>Login → kijelentkezés → böngésző elöző oldal visszatöltése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  <w:lang w:val="hu-HU" w:eastAsia="zh-CN" w:bidi="hi-IN"/>
              </w:rPr>
              <w:t xml:space="preserve">A todo oldal betölti a felhasználó feladatait </w:t>
            </w:r>
            <w:r>
              <w:rPr>
                <w:color w:val="000000"/>
                <w:lang w:val="hu-HU" w:eastAsia="zh-CN" w:bidi="hi-IN"/>
              </w:rPr>
              <w:t>viszont adatot nem lehet módosítani.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BUG-003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  <w:lang w:val="hu-HU" w:eastAsia="zh-CN" w:bidi="hi-IN"/>
              </w:rPr>
              <w:t>ToDo létrehozása → minden/elvégzett/kiválasztott ToDo törlése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  <w:lang w:val="hu-HU" w:eastAsia="zh-CN" w:bidi="hi-IN"/>
              </w:rPr>
              <w:t xml:space="preserve">Nincs megerősítő üzenet a tényleges törlés előtt, </w:t>
            </w:r>
            <w:r>
              <w:rPr>
                <w:color w:val="000000"/>
                <w:lang w:val="hu-HU" w:eastAsia="zh-CN" w:bidi="hi-IN"/>
              </w:rPr>
              <w:t>csak ha az összes todot akarjuk törölni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BUG-004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  <w:lang w:val="hu-HU" w:eastAsia="zh-CN" w:bidi="hi-IN"/>
              </w:rPr>
              <w:t>ToDo név “      ”megadása → ToDo hozzáadása.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  <w:lang w:val="hu-HU" w:eastAsia="zh-CN" w:bidi="hi-IN"/>
              </w:rPr>
              <w:t>Hibaüzenet megjelenik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BUG-005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  <w:lang w:val="hu-HU" w:eastAsia="zh-CN" w:bidi="hi-IN"/>
              </w:rPr>
              <w:t>Localhostphpmyadmin → todo adatbázis → structure → indexes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  <w:lang w:val="hu-HU" w:eastAsia="zh-CN" w:bidi="hi-IN"/>
              </w:rPr>
              <w:t>Figyelmeztetés jelenik meg, funkcionálisn két megegyező indexelés: username és username_2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BUG-006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  <w:lang w:val="hu-HU" w:eastAsia="zh-CN" w:bidi="hi-IN"/>
              </w:rPr>
              <w:t>Login page → registration page → user adatok helyes megadása kivéve jelszó → 64 karakternél nagyobb jelszó megadása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  <w:lang w:val="hu-HU" w:eastAsia="zh-CN" w:bidi="hi-IN"/>
              </w:rPr>
              <w:t>Felhasználó létrejön de a jelszó nem egyezik meg a megadottal</w:t>
            </w:r>
          </w:p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  <w:lang w:val="hu-HU" w:eastAsia="zh-CN" w:bidi="hi-IN"/>
              </w:rPr>
              <w:t>(kivéve ha a felhasználó a megadott jelszó első 64 karakterjét nem irja be)</w:t>
            </w:r>
          </w:p>
        </w:tc>
      </w:tr>
    </w:tbl>
    <w:p>
      <w:pPr>
        <w:pStyle w:val="BodyText"/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</w:r>
      <w:r>
        <w:br w:type="page"/>
      </w:r>
    </w:p>
    <w:p>
      <w:pPr>
        <w:pStyle w:val="Heading2"/>
        <w:numPr>
          <w:ilvl w:val="1"/>
          <w:numId w:val="1"/>
        </w:numPr>
        <w:bidi w:val="0"/>
        <w:spacing w:before="0" w:after="120"/>
        <w:ind w:hanging="0" w:left="0"/>
        <w:jc w:val="left"/>
        <w:rPr>
          <w:lang w:val="hu-HU" w:eastAsia="zh-CN" w:bidi="hi-IN"/>
        </w:rPr>
      </w:pPr>
      <w:r>
        <w:rPr>
          <w:lang w:val="hu-HU" w:eastAsia="zh-CN" w:bidi="hi-IN"/>
        </w:rPr>
        <w:t>Részletes hibajegy sablon és példa</w:t>
      </w:r>
    </w:p>
    <w:p>
      <w:pPr>
        <w:pStyle w:val="BodyText"/>
        <w:widowControl/>
        <w:bidi w:val="0"/>
        <w:ind w:hanging="0" w:left="0" w:right="0"/>
        <w:jc w:val="left"/>
        <w:rPr>
          <w:lang w:val="hu-HU" w:eastAsia="zh-CN" w:bidi="hi-IN"/>
        </w:rPr>
      </w:pPr>
      <w:r>
        <w:rPr>
          <w:lang w:val="hu-HU" w:eastAsia="zh-CN" w:bidi="hi-IN"/>
        </w:rPr>
        <w:t>A csapat minden új hibát azonos szerkezetben rögzít, így a reprodukció, javítás és visszamérés visszakövethető.</w:t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>
          <w:lang w:val="hu-HU" w:eastAsia="zh-CN" w:bidi="hi-IN"/>
        </w:rPr>
      </w:pPr>
      <w:r>
        <w:rPr>
          <w:lang w:val="hu-HU" w:eastAsia="zh-CN" w:bidi="hi-IN"/>
        </w:rPr>
        <w:t>Kötelező mezők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985"/>
        <w:gridCol w:w="4987"/>
      </w:tblGrid>
      <w:tr>
        <w:trPr>
          <w:tblHeader w:val="true"/>
        </w:trPr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Mező</w:t>
            </w:r>
          </w:p>
        </w:tc>
        <w:tc>
          <w:tcPr>
            <w:tcW w:w="4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Tartalom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Azonosító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Egyedi BUG-NNN kulcs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Cím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Rövid, tünetet leíró mondat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Reprodukció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Számozott, minimális lépések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Elvárt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 specifikáció szerinti helyes viselkedés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Tényleges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Megfigyelt eltérés és hibaüzenet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Súly és prioritás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Üzleti hatás és javítás sorrendje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Gyökérok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 hiba technikai oka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Javítás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Módosított logika vagy konfiguráció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Regresszió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Az ellenőrzés lépése és eredménye</w:t>
            </w:r>
          </w:p>
        </w:tc>
      </w:tr>
    </w:tbl>
    <w:p>
      <w:pPr>
        <w:pStyle w:val="BodyText"/>
        <w:bidi w:val="0"/>
        <w:spacing w:before="0" w:after="140"/>
        <w:jc w:val="left"/>
        <w:rPr>
          <w:lang w:val="hu-HU" w:eastAsia="zh-CN" w:bidi="hi-IN"/>
        </w:rPr>
      </w:pPr>
      <w:r>
        <w:rPr>
          <w:lang w:val="hu-HU" w:eastAsia="zh-CN" w:bidi="hi-IN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60</TotalTime>
  <Application>LibreOffice/26.2.6.3$Windows_X86_64 LibreOffice_project/8221e31b3ac356a1623c672912a3d2b492f7e3d1</Application>
  <AppVersion>15.0000</AppVersion>
  <Pages>6</Pages>
  <Words>536</Words>
  <Characters>3492</Characters>
  <CharactersWithSpaces>3886</CharactersWithSpaces>
  <Paragraphs>148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2026-10-03T11:17:08Z</dcterms:created>
  <dc:creator/>
  <dc:description/>
  <dc:language>en-US</dc:language>
  <cp:lastModifiedBy/>
  <dcterms:modified xsi:type="dcterms:W3CDTF">2026-10-13T08:53:56Z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