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D4CCF" w14:textId="77777777" w:rsidR="000F1F41" w:rsidRDefault="00000000">
      <w:pPr>
        <w:pStyle w:val="Heading1"/>
        <w:spacing w:before="0" w:after="200"/>
      </w:pPr>
      <w:r>
        <w:rPr>
          <w:color w:val="000000"/>
        </w:rPr>
        <w:t>5.0   Code Explanations</w:t>
      </w:r>
    </w:p>
    <w:p w14:paraId="5A584B88" w14:textId="77777777" w:rsidR="000F1F41" w:rsidRDefault="00000000">
      <w:pPr>
        <w:pStyle w:val="Heading2"/>
        <w:spacing w:after="120"/>
      </w:pPr>
      <w:r>
        <w:rPr>
          <w:color w:val="000000"/>
        </w:rPr>
        <w:t>X.   Profile Form (frmProfile.cs)</w:t>
      </w:r>
    </w:p>
    <w:p w14:paraId="0856924D" w14:textId="77777777" w:rsidR="000F1F41" w:rsidRDefault="00000000">
      <w:pPr>
        <w:spacing w:before="80" w:after="80"/>
      </w:pPr>
      <w:r>
        <w:rPr>
          <w:color w:val="B4B4B4"/>
          <w:sz w:val="10"/>
        </w:rPr>
        <w:t>──────────────────────────────────────────────────────────────────────────────────────────────────────────────</w:t>
      </w:r>
    </w:p>
    <w:p w14:paraId="7C374B0B" w14:textId="77777777" w:rsidR="000F1F41" w:rsidRDefault="00000000">
      <w:pPr>
        <w:pStyle w:val="Heading3"/>
        <w:spacing w:before="160" w:after="80"/>
      </w:pPr>
      <w:r>
        <w:rPr>
          <w:color w:val="000000"/>
          <w:sz w:val="24"/>
        </w:rPr>
        <w:t>Purpose</w:t>
      </w:r>
    </w:p>
    <w:p w14:paraId="7046D23D" w14:textId="77777777" w:rsidR="000F1F41" w:rsidRDefault="00000000">
      <w:pPr>
        <w:spacing w:after="160"/>
        <w:ind w:firstLine="283"/>
        <w:jc w:val="both"/>
      </w:pPr>
      <w:r>
        <w:rPr>
          <w:rFonts w:ascii="Times New Roman" w:hAnsi="Times New Roman"/>
          <w:color w:val="000000"/>
        </w:rPr>
        <w:t>The Profile Form (frmProfile.cs) is a shared account management interface used by all four roles in the Gr8Food system — Customer, Manager, Chef, and System Admin. It allows any authenticated user to view and update their full name, phone number, email address, and password from a single consistent form. The layout adjusts at runtime based on the user's role, hiding navigation options that are irrelevant to non-customer roles. This design avoids duplicating a separate profile form for each role and ensures that any change to the profile logic applies uniformly across the entire system.</w:t>
      </w:r>
    </w:p>
    <w:p w14:paraId="67FC6811" w14:textId="77777777" w:rsidR="000F1F41" w:rsidRDefault="00000000">
      <w:pPr>
        <w:spacing w:before="80" w:after="80"/>
      </w:pPr>
      <w:r>
        <w:rPr>
          <w:color w:val="B4B4B4"/>
          <w:sz w:val="10"/>
        </w:rPr>
        <w:t>──────────────────────────────────────────────────────────────────────────────────────────────────────────────</w:t>
      </w:r>
    </w:p>
    <w:p w14:paraId="59314265" w14:textId="77777777" w:rsidR="000F1F41" w:rsidRDefault="00000000">
      <w:pPr>
        <w:spacing w:before="200" w:after="40"/>
        <w:jc w:val="center"/>
      </w:pPr>
      <w:r>
        <w:rPr>
          <w:i/>
          <w:color w:val="828282"/>
          <w:sz w:val="20"/>
        </w:rPr>
        <w:t>[ Insert Screenshot Here ]</w:t>
      </w:r>
    </w:p>
    <w:p w14:paraId="51CCFDF3" w14:textId="77777777" w:rsidR="000F1F41" w:rsidRDefault="00000000">
      <w:pPr>
        <w:spacing w:after="240"/>
        <w:jc w:val="center"/>
      </w:pPr>
      <w:r>
        <w:rPr>
          <w:rFonts w:ascii="Times New Roman" w:hAnsi="Times New Roman"/>
          <w:b/>
          <w:color w:val="000000"/>
          <w:sz w:val="20"/>
        </w:rPr>
        <w:t>Figure X   Profile form loading</w:t>
      </w:r>
    </w:p>
    <w:p w14:paraId="40372446" w14:textId="77777777" w:rsidR="000F1F41" w:rsidRDefault="00000000">
      <w:pPr>
        <w:pStyle w:val="Heading3"/>
        <w:spacing w:after="80"/>
      </w:pPr>
      <w:r>
        <w:rPr>
          <w:color w:val="000000"/>
          <w:sz w:val="24"/>
        </w:rPr>
        <w:t>Coding Components and Methods</w:t>
      </w:r>
    </w:p>
    <w:p w14:paraId="1E7778D5" w14:textId="77777777" w:rsidR="000F1F41" w:rsidRDefault="00000000">
      <w:pPr>
        <w:spacing w:after="160"/>
        <w:ind w:firstLine="283"/>
        <w:jc w:val="both"/>
      </w:pPr>
      <w:r>
        <w:rPr>
          <w:rFonts w:ascii="Times New Roman" w:hAnsi="Times New Roman"/>
          <w:color w:val="000000"/>
        </w:rPr>
        <w:t>When frmProfile is instantiated, its constructor receives a UserSession object and stores it in the private field _session, which holds the authenticated user's UserID, Name, Email, and Role. The frmProfile_Load_1() event handler fires on form display and calls the private LoadProfile() method to populate the text fields from the database. It then evaluates _session.Role: if the user is not a Customer, the Cart button (btnCart) and its icon (picCartIcon) are set to invisible, and the Dashboard and Logout buttons are repositioned upward in the sidebar to maintain a consistent layout.</w:t>
      </w:r>
    </w:p>
    <w:p w14:paraId="68635054" w14:textId="77777777" w:rsidR="000F1F41" w:rsidRDefault="00000000">
      <w:pPr>
        <w:spacing w:after="160"/>
        <w:ind w:firstLine="283"/>
        <w:jc w:val="both"/>
      </w:pPr>
      <w:r>
        <w:rPr>
          <w:rFonts w:ascii="Times New Roman" w:hAnsi="Times New Roman"/>
          <w:color w:val="000000"/>
        </w:rPr>
        <w:t>LoadProfile() instantiates a UserManager object and calls GetProfile(), passing _session.Email as the lookup key. GetProfile() in UserManager.cs executes a parameterised SQL SELECT * FROM Users WHERE Email = @Email query, binding the email value using AddWithValue() to prevent SQL injection. The returned DataTable is used to populate txtName, txtPhone, txtEmail, and txtPassword with the stored account values. The Phone field applies a null-safe fallback to an empty string, since the phone number is optional and may be NULL in the database. The connection is always closed in a finally block.</w:t>
      </w:r>
    </w:p>
    <w:p w14:paraId="450D9542" w14:textId="77777777" w:rsidR="000F1F41" w:rsidRDefault="00000000">
      <w:pPr>
        <w:spacing w:after="160"/>
        <w:ind w:firstLine="283"/>
        <w:jc w:val="both"/>
      </w:pPr>
      <w:r>
        <w:rPr>
          <w:rFonts w:ascii="Times New Roman" w:hAnsi="Times New Roman"/>
          <w:color w:val="000000"/>
        </w:rPr>
        <w:t>The Save Changes button (btnSaveChanges) triggers button2_Click(), which collects values from txtName, txtPhone, txtEmail, and txtPassword and passes them to UserManager.UpdateProfile(). This method executes a parameterised SQL UPDATE Users SET Name, Phone, Password WHERE Email = @Email statement, using the original session email as the identifier so the correct record is updated even when a new email is entered. The Cancel button (btnCancel) triggers button1_Click(), which calls LoadProfile() to restore the original database values and displays a 'Changes Cancelled' message box.</w:t>
      </w:r>
    </w:p>
    <w:p w14:paraId="3523F0A6" w14:textId="77777777" w:rsidR="000F1F41" w:rsidRDefault="00000000">
      <w:pPr>
        <w:spacing w:after="160"/>
        <w:ind w:firstLine="283"/>
        <w:jc w:val="both"/>
      </w:pPr>
      <w:r>
        <w:rPr>
          <w:rFonts w:ascii="Times New Roman" w:hAnsi="Times New Roman"/>
          <w:color w:val="000000"/>
        </w:rPr>
        <w:t>The Logout button (btnLogout) triggers btnLogout_Click(), which creates a new frmloginpage instance, shows it, and hides the Profile form. A secondary logout button (button5) performs the same action from the main content area. The Dashboard button (btnDashboard) triggers button3_Click_1(), which reads _session.Role and uses a switch statement to instantiate the correct dashboard — AdminDashboardForm, ChefDashboardForm, ManagerDashboardForm, or CustomerDashboard — passing the same _session object and hiding the Profile form.</w:t>
      </w:r>
    </w:p>
    <w:p w14:paraId="3ED3EAD2" w14:textId="77777777" w:rsidR="000F1F41" w:rsidRDefault="00000000">
      <w:pPr>
        <w:spacing w:before="80" w:after="80"/>
      </w:pPr>
      <w:r>
        <w:rPr>
          <w:color w:val="B4B4B4"/>
          <w:sz w:val="10"/>
        </w:rPr>
        <w:lastRenderedPageBreak/>
        <w:t>──────────────────────────────────────────────────────────────────────────────────────────────────────────────</w:t>
      </w:r>
    </w:p>
    <w:p w14:paraId="62E43DF3" w14:textId="77777777" w:rsidR="000F1F41" w:rsidRDefault="00000000">
      <w:pPr>
        <w:spacing w:before="200" w:after="40"/>
        <w:jc w:val="center"/>
      </w:pPr>
      <w:r>
        <w:rPr>
          <w:i/>
          <w:color w:val="828282"/>
          <w:sz w:val="20"/>
        </w:rPr>
        <w:t>[ Insert Screenshot Here ]</w:t>
      </w:r>
    </w:p>
    <w:p w14:paraId="69296DF0" w14:textId="77777777" w:rsidR="000F1F41" w:rsidRDefault="00000000">
      <w:pPr>
        <w:spacing w:after="240"/>
        <w:jc w:val="center"/>
      </w:pPr>
      <w:r>
        <w:rPr>
          <w:rFonts w:ascii="Times New Roman" w:hAnsi="Times New Roman"/>
          <w:b/>
          <w:color w:val="000000"/>
          <w:sz w:val="20"/>
        </w:rPr>
        <w:t>Figure X   Session synchronization after profile update</w:t>
      </w:r>
    </w:p>
    <w:p w14:paraId="756B8825" w14:textId="77777777" w:rsidR="000F1F41" w:rsidRDefault="00000000">
      <w:pPr>
        <w:pStyle w:val="Heading3"/>
        <w:spacing w:after="80"/>
      </w:pPr>
      <w:r>
        <w:rPr>
          <w:color w:val="000000"/>
          <w:sz w:val="24"/>
        </w:rPr>
        <w:t>Session Management</w:t>
      </w:r>
    </w:p>
    <w:p w14:paraId="3952EC3A" w14:textId="77777777" w:rsidR="000F1F41" w:rsidRDefault="00000000">
      <w:pPr>
        <w:spacing w:after="160"/>
        <w:ind w:firstLine="283"/>
        <w:jc w:val="both"/>
      </w:pPr>
      <w:r>
        <w:rPr>
          <w:rFonts w:ascii="Times New Roman" w:hAnsi="Times New Roman"/>
          <w:color w:val="000000"/>
        </w:rPr>
        <w:t>After UserManager.UpdateProfile() writes the changes to the database, button2_Click() immediately updates two properties of the in-memory _session object: _session.Email is set to the value in txtEmail, and _session.Name is set to the value in txtName. This update is necessary because the UserSession object is the single source of user identity throughout the application — the Customer Dashboard reads _session.Name to display the welcome message, and LoadProfile() uses _session.Email as the database lookup key on every subsequent call. Without updating the session, those forms would continue showing outdated information until the user logged out and back in again.</w:t>
      </w:r>
    </w:p>
    <w:p w14:paraId="37A336F9" w14:textId="77777777" w:rsidR="00926432" w:rsidRDefault="00000000">
      <w:pPr>
        <w:spacing w:after="160"/>
        <w:ind w:firstLine="283"/>
        <w:jc w:val="both"/>
        <w:rPr>
          <w:rFonts w:ascii="Times New Roman" w:hAnsi="Times New Roman"/>
          <w:color w:val="000000"/>
        </w:rPr>
      </w:pPr>
      <w:r>
        <w:rPr>
          <w:rFonts w:ascii="Times New Roman" w:hAnsi="Times New Roman"/>
          <w:color w:val="000000"/>
        </w:rPr>
        <w:t xml:space="preserve">Only _session.Name and _session.Email are updated because they are the only session properties consumed by other forms at runtime. The password is never displayed after login, and the phone number is not a field in the UserSession class, so neither requires a session update. After synchronising the session, LoadProfile() is called once more to reload the saved values from the database into the text fields, giving the user immediate visual confirmation that their changes were persisted successfully. A message box displaying 'Profile Updated' is shown before the reload, providing clear feedback without requiring the user to log out and log back in to see the </w:t>
      </w:r>
    </w:p>
    <w:p w14:paraId="65D045F2" w14:textId="77777777" w:rsidR="00926432" w:rsidRDefault="00926432">
      <w:pPr>
        <w:rPr>
          <w:rFonts w:ascii="Times New Roman" w:hAnsi="Times New Roman"/>
          <w:color w:val="000000"/>
        </w:rPr>
      </w:pPr>
      <w:r>
        <w:rPr>
          <w:rFonts w:ascii="Times New Roman" w:hAnsi="Times New Roman"/>
          <w:color w:val="000000"/>
        </w:rPr>
        <w:br w:type="page"/>
      </w:r>
    </w:p>
    <w:tbl>
      <w:tblPr>
        <w:tblStyle w:val="TableGrid"/>
        <w:tblW w:w="17538" w:type="dxa"/>
        <w:tblInd w:w="-1445" w:type="dxa"/>
        <w:tblLayout w:type="fixed"/>
        <w:tblLook w:val="04A0" w:firstRow="1" w:lastRow="0" w:firstColumn="1" w:lastColumn="0" w:noHBand="0" w:noVBand="1"/>
      </w:tblPr>
      <w:tblGrid>
        <w:gridCol w:w="670"/>
        <w:gridCol w:w="1173"/>
        <w:gridCol w:w="2669"/>
        <w:gridCol w:w="1867"/>
        <w:gridCol w:w="2126"/>
        <w:gridCol w:w="2410"/>
        <w:gridCol w:w="6623"/>
      </w:tblGrid>
      <w:tr w:rsidR="00926432" w14:paraId="4171BEF9" w14:textId="77777777" w:rsidTr="005D242E">
        <w:trPr>
          <w:gridAfter w:val="1"/>
          <w:wAfter w:w="6623" w:type="dxa"/>
          <w:trHeight w:val="645"/>
        </w:trPr>
        <w:tc>
          <w:tcPr>
            <w:tcW w:w="670" w:type="dxa"/>
          </w:tcPr>
          <w:p w14:paraId="5AA7657C" w14:textId="77777777" w:rsidR="00926432" w:rsidRPr="00E534E8" w:rsidRDefault="00926432" w:rsidP="005D242E">
            <w:pPr>
              <w:rPr>
                <w:rFonts w:ascii="Times New Roman" w:hAnsi="Times New Roman" w:cs="Times New Roman"/>
                <w:b/>
                <w:bCs/>
              </w:rPr>
            </w:pPr>
            <w:r w:rsidRPr="00E534E8">
              <w:rPr>
                <w:rFonts w:ascii="Times New Roman" w:hAnsi="Times New Roman" w:cs="Times New Roman"/>
                <w:b/>
                <w:bCs/>
              </w:rPr>
              <w:lastRenderedPageBreak/>
              <w:t>Test</w:t>
            </w:r>
          </w:p>
        </w:tc>
        <w:tc>
          <w:tcPr>
            <w:tcW w:w="1173" w:type="dxa"/>
          </w:tcPr>
          <w:p w14:paraId="62ED341D" w14:textId="77777777" w:rsidR="00926432" w:rsidRPr="00E534E8" w:rsidRDefault="00926432" w:rsidP="005D242E">
            <w:pPr>
              <w:rPr>
                <w:rFonts w:ascii="Times New Roman" w:hAnsi="Times New Roman" w:cs="Times New Roman"/>
                <w:b/>
                <w:bCs/>
              </w:rPr>
            </w:pPr>
            <w:r w:rsidRPr="00E534E8">
              <w:rPr>
                <w:rFonts w:ascii="Times New Roman" w:hAnsi="Times New Roman" w:cs="Times New Roman"/>
                <w:b/>
                <w:bCs/>
              </w:rPr>
              <w:t>Function Name</w:t>
            </w:r>
          </w:p>
        </w:tc>
        <w:tc>
          <w:tcPr>
            <w:tcW w:w="2669" w:type="dxa"/>
          </w:tcPr>
          <w:p w14:paraId="40F53638" w14:textId="77777777" w:rsidR="00926432" w:rsidRPr="00E534E8" w:rsidRDefault="00926432" w:rsidP="005D242E">
            <w:pPr>
              <w:rPr>
                <w:rFonts w:ascii="Times New Roman" w:hAnsi="Times New Roman" w:cs="Times New Roman"/>
                <w:b/>
                <w:bCs/>
              </w:rPr>
            </w:pPr>
            <w:r w:rsidRPr="00E534E8">
              <w:rPr>
                <w:rFonts w:ascii="Times New Roman" w:hAnsi="Times New Roman" w:cs="Times New Roman"/>
                <w:b/>
                <w:bCs/>
              </w:rPr>
              <w:t>Test Objective</w:t>
            </w:r>
          </w:p>
        </w:tc>
        <w:tc>
          <w:tcPr>
            <w:tcW w:w="1867" w:type="dxa"/>
          </w:tcPr>
          <w:p w14:paraId="1A2DDB96" w14:textId="77777777" w:rsidR="00926432" w:rsidRPr="00E534E8" w:rsidRDefault="00926432" w:rsidP="005D242E">
            <w:pPr>
              <w:rPr>
                <w:rFonts w:ascii="Times New Roman" w:hAnsi="Times New Roman" w:cs="Times New Roman"/>
                <w:b/>
                <w:bCs/>
              </w:rPr>
            </w:pPr>
            <w:r w:rsidRPr="00E534E8">
              <w:rPr>
                <w:rFonts w:ascii="Times New Roman" w:hAnsi="Times New Roman" w:cs="Times New Roman"/>
                <w:b/>
                <w:bCs/>
              </w:rPr>
              <w:t>Expected Result</w:t>
            </w:r>
          </w:p>
        </w:tc>
        <w:tc>
          <w:tcPr>
            <w:tcW w:w="2126" w:type="dxa"/>
          </w:tcPr>
          <w:p w14:paraId="6C4DC9C7" w14:textId="77777777" w:rsidR="00926432" w:rsidRPr="00E534E8" w:rsidRDefault="00926432" w:rsidP="005D242E">
            <w:pPr>
              <w:rPr>
                <w:rFonts w:ascii="Times New Roman" w:hAnsi="Times New Roman" w:cs="Times New Roman"/>
                <w:b/>
                <w:bCs/>
              </w:rPr>
            </w:pPr>
            <w:r w:rsidRPr="00E534E8">
              <w:rPr>
                <w:rFonts w:ascii="Times New Roman" w:hAnsi="Times New Roman" w:cs="Times New Roman"/>
                <w:b/>
                <w:bCs/>
              </w:rPr>
              <w:t>Actual Result</w:t>
            </w:r>
          </w:p>
        </w:tc>
        <w:tc>
          <w:tcPr>
            <w:tcW w:w="2410" w:type="dxa"/>
          </w:tcPr>
          <w:p w14:paraId="7F42D1A6" w14:textId="77777777" w:rsidR="00926432" w:rsidRPr="00E534E8" w:rsidRDefault="00926432" w:rsidP="005D242E">
            <w:pPr>
              <w:rPr>
                <w:rFonts w:ascii="Times New Roman" w:hAnsi="Times New Roman" w:cs="Times New Roman"/>
                <w:b/>
                <w:bCs/>
              </w:rPr>
            </w:pPr>
            <w:r>
              <w:rPr>
                <w:rFonts w:ascii="Times New Roman" w:hAnsi="Times New Roman" w:cs="Times New Roman"/>
                <w:b/>
                <w:bCs/>
              </w:rPr>
              <w:t>Remarks</w:t>
            </w:r>
          </w:p>
        </w:tc>
      </w:tr>
      <w:tr w:rsidR="00926432" w14:paraId="5F748FCB" w14:textId="77777777" w:rsidTr="005D242E">
        <w:trPr>
          <w:trHeight w:val="1560"/>
        </w:trPr>
        <w:tc>
          <w:tcPr>
            <w:tcW w:w="670" w:type="dxa"/>
          </w:tcPr>
          <w:p w14:paraId="43B81F10" w14:textId="77777777" w:rsidR="00926432" w:rsidRPr="00E534E8" w:rsidRDefault="00926432" w:rsidP="005D242E">
            <w:pPr>
              <w:rPr>
                <w:rFonts w:ascii="Times New Roman" w:hAnsi="Times New Roman" w:cs="Times New Roman"/>
              </w:rPr>
            </w:pPr>
            <w:r w:rsidRPr="00E534E8">
              <w:rPr>
                <w:rFonts w:ascii="Times New Roman" w:hAnsi="Times New Roman" w:cs="Times New Roman"/>
              </w:rPr>
              <w:t>1</w:t>
            </w:r>
          </w:p>
        </w:tc>
        <w:tc>
          <w:tcPr>
            <w:tcW w:w="1173" w:type="dxa"/>
          </w:tcPr>
          <w:p w14:paraId="098C8308" w14:textId="77777777" w:rsidR="00926432" w:rsidRPr="00E534E8" w:rsidRDefault="00926432" w:rsidP="005D242E">
            <w:pPr>
              <w:rPr>
                <w:rFonts w:ascii="Times New Roman" w:hAnsi="Times New Roman" w:cs="Times New Roman"/>
              </w:rPr>
            </w:pPr>
            <w:r w:rsidRPr="00E534E8">
              <w:rPr>
                <w:rFonts w:ascii="Times New Roman" w:hAnsi="Times New Roman" w:cs="Times New Roman"/>
                <w:b/>
                <w:bCs/>
              </w:rPr>
              <w:t> </w:t>
            </w:r>
            <w:proofErr w:type="spellStart"/>
            <w:r w:rsidRPr="00E534E8">
              <w:rPr>
                <w:rFonts w:ascii="Times New Roman" w:hAnsi="Times New Roman" w:cs="Times New Roman"/>
                <w:b/>
                <w:bCs/>
              </w:rPr>
              <w:t>btnFilter_</w:t>
            </w:r>
            <w:proofErr w:type="gramStart"/>
            <w:r w:rsidRPr="00E534E8">
              <w:rPr>
                <w:rFonts w:ascii="Times New Roman" w:hAnsi="Times New Roman" w:cs="Times New Roman"/>
                <w:b/>
                <w:bCs/>
              </w:rPr>
              <w:t>Click</w:t>
            </w:r>
            <w:proofErr w:type="spellEnd"/>
            <w:r w:rsidRPr="00E534E8">
              <w:rPr>
                <w:rFonts w:ascii="Times New Roman" w:hAnsi="Times New Roman" w:cs="Times New Roman"/>
                <w:b/>
                <w:bCs/>
              </w:rPr>
              <w:t>(</w:t>
            </w:r>
            <w:proofErr w:type="gramEnd"/>
            <w:r w:rsidRPr="00E534E8">
              <w:rPr>
                <w:rFonts w:ascii="Times New Roman" w:hAnsi="Times New Roman" w:cs="Times New Roman"/>
                <w:b/>
                <w:bCs/>
              </w:rPr>
              <w:t>)</w:t>
            </w:r>
          </w:p>
        </w:tc>
        <w:tc>
          <w:tcPr>
            <w:tcW w:w="2669" w:type="dxa"/>
          </w:tcPr>
          <w:p w14:paraId="6E8B71B1" w14:textId="77777777" w:rsidR="00926432" w:rsidRPr="00E534E8" w:rsidRDefault="00926432" w:rsidP="005D242E">
            <w:pPr>
              <w:rPr>
                <w:rFonts w:ascii="Times New Roman" w:hAnsi="Times New Roman" w:cs="Times New Roman"/>
              </w:rPr>
            </w:pPr>
            <w:r w:rsidRPr="00E534E8">
              <w:rPr>
                <w:rFonts w:ascii="Times New Roman" w:hAnsi="Times New Roman" w:cs="Times New Roman"/>
              </w:rPr>
              <w:t>Verify that the Manager can filter the wallet transaction report by a specific customer and date. </w:t>
            </w:r>
          </w:p>
        </w:tc>
        <w:tc>
          <w:tcPr>
            <w:tcW w:w="1867" w:type="dxa"/>
          </w:tcPr>
          <w:p w14:paraId="76957E72" w14:textId="77777777" w:rsidR="00926432" w:rsidRPr="00E534E8" w:rsidRDefault="00926432" w:rsidP="005D242E">
            <w:pPr>
              <w:rPr>
                <w:rFonts w:ascii="Times New Roman" w:hAnsi="Times New Roman" w:cs="Times New Roman"/>
              </w:rPr>
            </w:pPr>
            <w:proofErr w:type="spellStart"/>
            <w:r w:rsidRPr="00E534E8">
              <w:rPr>
                <w:rFonts w:ascii="Times New Roman" w:hAnsi="Times New Roman" w:cs="Times New Roman"/>
              </w:rPr>
              <w:t>dgvWalletReport</w:t>
            </w:r>
            <w:proofErr w:type="spellEnd"/>
            <w:r w:rsidRPr="00E534E8">
              <w:rPr>
                <w:rFonts w:ascii="Times New Roman" w:hAnsi="Times New Roman" w:cs="Times New Roman"/>
              </w:rPr>
              <w:t> shows only Ali Hassan's transactions for 30 May 2026. </w:t>
            </w:r>
          </w:p>
        </w:tc>
        <w:tc>
          <w:tcPr>
            <w:tcW w:w="2126" w:type="dxa"/>
          </w:tcPr>
          <w:p w14:paraId="6020D206" w14:textId="77777777" w:rsidR="00926432" w:rsidRPr="00E534E8" w:rsidRDefault="00926432" w:rsidP="005D242E">
            <w:pPr>
              <w:rPr>
                <w:rFonts w:ascii="Times New Roman" w:hAnsi="Times New Roman" w:cs="Times New Roman"/>
              </w:rPr>
            </w:pPr>
            <w:r w:rsidRPr="00E534E8">
              <w:rPr>
                <w:rFonts w:ascii="Times New Roman" w:hAnsi="Times New Roman" w:cs="Times New Roman"/>
              </w:rPr>
              <w:t>Grid filtered correctly. Only matching transactions displayed. </w:t>
            </w:r>
          </w:p>
        </w:tc>
        <w:tc>
          <w:tcPr>
            <w:tcW w:w="9033" w:type="dxa"/>
            <w:gridSpan w:val="2"/>
            <w:vAlign w:val="center"/>
          </w:tcPr>
          <w:p w14:paraId="66261EB2" w14:textId="77777777" w:rsidR="00926432" w:rsidRDefault="00926432" w:rsidP="005D242E">
            <w:r>
              <w:t>Test passed successfully. Valid customer credentials redirected the user to the Customer Dashboard and</w:t>
            </w:r>
          </w:p>
        </w:tc>
      </w:tr>
      <w:tr w:rsidR="00926432" w14:paraId="1F501550" w14:textId="77777777" w:rsidTr="005D242E">
        <w:trPr>
          <w:trHeight w:val="1756"/>
        </w:trPr>
        <w:tc>
          <w:tcPr>
            <w:tcW w:w="670" w:type="dxa"/>
          </w:tcPr>
          <w:p w14:paraId="15BD45A0" w14:textId="77777777" w:rsidR="00926432" w:rsidRPr="00E534E8" w:rsidRDefault="00926432" w:rsidP="005D242E">
            <w:pPr>
              <w:rPr>
                <w:rFonts w:ascii="Times New Roman" w:hAnsi="Times New Roman" w:cs="Times New Roman"/>
              </w:rPr>
            </w:pPr>
            <w:r w:rsidRPr="00E534E8">
              <w:rPr>
                <w:rFonts w:ascii="Times New Roman" w:hAnsi="Times New Roman" w:cs="Times New Roman"/>
              </w:rPr>
              <w:t>2</w:t>
            </w:r>
          </w:p>
        </w:tc>
        <w:tc>
          <w:tcPr>
            <w:tcW w:w="1173" w:type="dxa"/>
          </w:tcPr>
          <w:p w14:paraId="1924CDAA" w14:textId="77777777" w:rsidR="00926432" w:rsidRPr="00E534E8" w:rsidRDefault="00926432" w:rsidP="005D242E">
            <w:pPr>
              <w:rPr>
                <w:rFonts w:ascii="Times New Roman" w:hAnsi="Times New Roman" w:cs="Times New Roman"/>
              </w:rPr>
            </w:pPr>
            <w:proofErr w:type="spellStart"/>
            <w:r w:rsidRPr="00E534E8">
              <w:rPr>
                <w:rFonts w:ascii="Times New Roman" w:hAnsi="Times New Roman" w:cs="Times New Roman"/>
                <w:b/>
                <w:bCs/>
              </w:rPr>
              <w:t>btnReplyFeedback_</w:t>
            </w:r>
            <w:proofErr w:type="gramStart"/>
            <w:r w:rsidRPr="00E534E8">
              <w:rPr>
                <w:rFonts w:ascii="Times New Roman" w:hAnsi="Times New Roman" w:cs="Times New Roman"/>
                <w:b/>
                <w:bCs/>
              </w:rPr>
              <w:t>Click</w:t>
            </w:r>
            <w:proofErr w:type="spellEnd"/>
            <w:r w:rsidRPr="00E534E8">
              <w:rPr>
                <w:rFonts w:ascii="Times New Roman" w:hAnsi="Times New Roman" w:cs="Times New Roman"/>
                <w:b/>
                <w:bCs/>
              </w:rPr>
              <w:t>(</w:t>
            </w:r>
            <w:proofErr w:type="gramEnd"/>
            <w:r w:rsidRPr="00E534E8">
              <w:rPr>
                <w:rFonts w:ascii="Times New Roman" w:hAnsi="Times New Roman" w:cs="Times New Roman"/>
                <w:b/>
                <w:bCs/>
              </w:rPr>
              <w:t>) </w:t>
            </w:r>
          </w:p>
        </w:tc>
        <w:tc>
          <w:tcPr>
            <w:tcW w:w="2669" w:type="dxa"/>
          </w:tcPr>
          <w:p w14:paraId="33F2B1A0" w14:textId="77777777" w:rsidR="00926432" w:rsidRPr="00E534E8" w:rsidRDefault="00926432" w:rsidP="005D242E">
            <w:pPr>
              <w:rPr>
                <w:rFonts w:ascii="Times New Roman" w:hAnsi="Times New Roman" w:cs="Times New Roman"/>
              </w:rPr>
            </w:pPr>
            <w:r w:rsidRPr="00E534E8">
              <w:rPr>
                <w:rFonts w:ascii="Times New Roman" w:hAnsi="Times New Roman" w:cs="Times New Roman"/>
              </w:rPr>
              <w:t>Verify that the Manager can select a feedback record and submit a reply, which is saved to the database and updates the feedback status to Replied. </w:t>
            </w:r>
          </w:p>
        </w:tc>
        <w:tc>
          <w:tcPr>
            <w:tcW w:w="1867" w:type="dxa"/>
          </w:tcPr>
          <w:p w14:paraId="009509D1" w14:textId="77777777" w:rsidR="00926432" w:rsidRPr="00E534E8" w:rsidRDefault="00926432" w:rsidP="005D242E">
            <w:pPr>
              <w:jc w:val="center"/>
              <w:rPr>
                <w:rFonts w:ascii="Times New Roman" w:hAnsi="Times New Roman" w:cs="Times New Roman"/>
              </w:rPr>
            </w:pPr>
            <w:proofErr w:type="spellStart"/>
            <w:r w:rsidRPr="00E534E8">
              <w:rPr>
                <w:rFonts w:ascii="Times New Roman" w:hAnsi="Times New Roman" w:cs="Times New Roman"/>
              </w:rPr>
              <w:t>Feedback.Reply</w:t>
            </w:r>
            <w:proofErr w:type="spellEnd"/>
            <w:r w:rsidRPr="00E534E8">
              <w:rPr>
                <w:rFonts w:ascii="Times New Roman" w:hAnsi="Times New Roman" w:cs="Times New Roman"/>
              </w:rPr>
              <w:t> column updated. Feedback grid refreshed. Row status changes from Pending to Replied. </w:t>
            </w:r>
          </w:p>
        </w:tc>
        <w:tc>
          <w:tcPr>
            <w:tcW w:w="2126" w:type="dxa"/>
          </w:tcPr>
          <w:p w14:paraId="70A63D5D" w14:textId="77777777" w:rsidR="00926432" w:rsidRPr="00E534E8" w:rsidRDefault="00926432" w:rsidP="005D242E">
            <w:pPr>
              <w:rPr>
                <w:rFonts w:ascii="Times New Roman" w:hAnsi="Times New Roman" w:cs="Times New Roman"/>
              </w:rPr>
            </w:pPr>
            <w:r w:rsidRPr="00E534E8">
              <w:rPr>
                <w:rFonts w:ascii="Times New Roman" w:hAnsi="Times New Roman" w:cs="Times New Roman"/>
              </w:rPr>
              <w:t>"Reply Sent" message displayed. Grid reloaded showing updated status. </w:t>
            </w:r>
          </w:p>
        </w:tc>
        <w:tc>
          <w:tcPr>
            <w:tcW w:w="9033" w:type="dxa"/>
            <w:gridSpan w:val="2"/>
            <w:vAlign w:val="center"/>
          </w:tcPr>
          <w:p w14:paraId="348CF998" w14:textId="77777777" w:rsidR="00926432" w:rsidRDefault="00926432" w:rsidP="005D242E">
            <w:r>
              <w:t>. Test passed successfully. Invalid credentials were rejected and an appropriate error message was displayed</w:t>
            </w:r>
          </w:p>
        </w:tc>
      </w:tr>
      <w:tr w:rsidR="00926432" w14:paraId="28CC7CD0" w14:textId="77777777" w:rsidTr="005D242E">
        <w:trPr>
          <w:trHeight w:val="2380"/>
        </w:trPr>
        <w:tc>
          <w:tcPr>
            <w:tcW w:w="670" w:type="dxa"/>
          </w:tcPr>
          <w:p w14:paraId="5E4E506A" w14:textId="77777777" w:rsidR="00926432" w:rsidRPr="00E534E8" w:rsidRDefault="00926432" w:rsidP="005D242E">
            <w:pPr>
              <w:rPr>
                <w:rFonts w:ascii="Times New Roman" w:hAnsi="Times New Roman" w:cs="Times New Roman"/>
              </w:rPr>
            </w:pPr>
            <w:r w:rsidRPr="00E534E8">
              <w:rPr>
                <w:rFonts w:ascii="Times New Roman" w:hAnsi="Times New Roman" w:cs="Times New Roman"/>
              </w:rPr>
              <w:t>3</w:t>
            </w:r>
          </w:p>
        </w:tc>
        <w:tc>
          <w:tcPr>
            <w:tcW w:w="1173" w:type="dxa"/>
          </w:tcPr>
          <w:p w14:paraId="7D6FCEBE" w14:textId="77777777" w:rsidR="00926432" w:rsidRPr="00E534E8" w:rsidRDefault="00926432" w:rsidP="005D242E">
            <w:pPr>
              <w:rPr>
                <w:rFonts w:ascii="Times New Roman" w:hAnsi="Times New Roman" w:cs="Times New Roman"/>
              </w:rPr>
            </w:pPr>
            <w:r w:rsidRPr="00C41938">
              <w:rPr>
                <w:rFonts w:ascii="Times New Roman" w:hAnsi="Times New Roman" w:cs="Times New Roman"/>
                <w:b/>
                <w:bCs/>
              </w:rPr>
              <w:t> </w:t>
            </w:r>
            <w:proofErr w:type="spellStart"/>
            <w:r w:rsidRPr="00C41938">
              <w:rPr>
                <w:rFonts w:ascii="Times New Roman" w:hAnsi="Times New Roman" w:cs="Times New Roman"/>
                <w:b/>
                <w:bCs/>
              </w:rPr>
              <w:t>btnFilter_</w:t>
            </w:r>
            <w:proofErr w:type="gramStart"/>
            <w:r w:rsidRPr="00C41938">
              <w:rPr>
                <w:rFonts w:ascii="Times New Roman" w:hAnsi="Times New Roman" w:cs="Times New Roman"/>
                <w:b/>
                <w:bCs/>
              </w:rPr>
              <w:t>Click</w:t>
            </w:r>
            <w:proofErr w:type="spellEnd"/>
            <w:r w:rsidRPr="00C41938">
              <w:rPr>
                <w:rFonts w:ascii="Times New Roman" w:hAnsi="Times New Roman" w:cs="Times New Roman"/>
                <w:b/>
                <w:bCs/>
              </w:rPr>
              <w:t>(</w:t>
            </w:r>
            <w:proofErr w:type="gramEnd"/>
            <w:r w:rsidRPr="00C41938">
              <w:rPr>
                <w:rFonts w:ascii="Times New Roman" w:hAnsi="Times New Roman" w:cs="Times New Roman"/>
                <w:b/>
                <w:bCs/>
              </w:rPr>
              <w:t>)</w:t>
            </w:r>
          </w:p>
        </w:tc>
        <w:tc>
          <w:tcPr>
            <w:tcW w:w="2669" w:type="dxa"/>
          </w:tcPr>
          <w:p w14:paraId="455B3FDE" w14:textId="77777777" w:rsidR="00926432" w:rsidRPr="00E534E8" w:rsidRDefault="00926432" w:rsidP="005D242E">
            <w:pPr>
              <w:rPr>
                <w:rFonts w:ascii="Times New Roman" w:hAnsi="Times New Roman" w:cs="Times New Roman"/>
              </w:rPr>
            </w:pPr>
            <w:r w:rsidRPr="00C84FED">
              <w:rPr>
                <w:rFonts w:ascii="Times New Roman" w:hAnsi="Times New Roman" w:cs="Times New Roman"/>
              </w:rPr>
              <w:t>Verify that the Manager can filter the feedback list by a specific date and status (Pending or Replied). </w:t>
            </w:r>
          </w:p>
        </w:tc>
        <w:tc>
          <w:tcPr>
            <w:tcW w:w="1867" w:type="dxa"/>
          </w:tcPr>
          <w:p w14:paraId="58ADF067" w14:textId="77777777" w:rsidR="00926432" w:rsidRPr="00E534E8" w:rsidRDefault="00926432" w:rsidP="005D242E">
            <w:pPr>
              <w:rPr>
                <w:rFonts w:ascii="Times New Roman" w:hAnsi="Times New Roman" w:cs="Times New Roman"/>
              </w:rPr>
            </w:pPr>
            <w:proofErr w:type="spellStart"/>
            <w:r w:rsidRPr="00C84FED">
              <w:rPr>
                <w:rFonts w:ascii="Times New Roman" w:hAnsi="Times New Roman" w:cs="Times New Roman"/>
              </w:rPr>
              <w:t>dgvFeedbacks</w:t>
            </w:r>
            <w:proofErr w:type="spellEnd"/>
            <w:r w:rsidRPr="00C84FED">
              <w:rPr>
                <w:rFonts w:ascii="Times New Roman" w:hAnsi="Times New Roman" w:cs="Times New Roman"/>
              </w:rPr>
              <w:t> shows only feedback records from 30 May 2026 that have not yet received a reply. </w:t>
            </w:r>
          </w:p>
        </w:tc>
        <w:tc>
          <w:tcPr>
            <w:tcW w:w="2126" w:type="dxa"/>
          </w:tcPr>
          <w:p w14:paraId="23EC8792" w14:textId="77777777" w:rsidR="00926432" w:rsidRPr="00E534E8" w:rsidRDefault="00926432" w:rsidP="005D242E">
            <w:pPr>
              <w:rPr>
                <w:rFonts w:ascii="Times New Roman" w:hAnsi="Times New Roman" w:cs="Times New Roman"/>
              </w:rPr>
            </w:pPr>
            <w:r w:rsidRPr="00DD742A">
              <w:rPr>
                <w:rFonts w:ascii="Times New Roman" w:hAnsi="Times New Roman" w:cs="Times New Roman"/>
              </w:rPr>
              <w:t>Grid filtered to show only pending feedback for the selected date. </w:t>
            </w:r>
          </w:p>
        </w:tc>
        <w:tc>
          <w:tcPr>
            <w:tcW w:w="9033" w:type="dxa"/>
            <w:gridSpan w:val="2"/>
            <w:vAlign w:val="center"/>
          </w:tcPr>
          <w:p w14:paraId="4419B1F2" w14:textId="77777777" w:rsidR="00926432" w:rsidRDefault="00926432" w:rsidP="005D242E">
            <w:r>
              <w:t>Test passed successfully. Wallet balance was updated correctly and the transaction was recorded</w:t>
            </w:r>
          </w:p>
        </w:tc>
      </w:tr>
      <w:tr w:rsidR="00926432" w14:paraId="3AE848DB" w14:textId="77777777" w:rsidTr="005D242E">
        <w:trPr>
          <w:trHeight w:val="109"/>
        </w:trPr>
        <w:tc>
          <w:tcPr>
            <w:tcW w:w="670" w:type="dxa"/>
          </w:tcPr>
          <w:p w14:paraId="47DD009E" w14:textId="77777777" w:rsidR="00926432" w:rsidRPr="00E534E8" w:rsidRDefault="00926432" w:rsidP="005D242E">
            <w:pPr>
              <w:rPr>
                <w:rFonts w:ascii="Times New Roman" w:hAnsi="Times New Roman" w:cs="Times New Roman"/>
              </w:rPr>
            </w:pPr>
            <w:r w:rsidRPr="00E534E8">
              <w:rPr>
                <w:rFonts w:ascii="Times New Roman" w:hAnsi="Times New Roman" w:cs="Times New Roman"/>
              </w:rPr>
              <w:t>4</w:t>
            </w:r>
          </w:p>
        </w:tc>
        <w:tc>
          <w:tcPr>
            <w:tcW w:w="1173" w:type="dxa"/>
          </w:tcPr>
          <w:p w14:paraId="046D8B10" w14:textId="77777777" w:rsidR="00926432" w:rsidRPr="00E534E8" w:rsidRDefault="00926432" w:rsidP="005D242E">
            <w:pPr>
              <w:jc w:val="center"/>
              <w:rPr>
                <w:rFonts w:ascii="Times New Roman" w:hAnsi="Times New Roman" w:cs="Times New Roman"/>
              </w:rPr>
            </w:pPr>
            <w:proofErr w:type="spellStart"/>
            <w:r w:rsidRPr="00AF4F91">
              <w:rPr>
                <w:rFonts w:ascii="Times New Roman" w:hAnsi="Times New Roman" w:cs="Times New Roman"/>
                <w:b/>
                <w:bCs/>
              </w:rPr>
              <w:t>ManagerDashboard_</w:t>
            </w:r>
            <w:proofErr w:type="gramStart"/>
            <w:r w:rsidRPr="00AF4F91">
              <w:rPr>
                <w:rFonts w:ascii="Times New Roman" w:hAnsi="Times New Roman" w:cs="Times New Roman"/>
                <w:b/>
                <w:bCs/>
              </w:rPr>
              <w:t>Load</w:t>
            </w:r>
            <w:proofErr w:type="spellEnd"/>
            <w:r w:rsidRPr="00AF4F91">
              <w:rPr>
                <w:rFonts w:ascii="Times New Roman" w:hAnsi="Times New Roman" w:cs="Times New Roman"/>
                <w:b/>
                <w:bCs/>
              </w:rPr>
              <w:t>(</w:t>
            </w:r>
            <w:proofErr w:type="gramEnd"/>
            <w:r w:rsidRPr="00AF4F91">
              <w:rPr>
                <w:rFonts w:ascii="Times New Roman" w:hAnsi="Times New Roman" w:cs="Times New Roman"/>
                <w:b/>
                <w:bCs/>
              </w:rPr>
              <w:t>) </w:t>
            </w:r>
          </w:p>
        </w:tc>
        <w:tc>
          <w:tcPr>
            <w:tcW w:w="2669" w:type="dxa"/>
          </w:tcPr>
          <w:p w14:paraId="797C9A3C" w14:textId="77777777" w:rsidR="00926432" w:rsidRPr="00E534E8" w:rsidRDefault="00926432" w:rsidP="005D242E">
            <w:pPr>
              <w:rPr>
                <w:rFonts w:ascii="Times New Roman" w:hAnsi="Times New Roman" w:cs="Times New Roman"/>
              </w:rPr>
            </w:pPr>
            <w:r w:rsidRPr="00AF4F91">
              <w:rPr>
                <w:rFonts w:ascii="Times New Roman" w:hAnsi="Times New Roman" w:cs="Times New Roman"/>
              </w:rPr>
              <w:t>Verify that the Manager Dashboard loads today's total top-up amount, total wallet usage, and the five most recent feedback entries on form load. </w:t>
            </w:r>
          </w:p>
        </w:tc>
        <w:tc>
          <w:tcPr>
            <w:tcW w:w="1867" w:type="dxa"/>
          </w:tcPr>
          <w:p w14:paraId="3C35DD31" w14:textId="77777777" w:rsidR="00926432" w:rsidRPr="00E534E8" w:rsidRDefault="00926432" w:rsidP="005D242E">
            <w:pPr>
              <w:rPr>
                <w:rFonts w:ascii="Times New Roman" w:hAnsi="Times New Roman" w:cs="Times New Roman"/>
              </w:rPr>
            </w:pPr>
            <w:proofErr w:type="spellStart"/>
            <w:r w:rsidRPr="005B06C5">
              <w:rPr>
                <w:rFonts w:ascii="Times New Roman" w:hAnsi="Times New Roman" w:cs="Times New Roman"/>
              </w:rPr>
              <w:t>lblTopupAmount</w:t>
            </w:r>
            <w:proofErr w:type="spellEnd"/>
            <w:r w:rsidRPr="005B06C5">
              <w:rPr>
                <w:rFonts w:ascii="Times New Roman" w:hAnsi="Times New Roman" w:cs="Times New Roman"/>
              </w:rPr>
              <w:t> and </w:t>
            </w:r>
            <w:proofErr w:type="spellStart"/>
            <w:r w:rsidRPr="005B06C5">
              <w:rPr>
                <w:rFonts w:ascii="Times New Roman" w:hAnsi="Times New Roman" w:cs="Times New Roman"/>
              </w:rPr>
              <w:t>lblUsageAmount</w:t>
            </w:r>
            <w:proofErr w:type="spellEnd"/>
            <w:r w:rsidRPr="005B06C5">
              <w:rPr>
                <w:rFonts w:ascii="Times New Roman" w:hAnsi="Times New Roman" w:cs="Times New Roman"/>
              </w:rPr>
              <w:t> display today's totals in RM. </w:t>
            </w:r>
            <w:proofErr w:type="spellStart"/>
            <w:r w:rsidRPr="005B06C5">
              <w:rPr>
                <w:rFonts w:ascii="Times New Roman" w:hAnsi="Times New Roman" w:cs="Times New Roman"/>
              </w:rPr>
              <w:t>dgvRecentFeedback</w:t>
            </w:r>
            <w:proofErr w:type="spellEnd"/>
            <w:r w:rsidRPr="005B06C5">
              <w:rPr>
                <w:rFonts w:ascii="Times New Roman" w:hAnsi="Times New Roman" w:cs="Times New Roman"/>
              </w:rPr>
              <w:t> shows up to 5 feedback rows for today. </w:t>
            </w:r>
          </w:p>
        </w:tc>
        <w:tc>
          <w:tcPr>
            <w:tcW w:w="2126" w:type="dxa"/>
          </w:tcPr>
          <w:p w14:paraId="79738221" w14:textId="77777777" w:rsidR="00926432" w:rsidRPr="00E534E8" w:rsidRDefault="00926432" w:rsidP="005D242E">
            <w:pPr>
              <w:rPr>
                <w:rFonts w:ascii="Times New Roman" w:hAnsi="Times New Roman" w:cs="Times New Roman"/>
              </w:rPr>
            </w:pPr>
            <w:r w:rsidRPr="005B06C5">
              <w:rPr>
                <w:rFonts w:ascii="Times New Roman" w:hAnsi="Times New Roman" w:cs="Times New Roman"/>
              </w:rPr>
              <w:t>All three controls populated correctly on form load. </w:t>
            </w:r>
          </w:p>
        </w:tc>
        <w:tc>
          <w:tcPr>
            <w:tcW w:w="9033" w:type="dxa"/>
            <w:gridSpan w:val="2"/>
            <w:vAlign w:val="center"/>
          </w:tcPr>
          <w:p w14:paraId="5F542A51" w14:textId="77777777" w:rsidR="00926432" w:rsidRDefault="00926432" w:rsidP="005D242E">
            <w:r>
              <w:t>Test passed successfully. Search functionality filtered menu items accurately based on the entered key</w:t>
            </w:r>
          </w:p>
        </w:tc>
      </w:tr>
      <w:tr w:rsidR="00926432" w14:paraId="6EFAA782" w14:textId="77777777" w:rsidTr="005D242E">
        <w:trPr>
          <w:trHeight w:val="1845"/>
        </w:trPr>
        <w:tc>
          <w:tcPr>
            <w:tcW w:w="670" w:type="dxa"/>
          </w:tcPr>
          <w:p w14:paraId="7C3FD4D1" w14:textId="77777777" w:rsidR="00926432" w:rsidRPr="00E534E8" w:rsidRDefault="00926432" w:rsidP="005D242E">
            <w:pPr>
              <w:rPr>
                <w:rFonts w:ascii="Times New Roman" w:hAnsi="Times New Roman" w:cs="Times New Roman"/>
              </w:rPr>
            </w:pPr>
            <w:r w:rsidRPr="00E534E8">
              <w:rPr>
                <w:rFonts w:ascii="Times New Roman" w:hAnsi="Times New Roman" w:cs="Times New Roman"/>
              </w:rPr>
              <w:t>5</w:t>
            </w:r>
          </w:p>
        </w:tc>
        <w:tc>
          <w:tcPr>
            <w:tcW w:w="1173" w:type="dxa"/>
          </w:tcPr>
          <w:p w14:paraId="37D45F45" w14:textId="77777777" w:rsidR="00926432" w:rsidRPr="00E534E8" w:rsidRDefault="00926432" w:rsidP="005D242E">
            <w:pPr>
              <w:rPr>
                <w:rFonts w:ascii="Times New Roman" w:hAnsi="Times New Roman" w:cs="Times New Roman"/>
              </w:rPr>
            </w:pPr>
            <w:proofErr w:type="spellStart"/>
            <w:r w:rsidRPr="005B06C5">
              <w:rPr>
                <w:rFonts w:ascii="Times New Roman" w:hAnsi="Times New Roman" w:cs="Times New Roman"/>
                <w:b/>
                <w:bCs/>
              </w:rPr>
              <w:t>btnFilter_</w:t>
            </w:r>
            <w:proofErr w:type="gramStart"/>
            <w:r w:rsidRPr="005B06C5">
              <w:rPr>
                <w:rFonts w:ascii="Times New Roman" w:hAnsi="Times New Roman" w:cs="Times New Roman"/>
                <w:b/>
                <w:bCs/>
              </w:rPr>
              <w:t>Click</w:t>
            </w:r>
            <w:proofErr w:type="spellEnd"/>
            <w:r w:rsidRPr="005B06C5">
              <w:rPr>
                <w:rFonts w:ascii="Times New Roman" w:hAnsi="Times New Roman" w:cs="Times New Roman"/>
                <w:b/>
                <w:bCs/>
              </w:rPr>
              <w:t>(</w:t>
            </w:r>
            <w:proofErr w:type="gramEnd"/>
            <w:r w:rsidRPr="005B06C5">
              <w:rPr>
                <w:rFonts w:ascii="Times New Roman" w:hAnsi="Times New Roman" w:cs="Times New Roman"/>
                <w:b/>
                <w:bCs/>
              </w:rPr>
              <w:t>) </w:t>
            </w:r>
          </w:p>
        </w:tc>
        <w:tc>
          <w:tcPr>
            <w:tcW w:w="2669" w:type="dxa"/>
          </w:tcPr>
          <w:p w14:paraId="6957B1F5" w14:textId="77777777" w:rsidR="00926432" w:rsidRPr="00E534E8" w:rsidRDefault="00926432" w:rsidP="005D242E">
            <w:pPr>
              <w:rPr>
                <w:rFonts w:ascii="Times New Roman" w:hAnsi="Times New Roman" w:cs="Times New Roman"/>
              </w:rPr>
            </w:pPr>
            <w:r w:rsidRPr="00B340D0">
              <w:rPr>
                <w:rFonts w:ascii="Times New Roman" w:hAnsi="Times New Roman" w:cs="Times New Roman"/>
              </w:rPr>
              <w:t>Verify that the Manager can filter the wallet transaction report by a specific customer and date. </w:t>
            </w:r>
          </w:p>
        </w:tc>
        <w:tc>
          <w:tcPr>
            <w:tcW w:w="1867" w:type="dxa"/>
          </w:tcPr>
          <w:p w14:paraId="6452E050" w14:textId="77777777" w:rsidR="00926432" w:rsidRPr="00E534E8" w:rsidRDefault="00926432" w:rsidP="005D242E">
            <w:pPr>
              <w:rPr>
                <w:rFonts w:ascii="Times New Roman" w:hAnsi="Times New Roman" w:cs="Times New Roman"/>
              </w:rPr>
            </w:pPr>
            <w:proofErr w:type="spellStart"/>
            <w:r w:rsidRPr="00B340D0">
              <w:rPr>
                <w:rFonts w:ascii="Times New Roman" w:hAnsi="Times New Roman" w:cs="Times New Roman"/>
              </w:rPr>
              <w:t>dgvWalletReport</w:t>
            </w:r>
            <w:proofErr w:type="spellEnd"/>
            <w:r w:rsidRPr="00B340D0">
              <w:rPr>
                <w:rFonts w:ascii="Times New Roman" w:hAnsi="Times New Roman" w:cs="Times New Roman"/>
              </w:rPr>
              <w:t> shows only Ali Hassan's transactions for 30 May 2026. </w:t>
            </w:r>
          </w:p>
        </w:tc>
        <w:tc>
          <w:tcPr>
            <w:tcW w:w="2126" w:type="dxa"/>
          </w:tcPr>
          <w:p w14:paraId="5A7454DF" w14:textId="77777777" w:rsidR="00926432" w:rsidRPr="00E534E8" w:rsidRDefault="00926432" w:rsidP="005D242E">
            <w:pPr>
              <w:rPr>
                <w:rFonts w:ascii="Times New Roman" w:hAnsi="Times New Roman" w:cs="Times New Roman"/>
              </w:rPr>
            </w:pPr>
            <w:r w:rsidRPr="00B340D0">
              <w:rPr>
                <w:rFonts w:ascii="Times New Roman" w:hAnsi="Times New Roman" w:cs="Times New Roman"/>
              </w:rPr>
              <w:t>Grid filtered correctly. Only matching transactions displayed. </w:t>
            </w:r>
          </w:p>
        </w:tc>
        <w:tc>
          <w:tcPr>
            <w:tcW w:w="9033" w:type="dxa"/>
            <w:gridSpan w:val="2"/>
            <w:vAlign w:val="center"/>
          </w:tcPr>
          <w:p w14:paraId="3BE8D9DC" w14:textId="77777777" w:rsidR="00926432" w:rsidRDefault="00926432" w:rsidP="005D242E"/>
        </w:tc>
      </w:tr>
    </w:tbl>
    <w:p w14:paraId="1391C7B7" w14:textId="77777777" w:rsidR="00926432" w:rsidRDefault="00926432">
      <w:pPr>
        <w:rPr>
          <w:rFonts w:ascii="Times New Roman" w:hAnsi="Times New Roman"/>
          <w:color w:val="000000"/>
        </w:rPr>
      </w:pPr>
      <w:r>
        <w:rPr>
          <w:rFonts w:ascii="Times New Roman" w:hAnsi="Times New Roman"/>
          <w:color w:val="000000"/>
        </w:rPr>
        <w:br w:type="page"/>
      </w:r>
    </w:p>
    <w:p w14:paraId="3D3D3F6B" w14:textId="68760B06" w:rsidR="000F1F41" w:rsidRDefault="00000000">
      <w:pPr>
        <w:spacing w:after="160"/>
        <w:ind w:firstLine="283"/>
        <w:jc w:val="both"/>
      </w:pPr>
      <w:r>
        <w:rPr>
          <w:rFonts w:ascii="Times New Roman" w:hAnsi="Times New Roman"/>
          <w:color w:val="000000"/>
        </w:rPr>
        <w:lastRenderedPageBreak/>
        <w:t>effect of their changes.</w:t>
      </w:r>
    </w:p>
    <w:sectPr w:rsidR="000F1F41"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4975104">
    <w:abstractNumId w:val="8"/>
  </w:num>
  <w:num w:numId="2" w16cid:durableId="2067678918">
    <w:abstractNumId w:val="6"/>
  </w:num>
  <w:num w:numId="3" w16cid:durableId="1854684099">
    <w:abstractNumId w:val="5"/>
  </w:num>
  <w:num w:numId="4" w16cid:durableId="1313295198">
    <w:abstractNumId w:val="4"/>
  </w:num>
  <w:num w:numId="5" w16cid:durableId="1176306660">
    <w:abstractNumId w:val="7"/>
  </w:num>
  <w:num w:numId="6" w16cid:durableId="1573735969">
    <w:abstractNumId w:val="3"/>
  </w:num>
  <w:num w:numId="7" w16cid:durableId="80838052">
    <w:abstractNumId w:val="2"/>
  </w:num>
  <w:num w:numId="8" w16cid:durableId="667445752">
    <w:abstractNumId w:val="1"/>
  </w:num>
  <w:num w:numId="9" w16cid:durableId="939028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F41"/>
    <w:rsid w:val="0013374A"/>
    <w:rsid w:val="0015074B"/>
    <w:rsid w:val="0029639D"/>
    <w:rsid w:val="00326F90"/>
    <w:rsid w:val="00926432"/>
    <w:rsid w:val="00AA1D8D"/>
    <w:rsid w:val="00B47730"/>
    <w:rsid w:val="00CB0664"/>
    <w:rsid w:val="00D40F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1B0E4"/>
  <w14:defaultImageDpi w14:val="300"/>
  <w15:docId w15:val="{2EBCA4C6-A8BE-433D-8DB5-65351A17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Pages>
  <Words>1021</Words>
  <Characters>5824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AROOBA SHABIR</cp:lastModifiedBy>
  <cp:revision>3</cp:revision>
  <dcterms:created xsi:type="dcterms:W3CDTF">2013-12-23T23:15:00Z</dcterms:created>
  <dcterms:modified xsi:type="dcterms:W3CDTF">2026-05-31T10:11:00Z</dcterms:modified>
  <cp:category/>
</cp:coreProperties>
</file>