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bidi w:val="0"/>
        <w:rPr>
          <w:rFonts w:hint="default"/>
          <w:lang w:val="en-US"/>
        </w:rPr>
      </w:pPr>
      <w:r>
        <w:rPr>
          <w:rFonts w:hint="default"/>
          <w:lang w:val="en-US"/>
        </w:rPr>
        <w:t>Mail Validation</w:t>
      </w:r>
      <w:bookmarkStart w:id="0" w:name="_GoBack"/>
      <w:bookmarkEnd w:id="0"/>
    </w:p>
    <w:p>
      <w:pPr>
        <w:rPr>
          <w:rFonts w:hint="default"/>
          <w:sz w:val="28"/>
          <w:szCs w:val="28"/>
          <w:highlight w:val="none"/>
          <w:lang w:val="en-US"/>
        </w:rPr>
      </w:pPr>
      <w:r>
        <w:rPr>
          <w:rFonts w:hint="default"/>
          <w:sz w:val="28"/>
          <w:szCs w:val="28"/>
          <w:highlight w:val="none"/>
        </w:rPr>
        <w:t>var mailformat =</w:t>
      </w:r>
      <w:r>
        <w:rPr>
          <w:rFonts w:hint="default"/>
          <w:sz w:val="28"/>
          <w:szCs w:val="28"/>
          <w:highlight w:val="yellow"/>
        </w:rPr>
        <w:t xml:space="preserve"> /^\w+([\.-]?\w+)*@\w+([\.-]?\w+)*(\.\w{2,3})+$/; </w:t>
      </w:r>
      <w:r>
        <w:rPr>
          <w:rFonts w:hint="default"/>
          <w:sz w:val="28"/>
          <w:szCs w:val="28"/>
          <w:highlight w:val="none"/>
        </w:rPr>
        <w:t>- This line defines a regular expression pattern (mailformat) that represents a valid email address. It checks for the general structure of an email address, including the presence of an "at" symbol (@) and a domain extension of two to three characters</w:t>
      </w:r>
      <w:r>
        <w:rPr>
          <w:rFonts w:hint="default"/>
          <w:sz w:val="28"/>
          <w:szCs w:val="28"/>
          <w:highlight w:val="none"/>
          <w:lang w:val="en-US"/>
        </w:rPr>
        <w:t>.</w:t>
      </w:r>
    </w:p>
    <w:p>
      <w:pPr>
        <w:rPr>
          <w:rFonts w:hint="default"/>
          <w:highlight w:val="none"/>
          <w:lang w:val="en-US"/>
        </w:rPr>
      </w:pPr>
    </w:p>
    <w:p>
      <w:pPr>
        <w:pStyle w:val="2"/>
        <w:bidi w:val="0"/>
        <w:rPr>
          <w:rFonts w:hint="default"/>
          <w:lang w:val="en-US"/>
        </w:rPr>
      </w:pPr>
      <w:r>
        <w:rPr>
          <w:rFonts w:hint="default"/>
          <w:lang w:val="en-US"/>
        </w:rPr>
        <w:t>Password Validation</w:t>
      </w:r>
    </w:p>
    <w:p>
      <w:pPr>
        <w:pStyle w:val="2"/>
        <w:keepNext w:val="0"/>
        <w:keepLines w:val="0"/>
        <w:widowControl/>
        <w:suppressLineNumbers w:val="0"/>
        <w:pBdr>
          <w:top w:val="none" w:color="auto" w:sz="0" w:space="0"/>
          <w:left w:val="none" w:color="auto" w:sz="0" w:space="0"/>
          <w:bottom w:val="single" w:color="000000" w:sz="4" w:space="2"/>
          <w:right w:val="none" w:color="auto" w:sz="0" w:space="0"/>
        </w:pBdr>
        <w:shd w:val="clear" w:fill="FFFFFF"/>
        <w:spacing w:before="240" w:beforeAutospacing="0" w:after="150" w:afterAutospacing="0" w:line="480" w:lineRule="atLeast"/>
        <w:ind w:left="0" w:right="0" w:firstLine="0"/>
        <w:rPr>
          <w:rFonts w:ascii="Helvetica" w:hAnsi="Helvetica" w:eastAsia="Helvetica" w:cs="Helvetica"/>
          <w:b w:val="0"/>
          <w:bCs w:val="0"/>
          <w:i w:val="0"/>
          <w:iCs w:val="0"/>
          <w:caps w:val="0"/>
          <w:spacing w:val="0"/>
          <w:sz w:val="28"/>
          <w:szCs w:val="28"/>
        </w:rPr>
      </w:pPr>
      <w:r>
        <w:rPr>
          <w:rFonts w:hint="default" w:ascii="Helvetica" w:hAnsi="Helvetica" w:eastAsia="Helvetica" w:cs="Helvetica"/>
          <w:b w:val="0"/>
          <w:bCs w:val="0"/>
          <w:i w:val="0"/>
          <w:iCs w:val="0"/>
          <w:caps w:val="0"/>
          <w:spacing w:val="0"/>
          <w:sz w:val="28"/>
          <w:szCs w:val="28"/>
          <w:shd w:val="clear" w:fill="FFFFFF"/>
        </w:rPr>
        <w:t>To check a password between 8 to 15 characters which contain at least one lowercase letter, one uppercase letter, one numeric digit, and one special character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Helvetica" w:hAnsi="Helvetica" w:eastAsia="Helvetica" w:cs="Helvetica"/>
          <w:i w:val="0"/>
          <w:iCs w:val="0"/>
          <w:caps w:val="0"/>
          <w:spacing w:val="0"/>
          <w:sz w:val="28"/>
          <w:szCs w:val="28"/>
          <w:highlight w:val="yellow"/>
          <w:shd w:val="clear" w:fill="FFFFFF"/>
        </w:rPr>
      </w:pPr>
      <w:r>
        <w:rPr>
          <w:rFonts w:hint="default" w:ascii="Helvetica" w:hAnsi="Helvetica" w:eastAsia="Helvetica" w:cs="Helvetica"/>
          <w:i w:val="0"/>
          <w:iCs w:val="0"/>
          <w:caps w:val="0"/>
          <w:spacing w:val="0"/>
          <w:sz w:val="28"/>
          <w:szCs w:val="28"/>
          <w:shd w:val="clear" w:fill="FFFFFF"/>
        </w:rPr>
        <w:t xml:space="preserve">To validate the said format we use the regular expression </w:t>
      </w:r>
      <w:r>
        <w:rPr>
          <w:rFonts w:hint="default" w:ascii="Helvetica" w:hAnsi="Helvetica" w:eastAsia="Helvetica" w:cs="Helvetica"/>
          <w:i w:val="0"/>
          <w:iCs w:val="0"/>
          <w:caps w:val="0"/>
          <w:spacing w:val="0"/>
          <w:sz w:val="28"/>
          <w:szCs w:val="28"/>
          <w:highlight w:val="yellow"/>
          <w:shd w:val="clear" w:fill="FFFFFF"/>
        </w:rPr>
        <w:t>^(?=.*\d)(?=.*[a-z])(?=.*[A-Z])(?=.*[^a-zA-Z0-9])(?!.*\s).{8,15}$.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0"/>
        <w:rPr>
          <w:rFonts w:hint="default" w:ascii="Helvetica" w:hAnsi="Helvetica" w:eastAsia="Helvetica" w:cs="Helvetica"/>
          <w:i w:val="0"/>
          <w:iCs w:val="0"/>
          <w:caps w:val="0"/>
          <w:spacing w:val="0"/>
          <w:sz w:val="28"/>
          <w:szCs w:val="28"/>
          <w:highlight w:val="yellow"/>
          <w:shd w:val="clear" w:fill="FFFFFF"/>
        </w:rPr>
      </w:pPr>
    </w:p>
    <w:p>
      <w:pPr>
        <w:pStyle w:val="12"/>
        <w:bidi w:val="0"/>
        <w:rPr>
          <w:rStyle w:val="13"/>
          <w:rFonts w:hint="default" w:ascii="Calibri" w:hAnsi="Calibri" w:cs="Calibri"/>
          <w:sz w:val="32"/>
          <w:szCs w:val="32"/>
          <w:lang w:val="en-US"/>
        </w:rPr>
      </w:pPr>
      <w:r>
        <w:rPr>
          <w:rStyle w:val="13"/>
          <w:rFonts w:hint="default" w:ascii="Calibri" w:hAnsi="Calibri" w:cs="Calibri"/>
          <w:sz w:val="32"/>
          <w:szCs w:val="32"/>
          <w:lang w:val="en-US"/>
        </w:rPr>
        <w:t>Alphabets Validation</w:t>
      </w:r>
    </w:p>
    <w:p>
      <w:pPr>
        <w:pStyle w:val="12"/>
        <w:bidi w:val="0"/>
        <w:rPr>
          <w:rStyle w:val="13"/>
          <w:rFonts w:hint="default" w:ascii="Calibri" w:hAnsi="Calibri" w:cs="Calibri"/>
          <w:b w:val="0"/>
          <w:bCs w:val="0"/>
          <w:sz w:val="28"/>
          <w:szCs w:val="28"/>
          <w:highlight w:val="yellow"/>
          <w:lang w:val="en-US"/>
        </w:rPr>
      </w:pPr>
      <w:r>
        <w:rPr>
          <w:rStyle w:val="13"/>
          <w:rFonts w:hint="default" w:ascii="Calibri" w:hAnsi="Calibri" w:cs="Calibri"/>
          <w:b w:val="0"/>
          <w:bCs w:val="0"/>
          <w:sz w:val="28"/>
          <w:szCs w:val="28"/>
          <w:highlight w:val="yellow"/>
          <w:lang w:val="en-US" w:eastAsia="zh-CN"/>
        </w:rPr>
        <w:t>/^[A-Za-z]+$/</w:t>
      </w:r>
    </w:p>
    <w:p>
      <w:pPr>
        <w:pStyle w:val="12"/>
        <w:bidi w:val="0"/>
        <w:rPr>
          <w:rStyle w:val="13"/>
          <w:rFonts w:hint="default" w:ascii="Calibri" w:hAnsi="Calibri" w:cs="Calibri"/>
          <w:sz w:val="32"/>
          <w:szCs w:val="32"/>
          <w:lang w:val="en-US"/>
        </w:rPr>
      </w:pPr>
      <w:r>
        <w:rPr>
          <w:rStyle w:val="13"/>
          <w:rFonts w:hint="default" w:ascii="Calibri" w:hAnsi="Calibri" w:cs="Calibri"/>
          <w:sz w:val="32"/>
          <w:szCs w:val="32"/>
          <w:lang w:val="en-US"/>
        </w:rPr>
        <w:t>Contact Validation</w:t>
      </w:r>
    </w:p>
    <w:p>
      <w:pPr>
        <w:pStyle w:val="12"/>
        <w:bidi w:val="0"/>
        <w:rPr>
          <w:rStyle w:val="13"/>
          <w:rFonts w:hint="default" w:ascii="Calibri" w:hAnsi="Calibri" w:cs="Calibri"/>
          <w:b w:val="0"/>
          <w:bCs w:val="0"/>
          <w:sz w:val="28"/>
          <w:szCs w:val="28"/>
          <w:lang w:val="en-US" w:eastAsia="zh-CN"/>
        </w:rPr>
      </w:pPr>
      <w:r>
        <w:rPr>
          <w:rStyle w:val="13"/>
          <w:rFonts w:hint="default" w:ascii="Calibri" w:hAnsi="Calibri" w:cs="Calibri"/>
          <w:b w:val="0"/>
          <w:bCs w:val="0"/>
          <w:sz w:val="28"/>
          <w:szCs w:val="28"/>
          <w:highlight w:val="yellow"/>
          <w:lang w:val="en-US" w:eastAsia="zh-CN"/>
        </w:rPr>
        <w:t xml:space="preserve">/^92(\d{3})?(\d{3})?(\d{4})$/ </w:t>
      </w:r>
      <w:r>
        <w:rPr>
          <w:rStyle w:val="13"/>
          <w:rFonts w:hint="default" w:ascii="Calibri" w:hAnsi="Calibri" w:cs="Calibri"/>
          <w:b w:val="0"/>
          <w:bCs w:val="0"/>
          <w:sz w:val="28"/>
          <w:szCs w:val="28"/>
          <w:lang w:val="en-US" w:eastAsia="zh-CN"/>
        </w:rPr>
        <w:t xml:space="preserve">  This validation ensures 92 as a code in the beginning of number </w:t>
      </w:r>
    </w:p>
    <w:p>
      <w:pPr>
        <w:pStyle w:val="12"/>
        <w:bidi w:val="0"/>
        <w:rPr>
          <w:rStyle w:val="13"/>
          <w:rFonts w:hint="default" w:ascii="Calibri" w:hAnsi="Calibri" w:cs="Calibri"/>
          <w:sz w:val="32"/>
          <w:szCs w:val="32"/>
          <w:lang w:val="en-US"/>
        </w:rPr>
      </w:pPr>
      <w:r>
        <w:rPr>
          <w:rStyle w:val="13"/>
          <w:rFonts w:hint="default" w:ascii="Calibri" w:hAnsi="Calibri" w:cs="Calibri"/>
          <w:sz w:val="32"/>
          <w:szCs w:val="32"/>
          <w:lang w:val="en-US"/>
        </w:rPr>
        <w:t>CNIC Validation</w:t>
      </w:r>
    </w:p>
    <w:p>
      <w:pPr>
        <w:pStyle w:val="12"/>
        <w:bidi w:val="0"/>
        <w:rPr>
          <w:rStyle w:val="13"/>
          <w:rFonts w:hint="default" w:ascii="Calibri" w:hAnsi="Calibri" w:cs="Calibri"/>
          <w:b w:val="0"/>
          <w:bCs w:val="0"/>
          <w:sz w:val="28"/>
          <w:szCs w:val="28"/>
          <w:highlight w:val="yellow"/>
          <w:lang w:val="en-US" w:eastAsia="zh-CN"/>
        </w:rPr>
      </w:pPr>
      <w:r>
        <w:rPr>
          <w:rStyle w:val="13"/>
          <w:rFonts w:hint="default" w:ascii="Calibri" w:hAnsi="Calibri" w:cs="Calibri"/>
          <w:b w:val="0"/>
          <w:bCs w:val="0"/>
          <w:sz w:val="28"/>
          <w:szCs w:val="28"/>
          <w:highlight w:val="yellow"/>
          <w:lang w:val="en-US" w:eastAsia="zh-CN"/>
        </w:rPr>
        <w:t>/^([0-9]{5})[-]([0-9]{7})[-]([0-9]{1})+/</w:t>
      </w:r>
    </w:p>
    <w:p>
      <w:pPr>
        <w:pStyle w:val="12"/>
        <w:bidi w:val="0"/>
        <w:rPr>
          <w:rStyle w:val="13"/>
          <w:rFonts w:hint="default" w:ascii="Calibri" w:hAnsi="Calibri" w:cs="Calibri"/>
          <w:sz w:val="32"/>
          <w:szCs w:val="32"/>
          <w:lang w:val="en-US"/>
        </w:rPr>
      </w:pPr>
      <w:r>
        <w:rPr>
          <w:rStyle w:val="13"/>
          <w:rFonts w:hint="default" w:ascii="Calibri" w:hAnsi="Calibri" w:cs="Calibri"/>
          <w:sz w:val="32"/>
          <w:szCs w:val="32"/>
          <w:lang w:val="en-US"/>
        </w:rPr>
        <w:t>URL Validation</w:t>
      </w:r>
    </w:p>
    <w:p>
      <w:pPr>
        <w:pStyle w:val="12"/>
        <w:bidi w:val="0"/>
        <w:rPr>
          <w:rStyle w:val="13"/>
          <w:rFonts w:hint="default" w:ascii="Calibri" w:hAnsi="Calibri" w:cs="Calibri"/>
          <w:b w:val="0"/>
          <w:bCs w:val="0"/>
          <w:sz w:val="28"/>
          <w:szCs w:val="28"/>
          <w:highlight w:val="yellow"/>
          <w:lang w:val="en-US" w:eastAsia="zh-CN"/>
        </w:rPr>
      </w:pPr>
      <w:r>
        <w:rPr>
          <w:rStyle w:val="13"/>
          <w:rFonts w:hint="default" w:ascii="Calibri" w:hAnsi="Calibri" w:cs="Calibri"/>
          <w:b w:val="0"/>
          <w:bCs w:val="0"/>
          <w:sz w:val="28"/>
          <w:szCs w:val="28"/>
          <w:highlight w:val="yellow"/>
          <w:lang w:val="en-US" w:eastAsia="zh-CN"/>
        </w:rPr>
        <w:t>/(?:https?):\/\/(\w+:?\w*)?(\S+)(:\d+)?(\/|\/([\w#!:.?+=&amp;%!\-\/]))?/</w:t>
      </w:r>
    </w:p>
    <w:p>
      <w:pPr>
        <w:pStyle w:val="12"/>
        <w:bidi w:val="0"/>
        <w:rPr>
          <w:rStyle w:val="13"/>
          <w:rFonts w:hint="default" w:ascii="Calibri" w:hAnsi="Calibri" w:cs="Calibri"/>
          <w:b/>
          <w:bCs/>
          <w:sz w:val="32"/>
          <w:szCs w:val="32"/>
          <w:highlight w:val="none"/>
          <w:lang w:val="en-US" w:eastAsia="zh-CN"/>
        </w:rPr>
      </w:pPr>
      <w:r>
        <w:rPr>
          <w:rStyle w:val="13"/>
          <w:rFonts w:hint="default" w:ascii="Calibri" w:hAnsi="Calibri" w:cs="Calibri"/>
          <w:b/>
          <w:bCs/>
          <w:sz w:val="32"/>
          <w:szCs w:val="32"/>
          <w:highlight w:val="none"/>
          <w:lang w:val="en-US" w:eastAsia="zh-CN"/>
        </w:rPr>
        <w:t>Important Code Snippet Explanation</w:t>
      </w:r>
    </w:p>
    <w:p>
      <w:pPr>
        <w:pStyle w:val="12"/>
        <w:numPr>
          <w:ilvl w:val="0"/>
          <w:numId w:val="1"/>
        </w:numPr>
        <w:bidi w:val="0"/>
        <w:ind w:left="420" w:leftChars="0" w:hanging="420" w:firstLineChars="0"/>
        <w:rPr>
          <w:rStyle w:val="13"/>
          <w:rFonts w:hint="default" w:ascii="Calibri" w:hAnsi="Calibri" w:cs="Calibri"/>
          <w:b/>
          <w:bCs/>
          <w:sz w:val="28"/>
          <w:szCs w:val="28"/>
          <w:highlight w:val="none"/>
          <w:lang w:val="en-US" w:eastAsia="zh-CN"/>
        </w:rPr>
      </w:pPr>
      <w:r>
        <w:rPr>
          <w:rStyle w:val="13"/>
          <w:rFonts w:hint="default" w:ascii="Calibri" w:hAnsi="Calibri" w:cs="Calibri"/>
          <w:b/>
          <w:bCs/>
          <w:sz w:val="28"/>
          <w:szCs w:val="28"/>
          <w:highlight w:val="none"/>
          <w:lang w:val="en-US" w:eastAsia="zh-CN"/>
        </w:rPr>
        <w:t>let requiredFields = [inputEmail3, inputPassword3, inputConfirm, inputName, inputDate, inputNumber, inputCnic, inputUrl];</w:t>
      </w:r>
    </w:p>
    <w:p>
      <w:pPr>
        <w:pStyle w:val="12"/>
        <w:numPr>
          <w:ilvl w:val="0"/>
          <w:numId w:val="1"/>
        </w:numPr>
        <w:bidi w:val="0"/>
        <w:ind w:left="420" w:leftChars="0" w:hanging="420" w:firstLineChars="0"/>
        <w:rPr>
          <w:rStyle w:val="13"/>
          <w:rFonts w:hint="default" w:ascii="Calibri" w:hAnsi="Calibri" w:cs="Calibri"/>
          <w:b/>
          <w:bCs/>
          <w:sz w:val="28"/>
          <w:szCs w:val="28"/>
          <w:highlight w:val="none"/>
          <w:lang w:val="en-US" w:eastAsia="zh-CN"/>
        </w:rPr>
      </w:pPr>
      <w:r>
        <w:rPr>
          <w:rStyle w:val="13"/>
          <w:rFonts w:hint="default" w:ascii="Calibri" w:hAnsi="Calibri" w:cs="Calibri"/>
          <w:b/>
          <w:bCs/>
          <w:sz w:val="28"/>
          <w:szCs w:val="28"/>
          <w:highlight w:val="none"/>
          <w:lang w:val="en-US" w:eastAsia="zh-CN"/>
        </w:rPr>
        <w:t>        let filledFields = requiredFields.filter(field =&gt; field.value !== "");</w:t>
      </w:r>
    </w:p>
    <w:p>
      <w:pPr>
        <w:pStyle w:val="12"/>
        <w:bidi w:val="0"/>
        <w:rPr>
          <w:rStyle w:val="13"/>
          <w:rFonts w:hint="default" w:ascii="Calibri" w:hAnsi="Calibri" w:cs="Calibri"/>
          <w:b w:val="0"/>
          <w:bCs w:val="0"/>
          <w:sz w:val="28"/>
          <w:szCs w:val="28"/>
          <w:highlight w:val="yellow"/>
          <w:lang w:val="en-US" w:eastAsia="zh-CN"/>
        </w:rPr>
      </w:pPr>
    </w:p>
    <w:p>
      <w:pPr>
        <w:pStyle w:val="12"/>
        <w:bidi w:val="0"/>
        <w:rPr>
          <w:rStyle w:val="13"/>
          <w:rFonts w:hint="default" w:ascii="Calibri" w:hAnsi="Calibri"/>
          <w:b w:val="0"/>
          <w:bCs w:val="0"/>
          <w:sz w:val="28"/>
          <w:szCs w:val="28"/>
          <w:highlight w:val="none"/>
          <w:lang w:val="en-US" w:eastAsia="zh-CN"/>
        </w:rPr>
      </w:pPr>
      <w:r>
        <w:rPr>
          <w:rStyle w:val="13"/>
          <w:rFonts w:hint="default" w:ascii="Calibri" w:hAnsi="Calibri"/>
          <w:b w:val="0"/>
          <w:bCs w:val="0"/>
          <w:sz w:val="28"/>
          <w:szCs w:val="28"/>
          <w:highlight w:val="none"/>
          <w:lang w:val="en-US" w:eastAsia="zh-CN"/>
        </w:rPr>
        <w:t>These lines involve the use of arrays and the `filter()` method in JavaScript.</w:t>
      </w:r>
    </w:p>
    <w:p>
      <w:pPr>
        <w:pStyle w:val="12"/>
        <w:bidi w:val="0"/>
        <w:rPr>
          <w:rStyle w:val="13"/>
          <w:rFonts w:hint="default" w:ascii="Calibri" w:hAnsi="Calibri"/>
          <w:b w:val="0"/>
          <w:bCs w:val="0"/>
          <w:sz w:val="28"/>
          <w:szCs w:val="28"/>
          <w:highlight w:val="none"/>
          <w:lang w:val="en-US" w:eastAsia="zh-CN"/>
        </w:rPr>
      </w:pPr>
      <w:r>
        <w:rPr>
          <w:rStyle w:val="13"/>
          <w:rFonts w:hint="default" w:ascii="Calibri" w:hAnsi="Calibri"/>
          <w:b w:val="0"/>
          <w:bCs w:val="0"/>
          <w:sz w:val="28"/>
          <w:szCs w:val="28"/>
          <w:highlight w:val="none"/>
          <w:lang w:val="en-US" w:eastAsia="zh-CN"/>
        </w:rPr>
        <w:t>1. `let requiredFields = [inputEmail3, inputPassword3, inputConfirm, inputName, inputDate, inputNumber, inputCnic, inputUrl];`</w:t>
      </w:r>
    </w:p>
    <w:p>
      <w:pPr>
        <w:pStyle w:val="12"/>
        <w:bidi w:val="0"/>
        <w:rPr>
          <w:rStyle w:val="13"/>
          <w:rFonts w:hint="default" w:ascii="Calibri" w:hAnsi="Calibri"/>
          <w:b w:val="0"/>
          <w:bCs w:val="0"/>
          <w:sz w:val="28"/>
          <w:szCs w:val="28"/>
          <w:highlight w:val="none"/>
          <w:lang w:val="en-US" w:eastAsia="zh-CN"/>
        </w:rPr>
      </w:pPr>
      <w:r>
        <w:rPr>
          <w:rStyle w:val="13"/>
          <w:rFonts w:hint="default" w:ascii="Calibri" w:hAnsi="Calibri"/>
          <w:b w:val="0"/>
          <w:bCs w:val="0"/>
          <w:sz w:val="28"/>
          <w:szCs w:val="28"/>
          <w:highlight w:val="none"/>
          <w:lang w:val="en-US" w:eastAsia="zh-CN"/>
        </w:rPr>
        <w:t xml:space="preserve">   This line creates an array called `requiredFields` and initializes it with a list of variables: `inputEmail3`, `inputPassword3`, `inputConfirm`, `inputName`, `inputDate`, `inputNumber`, `inputCnic`, and `inputUrl`. These variables likely represent form input fields in an HTML document. The purpose of this array is to store references to the required fields that need to be filled in the form.</w:t>
      </w:r>
    </w:p>
    <w:p>
      <w:pPr>
        <w:pStyle w:val="12"/>
        <w:bidi w:val="0"/>
        <w:rPr>
          <w:rStyle w:val="13"/>
          <w:rFonts w:hint="default" w:ascii="Calibri" w:hAnsi="Calibri"/>
          <w:b w:val="0"/>
          <w:bCs w:val="0"/>
          <w:sz w:val="28"/>
          <w:szCs w:val="28"/>
          <w:highlight w:val="none"/>
          <w:lang w:val="en-US" w:eastAsia="zh-CN"/>
        </w:rPr>
      </w:pPr>
      <w:r>
        <w:rPr>
          <w:rStyle w:val="13"/>
          <w:rFonts w:hint="default" w:ascii="Calibri" w:hAnsi="Calibri"/>
          <w:b w:val="0"/>
          <w:bCs w:val="0"/>
          <w:sz w:val="28"/>
          <w:szCs w:val="28"/>
          <w:highlight w:val="none"/>
          <w:lang w:val="en-US" w:eastAsia="zh-CN"/>
        </w:rPr>
        <w:t>2. `let filledFields = requiredFields.filter(field =&gt; field.value !== "");`</w:t>
      </w:r>
    </w:p>
    <w:p>
      <w:pPr>
        <w:pStyle w:val="12"/>
        <w:bidi w:val="0"/>
        <w:rPr>
          <w:rStyle w:val="13"/>
          <w:rFonts w:hint="default" w:ascii="Calibri" w:hAnsi="Calibri"/>
          <w:b w:val="0"/>
          <w:bCs w:val="0"/>
          <w:sz w:val="28"/>
          <w:szCs w:val="28"/>
          <w:highlight w:val="none"/>
          <w:lang w:val="en-US" w:eastAsia="zh-CN"/>
        </w:rPr>
      </w:pPr>
      <w:r>
        <w:rPr>
          <w:rStyle w:val="13"/>
          <w:rFonts w:hint="default" w:ascii="Calibri" w:hAnsi="Calibri"/>
          <w:b w:val="0"/>
          <w:bCs w:val="0"/>
          <w:sz w:val="28"/>
          <w:szCs w:val="28"/>
          <w:highlight w:val="none"/>
          <w:lang w:val="en-US" w:eastAsia="zh-CN"/>
        </w:rPr>
        <w:t xml:space="preserve">   This line creates a new array called `filledFields` using the `filter()` method. The `filter()` method is called on the `requiredFields` array and takes a callback function as an argument.</w:t>
      </w:r>
    </w:p>
    <w:p>
      <w:pPr>
        <w:pStyle w:val="12"/>
        <w:bidi w:val="0"/>
        <w:rPr>
          <w:rStyle w:val="13"/>
          <w:rFonts w:hint="default" w:ascii="Calibri" w:hAnsi="Calibri"/>
          <w:b w:val="0"/>
          <w:bCs w:val="0"/>
          <w:sz w:val="28"/>
          <w:szCs w:val="28"/>
          <w:highlight w:val="none"/>
          <w:lang w:val="en-US" w:eastAsia="zh-CN"/>
        </w:rPr>
      </w:pPr>
      <w:r>
        <w:rPr>
          <w:rStyle w:val="13"/>
          <w:rFonts w:hint="default" w:ascii="Calibri" w:hAnsi="Calibri"/>
          <w:b w:val="0"/>
          <w:bCs w:val="0"/>
          <w:sz w:val="28"/>
          <w:szCs w:val="28"/>
          <w:highlight w:val="none"/>
          <w:lang w:val="en-US" w:eastAsia="zh-CN"/>
        </w:rPr>
        <w:t xml:space="preserve">   The callback function is defined using an arrow function (`field =&gt; field.value !== ""`). This function is applied to each element (`field`) in the `requiredFields` array.</w:t>
      </w:r>
    </w:p>
    <w:p>
      <w:pPr>
        <w:pStyle w:val="12"/>
        <w:bidi w:val="0"/>
        <w:rPr>
          <w:rStyle w:val="13"/>
          <w:rFonts w:hint="default" w:ascii="Calibri" w:hAnsi="Calibri"/>
          <w:b w:val="0"/>
          <w:bCs w:val="0"/>
          <w:sz w:val="28"/>
          <w:szCs w:val="28"/>
          <w:highlight w:val="none"/>
          <w:lang w:val="en-US" w:eastAsia="zh-CN"/>
        </w:rPr>
      </w:pPr>
      <w:r>
        <w:rPr>
          <w:rStyle w:val="13"/>
          <w:rFonts w:hint="default" w:ascii="Calibri" w:hAnsi="Calibri"/>
          <w:b w:val="0"/>
          <w:bCs w:val="0"/>
          <w:sz w:val="28"/>
          <w:szCs w:val="28"/>
          <w:highlight w:val="none"/>
          <w:lang w:val="en-US" w:eastAsia="zh-CN"/>
        </w:rPr>
        <w:t xml:space="preserve">   Inside the callback function, `field.value !== ""` is used as the filtering condition. It checks if the `value` property of the `field` (input field) is not an empty string. In other words, it checks if the field is filled or not.</w:t>
      </w:r>
    </w:p>
    <w:p>
      <w:pPr>
        <w:pStyle w:val="12"/>
        <w:bidi w:val="0"/>
        <w:rPr>
          <w:rStyle w:val="13"/>
          <w:rFonts w:hint="default" w:ascii="Calibri" w:hAnsi="Calibri"/>
          <w:b w:val="0"/>
          <w:bCs w:val="0"/>
          <w:sz w:val="28"/>
          <w:szCs w:val="28"/>
          <w:highlight w:val="none"/>
          <w:lang w:val="en-US" w:eastAsia="zh-CN"/>
        </w:rPr>
      </w:pPr>
      <w:r>
        <w:rPr>
          <w:rStyle w:val="13"/>
          <w:rFonts w:hint="default" w:ascii="Calibri" w:hAnsi="Calibri"/>
          <w:b w:val="0"/>
          <w:bCs w:val="0"/>
          <w:sz w:val="28"/>
          <w:szCs w:val="28"/>
          <w:highlight w:val="none"/>
          <w:lang w:val="en-US" w:eastAsia="zh-CN"/>
        </w:rPr>
        <w:t xml:space="preserve">   The `filter()` method creates a new array (`filledFields`) containing only the elements from `requiredFields` that satisfy the filtering condition. In this case, `filledFields` will contain only the fields that are filled (i.e., their `value` is not an empty string).</w:t>
      </w:r>
    </w:p>
    <w:p>
      <w:pPr>
        <w:pStyle w:val="12"/>
        <w:bidi w:val="0"/>
        <w:rPr>
          <w:rStyle w:val="13"/>
          <w:rFonts w:hint="default" w:ascii="Calibri" w:hAnsi="Calibri" w:cs="Calibri"/>
          <w:b w:val="0"/>
          <w:bCs w:val="0"/>
          <w:sz w:val="28"/>
          <w:szCs w:val="28"/>
          <w:highlight w:val="none"/>
          <w:lang w:val="en-US" w:eastAsia="zh-CN"/>
        </w:rPr>
      </w:pPr>
      <w:r>
        <w:rPr>
          <w:rStyle w:val="13"/>
          <w:rFonts w:hint="default" w:ascii="Calibri" w:hAnsi="Calibri"/>
          <w:b w:val="0"/>
          <w:bCs w:val="0"/>
          <w:sz w:val="28"/>
          <w:szCs w:val="28"/>
          <w:highlight w:val="none"/>
          <w:lang w:val="en-US" w:eastAsia="zh-CN"/>
        </w:rPr>
        <w:t>After executing these lines, the `requiredFields` array stores references to the required form fields, and the `filledFields` array contains only the fields that have been filled by the user.</w:t>
      </w:r>
    </w:p>
    <w:p>
      <w:pPr>
        <w:pStyle w:val="2"/>
        <w:bidi w:val="0"/>
        <w:rPr>
          <w:rFonts w:hint="default"/>
          <w:lang w:val="en-US"/>
        </w:rPr>
      </w:pPr>
      <w:r>
        <w:rPr>
          <w:rFonts w:hint="default"/>
          <w:lang w:val="en-US"/>
        </w:rPr>
        <w:t>DOM object</w:t>
      </w:r>
    </w:p>
    <w:p>
      <w:pPr>
        <w:rPr>
          <w:rFonts w:hint="default"/>
          <w:sz w:val="28"/>
          <w:szCs w:val="28"/>
        </w:rPr>
      </w:pPr>
      <w:r>
        <w:rPr>
          <w:rFonts w:hint="default"/>
          <w:sz w:val="28"/>
          <w:szCs w:val="28"/>
        </w:rPr>
        <w:t>In JavaScript, the `guessField` variable in your code likely refers to an HTML input element that was selected using `document.querySelector(".guessField")`. When you select an HTML element using `querySelector()`, you obtain a reference to the actual DOM (Document Object Model) element in the web page.</w:t>
      </w:r>
    </w:p>
    <w:p>
      <w:pPr>
        <w:rPr>
          <w:rFonts w:hint="default"/>
          <w:sz w:val="28"/>
          <w:szCs w:val="28"/>
        </w:rPr>
      </w:pPr>
    </w:p>
    <w:p>
      <w:pPr>
        <w:rPr>
          <w:rFonts w:hint="default"/>
          <w:sz w:val="28"/>
          <w:szCs w:val="28"/>
        </w:rPr>
      </w:pPr>
      <w:r>
        <w:rPr>
          <w:rFonts w:hint="default"/>
          <w:sz w:val="28"/>
          <w:szCs w:val="28"/>
        </w:rPr>
        <w:t>The DOM element represents the actual HTML element in the web page, and it comes with various properties and methods that you can access and use. Here's why `guessField` can use properties like `.value` and methods like `.focus()`:</w:t>
      </w:r>
    </w:p>
    <w:p>
      <w:pPr>
        <w:rPr>
          <w:rFonts w:hint="default"/>
          <w:sz w:val="28"/>
          <w:szCs w:val="28"/>
        </w:rPr>
      </w:pPr>
    </w:p>
    <w:p>
      <w:pPr>
        <w:rPr>
          <w:rFonts w:hint="default"/>
          <w:sz w:val="28"/>
          <w:szCs w:val="28"/>
        </w:rPr>
      </w:pPr>
      <w:r>
        <w:rPr>
          <w:rFonts w:hint="default"/>
          <w:sz w:val="28"/>
          <w:szCs w:val="28"/>
        </w:rPr>
        <w:t>1. `.value`: The `value` property is a common property of HTML input elements. It allows you to get or set the current value of the input element. Since `guessField` refers to an HTML input element, you can access its `value` property to retrieve or modify the value entered by the user.</w:t>
      </w:r>
    </w:p>
    <w:p>
      <w:pPr>
        <w:rPr>
          <w:rFonts w:hint="default"/>
          <w:sz w:val="28"/>
          <w:szCs w:val="28"/>
        </w:rPr>
      </w:pPr>
    </w:p>
    <w:p>
      <w:pPr>
        <w:rPr>
          <w:rFonts w:hint="default"/>
          <w:sz w:val="28"/>
          <w:szCs w:val="28"/>
        </w:rPr>
      </w:pPr>
      <w:r>
        <w:rPr>
          <w:rFonts w:hint="default"/>
          <w:sz w:val="28"/>
          <w:szCs w:val="28"/>
        </w:rPr>
        <w:t>2. `.focus()`: The `focus()` method is a built-in method of DOM elements, including HTML input elements. Calling `guessField.focus()` sets the focus on the `guessField` input element, making it active for user interaction. This method is useful for automatically bringing attention and input focus to a specific element, such as an input field, when certain conditions are met.</w:t>
      </w:r>
    </w:p>
    <w:p>
      <w:pPr>
        <w:rPr>
          <w:rFonts w:hint="default"/>
          <w:sz w:val="28"/>
          <w:szCs w:val="28"/>
        </w:rPr>
      </w:pPr>
    </w:p>
    <w:p>
      <w:pPr>
        <w:rPr>
          <w:rFonts w:hint="default"/>
          <w:sz w:val="28"/>
          <w:szCs w:val="28"/>
          <w:highlight w:val="yellow"/>
        </w:rPr>
      </w:pPr>
      <w:r>
        <w:rPr>
          <w:rFonts w:hint="default"/>
          <w:sz w:val="28"/>
          <w:szCs w:val="28"/>
          <w:highlight w:val="yellow"/>
        </w:rPr>
        <w:t>By having a reference to the actual DOM element with `guessField`, you can access and utilize its properties and methods as defined by the HTML specification for that specific element type.</w:t>
      </w:r>
    </w:p>
    <w:p>
      <w:pPr>
        <w:rPr>
          <w:rFonts w:hint="default"/>
          <w:highlight w:val="yellow"/>
        </w:rPr>
      </w:pPr>
    </w:p>
    <w:p>
      <w:pPr>
        <w:pStyle w:val="2"/>
        <w:bidi w:val="0"/>
        <w:rPr>
          <w:rFonts w:hint="default"/>
        </w:rPr>
      </w:pPr>
      <w:r>
        <w:rPr>
          <w:rFonts w:hint="default"/>
        </w:rPr>
        <w:fldChar w:fldCharType="begin"/>
      </w:r>
      <w:r>
        <w:rPr>
          <w:rFonts w:hint="default"/>
        </w:rPr>
        <w:instrText xml:space="preserve"> HYPERLINK "https://developer.mozilla.org/en-US/docs/Learn/JavaScript/First_steps/A_first_splash" \l "events" </w:instrText>
      </w:r>
      <w:r>
        <w:rPr>
          <w:rFonts w:hint="default"/>
        </w:rPr>
        <w:fldChar w:fldCharType="separate"/>
      </w:r>
      <w:r>
        <w:rPr>
          <w:rFonts w:hint="default"/>
        </w:rPr>
        <w:t>Events</w:t>
      </w:r>
      <w:r>
        <w:rPr>
          <w:rFonts w:hint="default"/>
        </w:rPr>
        <w:fldChar w:fldCharType="end"/>
      </w:r>
    </w:p>
    <w:p>
      <w:pPr>
        <w:rPr>
          <w:rFonts w:hint="default"/>
          <w:sz w:val="28"/>
          <w:szCs w:val="28"/>
          <w:highlight w:val="none"/>
        </w:rPr>
      </w:pPr>
      <w:r>
        <w:rPr>
          <w:rFonts w:hint="default"/>
          <w:sz w:val="28"/>
          <w:szCs w:val="28"/>
          <w:highlight w:val="none"/>
        </w:rPr>
        <w:t>At this point, we have a nicely implemented checkGuess() function, but it won't do anything because we haven't called it yet. Ideally, we want to call it when the "Submit guess" button is pressed, and to do this we need to use an event. Events are things that happen in the browser — a button being clicked, a page loading, a video playing, etc. — in response to which we can run blocks of code. Event listeners observe specific events and call event handlers, which are blocks of code that run in response to an event firing.</w:t>
      </w:r>
    </w:p>
    <w:p>
      <w:pPr>
        <w:rPr>
          <w:rFonts w:hint="default"/>
          <w:sz w:val="28"/>
          <w:szCs w:val="28"/>
          <w:highlight w:val="none"/>
        </w:rPr>
      </w:pPr>
      <w:r>
        <w:rPr>
          <w:rFonts w:hint="default"/>
          <w:sz w:val="28"/>
          <w:szCs w:val="28"/>
          <w:highlight w:val="none"/>
        </w:rPr>
        <w:t>Add the following line below your checkGuess() function:</w:t>
      </w:r>
    </w:p>
    <w:p>
      <w:pPr>
        <w:rPr>
          <w:rFonts w:hint="default"/>
          <w:sz w:val="28"/>
          <w:szCs w:val="28"/>
          <w:highlight w:val="none"/>
        </w:rPr>
      </w:pPr>
      <w:r>
        <w:rPr>
          <w:rFonts w:hint="default"/>
          <w:sz w:val="28"/>
          <w:szCs w:val="28"/>
          <w:highlight w:val="none"/>
        </w:rPr>
        <w:t>guessSubmit.addEventListener("click", checkGuess);</w:t>
      </w:r>
    </w:p>
    <w:p>
      <w:pPr>
        <w:rPr>
          <w:rFonts w:hint="default"/>
          <w:sz w:val="28"/>
          <w:szCs w:val="28"/>
          <w:highlight w:val="none"/>
        </w:rPr>
      </w:pPr>
      <w:r>
        <w:rPr>
          <w:rFonts w:hint="default"/>
          <w:sz w:val="28"/>
          <w:szCs w:val="28"/>
          <w:highlight w:val="none"/>
          <w:lang w:val="en-US" w:eastAsia="zh-CN"/>
        </w:rPr>
        <w:t>Copy to Clipboard</w:t>
      </w:r>
    </w:p>
    <w:p>
      <w:pPr>
        <w:rPr>
          <w:rFonts w:hint="default"/>
          <w:sz w:val="28"/>
          <w:szCs w:val="28"/>
          <w:highlight w:val="none"/>
        </w:rPr>
      </w:pPr>
      <w:r>
        <w:rPr>
          <w:rFonts w:hint="default"/>
          <w:sz w:val="28"/>
          <w:szCs w:val="28"/>
          <w:highlight w:val="none"/>
        </w:rPr>
        <w:t>Here we are adding an event listener to the guessSubmit button. This is a method that takes two input values (called arguments) — the type of event we are listening out for (in this case click) as a string, and the code we want to run when the event occurs (in this case the checkGuess() function). Note that we don't need to specify the parentheses when writing it inside </w:t>
      </w:r>
      <w:r>
        <w:rPr>
          <w:rFonts w:hint="default"/>
          <w:sz w:val="28"/>
          <w:szCs w:val="28"/>
          <w:highlight w:val="none"/>
        </w:rPr>
        <w:fldChar w:fldCharType="begin"/>
      </w:r>
      <w:r>
        <w:rPr>
          <w:rFonts w:hint="default"/>
          <w:sz w:val="28"/>
          <w:szCs w:val="28"/>
          <w:highlight w:val="none"/>
        </w:rPr>
        <w:instrText xml:space="preserve"> HYPERLINK "https://developer.mozilla.org/en-US/docs/Web/API/EventTarget/addEventListener" \o "addEventListener()" </w:instrText>
      </w:r>
      <w:r>
        <w:rPr>
          <w:rFonts w:hint="default"/>
          <w:sz w:val="28"/>
          <w:szCs w:val="28"/>
          <w:highlight w:val="none"/>
        </w:rPr>
        <w:fldChar w:fldCharType="separate"/>
      </w:r>
      <w:r>
        <w:rPr>
          <w:rFonts w:hint="default"/>
          <w:sz w:val="28"/>
          <w:szCs w:val="28"/>
          <w:highlight w:val="none"/>
        </w:rPr>
        <w:t>addEventListener()</w:t>
      </w:r>
      <w:r>
        <w:rPr>
          <w:rFonts w:hint="default"/>
          <w:sz w:val="28"/>
          <w:szCs w:val="28"/>
          <w:highlight w:val="none"/>
        </w:rPr>
        <w:fldChar w:fldCharType="end"/>
      </w:r>
    </w:p>
    <w:p>
      <w:pPr>
        <w:rPr>
          <w:rFonts w:hint="default"/>
          <w:highlight w:val="yellow"/>
        </w:rPr>
      </w:pPr>
    </w:p>
    <w:p>
      <w:pPr>
        <w:rPr>
          <w:rFonts w:hint="default"/>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itka Subheading">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lang w:val="en-US"/>
      </w:rPr>
    </w:pPr>
    <w:r>
      <w:rPr>
        <w:rFonts w:hint="default"/>
        <w:lang w:val="en-US"/>
      </w:rPr>
      <w:t>Form Validation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D38ADA"/>
    <w:multiLevelType w:val="singleLevel"/>
    <w:tmpl w:val="35D38AD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55699"/>
    <w:rsid w:val="30555699"/>
    <w:rsid w:val="3CF25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2023-06-08T09:49:00Z</dcterms:created>
  <dc:creator>Arooba</dc:creator>
  <cp:lastModifiedBy>WPS_1673982697</cp:lastModifiedBy>
  <dcterms:modified xsi:type="dcterms:W3CDTF">2023-06-09T18:09:31Z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BDE833D718E64981A8BE7956D26D9905</vt:lpwstr>
  </property>
</Properties>
</file>