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7CB7B" w14:textId="77777777" w:rsidR="00177915" w:rsidRPr="007D553D" w:rsidRDefault="00BA25B9" w:rsidP="00E0105B">
      <w:pPr>
        <w:pStyle w:val="Heading7"/>
      </w:pPr>
      <w:r w:rsidRPr="007D553D">
        <w:t xml:space="preserve">CS 405 Project Two Script </w:t>
      </w:r>
      <w:r w:rsidRPr="007C3583">
        <w:t>Template</w:t>
      </w:r>
    </w:p>
    <w:p w14:paraId="2915F40B" w14:textId="77777777" w:rsidR="007D553D" w:rsidRDefault="007D553D" w:rsidP="007D553D">
      <w:pPr>
        <w:suppressAutoHyphens/>
        <w:spacing w:after="0" w:line="240" w:lineRule="auto"/>
        <w:jc w:val="center"/>
        <w:rPr>
          <w:b/>
        </w:rPr>
      </w:pPr>
    </w:p>
    <w:p w14:paraId="4A4012FA" w14:textId="77777777" w:rsidR="007D553D" w:rsidRPr="007D553D" w:rsidRDefault="007D553D" w:rsidP="007D553D">
      <w:pPr>
        <w:suppressAutoHyphens/>
        <w:spacing w:after="0" w:line="240" w:lineRule="auto"/>
        <w:rPr>
          <w:b/>
        </w:rPr>
      </w:pPr>
      <w:r w:rsidRPr="007D553D">
        <w:rPr>
          <w:color w:val="000000"/>
        </w:rPr>
        <w:t>Complete this template by replacing the bracketed text with the relevant information.</w:t>
      </w:r>
    </w:p>
    <w:p w14:paraId="1724D784" w14:textId="77777777" w:rsidR="007D553D" w:rsidRPr="007D553D" w:rsidRDefault="007D553D" w:rsidP="007D553D">
      <w:pPr>
        <w:suppressAutoHyphens/>
        <w:spacing w:after="0" w:line="240" w:lineRule="auto"/>
        <w:jc w:val="center"/>
        <w:rPr>
          <w:b/>
        </w:rPr>
      </w:pPr>
    </w:p>
    <w:tbl>
      <w:tblPr>
        <w:tblStyle w:val="a"/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Description w:val="Table"/>
      </w:tblPr>
      <w:tblGrid>
        <w:gridCol w:w="2115"/>
        <w:gridCol w:w="7455"/>
      </w:tblGrid>
      <w:tr w:rsidR="00177915" w:rsidRPr="007D553D" w14:paraId="2F7F6076" w14:textId="77777777" w:rsidTr="00DE776F">
        <w:trPr>
          <w:trHeight w:val="1373"/>
          <w:tblHeader/>
        </w:trPr>
        <w:tc>
          <w:tcPr>
            <w:tcW w:w="2115" w:type="dxa"/>
            <w:vAlign w:val="center"/>
          </w:tcPr>
          <w:p w14:paraId="7B6C9C7F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Slide Number</w:t>
            </w:r>
          </w:p>
        </w:tc>
        <w:tc>
          <w:tcPr>
            <w:tcW w:w="7455" w:type="dxa"/>
            <w:vAlign w:val="center"/>
          </w:tcPr>
          <w:p w14:paraId="10BCA129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Narrative</w:t>
            </w:r>
          </w:p>
        </w:tc>
      </w:tr>
      <w:tr w:rsidR="00177915" w:rsidRPr="007D553D" w14:paraId="77C77C76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44A45C0B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</w:t>
            </w:r>
          </w:p>
        </w:tc>
        <w:tc>
          <w:tcPr>
            <w:tcW w:w="7455" w:type="dxa"/>
          </w:tcPr>
          <w:p w14:paraId="706BEF47" w14:textId="725031E3" w:rsidR="00177915" w:rsidRPr="007D553D" w:rsidRDefault="00E0105B" w:rsidP="007D553D">
            <w:pPr>
              <w:suppressAutoHyphens/>
            </w:pPr>
            <w:r>
              <w:t>Hi, my name is Arooj Saeed and today I am representing Green Pace security policy presentation.</w:t>
            </w:r>
          </w:p>
        </w:tc>
      </w:tr>
      <w:tr w:rsidR="00177915" w:rsidRPr="007D553D" w14:paraId="7AFC8540" w14:textId="77777777" w:rsidTr="00DE776F">
        <w:trPr>
          <w:trHeight w:val="1373"/>
        </w:trPr>
        <w:tc>
          <w:tcPr>
            <w:tcW w:w="2115" w:type="dxa"/>
            <w:vAlign w:val="center"/>
          </w:tcPr>
          <w:p w14:paraId="3AFEBCDE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2</w:t>
            </w:r>
          </w:p>
        </w:tc>
        <w:tc>
          <w:tcPr>
            <w:tcW w:w="7455" w:type="dxa"/>
          </w:tcPr>
          <w:p w14:paraId="59A0702E" w14:textId="2DF00724" w:rsidR="00177915" w:rsidRPr="007D553D" w:rsidRDefault="00E0105B" w:rsidP="007D553D">
            <w:pPr>
              <w:suppressAutoHyphens/>
            </w:pPr>
            <w:r w:rsidRPr="00E0105B">
              <w:t>This policy defines the core security principles; C/C++ coding standards; authorization, authentication, and auditing standards; and data encryption standards. This article explains the differences between policy, standards, principles, and practices (guidelines and procedure): Understanding the Hierarchy of Principles, Policies, Standards, Procedures, and Guidelines</w:t>
            </w:r>
          </w:p>
        </w:tc>
      </w:tr>
      <w:tr w:rsidR="00177915" w:rsidRPr="007D553D" w14:paraId="150659AA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4490E1B5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3</w:t>
            </w:r>
          </w:p>
        </w:tc>
        <w:tc>
          <w:tcPr>
            <w:tcW w:w="7455" w:type="dxa"/>
          </w:tcPr>
          <w:p w14:paraId="052FC788" w14:textId="2FC12ED7" w:rsidR="00177915" w:rsidRPr="007D553D" w:rsidRDefault="00E0105B" w:rsidP="007D553D">
            <w:pPr>
              <w:suppressAutoHyphens/>
            </w:pPr>
            <w:r>
              <w:t>The matrix shows the rules, security, likelihood, redemption cost, priority and level.</w:t>
            </w:r>
          </w:p>
        </w:tc>
      </w:tr>
      <w:tr w:rsidR="00177915" w:rsidRPr="007D553D" w14:paraId="47BDAA2F" w14:textId="77777777" w:rsidTr="00DE776F">
        <w:trPr>
          <w:trHeight w:val="1373"/>
        </w:trPr>
        <w:tc>
          <w:tcPr>
            <w:tcW w:w="2115" w:type="dxa"/>
            <w:vAlign w:val="center"/>
          </w:tcPr>
          <w:p w14:paraId="2FAA9D82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4</w:t>
            </w:r>
          </w:p>
        </w:tc>
        <w:tc>
          <w:tcPr>
            <w:tcW w:w="7455" w:type="dxa"/>
          </w:tcPr>
          <w:p w14:paraId="3F695A65" w14:textId="5B1C2CA0" w:rsidR="00177915" w:rsidRPr="007D553D" w:rsidRDefault="00E0105B" w:rsidP="007D553D">
            <w:pPr>
              <w:suppressAutoHyphens/>
            </w:pPr>
            <w:r>
              <w:t>This slide represents the 10 principles.</w:t>
            </w:r>
          </w:p>
        </w:tc>
      </w:tr>
      <w:tr w:rsidR="00177915" w:rsidRPr="007D553D" w14:paraId="6809B87E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5236B094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5</w:t>
            </w:r>
          </w:p>
        </w:tc>
        <w:tc>
          <w:tcPr>
            <w:tcW w:w="7455" w:type="dxa"/>
          </w:tcPr>
          <w:p w14:paraId="17210000" w14:textId="73EEBF46" w:rsidR="00177915" w:rsidRPr="007D553D" w:rsidRDefault="00E0105B" w:rsidP="007D553D">
            <w:pPr>
              <w:suppressAutoHyphens/>
            </w:pPr>
            <w:r>
              <w:t>The slides shows the 10 coding standards.</w:t>
            </w:r>
          </w:p>
        </w:tc>
      </w:tr>
      <w:tr w:rsidR="00177915" w:rsidRPr="007D553D" w14:paraId="751C0A91" w14:textId="77777777" w:rsidTr="00DE776F">
        <w:trPr>
          <w:trHeight w:val="1373"/>
        </w:trPr>
        <w:tc>
          <w:tcPr>
            <w:tcW w:w="2115" w:type="dxa"/>
            <w:vAlign w:val="center"/>
          </w:tcPr>
          <w:p w14:paraId="57F7B854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6</w:t>
            </w:r>
          </w:p>
        </w:tc>
        <w:tc>
          <w:tcPr>
            <w:tcW w:w="7455" w:type="dxa"/>
          </w:tcPr>
          <w:p w14:paraId="5877C661" w14:textId="77777777" w:rsidR="00E0105B" w:rsidRPr="00E0105B" w:rsidRDefault="00E0105B" w:rsidP="00E0105B">
            <w:pPr>
              <w:suppressAutoHyphens/>
            </w:pPr>
            <w:r w:rsidRPr="00E0105B">
              <w:t>Encryption is used to see if a particularly file is working. A switch statement causes control to jump to, into, or past the statement that is the switch body, depending on the value of a controlling expression, and on the presence of a default label and the values of any case labels on or in the switch body.</w:t>
            </w:r>
          </w:p>
          <w:p w14:paraId="55674056" w14:textId="1DB233BE" w:rsidR="00177915" w:rsidRPr="007D553D" w:rsidRDefault="00177915" w:rsidP="007D553D">
            <w:pPr>
              <w:suppressAutoHyphens/>
            </w:pPr>
          </w:p>
        </w:tc>
      </w:tr>
      <w:tr w:rsidR="00177915" w:rsidRPr="007D553D" w14:paraId="636EB93F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4FCE4905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7</w:t>
            </w:r>
          </w:p>
        </w:tc>
        <w:tc>
          <w:tcPr>
            <w:tcW w:w="7455" w:type="dxa"/>
          </w:tcPr>
          <w:p w14:paraId="6D5CA1CB" w14:textId="15B7D206" w:rsidR="00177915" w:rsidRDefault="00E0105B" w:rsidP="007D553D">
            <w:pPr>
              <w:suppressAutoHyphens/>
            </w:pPr>
            <w:r>
              <w:t>The triple A policies are as follows</w:t>
            </w:r>
          </w:p>
          <w:p w14:paraId="37D437D5" w14:textId="44077692" w:rsidR="00E0105B" w:rsidRPr="007D553D" w:rsidRDefault="00E0105B" w:rsidP="007D553D">
            <w:pPr>
              <w:suppressAutoHyphens/>
            </w:pPr>
          </w:p>
        </w:tc>
      </w:tr>
      <w:tr w:rsidR="00177915" w:rsidRPr="007D553D" w14:paraId="28F199D7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29C5A20B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lastRenderedPageBreak/>
              <w:t>8</w:t>
            </w:r>
          </w:p>
        </w:tc>
        <w:tc>
          <w:tcPr>
            <w:tcW w:w="7455" w:type="dxa"/>
          </w:tcPr>
          <w:p w14:paraId="1DE65903" w14:textId="59CA2849" w:rsidR="00177915" w:rsidRPr="007D553D" w:rsidRDefault="00E0105B" w:rsidP="007D553D">
            <w:pPr>
              <w:suppressAutoHyphens/>
            </w:pPr>
            <w:r>
              <w:t>These are the unit test done on the coding</w:t>
            </w:r>
          </w:p>
        </w:tc>
      </w:tr>
      <w:tr w:rsidR="00177915" w:rsidRPr="007D553D" w14:paraId="245F7F5A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57A78719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9</w:t>
            </w:r>
          </w:p>
        </w:tc>
        <w:tc>
          <w:tcPr>
            <w:tcW w:w="7455" w:type="dxa"/>
          </w:tcPr>
          <w:p w14:paraId="6679A2D4" w14:textId="77777777" w:rsidR="00E0105B" w:rsidRPr="00E0105B" w:rsidRDefault="00E0105B" w:rsidP="00E0105B">
            <w:pPr>
              <w:suppressAutoHyphens/>
            </w:pPr>
            <w:r w:rsidRPr="00E0105B">
              <w:t>The results and test are working properly, I am glad there is no bug expect for the test file.</w:t>
            </w:r>
          </w:p>
          <w:p w14:paraId="50F6BA8C" w14:textId="2F1C29BA" w:rsidR="00177915" w:rsidRPr="007D553D" w:rsidRDefault="00177915" w:rsidP="007D553D">
            <w:pPr>
              <w:suppressAutoHyphens/>
            </w:pPr>
          </w:p>
        </w:tc>
      </w:tr>
      <w:tr w:rsidR="00177915" w:rsidRPr="007D553D" w14:paraId="5AE227F4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7EA56826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10</w:t>
            </w:r>
          </w:p>
        </w:tc>
        <w:tc>
          <w:tcPr>
            <w:tcW w:w="7455" w:type="dxa"/>
          </w:tcPr>
          <w:p w14:paraId="2A996C72" w14:textId="0A145F62" w:rsidR="00177915" w:rsidRPr="007D553D" w:rsidRDefault="00E0105B" w:rsidP="007D553D">
            <w:pPr>
              <w:suppressAutoHyphens/>
            </w:pPr>
            <w:r>
              <w:t>The slide shows the automation summary.</w:t>
            </w:r>
          </w:p>
        </w:tc>
      </w:tr>
      <w:tr w:rsidR="00177915" w:rsidRPr="007D553D" w14:paraId="6FD812F2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3123B3FA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11</w:t>
            </w:r>
          </w:p>
        </w:tc>
        <w:tc>
          <w:tcPr>
            <w:tcW w:w="7455" w:type="dxa"/>
          </w:tcPr>
          <w:p w14:paraId="41BC4CB8" w14:textId="67BCB5B1" w:rsidR="00177915" w:rsidRPr="007D553D" w:rsidRDefault="00E0105B" w:rsidP="007D553D">
            <w:pPr>
              <w:suppressAutoHyphens/>
            </w:pPr>
            <w:r w:rsidRPr="00E0105B">
              <w:t>Automation will be used for the enforcement of and compliance to the standards defined in this policy. Green Pace already has a well-established DevOps process and infrastructure.</w:t>
            </w:r>
          </w:p>
        </w:tc>
      </w:tr>
      <w:tr w:rsidR="00177915" w:rsidRPr="007D553D" w14:paraId="6C44EAAA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4F5BC187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12</w:t>
            </w:r>
          </w:p>
        </w:tc>
        <w:tc>
          <w:tcPr>
            <w:tcW w:w="7455" w:type="dxa"/>
          </w:tcPr>
          <w:p w14:paraId="45467B28" w14:textId="77777777" w:rsidR="00346582" w:rsidRPr="00346582" w:rsidRDefault="00346582" w:rsidP="00346582">
            <w:pPr>
              <w:numPr>
                <w:ilvl w:val="0"/>
                <w:numId w:val="1"/>
              </w:numPr>
              <w:suppressAutoHyphens/>
            </w:pPr>
            <w:r w:rsidRPr="00346582">
              <w:t>The risks and benefits are described as follows:</w:t>
            </w:r>
          </w:p>
          <w:p w14:paraId="3BEF7F34" w14:textId="77777777" w:rsidR="00346582" w:rsidRPr="00346582" w:rsidRDefault="00346582" w:rsidP="00346582">
            <w:pPr>
              <w:numPr>
                <w:ilvl w:val="0"/>
                <w:numId w:val="1"/>
              </w:numPr>
              <w:suppressAutoHyphens/>
            </w:pPr>
            <w:r w:rsidRPr="00346582">
              <w:t>Money</w:t>
            </w:r>
          </w:p>
          <w:p w14:paraId="6DEFC747" w14:textId="77777777" w:rsidR="00346582" w:rsidRPr="00346582" w:rsidRDefault="00346582" w:rsidP="00346582">
            <w:pPr>
              <w:numPr>
                <w:ilvl w:val="0"/>
                <w:numId w:val="1"/>
              </w:numPr>
              <w:suppressAutoHyphens/>
            </w:pPr>
            <w:r w:rsidRPr="00346582">
              <w:t xml:space="preserve">Time </w:t>
            </w:r>
          </w:p>
          <w:p w14:paraId="22BCE362" w14:textId="77777777" w:rsidR="00346582" w:rsidRPr="00346582" w:rsidRDefault="00346582" w:rsidP="00346582">
            <w:pPr>
              <w:numPr>
                <w:ilvl w:val="0"/>
                <w:numId w:val="1"/>
              </w:numPr>
              <w:suppressAutoHyphens/>
            </w:pPr>
            <w:r w:rsidRPr="00346582">
              <w:t>Reputation</w:t>
            </w:r>
          </w:p>
          <w:p w14:paraId="0E1C3C60" w14:textId="349B4F85" w:rsidR="00177915" w:rsidRPr="007D553D" w:rsidRDefault="00177915" w:rsidP="007D553D">
            <w:pPr>
              <w:suppressAutoHyphens/>
            </w:pPr>
          </w:p>
        </w:tc>
      </w:tr>
      <w:tr w:rsidR="00177915" w:rsidRPr="007D553D" w14:paraId="7AA39DBC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2AEB7A03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13</w:t>
            </w:r>
          </w:p>
        </w:tc>
        <w:tc>
          <w:tcPr>
            <w:tcW w:w="7455" w:type="dxa"/>
          </w:tcPr>
          <w:p w14:paraId="26B4A17A" w14:textId="4901D12B" w:rsidR="00177915" w:rsidRPr="007D553D" w:rsidRDefault="00346582" w:rsidP="007D553D">
            <w:pPr>
              <w:suppressAutoHyphens/>
            </w:pPr>
            <w:r w:rsidRPr="00346582">
              <w:t>The factors like time, money, reputation and operations are more to consider a program requires a lot of time to write. For big organizations and companies, writing a secure program also cost a lot of money</w:t>
            </w:r>
          </w:p>
        </w:tc>
      </w:tr>
      <w:tr w:rsidR="00177915" w:rsidRPr="007D553D" w14:paraId="6BDB4B7E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7E8D3ABE" w14:textId="77777777" w:rsidR="00177915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14</w:t>
            </w:r>
          </w:p>
          <w:p w14:paraId="08EAB526" w14:textId="77777777" w:rsidR="00662548" w:rsidRDefault="00662548" w:rsidP="007D553D">
            <w:pPr>
              <w:suppressAutoHyphens/>
              <w:jc w:val="center"/>
              <w:rPr>
                <w:b/>
              </w:rPr>
            </w:pPr>
          </w:p>
          <w:p w14:paraId="7C9F617E" w14:textId="77777777" w:rsidR="00662548" w:rsidRDefault="00662548" w:rsidP="007D553D">
            <w:pPr>
              <w:suppressAutoHyphens/>
              <w:jc w:val="center"/>
              <w:rPr>
                <w:b/>
              </w:rPr>
            </w:pPr>
          </w:p>
          <w:p w14:paraId="71E71C05" w14:textId="11E4E60E" w:rsidR="00662548" w:rsidRPr="007D553D" w:rsidRDefault="00662548" w:rsidP="007D553D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7455" w:type="dxa"/>
          </w:tcPr>
          <w:p w14:paraId="7F90560C" w14:textId="77777777" w:rsidR="00346582" w:rsidRPr="00346582" w:rsidRDefault="00346582" w:rsidP="00346582">
            <w:pPr>
              <w:numPr>
                <w:ilvl w:val="0"/>
                <w:numId w:val="2"/>
              </w:numPr>
              <w:suppressAutoHyphens/>
            </w:pPr>
            <w:r w:rsidRPr="00346582">
              <w:t>Do not modify constant objects</w:t>
            </w:r>
          </w:p>
          <w:p w14:paraId="5F42083D" w14:textId="77777777" w:rsidR="00346582" w:rsidRPr="00346582" w:rsidRDefault="00346582" w:rsidP="00346582">
            <w:pPr>
              <w:numPr>
                <w:ilvl w:val="0"/>
                <w:numId w:val="2"/>
              </w:numPr>
              <w:suppressAutoHyphens/>
            </w:pPr>
            <w:r w:rsidRPr="00346582">
              <w:t>Do not attempt to modify string literals.</w:t>
            </w:r>
          </w:p>
          <w:p w14:paraId="0342EBFF" w14:textId="77777777" w:rsidR="00346582" w:rsidRPr="00346582" w:rsidRDefault="00346582" w:rsidP="00346582">
            <w:pPr>
              <w:numPr>
                <w:ilvl w:val="0"/>
                <w:numId w:val="2"/>
              </w:numPr>
              <w:suppressAutoHyphens/>
            </w:pPr>
            <w:r w:rsidRPr="00346582">
              <w:t>Prevent SQL injection</w:t>
            </w:r>
          </w:p>
          <w:p w14:paraId="39645554" w14:textId="77777777" w:rsidR="00346582" w:rsidRPr="00346582" w:rsidRDefault="00346582" w:rsidP="00346582">
            <w:pPr>
              <w:numPr>
                <w:ilvl w:val="0"/>
                <w:numId w:val="2"/>
              </w:numPr>
              <w:suppressAutoHyphens/>
            </w:pPr>
            <w:r w:rsidRPr="00346582">
              <w:t>Detect and handle memory allocation errors</w:t>
            </w:r>
          </w:p>
          <w:p w14:paraId="592A3A21" w14:textId="77777777" w:rsidR="00346582" w:rsidRPr="00346582" w:rsidRDefault="00346582" w:rsidP="00346582">
            <w:pPr>
              <w:numPr>
                <w:ilvl w:val="0"/>
                <w:numId w:val="2"/>
              </w:numPr>
              <w:suppressAutoHyphens/>
            </w:pPr>
            <w:r w:rsidRPr="00346582">
              <w:t>Never use assertions to validate method arguments</w:t>
            </w:r>
          </w:p>
          <w:p w14:paraId="4A2AED38" w14:textId="347171FA" w:rsidR="00177915" w:rsidRPr="007D553D" w:rsidRDefault="00662548" w:rsidP="007D553D">
            <w:pPr>
              <w:suppressAutoHyphens/>
            </w:pPr>
            <w:r>
              <w:t>Conclusion</w:t>
            </w:r>
          </w:p>
        </w:tc>
      </w:tr>
    </w:tbl>
    <w:p w14:paraId="56EC0BEB" w14:textId="77777777" w:rsidR="00177915" w:rsidRPr="007D553D" w:rsidRDefault="00177915" w:rsidP="007D553D">
      <w:pPr>
        <w:suppressAutoHyphens/>
        <w:spacing w:after="0" w:line="240" w:lineRule="auto"/>
        <w:rPr>
          <w:b/>
        </w:rPr>
      </w:pPr>
    </w:p>
    <w:sectPr w:rsidR="00177915" w:rsidRPr="007D55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B7A15" w14:textId="77777777" w:rsidR="00C50DED" w:rsidRDefault="00C50DED" w:rsidP="007D553D">
      <w:pPr>
        <w:spacing w:after="0" w:line="240" w:lineRule="auto"/>
      </w:pPr>
      <w:r>
        <w:separator/>
      </w:r>
    </w:p>
  </w:endnote>
  <w:endnote w:type="continuationSeparator" w:id="0">
    <w:p w14:paraId="482407A5" w14:textId="77777777" w:rsidR="00C50DED" w:rsidRDefault="00C50DED" w:rsidP="007D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17DE9" w14:textId="77777777" w:rsidR="007C3583" w:rsidRDefault="007C35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936ED" w14:textId="77777777" w:rsidR="007C3583" w:rsidRDefault="007C35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6E684" w14:textId="77777777" w:rsidR="007C3583" w:rsidRDefault="007C3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FFF4B" w14:textId="77777777" w:rsidR="00C50DED" w:rsidRDefault="00C50DED" w:rsidP="007D553D">
      <w:pPr>
        <w:spacing w:after="0" w:line="240" w:lineRule="auto"/>
      </w:pPr>
      <w:r>
        <w:separator/>
      </w:r>
    </w:p>
  </w:footnote>
  <w:footnote w:type="continuationSeparator" w:id="0">
    <w:p w14:paraId="039C3DB1" w14:textId="77777777" w:rsidR="00C50DED" w:rsidRDefault="00C50DED" w:rsidP="007D5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B57E" w14:textId="77777777" w:rsidR="007C3583" w:rsidRDefault="007C35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47340" w14:textId="77777777" w:rsidR="007D553D" w:rsidRDefault="007D553D" w:rsidP="007D553D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3F1BC3C1" wp14:editId="2731A220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84CCF" w14:textId="77777777" w:rsidR="007C3583" w:rsidRDefault="007C35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446F7"/>
    <w:multiLevelType w:val="hybridMultilevel"/>
    <w:tmpl w:val="86946FB2"/>
    <w:lvl w:ilvl="0" w:tplc="7616A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825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4E4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D0D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7C5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29B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6C6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A8E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38D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B2C093B"/>
    <w:multiLevelType w:val="hybridMultilevel"/>
    <w:tmpl w:val="AA18F03C"/>
    <w:lvl w:ilvl="0" w:tplc="CE0E9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C8F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EA00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9EB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B6B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86E0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583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EEA6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EC1F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7915"/>
    <w:rsid w:val="00177915"/>
    <w:rsid w:val="00346582"/>
    <w:rsid w:val="005969D0"/>
    <w:rsid w:val="00662548"/>
    <w:rsid w:val="00702C2F"/>
    <w:rsid w:val="007C3583"/>
    <w:rsid w:val="007D553D"/>
    <w:rsid w:val="00BA25B9"/>
    <w:rsid w:val="00BE7B67"/>
    <w:rsid w:val="00C50DED"/>
    <w:rsid w:val="00C73662"/>
    <w:rsid w:val="00DE776F"/>
    <w:rsid w:val="00E0105B"/>
    <w:rsid w:val="00F2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76E8"/>
  <w15:docId w15:val="{C24DD257-13EB-4341-A293-378C2B58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662"/>
  </w:style>
  <w:style w:type="paragraph" w:styleId="Heading1">
    <w:name w:val="heading 1"/>
    <w:basedOn w:val="Normal"/>
    <w:next w:val="Normal"/>
    <w:rsid w:val="007C3583"/>
    <w:pPr>
      <w:suppressAutoHyphens/>
      <w:spacing w:after="0" w:line="240" w:lineRule="auto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010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53D"/>
  </w:style>
  <w:style w:type="paragraph" w:styleId="Footer">
    <w:name w:val="footer"/>
    <w:basedOn w:val="Normal"/>
    <w:link w:val="Foot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53D"/>
  </w:style>
  <w:style w:type="character" w:styleId="Hyperlink">
    <w:name w:val="Hyperlink"/>
    <w:basedOn w:val="DefaultParagraphFont"/>
    <w:uiPriority w:val="99"/>
    <w:semiHidden/>
    <w:unhideWhenUsed/>
    <w:rsid w:val="007D55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583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E0105B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85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15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24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64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48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3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1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33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ca838ERk1T5KvmCtAkngt3LN7A==">AMUW2mXNb12Q5obP9BBk++5gYJE9trc8ICOgZyUXZr8QSklSEJYgDbKIIm9wW+/+mG/oAbSCdjEodA6WV8IHTdHcA32CAKwb0JALvK2x/kuGES3BiQLUbDw=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BE92F0-736A-485F-9F49-8447F22C4E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B5DCEDE-67A0-45A2-9D23-19D36909E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8BABCD-16D4-4705-B780-2889DD3D70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405 Project Two Script Template</vt:lpstr>
    </vt:vector>
  </TitlesOfParts>
  <Company>SNHU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405 Project Two Script Template</dc:title>
  <dc:creator>Candice Wade</dc:creator>
  <cp:lastModifiedBy>Arooj Saeed</cp:lastModifiedBy>
  <cp:revision>8</cp:revision>
  <dcterms:created xsi:type="dcterms:W3CDTF">2020-11-16T16:36:00Z</dcterms:created>
  <dcterms:modified xsi:type="dcterms:W3CDTF">2021-10-17T23:46:00Z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