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4E5F"/>
          <w:sz w:val="56"/>
          <w:szCs w:val="56"/>
        </w:rPr>
        <w:t xml:space="preserve">WAStore Builder</w:t>
      </w:r>
    </w:p>
    <w:p>
      <w:pPr>
        <w:spacing w:after="40"/>
        <w:jc w:val="center"/>
      </w:pPr>
      <w:r>
        <w:rPr>
          <w:color w:val="595959"/>
          <w:sz w:val="26"/>
          <w:szCs w:val="26"/>
        </w:rPr>
        <w:t xml:space="preserve">Catalog Replacement &amp; Storefront Layer for WhatsApp-First Sellers</w:t>
      </w:r>
    </w:p>
    <w:p>
      <w:pPr>
        <w:spacing w:after="400"/>
        <w:jc w:val="center"/>
      </w:pPr>
      <w:r>
        <w:rPr>
          <w:i/>
          <w:iCs/>
          <w:color w:val="595959"/>
          <w:sz w:val="22"/>
          <w:szCs w:val="22"/>
        </w:rPr>
        <w:t xml:space="preserve">Architecture Principles Document &amp; Product Requirements Document (PRD)</w:t>
      </w:r>
    </w:p>
    <w:p>
      <w:pPr>
        <w:spacing w:after="40"/>
        <w:jc w:val="center"/>
      </w:pPr>
      <w:r>
        <w:rPr>
          <w:color w:val="595959"/>
          <w:sz w:val="20"/>
          <w:szCs w:val="20"/>
        </w:rPr>
        <w:t xml:space="preserve">Version 1.0  |  June 2026</w:t>
      </w:r>
    </w:p>
    <w:p>
      <w:pPr>
        <w:spacing w:after="800"/>
        <w:jc w:val="center"/>
      </w:pPr>
      <w:r>
        <w:rPr>
          <w:color w:val="595959"/>
          <w:sz w:val="20"/>
          <w:szCs w:val="20"/>
        </w:rPr>
        <w:t xml:space="preserve">Prepared for: Mike  |  West Delhi / South Ex Jewellery Operation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A — Architecture Principles Document</w:t>
      </w:r>
    </w:p>
    <w:p>
      <w:pPr>
        <w:spacing w:after="160"/>
      </w:pPr>
      <w:r>
        <w:t xml:space="preserve">This section locks in the non-negotiable decisions for WAStore Builder. These principles exist because they directly fix the WhatsApp Business app's catalog failures identified during discovery. Every engineering and product decision below should trace back to one of these principles. If a future feature request contradicts a principle here, that is a signal to revisit the principle deliberately — not to quietly override it.</w:t>
      </w:r>
    </w:p>
    <w:p>
      <w:pPr>
        <w:pStyle w:val="Heading2"/>
      </w:pPr>
      <w:r>
        <w:t xml:space="preserve">A1.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WAStore Builder is the seller's only product catalog. WhatsApp Business app's native catalog feature is fully discontinued for onboarded sellers.</w:t>
            </w:r>
          </w:p>
          <w:p>
            <w:r>
              <w:rPr>
                <w:color w:val="595959"/>
                <w:sz w:val="21"/>
                <w:szCs w:val="21"/>
              </w:rPr>
              <w:t xml:space="preserve">Running two catalogs side-by-side recreates the exact problem this product exists to solve: a customer sees one version of the truth, the seller manages another, and the two drift apart. There is no sync feature, no import-from-WhatsApp feature, and no dual-maintenance workflow. One catalog. One place to edit it.</w:t>
            </w:r>
          </w:p>
        </w:tc>
      </w:tr>
    </w:tbl>
    <w:p>
      <w:pPr>
        <w:spacing w:after="160"/>
      </w:pPr>
      <w:r>
        <w:rPr>
          <w:b/>
          <w:bCs/>
        </w:rPr>
        <w:t xml:space="preserve">Practical implications:</w:t>
      </w:r>
    </w:p>
    <w:p>
      <w:pPr>
        <w:pStyle w:val="ListParagraph"/>
        <w:numPr>
          <w:ilvl w:val="0"/>
          <w:numId w:val="2"/>
        </w:numPr>
        <w:spacing w:after="80"/>
      </w:pPr>
      <w:r>
        <w:t xml:space="preserve">Onboarding must include an explicit step instructing the seller to stop updating products inside WhatsApp Business app's catalog tab.</w:t>
      </w:r>
    </w:p>
    <w:p>
      <w:pPr>
        <w:pStyle w:val="ListParagraph"/>
        <w:numPr>
          <w:ilvl w:val="0"/>
          <w:numId w:val="2"/>
        </w:numPr>
        <w:spacing w:after="80"/>
      </w:pPr>
      <w:r>
        <w:t xml:space="preserve">A one-time bulk import (CSV upload, or guided manual entry for sellers with smaller catalogs) is required at onboarding, since Meta does not provide an API to programmatically export an existing WhatsApp catalog.</w:t>
      </w:r>
    </w:p>
    <w:p>
      <w:pPr>
        <w:pStyle w:val="ListParagraph"/>
        <w:numPr>
          <w:ilvl w:val="0"/>
          <w:numId w:val="2"/>
        </w:numPr>
        <w:spacing w:after="80"/>
      </w:pPr>
      <w:r>
        <w:t xml:space="preserve">All customer-facing product links (shared in chats, in the storefront) must point to WAStore Builder's hosted pages — never to a wa.me catalog link.</w:t>
      </w:r>
    </w:p>
    <w:p>
      <w:pPr>
        <w:pStyle w:val="Heading2"/>
      </w:pPr>
      <w:r>
        <w:t xml:space="preserve">A2. Soft-Delete Only — Nothing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No product is ever hard-deleted from the database as a result of a normal seller action (marking sold out, hiding, running out of stock). Products move between states: Active, Hidden/Archived, Out of Stock. A true delete is a rare, deliberate, separately-confirmed action — not a side effect of stock management.</w:t>
            </w:r>
          </w:p>
          <w:p>
            <w:r>
              <w:rPr>
                <w:color w:val="595959"/>
                <w:sz w:val="21"/>
                <w:szCs w:val="21"/>
              </w:rPr>
              <w:t xml:space="preserve">This is the direct fix for the 'Ghosting Hidden Products' bug. That bug was caused by treating 'hidden' and 'gone' as the same state. We fix it by making deletion structurally hard to trigger by accident, and making every other state reversible with one tap.</w:t>
            </w:r>
          </w:p>
        </w:tc>
      </w:tr>
    </w:tbl>
    <w:p>
      <w:pPr>
        <w:spacing w:after="160"/>
      </w:pPr>
      <w:r>
        <w:rPr>
          <w:b/>
          <w:bCs/>
        </w:rPr>
        <w:t xml:space="preserve">Product state model:</w:t>
      </w:r>
    </w:p>
    <w:p>
      <w:pPr>
        <w:pStyle w:val="ListParagraph"/>
        <w:numPr>
          <w:ilvl w:val="0"/>
          <w:numId w:val="2"/>
        </w:numPr>
        <w:spacing w:after="80"/>
      </w:pPr>
      <w:r>
        <w:t xml:space="preserve">Active — visible in storefront and shareable.</w:t>
      </w:r>
    </w:p>
    <w:p>
      <w:pPr>
        <w:pStyle w:val="ListParagraph"/>
        <w:numPr>
          <w:ilvl w:val="0"/>
          <w:numId w:val="2"/>
        </w:numPr>
        <w:spacing w:after="80"/>
      </w:pPr>
      <w:r>
        <w:t xml:space="preserve">Out of Stock — visible (optional, seller toggle) but marked unavailable; stock count is 0; one tap restores to Active by entering new stock.</w:t>
      </w:r>
    </w:p>
    <w:p>
      <w:pPr>
        <w:pStyle w:val="ListParagraph"/>
        <w:numPr>
          <w:ilvl w:val="0"/>
          <w:numId w:val="2"/>
        </w:numPr>
        <w:spacing w:after="80"/>
      </w:pPr>
      <w:r>
        <w:t xml:space="preserve">Hidden/Archived — removed from public storefront view, but fully intact in the seller's dashboard, restorable with one tap.</w:t>
      </w:r>
    </w:p>
    <w:p>
      <w:pPr>
        <w:pStyle w:val="ListParagraph"/>
        <w:numPr>
          <w:ilvl w:val="0"/>
          <w:numId w:val="2"/>
        </w:numPr>
        <w:spacing w:after="80"/>
      </w:pPr>
      <w:r>
        <w:t xml:space="preserve">Deleted — only reachable via a separate, confirmed 'Delete Permanently' action with a warning. Soft-deleted for 30 days before permanent removal, in case of accidental deletion.</w:t>
      </w:r>
    </w:p>
    <w:p>
      <w:pPr>
        <w:pStyle w:val="Heading2"/>
      </w:pPr>
      <w:r>
        <w:t xml:space="preserve">A3. Manual Sort Override, Always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Default sort is newest-first, but the seller can always drag-and-drop reorder products at any time. Manual order, once set, persists and takes priority over the default sort.</w:t>
            </w:r>
          </w:p>
          <w:p>
            <w:r>
              <w:rPr>
                <w:color w:val="595959"/>
                <w:sz w:val="21"/>
                <w:szCs w:val="21"/>
              </w:rPr>
              <w:t xml:space="preserve">This fixes the 'Lost in the Mix' sorting bug, and also serves a real merchandising need — jewellery sellers want to push high-margin or trending pieces to the top regardless of when they were added.</w:t>
            </w:r>
          </w:p>
        </w:tc>
      </w:tr>
    </w:tbl>
    <w:p>
      <w:pPr>
        <w:pStyle w:val="Heading2"/>
      </w:pPr>
      <w:r>
        <w:t xml:space="preserve">A4. WhatsApp Stays the Channel, Not the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All ordering and conversation continues to happen over the seller's existing WhatsApp number, using wa.me deep links. No official Meta Cloud API integration is used in v1.</w:t>
            </w:r>
          </w:p>
          <w:p>
            <w:r>
              <w:rPr>
                <w:color w:val="595959"/>
                <w:sz w:val="21"/>
                <w:szCs w:val="21"/>
              </w:rPr>
              <w:t xml:space="preserve">The seller's customers already trust and use their existing WhatsApp number. We are not asking anyone to migrate a conversation history or learn a new chat tool. We're only replacing the broken catalog/product-browsing layer, while keeping the actual sales conversation exactly where it already happens.</w:t>
            </w:r>
          </w:p>
        </w:tc>
      </w:tr>
    </w:tbl>
    <w:p>
      <w:pPr>
        <w:spacing w:after="160"/>
      </w:pPr>
      <w:r>
        <w:rPr>
          <w:b/>
          <w:bCs/>
        </w:rPr>
        <w:t xml:space="preserve">This is a deliberate, written-down trade-off, not an oversight:</w:t>
      </w:r>
    </w:p>
    <w:p>
      <w:pPr>
        <w:pStyle w:val="ListParagraph"/>
        <w:numPr>
          <w:ilvl w:val="0"/>
          <w:numId w:val="2"/>
        </w:numPr>
        <w:spacing w:after="80"/>
      </w:pPr>
      <w:r>
        <w:t xml:space="preserve">No automated order-status push notifications to customers (e.g. "your order has shipped") in v1 — these require Cloud API and message templates.</w:t>
      </w:r>
    </w:p>
    <w:p>
      <w:pPr>
        <w:pStyle w:val="ListParagraph"/>
        <w:numPr>
          <w:ilvl w:val="0"/>
          <w:numId w:val="2"/>
        </w:numPr>
        <w:spacing w:after="80"/>
      </w:pPr>
      <w:r>
        <w:t xml:space="preserve">No read receipts or delivery confirmation on messages sent from the storefront.</w:t>
      </w:r>
    </w:p>
    <w:p>
      <w:pPr>
        <w:pStyle w:val="ListParagraph"/>
        <w:numPr>
          <w:ilvl w:val="0"/>
          <w:numId w:val="2"/>
        </w:numPr>
        <w:spacing w:after="80"/>
      </w:pPr>
      <w:r>
        <w:t xml:space="preserve">If/when automated notifications become a priority, that is a deliberate v2 decision requiring Meta Cloud API onboarding (business verification, template approval) — not a quiet feature add that contradicts this principle.</w:t>
      </w:r>
    </w:p>
    <w:p>
      <w:pPr>
        <w:pStyle w:val="Heading2"/>
      </w:pPr>
      <w:r>
        <w:t xml:space="preserve">A5. Cloud-Native Storage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Product images and media are stored in object storage (AWS S3 or DigitalOcean Spaces) from the very first prototype build on Replit — never on local/Replit filesystem.</w:t>
            </w:r>
          </w:p>
          <w:p>
            <w:r>
              <w:rPr>
                <w:color w:val="595959"/>
                <w:sz w:val="21"/>
                <w:szCs w:val="21"/>
              </w:rPr>
              <w:t xml:space="preserve">Replit's filesystem is not durable storage and won't survive the planned migration to AWS/DigitalOcean for hosting. Wiring up S3/Spaces from day one means the later infra migration is an environment-variable change, not a re-upload of every seller's product photos.</w:t>
            </w:r>
          </w:p>
        </w:tc>
      </w:tr>
    </w:tbl>
    <w:p>
      <w:pPr>
        <w:pStyle w:val="Heading2"/>
      </w:pPr>
      <w:r>
        <w:t xml:space="preserve">A6. Mobile-First,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Every screen — admin dashboard and customer storefront — is designed and tested mobile-first. Desktop is a secondary, unstyled fallback at best for v1.</w:t>
            </w:r>
          </w:p>
          <w:p>
            <w:r>
              <w:rPr>
                <w:color w:val="595959"/>
                <w:sz w:val="21"/>
                <w:szCs w:val="21"/>
              </w:rPr>
              <w:t xml:space="preserve">Sellers manage their shop from a phone between customers, often one-handed, often while also texting on WhatsApp. Admin UX that assumes a desk and a mouse will go unused.</w:t>
            </w:r>
          </w:p>
        </w:tc>
      </w:tr>
    </w:tbl>
    <w:p>
      <w:pPr>
        <w:pStyle w:val="Heading2"/>
      </w:pPr>
      <w:r>
        <w:t xml:space="preserve">A7. Build vs. Host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4E5F" w:sz="18"/>
              <w:bottom w:val="single" w:color="CCCCCC" w:sz="1"/>
              <w:right w:val="single" w:color="CCCCCC" w:sz="1"/>
            </w:tcBorders>
            <w:shd w:fill="F2F7F8" w:val="clear"/>
            <w:tcMar>
              <w:top w:type="dxa" w:w="160"/>
              <w:left w:type="dxa" w:w="220"/>
              <w:bottom w:type="dxa" w:w="160"/>
              <w:right w:type="dxa" w:w="220"/>
            </w:tcMar>
          </w:tcPr>
          <w:p>
            <w:pPr>
              <w:spacing w:after="80"/>
            </w:pPr>
            <w:r>
              <w:rPr>
                <w:b/>
                <w:bCs/>
                <w:color w:val="1F4E5F"/>
                <w:sz w:val="24"/>
                <w:szCs w:val="24"/>
              </w:rPr>
              <w:t xml:space="preserve">Principle</w:t>
            </w:r>
          </w:p>
          <w:p>
            <w:pPr>
              <w:spacing w:after="80"/>
            </w:pPr>
            <w:r>
              <w:rPr>
                <w:b/>
                <w:bCs/>
                <w:sz w:val="22"/>
                <w:szCs w:val="22"/>
              </w:rPr>
              <w:t xml:space="preserve">Replit Agent is used only to generate and iterate on the codebase. Production hosting for real sellers happens on AWS or DigitalOcean, never on Replit's own hosting.</w:t>
            </w:r>
          </w:p>
          <w:p>
            <w:r>
              <w:rPr>
                <w:color w:val="595959"/>
                <w:sz w:val="21"/>
                <w:szCs w:val="21"/>
              </w:rPr>
              <w:t xml:space="preserve">Replit is excellent for fast, iterative, AI-assisted scaffolding but is not built for multi-tenant production traffic, especially the bursty spikes typical of a viral Reel or WhatsApp broadcast driving sudden storefront visits.</w:t>
            </w:r>
          </w:p>
        </w:tc>
      </w:tr>
    </w:tbl>
    <w:p>
      <w:pPr>
        <w:spacing w:after="160"/>
      </w:pPr>
      <w:r>
        <w:rPr>
          <w:b/>
          <w:bCs/>
        </w:rPr>
        <w:t xml:space="preserve">Migration checklist before any real seller goes live:</w:t>
      </w:r>
    </w:p>
    <w:p>
      <w:pPr>
        <w:pStyle w:val="ListParagraph"/>
        <w:numPr>
          <w:ilvl w:val="0"/>
          <w:numId w:val="3"/>
        </w:numPr>
        <w:spacing w:after="80"/>
      </w:pPr>
      <w:r>
        <w:t xml:space="preserve">PostgreSQL database hosted on a managed service (e.g. AWS RDS, DigitalOcean Managed Database) — not Replit's built-in DB.</w:t>
      </w:r>
    </w:p>
    <w:p>
      <w:pPr>
        <w:pStyle w:val="ListParagraph"/>
        <w:numPr>
          <w:ilvl w:val="0"/>
          <w:numId w:val="3"/>
        </w:numPr>
        <w:spacing w:after="80"/>
      </w:pPr>
      <w:r>
        <w:t xml:space="preserve">All product images already on S3/Spaces (per A5) — no migration needed, just a deploy-target swap.</w:t>
      </w:r>
    </w:p>
    <w:p>
      <w:pPr>
        <w:pStyle w:val="ListParagraph"/>
        <w:numPr>
          <w:ilvl w:val="0"/>
          <w:numId w:val="3"/>
        </w:numPr>
        <w:spacing w:after="80"/>
      </w:pPr>
      <w:r>
        <w:t xml:space="preserve">Wildcard DNS (*.wastore-domain.com) and SSL configured at the registrar/Cloudflare level, independent of compute location.</w:t>
      </w:r>
    </w:p>
    <w:p>
      <w:pPr>
        <w:pStyle w:val="ListParagraph"/>
        <w:numPr>
          <w:ilvl w:val="0"/>
          <w:numId w:val="3"/>
        </w:numPr>
        <w:spacing w:after="80"/>
      </w:pPr>
      <w:r>
        <w:t xml:space="preserve">Environment variables and secrets moved to the new host's secret manager.</w:t>
      </w:r>
    </w:p>
    <w:p>
      <w:r>
        <w:br w:type="page"/>
      </w:r>
    </w:p>
    <w:p>
      <w:pPr>
        <w:pStyle w:val="Heading1"/>
      </w:pPr>
      <w:r>
        <w:t xml:space="preserve">Part B — Product Requirements Document (PRD)</w:t>
      </w:r>
    </w:p>
    <w:p>
      <w:pPr>
        <w:pStyle w:val="Heading2"/>
      </w:pPr>
      <w:r>
        <w:t xml:space="preserve">B1. Problem Statement</w:t>
      </w:r>
    </w:p>
    <w:p>
      <w:pPr>
        <w:spacing w:after="160"/>
      </w:pPr>
      <w:r>
        <w:t xml:space="preserve">Small business sellers in India — particularly jewellery and other fast-moving mobile-led D2C sellers — rely heavily on the WhatsApp Business app's native catalog feature to showcase products. These sellers explicitly do not want a full e-commerce website; WhatsApp is their entire sales channel and they intend to keep it that way.</w:t>
      </w:r>
    </w:p>
    <w:p>
      <w:pPr>
        <w:spacing w:after="160"/>
      </w:pPr>
      <w:r>
        <w:t xml:space="preserve">However, WhatsApp Business app's catalog has four well-documented, recurring failures that directly disrupt sales:</w:t>
      </w:r>
    </w:p>
    <w:p>
      <w:pPr>
        <w:pStyle w:val="ListParagraph"/>
        <w:numPr>
          <w:ilvl w:val="0"/>
          <w:numId w:val="3"/>
        </w:numPr>
        <w:spacing w:after="80"/>
      </w:pPr>
      <w:r>
        <w:t xml:space="preserve">Ghosting Hidden Products — products marked sold out are sometimes deleted entirely by background sync errors, forcing manual re-uploads.</w:t>
      </w:r>
    </w:p>
    <w:p>
      <w:pPr>
        <w:pStyle w:val="ListParagraph"/>
        <w:numPr>
          <w:ilvl w:val="0"/>
          <w:numId w:val="3"/>
        </w:numPr>
        <w:spacing w:after="80"/>
      </w:pPr>
      <w:r>
        <w:t xml:space="preserve">Endless Scroll Grid — no search or filter in the backend manager; sellers manually scroll through hundreds of items for simple edits.</w:t>
      </w:r>
    </w:p>
    <w:p>
      <w:pPr>
        <w:pStyle w:val="ListParagraph"/>
        <w:numPr>
          <w:ilvl w:val="0"/>
          <w:numId w:val="3"/>
        </w:numPr>
        <w:spacing w:after="80"/>
      </w:pPr>
      <w:r>
        <w:t xml:space="preserve">Isolated Upload Constraints — items can't be assigned a category at creation; sellers must upload, wait for review, then edit collections separately.</w:t>
      </w:r>
    </w:p>
    <w:p>
      <w:pPr>
        <w:pStyle w:val="ListParagraph"/>
        <w:numPr>
          <w:ilvl w:val="0"/>
          <w:numId w:val="3"/>
        </w:numPr>
        <w:spacing w:after="80"/>
      </w:pPr>
      <w:r>
        <w:t xml:space="preserve">Lost in the Mix Sorting — newly added products get buried instead of surfacing at the top.</w:t>
      </w:r>
    </w:p>
    <w:p>
      <w:pPr>
        <w:spacing w:after="160"/>
      </w:pPr>
      <w:r>
        <w:t xml:space="preserve">WAStore Builder replaces only the catalog/storefront layer, while keeping WhatsApp as the conversational sales and ordering channel sellers already trust.</w:t>
      </w:r>
    </w:p>
    <w:p>
      <w:pPr>
        <w:pStyle w:val="Heading2"/>
      </w:pPr>
      <w:r>
        <w:t xml:space="preserve">B2. Goals and Non-Goals</w:t>
      </w:r>
    </w:p>
    <w:p>
      <w:pPr>
        <w:pStyle w:val="Heading3"/>
      </w:pPr>
      <w:r>
        <w:t xml:space="preserve">Goals</w:t>
      </w:r>
    </w:p>
    <w:p>
      <w:pPr>
        <w:pStyle w:val="ListParagraph"/>
        <w:numPr>
          <w:ilvl w:val="0"/>
          <w:numId w:val="2"/>
        </w:numPr>
        <w:spacing w:after="80"/>
      </w:pPr>
      <w:r>
        <w:t xml:space="preserve">Give sellers a fast, searchable, mobile-first product catalog manager that never silently loses products.</w:t>
      </w:r>
    </w:p>
    <w:p>
      <w:pPr>
        <w:pStyle w:val="ListParagraph"/>
        <w:numPr>
          <w:ilvl w:val="0"/>
          <w:numId w:val="2"/>
        </w:numPr>
        <w:spacing w:after="80"/>
      </w:pPr>
      <w:r>
        <w:t xml:space="preserve">Give customers a clean, mobile-first storefront to browse and build an order.</w:t>
      </w:r>
    </w:p>
    <w:p>
      <w:pPr>
        <w:pStyle w:val="ListParagraph"/>
        <w:numPr>
          <w:ilvl w:val="0"/>
          <w:numId w:val="2"/>
        </w:numPr>
        <w:spacing w:after="80"/>
      </w:pPr>
      <w:r>
        <w:t xml:space="preserve">Route every completed order into the seller's existing WhatsApp chat as a pre-filled, readable message — with zero Meta Cloud API dependency.</w:t>
      </w:r>
    </w:p>
    <w:p>
      <w:pPr>
        <w:pStyle w:val="ListParagraph"/>
        <w:numPr>
          <w:ilvl w:val="0"/>
          <w:numId w:val="2"/>
        </w:numPr>
        <w:spacing w:after="80"/>
      </w:pPr>
      <w:r>
        <w:t xml:space="preserve">Make it trivially easy for a seller to share any single product, or their full storefront, directly into a WhatsApp chat mid-conversation.</w:t>
      </w:r>
    </w:p>
    <w:p>
      <w:pPr>
        <w:pStyle w:val="Heading3"/>
      </w:pPr>
      <w:r>
        <w:t xml:space="preserve">Non-Goals (v1)</w:t>
      </w:r>
    </w:p>
    <w:p>
      <w:pPr>
        <w:pStyle w:val="ListParagraph"/>
        <w:numPr>
          <w:ilvl w:val="0"/>
          <w:numId w:val="2"/>
        </w:numPr>
        <w:spacing w:after="80"/>
      </w:pPr>
      <w:r>
        <w:t xml:space="preserve">Not a full e-commerce website builder (no blog, no SEO content pages, no multi-page site builder).</w:t>
      </w:r>
    </w:p>
    <w:p>
      <w:pPr>
        <w:pStyle w:val="ListParagraph"/>
        <w:numPr>
          <w:ilvl w:val="0"/>
          <w:numId w:val="2"/>
        </w:numPr>
        <w:spacing w:after="80"/>
      </w:pPr>
      <w:r>
        <w:t xml:space="preserve">No in-app payment gateway integration — payment is negotiated and confirmed over WhatsApp chat, as sellers already do today.</w:t>
      </w:r>
    </w:p>
    <w:p>
      <w:pPr>
        <w:pStyle w:val="ListParagraph"/>
        <w:numPr>
          <w:ilvl w:val="0"/>
          <w:numId w:val="2"/>
        </w:numPr>
        <w:spacing w:after="80"/>
      </w:pPr>
      <w:r>
        <w:t xml:space="preserve">No automated order-status notifications (requires Meta Cloud API — explicitly out of scope per Principle A4).</w:t>
      </w:r>
    </w:p>
    <w:p>
      <w:pPr>
        <w:pStyle w:val="ListParagraph"/>
        <w:numPr>
          <w:ilvl w:val="0"/>
          <w:numId w:val="2"/>
        </w:numPr>
        <w:spacing w:after="80"/>
      </w:pPr>
      <w:r>
        <w:t xml:space="preserve">No syncing with WhatsApp Business app's native catalog (explicitly out of scope per Principle A1).</w:t>
      </w:r>
    </w:p>
    <w:p>
      <w:pPr>
        <w:pStyle w:val="Heading2"/>
      </w:pPr>
      <w:r>
        <w:t xml:space="preserve">B3.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Attribute</w:t>
            </w:r>
          </w:p>
        </w:tc>
        <w:tc>
          <w:tcPr>
            <w:tcW w:type="dxa" w:w="624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Primary persona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Small/medium D2C or wholesale seller in India (jewellery, apparel, accessories) running their entire sales motion through WhatsApp.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Tech comfort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Comfortable with WhatsApp Business app daily; limited patience for complex dashboards; phone-only, often no desktop access during work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Catalog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50–500 SKUs typically, with frequent additions/removals (new arrivals, sold pieces).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Explicit stance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Does not want a standalone website; sees WhatsApp as sufficient for the actual sales conversation.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End customer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Browses on mobile, expects to finalize price/details over chat rather than a fixed checkout — common in jewellery and negotiated-price categories.</w:t>
            </w:r>
          </w:p>
        </w:tc>
      </w:tr>
    </w:tbl>
    <w:p>
      <w:pPr>
        <w:pStyle w:val="Heading2"/>
      </w:pPr>
      <w:r>
        <w:t xml:space="preserve">B4. Core User Flows</w:t>
      </w:r>
    </w:p>
    <w:p>
      <w:pPr>
        <w:pStyle w:val="Heading3"/>
      </w:pPr>
      <w:r>
        <w:t xml:space="preserve">B4.1 Seller — Catalog Management</w:t>
      </w:r>
    </w:p>
    <w:p>
      <w:pPr>
        <w:pStyle w:val="ListParagraph"/>
        <w:numPr>
          <w:ilvl w:val="0"/>
          <w:numId w:val="3"/>
        </w:numPr>
        <w:spacing w:after="80"/>
      </w:pPr>
      <w:r>
        <w:t xml:space="preserve">Seller logs into mobile-first admin dashboard.</w:t>
      </w:r>
    </w:p>
    <w:p>
      <w:pPr>
        <w:pStyle w:val="ListParagraph"/>
        <w:numPr>
          <w:ilvl w:val="0"/>
          <w:numId w:val="3"/>
        </w:numPr>
        <w:spacing w:after="80"/>
      </w:pPr>
      <w:r>
        <w:t xml:space="preserve">Seller adds a new product: name, price, category (assigned at creation — fixes Bug 3), photos (uploaded directly to S3/Spaces), variant options (size/color/stone — fixes requested improvement), and opening stock count.</w:t>
      </w:r>
    </w:p>
    <w:p>
      <w:pPr>
        <w:pStyle w:val="ListParagraph"/>
        <w:numPr>
          <w:ilvl w:val="0"/>
          <w:numId w:val="3"/>
        </w:numPr>
        <w:spacing w:after="80"/>
      </w:pPr>
      <w:r>
        <w:t xml:space="preserve">New product appears at the top of the active list by default (fixes Bug 4), and can be manually reordered at any time (Principle A3).</w:t>
      </w:r>
    </w:p>
    <w:p>
      <w:pPr>
        <w:pStyle w:val="ListParagraph"/>
        <w:numPr>
          <w:ilvl w:val="0"/>
          <w:numId w:val="3"/>
        </w:numPr>
        <w:spacing w:after="80"/>
      </w:pPr>
      <w:r>
        <w:t xml:space="preserve">Seller can search/filter the product list by name, category, or status at any time (fixes Bug 2).</w:t>
      </w:r>
    </w:p>
    <w:p>
      <w:pPr>
        <w:pStyle w:val="ListParagraph"/>
        <w:numPr>
          <w:ilvl w:val="0"/>
          <w:numId w:val="3"/>
        </w:numPr>
        <w:spacing w:after="80"/>
      </w:pPr>
      <w:r>
        <w:t xml:space="preserve">When an item sells out, seller taps to set stock to 0 — item flips to 'Out of Stock' state automatically. It is never deleted (fixes Bug 1 / Principle A2).</w:t>
      </w:r>
    </w:p>
    <w:p>
      <w:pPr>
        <w:pStyle w:val="ListParagraph"/>
        <w:numPr>
          <w:ilvl w:val="0"/>
          <w:numId w:val="3"/>
        </w:numPr>
        <w:spacing w:after="80"/>
      </w:pPr>
      <w:r>
        <w:t xml:space="preserve">Seller can restore an Out of Stock or Hidden item back to Active with one tap once restocked.</w:t>
      </w:r>
    </w:p>
    <w:p>
      <w:pPr>
        <w:pStyle w:val="Heading3"/>
      </w:pPr>
      <w:r>
        <w:t xml:space="preserve">B4.2 Seller — Sharing a Product Mid-Conversation</w:t>
      </w:r>
    </w:p>
    <w:p>
      <w:pPr>
        <w:pStyle w:val="ListParagraph"/>
        <w:numPr>
          <w:ilvl w:val="0"/>
          <w:numId w:val="3"/>
        </w:numPr>
        <w:spacing w:after="80"/>
      </w:pPr>
      <w:r>
        <w:t xml:space="preserve">While chatting with a customer on WhatsApp, seller opens the admin dashboard, finds the item, and taps 'Share to WhatsApp.'</w:t>
      </w:r>
    </w:p>
    <w:p>
      <w:pPr>
        <w:pStyle w:val="ListParagraph"/>
        <w:numPr>
          <w:ilvl w:val="0"/>
          <w:numId w:val="3"/>
        </w:numPr>
        <w:spacing w:after="80"/>
      </w:pPr>
      <w:r>
        <w:t xml:space="preserve">A pre-formatted message (product name, price, photo, storefront link) is handed off to WhatsApp via a wa.me intent, ready to send in the open chat.</w:t>
      </w:r>
    </w:p>
    <w:p>
      <w:pPr>
        <w:pStyle w:val="Heading3"/>
      </w:pPr>
      <w:r>
        <w:t xml:space="preserve">B4.3 Customer — Browsing and Ordering</w:t>
      </w:r>
    </w:p>
    <w:p>
      <w:pPr>
        <w:pStyle w:val="ListParagraph"/>
        <w:numPr>
          <w:ilvl w:val="0"/>
          <w:numId w:val="3"/>
        </w:numPr>
        <w:spacing w:after="80"/>
      </w:pPr>
      <w:r>
        <w:t xml:space="preserve">Customer receives a storefront link or product link via WhatsApp.</w:t>
      </w:r>
    </w:p>
    <w:p>
      <w:pPr>
        <w:pStyle w:val="ListParagraph"/>
        <w:numPr>
          <w:ilvl w:val="0"/>
          <w:numId w:val="3"/>
        </w:numPr>
        <w:spacing w:after="80"/>
      </w:pPr>
      <w:r>
        <w:t xml:space="preserve">Customer browses the mobile storefront, adds items to a cart.</w:t>
      </w:r>
    </w:p>
    <w:p>
      <w:pPr>
        <w:pStyle w:val="ListParagraph"/>
        <w:numPr>
          <w:ilvl w:val="0"/>
          <w:numId w:val="3"/>
        </w:numPr>
        <w:spacing w:after="80"/>
      </w:pPr>
      <w:r>
        <w:t xml:space="preserve">Customer taps 'Checkout' — a locked, read-only order summary page is generated at a unique URL (/orders/ORD-XXXXX).</w:t>
      </w:r>
    </w:p>
    <w:p>
      <w:pPr>
        <w:pStyle w:val="ListParagraph"/>
        <w:numPr>
          <w:ilvl w:val="0"/>
          <w:numId w:val="3"/>
        </w:numPr>
        <w:spacing w:after="80"/>
      </w:pPr>
      <w:r>
        <w:t xml:space="preserve">Tapping 'Confirm via WhatsApp' opens a wa.me link with a pre-filled text breakdown of the order, sent directly into a chat with the seller's number.</w:t>
      </w:r>
    </w:p>
    <w:p>
      <w:pPr>
        <w:pStyle w:val="ListParagraph"/>
        <w:numPr>
          <w:ilvl w:val="0"/>
          <w:numId w:val="3"/>
        </w:numPr>
        <w:spacing w:after="80"/>
      </w:pPr>
      <w:r>
        <w:t xml:space="preserve">Seller and customer finalize price, customization, and payment over that chat, exactly as they do today.</w:t>
      </w:r>
    </w:p>
    <w:p>
      <w:pPr>
        <w:pStyle w:val="Heading2"/>
      </w:pPr>
      <w:r>
        <w:t xml:space="preserve">B5.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1500"/>
        <w:gridCol w:w="1500"/>
      </w:tblGrid>
      <w:tr>
        <w:tc>
          <w:tcPr>
            <w:tcW w:type="dxa" w:w="14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ID</w:t>
            </w:r>
          </w:p>
        </w:tc>
        <w:tc>
          <w:tcPr>
            <w:tcW w:type="dxa" w:w="49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Requirement</w:t>
            </w:r>
          </w:p>
        </w:tc>
        <w:tc>
          <w:tcPr>
            <w:tcW w:type="dxa" w:w="15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Priority</w:t>
            </w:r>
          </w:p>
        </w:tc>
        <w:tc>
          <w:tcPr>
            <w:tcW w:type="dxa" w:w="15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Fixes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Product CRUD with name, price, description, multiple photos, category (assigned at creation), variant options, stock 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Bug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Product states: Active / Out of Stock / Hidden / Deleted, with one-tap transitions between all non-deleted 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Bug 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Search and category/status filtering on the admin product list.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Bug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Default newest-first sort, plus persistent manual drag-and-drop reorder.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Bug 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'Share to WhatsApp' / 'Copy Chat Link' action on every product, generating a wa.me intent with pre-filled product details.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Requested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Customer-facing mobile storefront: category browsing, product detail view, cart.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Locked, read-only order summary page at a unique URL per order (/orders/ORD-XXXXX).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wa.me checkout handoff: generates pre-filled order breakdown text routed to the seller's WhatsApp 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Multi-tenant wildcard subdomain per seller (storename.domain.com).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Bulk CSV import for initial catalog migration at onboarding.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Principle A1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30-day soft-delete retention with restore, before permanent deletion.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Principle A2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Basic order history view for sellers (list of past orders generated, not a full order-management/fulfillment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Core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FR-13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Variant dropdown maps (size/color/stone) configurable per product.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Requested</w:t>
            </w:r>
          </w:p>
        </w:tc>
      </w:tr>
    </w:tbl>
    <w:p>
      <w:pPr>
        <w:pStyle w:val="Heading2"/>
      </w:pPr>
      <w:r>
        <w:t xml:space="preserve">B6. Non-Functional Requirements</w:t>
      </w:r>
    </w:p>
    <w:p>
      <w:pPr>
        <w:pStyle w:val="ListParagraph"/>
        <w:numPr>
          <w:ilvl w:val="0"/>
          <w:numId w:val="2"/>
        </w:numPr>
        <w:spacing w:after="80"/>
      </w:pPr>
      <w:r>
        <w:t xml:space="preserve">Mobile-first responsive UI for both admin and storefront; desktop is unstyled fallback only in v1 (Principle A6).</w:t>
      </w:r>
    </w:p>
    <w:p>
      <w:pPr>
        <w:pStyle w:val="ListParagraph"/>
        <w:numPr>
          <w:ilvl w:val="0"/>
          <w:numId w:val="2"/>
        </w:numPr>
        <w:spacing w:after="80"/>
      </w:pPr>
      <w:r>
        <w:t xml:space="preserve">Page loads under 2 seconds on mid-range Android devices over 4G — the typical customer device/network profile.</w:t>
      </w:r>
    </w:p>
    <w:p>
      <w:pPr>
        <w:pStyle w:val="ListParagraph"/>
        <w:numPr>
          <w:ilvl w:val="0"/>
          <w:numId w:val="2"/>
        </w:numPr>
        <w:spacing w:after="80"/>
      </w:pPr>
      <w:r>
        <w:t xml:space="preserve">Product images served from S3/Spaces with CDN caching, not application-server disk (Principle A5).</w:t>
      </w:r>
    </w:p>
    <w:p>
      <w:pPr>
        <w:pStyle w:val="ListParagraph"/>
        <w:numPr>
          <w:ilvl w:val="0"/>
          <w:numId w:val="2"/>
        </w:numPr>
        <w:spacing w:after="80"/>
      </w:pPr>
      <w:r>
        <w:t xml:space="preserve">Each seller's storefront isolated by subdomain with no cross-tenant data leakage.</w:t>
      </w:r>
    </w:p>
    <w:p>
      <w:pPr>
        <w:pStyle w:val="ListParagraph"/>
        <w:numPr>
          <w:ilvl w:val="0"/>
          <w:numId w:val="2"/>
        </w:numPr>
        <w:spacing w:after="80"/>
      </w:pPr>
      <w:r>
        <w:t xml:space="preserve">All catalog actions (add/edit/hide/restore) reflected on the live storefront within seconds — no caching delay that could recreate a 'ghosting' perception.</w:t>
      </w:r>
    </w:p>
    <w:p>
      <w:pPr>
        <w:pStyle w:val="Heading2"/>
      </w:pPr>
      <w:r>
        <w:t xml:space="preserve">B7. Data Model Overview</w:t>
      </w:r>
    </w:p>
    <w:p>
      <w:pPr>
        <w:spacing w:after="160"/>
      </w:pPr>
      <w:r>
        <w:t xml:space="preserve">Core tables for the initial build (illustrative — full schema to be finalized in the build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Table</w:t>
            </w:r>
          </w:p>
        </w:tc>
        <w:tc>
          <w:tcPr>
            <w:tcW w:type="dxa" w:w="7160"/>
            <w:tcBorders>
              <w:top w:val="single" w:color="CCCCCC" w:sz="1"/>
              <w:left w:val="single" w:color="CCCCCC" w:sz="1"/>
              <w:bottom w:val="single" w:color="CCCCCC" w:sz="1"/>
              <w:right w:val="single" w:color="CCCCCC" w:sz="1"/>
            </w:tcBorders>
            <w:shd w:fill="DCE9ED" w:val="clear"/>
            <w:tcMar>
              <w:top w:type="dxa" w:w="80"/>
              <w:left w:type="dxa" w:w="120"/>
              <w:bottom w:type="dxa" w:w="80"/>
              <w:right w:type="dxa" w:w="120"/>
            </w:tcMar>
          </w:tcPr>
          <w:p>
            <w:pPr>
              <w:jc w:val="left"/>
            </w:pPr>
            <w:r>
              <w:rPr>
                <w:b/>
                <w:bCs/>
                <w:color w:val="1F4E5F"/>
                <w:sz w:val="21"/>
                <w:szCs w:val="21"/>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sellers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Seller account, store name, subdomain, WhatsApp number, branding.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products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Name, price, description, category_id, status (active/out_of_stock/hidden/deleted), stock_count, sort_order,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product_images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Image URLs (S3/Spaces), linked to product_id, with display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product_variants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Variant type (size/color/stone) and options, linked to product_id.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categories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Seller-defined categories, assignable at product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orders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Order ID (ORD-XXXXX), seller_id, customer contact, line items snapshot, status,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order_items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Line items per order — product snapshot (name/price/variant at time of order, not a live reference).</w:t>
            </w:r>
          </w:p>
        </w:tc>
      </w:tr>
    </w:tbl>
    <w:p>
      <w:pPr>
        <w:spacing w:after="160"/>
      </w:pPr>
      <w:r>
        <w:rPr>
          <w:i/>
          <w:iCs/>
          <w:color w:val="595959"/>
        </w:rPr>
        <w:t xml:space="preserve">Note: order_items should store a snapshot of product name/price/variant at the time of order, not a live foreign-key lookup — so that later edits or archiving of a product never alter historical order records.</w:t>
      </w:r>
    </w:p>
    <w:p>
      <w:pPr>
        <w:pStyle w:val="Heading2"/>
      </w:pPr>
      <w:r>
        <w:t xml:space="preserve">B8. Success Metrics (v1)</w:t>
      </w:r>
    </w:p>
    <w:p>
      <w:pPr>
        <w:pStyle w:val="ListParagraph"/>
        <w:numPr>
          <w:ilvl w:val="0"/>
          <w:numId w:val="2"/>
        </w:numPr>
        <w:spacing w:after="80"/>
      </w:pPr>
      <w:r>
        <w:t xml:space="preserve">Zero reports of a product 'disappearing' unexpectedly (the core bug this product fixes).</w:t>
      </w:r>
    </w:p>
    <w:p>
      <w:pPr>
        <w:pStyle w:val="ListParagraph"/>
        <w:numPr>
          <w:ilvl w:val="0"/>
          <w:numId w:val="2"/>
        </w:numPr>
        <w:spacing w:after="80"/>
      </w:pPr>
      <w:r>
        <w:t xml:space="preserve">Median time for a seller to find and edit a specific product under 10 seconds (down from manual scrolling).</w:t>
      </w:r>
    </w:p>
    <w:p>
      <w:pPr>
        <w:pStyle w:val="ListParagraph"/>
        <w:numPr>
          <w:ilvl w:val="0"/>
          <w:numId w:val="2"/>
        </w:numPr>
        <w:spacing w:after="80"/>
      </w:pPr>
      <w:r>
        <w:t xml:space="preserve">At least 80% of completed customer orders successfully handed off to WhatsApp via the checkout loop without manual seller intervention.</w:t>
      </w:r>
    </w:p>
    <w:p>
      <w:pPr>
        <w:pStyle w:val="ListParagraph"/>
        <w:numPr>
          <w:ilvl w:val="0"/>
          <w:numId w:val="2"/>
        </w:numPr>
        <w:spacing w:after="80"/>
      </w:pPr>
      <w:r>
        <w:t xml:space="preserve">Seller actively stops using WhatsApp Business app's native catalog within first week of onboarding.</w:t>
      </w:r>
    </w:p>
    <w:p>
      <w:pPr>
        <w:pStyle w:val="Heading2"/>
      </w:pPr>
      <w:r>
        <w:t xml:space="preserve">B9. Open Questions / Decisions Still Needed</w:t>
      </w:r>
    </w:p>
    <w:p>
      <w:pPr>
        <w:pStyle w:val="ListParagraph"/>
        <w:numPr>
          <w:ilvl w:val="0"/>
          <w:numId w:val="2"/>
        </w:numPr>
        <w:spacing w:after="80"/>
      </w:pPr>
      <w:r>
        <w:t xml:space="preserve">Exact bulk-import format and flow for sellers migrating an existing 100+ SKU catalog (CSV template vs. guided manual entry threshold).</w:t>
      </w:r>
    </w:p>
    <w:p>
      <w:pPr>
        <w:pStyle w:val="ListParagraph"/>
        <w:numPr>
          <w:ilvl w:val="0"/>
          <w:numId w:val="2"/>
        </w:numPr>
        <w:spacing w:after="80"/>
      </w:pPr>
      <w:r>
        <w:t xml:space="preserve">Whether Out of Stock items remain visible-but-marked-unavailable on the storefront (common in jewellery, where customers ask for similar pieces) or are hidden by default with a seller toggle.</w:t>
      </w:r>
    </w:p>
    <w:p>
      <w:pPr>
        <w:pStyle w:val="ListParagraph"/>
        <w:numPr>
          <w:ilvl w:val="0"/>
          <w:numId w:val="2"/>
        </w:numPr>
        <w:spacing w:after="80"/>
      </w:pPr>
      <w:r>
        <w:t xml:space="preserve">Domain and subdomain naming convention to lock in before DNS/SSL setup (Principle A7).</w:t>
      </w:r>
    </w:p>
    <w:p>
      <w:pPr>
        <w:pStyle w:val="ListParagraph"/>
        <w:numPr>
          <w:ilvl w:val="0"/>
          <w:numId w:val="2"/>
        </w:numPr>
        <w:spacing w:after="80"/>
      </w:pPr>
      <w:r>
        <w:t xml:space="preserve">Whether a lightweight 'mark as paid / fulfilled' status is needed on orders in v1, or deferred to v2 alongside any Cloud API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WAStore Builder</w:t>
    </w:r>
    <w:r>
      <w:rPr>
        <w:color w:val="595959"/>
        <w:sz w:val="18"/>
        <w:szCs w:val="18"/>
      </w:rPr>
      <w:t xml:space="preserve">	Architecture Principles &amp;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2026-06-18T06:27:28.711Z</dcterms:created>
  <dcterms:modified xsi:type="dcterms:W3CDTF">2026-06-18T06:27:28.711Z</dcterms:modified>
</cp:coreProperties>
</file>

<file path=docProps/custom.xml><?xml version="1.0" encoding="utf-8"?>
<Properties xmlns="http://schemas.openxmlformats.org/officeDocument/2006/custom-properties" xmlns:vt="http://schemas.openxmlformats.org/officeDocument/2006/docPropsVTypes"/>
</file>