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CA" w:rsidRDefault="003F7160" w:rsidP="003F7160">
      <w:pPr>
        <w:jc w:val="right"/>
      </w:pPr>
      <w:r>
        <w:t xml:space="preserve">Reviewee – </w:t>
      </w:r>
      <w:hyperlink r:id="rId5" w:history="1">
        <w:r w:rsidRPr="003F7160">
          <w:t>Chenfeng He</w:t>
        </w:r>
      </w:hyperlink>
    </w:p>
    <w:p w:rsidR="003F7160" w:rsidRDefault="003F7160" w:rsidP="003F7160">
      <w:pPr>
        <w:jc w:val="right"/>
      </w:pPr>
    </w:p>
    <w:p w:rsidR="003F7160" w:rsidRDefault="003F7160" w:rsidP="003F7160">
      <w:pPr>
        <w:pStyle w:val="Heading1"/>
        <w:jc w:val="center"/>
        <w:rPr>
          <w:b/>
          <w:u w:val="single"/>
        </w:rPr>
      </w:pPr>
      <w:r w:rsidRPr="003F7160">
        <w:rPr>
          <w:b/>
          <w:u w:val="single"/>
        </w:rPr>
        <w:t>Review 1</w:t>
      </w:r>
    </w:p>
    <w:p w:rsidR="003F7160" w:rsidRDefault="003F7160" w:rsidP="003F7160"/>
    <w:p w:rsidR="003F7160" w:rsidRDefault="003F7160" w:rsidP="00244F29">
      <w:pPr>
        <w:pStyle w:val="ListParagraph"/>
        <w:numPr>
          <w:ilvl w:val="0"/>
          <w:numId w:val="1"/>
        </w:numPr>
      </w:pPr>
      <w:r>
        <w:t>Exercise Remarks</w:t>
      </w:r>
    </w:p>
    <w:p w:rsidR="003F7160" w:rsidRDefault="003F7160" w:rsidP="00217317">
      <w:pPr>
        <w:ind w:left="720"/>
        <w:jc w:val="both"/>
      </w:pPr>
      <w:r>
        <w:t>Exercises though wr</w:t>
      </w:r>
      <w:r w:rsidR="00244F29">
        <w:t>itten in pen are neatly written, though it can be done better.</w:t>
      </w:r>
      <w:r w:rsidR="00217317">
        <w:t xml:space="preserve"> The problems are well separated and important steps are highlighted as presented in the class.</w:t>
      </w:r>
      <w:r w:rsidR="000F3A4D">
        <w:t xml:space="preserve"> I understand the lack of context in the interest of time, though some </w:t>
      </w:r>
      <w:r w:rsidR="00BC1867">
        <w:t>description</w:t>
      </w:r>
      <w:r w:rsidR="000F3A4D">
        <w:t xml:space="preserve"> would be better.</w:t>
      </w:r>
    </w:p>
    <w:p w:rsidR="003F7160" w:rsidRDefault="003F7160" w:rsidP="00217317">
      <w:pPr>
        <w:pStyle w:val="ListParagraph"/>
        <w:numPr>
          <w:ilvl w:val="0"/>
          <w:numId w:val="1"/>
        </w:numPr>
      </w:pPr>
      <w:r>
        <w:t>Coding Remarks</w:t>
      </w:r>
    </w:p>
    <w:p w:rsidR="00B058E6" w:rsidRDefault="00B058E6" w:rsidP="00B058E6">
      <w:pPr>
        <w:pStyle w:val="ListParagraph"/>
        <w:numPr>
          <w:ilvl w:val="1"/>
          <w:numId w:val="1"/>
        </w:numPr>
      </w:pPr>
      <w:r>
        <w:t>Code is mostly modular, the variable names are meaningful</w:t>
      </w:r>
      <w:r w:rsidR="006573E1">
        <w:t xml:space="preserve"> except in case of heavy-tailed models.</w:t>
      </w:r>
    </w:p>
    <w:p w:rsidR="006573E1" w:rsidRDefault="006573E1" w:rsidP="00B058E6">
      <w:pPr>
        <w:pStyle w:val="ListParagraph"/>
        <w:numPr>
          <w:ilvl w:val="1"/>
          <w:numId w:val="1"/>
        </w:numPr>
      </w:pPr>
      <w:r>
        <w:t>I would split the code for Simple Bayesian Linear Model from the Heavy-Tailed model.</w:t>
      </w:r>
    </w:p>
    <w:p w:rsidR="006573E1" w:rsidRDefault="006573E1" w:rsidP="00B058E6">
      <w:pPr>
        <w:pStyle w:val="ListParagraph"/>
        <w:numPr>
          <w:ilvl w:val="1"/>
          <w:numId w:val="1"/>
        </w:numPr>
      </w:pPr>
      <w:r>
        <w:t xml:space="preserve">Do not include unnecessary libraries. I see you have included </w:t>
      </w:r>
      <w:proofErr w:type="spellStart"/>
      <w:r>
        <w:t>ggplot</w:t>
      </w:r>
      <w:proofErr w:type="spellEnd"/>
      <w:r>
        <w:t>, but used regular plots.</w:t>
      </w:r>
      <w:bookmarkStart w:id="0" w:name="_GoBack"/>
      <w:bookmarkEnd w:id="0"/>
    </w:p>
    <w:p w:rsidR="006573E1" w:rsidRDefault="006573E1" w:rsidP="006573E1">
      <w:pPr>
        <w:pStyle w:val="ListParagraph"/>
        <w:numPr>
          <w:ilvl w:val="1"/>
          <w:numId w:val="1"/>
        </w:numPr>
      </w:pPr>
      <w:r>
        <w:t xml:space="preserve">For heavy tailed models, I see that you have used ‘burn in’ without properly defining it. Also you could use </w:t>
      </w:r>
      <w:r w:rsidRPr="006573E1">
        <w:t>thinning</w:t>
      </w:r>
      <w:r>
        <w:t xml:space="preserve"> to avoid auto-correlation in samples</w:t>
      </w:r>
    </w:p>
    <w:p w:rsidR="006573E1" w:rsidRDefault="006573E1" w:rsidP="006573E1">
      <w:pPr>
        <w:pStyle w:val="ListParagraph"/>
        <w:numPr>
          <w:ilvl w:val="1"/>
          <w:numId w:val="1"/>
        </w:numPr>
      </w:pPr>
      <w:r>
        <w:t xml:space="preserve">While plotting regression lines using </w:t>
      </w:r>
      <w:proofErr w:type="spellStart"/>
      <w:r>
        <w:t>abline</w:t>
      </w:r>
      <w:proofErr w:type="spellEnd"/>
      <w:r>
        <w:t xml:space="preserve">, it is better to use the variable </w:t>
      </w:r>
      <w:proofErr w:type="spellStart"/>
      <w:r>
        <w:t>coef</w:t>
      </w:r>
      <w:proofErr w:type="spellEnd"/>
      <w:r>
        <w:t xml:space="preserve"> then the variables </w:t>
      </w:r>
      <w:proofErr w:type="gramStart"/>
      <w:r>
        <w:t>a and</w:t>
      </w:r>
      <w:proofErr w:type="gramEnd"/>
      <w:r>
        <w:t xml:space="preserve"> b. It is more descriptive and short.</w:t>
      </w:r>
    </w:p>
    <w:p w:rsidR="002D4AFF" w:rsidRDefault="002D4AFF" w:rsidP="002D4AFF">
      <w:pPr>
        <w:pStyle w:val="ListParagraph"/>
        <w:numPr>
          <w:ilvl w:val="1"/>
          <w:numId w:val="1"/>
        </w:numPr>
      </w:pPr>
      <w:r>
        <w:t xml:space="preserve">Library must be included at the beginning </w:t>
      </w:r>
      <w:r w:rsidR="00B058E6">
        <w:t>on the code</w:t>
      </w:r>
      <w:r w:rsidR="002612E3">
        <w:t>. I occasionally saw it hanging in the text</w:t>
      </w:r>
    </w:p>
    <w:p w:rsidR="00B058E6" w:rsidRPr="003F7160" w:rsidRDefault="00B058E6" w:rsidP="002D4AFF">
      <w:pPr>
        <w:pStyle w:val="ListParagraph"/>
        <w:numPr>
          <w:ilvl w:val="1"/>
          <w:numId w:val="1"/>
        </w:numPr>
      </w:pPr>
      <w:r>
        <w:t>I prefer using &lt;-</w:t>
      </w:r>
      <w:r w:rsidR="000F3A4D">
        <w:t xml:space="preserve"> for assignment compared to =</w:t>
      </w:r>
      <w:r w:rsidR="002612E3">
        <w:t>, unless</w:t>
      </w:r>
      <w:r w:rsidR="000F3A4D">
        <w:t xml:space="preserve"> using them in function arguments.</w:t>
      </w:r>
      <w:r w:rsidR="002612E3">
        <w:t xml:space="preserve"> You have inconsistently used both = and &lt;- operators even when assigning function names. Also I would leave some space around the operators.</w:t>
      </w:r>
    </w:p>
    <w:p w:rsidR="003F7160" w:rsidRDefault="003F7160" w:rsidP="003F7160">
      <w:pPr>
        <w:jc w:val="right"/>
      </w:pPr>
    </w:p>
    <w:sectPr w:rsidR="003F7160" w:rsidSect="003F716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A7284"/>
    <w:multiLevelType w:val="hybridMultilevel"/>
    <w:tmpl w:val="1B7C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BA"/>
    <w:rsid w:val="000F3A4D"/>
    <w:rsid w:val="001331CA"/>
    <w:rsid w:val="00217317"/>
    <w:rsid w:val="00240BCE"/>
    <w:rsid w:val="00244F29"/>
    <w:rsid w:val="002612E3"/>
    <w:rsid w:val="002D4AFF"/>
    <w:rsid w:val="003F7160"/>
    <w:rsid w:val="004B0CB1"/>
    <w:rsid w:val="00572346"/>
    <w:rsid w:val="006573E1"/>
    <w:rsid w:val="00960EBA"/>
    <w:rsid w:val="00B058E6"/>
    <w:rsid w:val="00BC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619A8-62D9-4DCD-844E-F7446AEF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71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7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chenfon/SDS38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Arora {msbde177}</dc:creator>
  <cp:keywords/>
  <dc:description/>
  <cp:lastModifiedBy>Rohit Arora {msbde177}</cp:lastModifiedBy>
  <cp:revision>7</cp:revision>
  <dcterms:created xsi:type="dcterms:W3CDTF">2017-02-20T20:07:00Z</dcterms:created>
  <dcterms:modified xsi:type="dcterms:W3CDTF">2017-02-20T20:46:00Z</dcterms:modified>
</cp:coreProperties>
</file>