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A3" w:rsidRDefault="001C1D35" w:rsidP="001C1D35">
      <w:pPr>
        <w:tabs>
          <w:tab w:val="left" w:pos="34"/>
          <w:tab w:val="left" w:pos="851"/>
          <w:tab w:val="left" w:pos="993"/>
        </w:tabs>
        <w:spacing w:after="0" w:line="240" w:lineRule="auto"/>
        <w:ind w:firstLine="709"/>
        <w:jc w:val="both"/>
        <w:rPr>
          <w:lang w:val="kk-KZ"/>
        </w:rPr>
      </w:pPr>
      <w:r w:rsidRPr="001C1D35">
        <w:rPr>
          <w:rFonts w:ascii="Times New Roman" w:eastAsia="Times New Roman" w:hAnsi="Times New Roman" w:cs="Times New Roman"/>
          <w:b/>
          <w:sz w:val="28"/>
          <w:szCs w:val="28"/>
        </w:rPr>
        <w:t xml:space="preserve">Тема: </w:t>
      </w:r>
      <w:r w:rsidRPr="00FD3062">
        <w:rPr>
          <w:rFonts w:ascii="Times New Roman" w:hAnsi="Times New Roman"/>
          <w:b/>
          <w:sz w:val="28"/>
          <w:szCs w:val="28"/>
          <w:lang w:val="kk-KZ"/>
        </w:rPr>
        <w:t xml:space="preserve">Перспектива использование искусственного интелекта (ИИ) при </w:t>
      </w:r>
      <w:r>
        <w:rPr>
          <w:rFonts w:ascii="Times New Roman" w:hAnsi="Times New Roman"/>
          <w:b/>
          <w:sz w:val="28"/>
          <w:szCs w:val="28"/>
          <w:lang w:val="kk-KZ"/>
        </w:rPr>
        <w:t xml:space="preserve">оспе мелкого рогатого скота: </w:t>
      </w:r>
      <w:r>
        <w:rPr>
          <w:rFonts w:ascii="Times New Roman" w:eastAsia="Times New Roman" w:hAnsi="Times New Roman" w:cs="Times New Roman"/>
          <w:b/>
          <w:sz w:val="28"/>
          <w:szCs w:val="28"/>
          <w:lang w:val="kk-KZ"/>
        </w:rPr>
        <w:t>П</w:t>
      </w:r>
      <w:proofErr w:type="spellStart"/>
      <w:r>
        <w:rPr>
          <w:rFonts w:ascii="Times New Roman" w:eastAsia="Times New Roman" w:hAnsi="Times New Roman" w:cs="Times New Roman"/>
          <w:b/>
          <w:sz w:val="28"/>
          <w:szCs w:val="28"/>
        </w:rPr>
        <w:t>ринципы</w:t>
      </w:r>
      <w:proofErr w:type="spellEnd"/>
      <w:r>
        <w:rPr>
          <w:rFonts w:ascii="Times New Roman" w:eastAsia="Times New Roman" w:hAnsi="Times New Roman" w:cs="Times New Roman"/>
          <w:b/>
          <w:sz w:val="28"/>
          <w:szCs w:val="28"/>
        </w:rPr>
        <w:t xml:space="preserve"> и порядок прогнозирования вспышек  оспы мелкого рогатого скота и планирование ветеринарно-профилактических мероприятий, целевые </w:t>
      </w:r>
      <w:bookmarkStart w:id="0" w:name="_GoBack"/>
      <w:bookmarkEnd w:id="0"/>
      <w:r>
        <w:rPr>
          <w:rFonts w:ascii="Times New Roman" w:eastAsia="Times New Roman" w:hAnsi="Times New Roman" w:cs="Times New Roman"/>
          <w:b/>
          <w:sz w:val="28"/>
          <w:szCs w:val="28"/>
        </w:rPr>
        <w:t>индикаторы</w:t>
      </w:r>
    </w:p>
    <w:p w:rsidR="00FA03DA" w:rsidRPr="00872F0F" w:rsidRDefault="00FA03DA"/>
    <w:p w:rsidR="00872F0F" w:rsidRPr="00872F0F" w:rsidRDefault="00872F0F" w:rsidP="00872F0F">
      <w:pPr>
        <w:spacing w:after="0" w:line="240" w:lineRule="auto"/>
        <w:jc w:val="center"/>
        <w:rPr>
          <w:rFonts w:ascii="Times New Roman" w:hAnsi="Times New Roman" w:cs="Times New Roman"/>
        </w:rPr>
      </w:pPr>
      <w:proofErr w:type="gramStart"/>
      <w:r w:rsidRPr="00872F0F">
        <w:rPr>
          <w:rFonts w:ascii="Times New Roman" w:hAnsi="Times New Roman" w:cs="Times New Roman"/>
          <w:b/>
          <w:sz w:val="28"/>
          <w:szCs w:val="28"/>
        </w:rPr>
        <w:t>Определение эпизоотологической характеристики территорий страны за последние 10 лет по МРС</w:t>
      </w:r>
      <w:proofErr w:type="gramEnd"/>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Определено подробная</w:t>
      </w:r>
      <w:r w:rsidRPr="00872F0F">
        <w:rPr>
          <w:rFonts w:ascii="Times New Roman" w:hAnsi="Times New Roman" w:cs="Times New Roman"/>
          <w:sz w:val="28"/>
          <w:szCs w:val="28"/>
        </w:rPr>
        <w:t xml:space="preserve"> эпизоотологическая характеристика территории страны за последние 10 лет по </w:t>
      </w:r>
      <w:r w:rsidRPr="00872F0F">
        <w:rPr>
          <w:rFonts w:ascii="Times New Roman" w:hAnsi="Times New Roman" w:cs="Times New Roman"/>
          <w:sz w:val="28"/>
          <w:szCs w:val="28"/>
          <w:lang w:val="kk-KZ"/>
        </w:rPr>
        <w:t>ОМРС</w:t>
      </w:r>
      <w:r w:rsidRPr="00872F0F">
        <w:rPr>
          <w:rFonts w:ascii="Times New Roman" w:hAnsi="Times New Roman" w:cs="Times New Roman"/>
          <w:sz w:val="28"/>
          <w:szCs w:val="28"/>
        </w:rPr>
        <w:t xml:space="preserve">, изучена текущая эпизоотическая ситуация по </w:t>
      </w:r>
      <w:r w:rsidRPr="00872F0F">
        <w:rPr>
          <w:rFonts w:ascii="Times New Roman" w:hAnsi="Times New Roman" w:cs="Times New Roman"/>
          <w:sz w:val="28"/>
          <w:szCs w:val="28"/>
          <w:lang w:val="kk-KZ"/>
        </w:rPr>
        <w:t xml:space="preserve">ОМРС на бывших очагах инфекции. </w:t>
      </w:r>
      <w:r w:rsidRPr="00872F0F">
        <w:rPr>
          <w:rFonts w:ascii="Times New Roman" w:hAnsi="Times New Roman" w:cs="Times New Roman"/>
          <w:sz w:val="28"/>
          <w:szCs w:val="28"/>
        </w:rPr>
        <w:t xml:space="preserve"> </w:t>
      </w: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Таблица-2. Эпизоотологическая ситуациях по ОМРС в Казахстане</w:t>
      </w:r>
    </w:p>
    <w:tbl>
      <w:tblPr>
        <w:tblStyle w:val="10"/>
        <w:tblW w:w="0" w:type="auto"/>
        <w:tblLook w:val="04A0" w:firstRow="1" w:lastRow="0" w:firstColumn="1" w:lastColumn="0" w:noHBand="0" w:noVBand="1"/>
      </w:tblPr>
      <w:tblGrid>
        <w:gridCol w:w="527"/>
        <w:gridCol w:w="3531"/>
        <w:gridCol w:w="1098"/>
        <w:gridCol w:w="978"/>
        <w:gridCol w:w="1076"/>
        <w:gridCol w:w="1262"/>
        <w:gridCol w:w="1099"/>
      </w:tblGrid>
      <w:tr w:rsidR="00872F0F" w:rsidRPr="00872F0F" w:rsidTr="00872F0F">
        <w:tc>
          <w:tcPr>
            <w:tcW w:w="527"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3531"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Наименование области</w:t>
            </w:r>
          </w:p>
        </w:tc>
        <w:tc>
          <w:tcPr>
            <w:tcW w:w="1098"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2011г</w:t>
            </w:r>
          </w:p>
        </w:tc>
        <w:tc>
          <w:tcPr>
            <w:tcW w:w="978"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2013г</w:t>
            </w:r>
          </w:p>
        </w:tc>
        <w:tc>
          <w:tcPr>
            <w:tcW w:w="1076"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2014 г</w:t>
            </w:r>
          </w:p>
        </w:tc>
        <w:tc>
          <w:tcPr>
            <w:tcW w:w="1262"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2015 г</w:t>
            </w:r>
          </w:p>
        </w:tc>
        <w:tc>
          <w:tcPr>
            <w:tcW w:w="1099" w:type="dxa"/>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2019 г</w:t>
            </w:r>
          </w:p>
        </w:tc>
      </w:tr>
      <w:tr w:rsidR="00872F0F" w:rsidRPr="00872F0F" w:rsidTr="00872F0F">
        <w:tc>
          <w:tcPr>
            <w:tcW w:w="527" w:type="dxa"/>
          </w:tcPr>
          <w:p w:rsidR="00872F0F" w:rsidRPr="00872F0F" w:rsidRDefault="00872F0F" w:rsidP="00872F0F">
            <w:pPr>
              <w:ind w:left="-567"/>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Атырауская область</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rPr>
            </w:pPr>
          </w:p>
        </w:tc>
        <w:tc>
          <w:tcPr>
            <w:tcW w:w="1262" w:type="dxa"/>
          </w:tcPr>
          <w:p w:rsidR="00872F0F" w:rsidRPr="00872F0F" w:rsidRDefault="00872F0F" w:rsidP="00872F0F">
            <w:pPr>
              <w:ind w:firstLine="53"/>
              <w:rPr>
                <w:rFonts w:ascii="Times New Roman" w:hAnsi="Times New Roman" w:cs="Times New Roman"/>
                <w:sz w:val="28"/>
                <w:szCs w:val="28"/>
              </w:rPr>
            </w:pPr>
          </w:p>
        </w:tc>
        <w:tc>
          <w:tcPr>
            <w:tcW w:w="1099"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r>
      <w:tr w:rsidR="00872F0F" w:rsidRPr="00872F0F" w:rsidTr="00872F0F">
        <w:tc>
          <w:tcPr>
            <w:tcW w:w="527" w:type="dxa"/>
          </w:tcPr>
          <w:p w:rsidR="00872F0F" w:rsidRPr="00872F0F" w:rsidRDefault="00872F0F" w:rsidP="00872F0F">
            <w:pPr>
              <w:ind w:left="-580"/>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Восточно-Казахстанская область</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rPr>
            </w:pPr>
          </w:p>
        </w:tc>
        <w:tc>
          <w:tcPr>
            <w:tcW w:w="1262"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1099" w:type="dxa"/>
          </w:tcPr>
          <w:p w:rsidR="00872F0F" w:rsidRPr="00872F0F" w:rsidRDefault="00872F0F" w:rsidP="00872F0F">
            <w:pPr>
              <w:ind w:firstLine="53"/>
              <w:rPr>
                <w:rFonts w:ascii="Times New Roman" w:hAnsi="Times New Roman" w:cs="Times New Roman"/>
                <w:sz w:val="28"/>
                <w:szCs w:val="28"/>
              </w:rPr>
            </w:pPr>
          </w:p>
        </w:tc>
      </w:tr>
      <w:tr w:rsidR="00872F0F" w:rsidRPr="00872F0F" w:rsidTr="00872F0F">
        <w:tc>
          <w:tcPr>
            <w:tcW w:w="527" w:type="dxa"/>
          </w:tcPr>
          <w:p w:rsidR="00872F0F" w:rsidRPr="00872F0F" w:rsidRDefault="00872F0F" w:rsidP="00872F0F">
            <w:pPr>
              <w:ind w:left="-592"/>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Жамбылская</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1076" w:type="dxa"/>
          </w:tcPr>
          <w:p w:rsidR="00872F0F" w:rsidRPr="00872F0F" w:rsidRDefault="00872F0F" w:rsidP="00872F0F">
            <w:pPr>
              <w:ind w:firstLine="53"/>
              <w:rPr>
                <w:rFonts w:ascii="Times New Roman" w:hAnsi="Times New Roman" w:cs="Times New Roman"/>
                <w:sz w:val="28"/>
                <w:szCs w:val="28"/>
              </w:rPr>
            </w:pPr>
          </w:p>
        </w:tc>
        <w:tc>
          <w:tcPr>
            <w:tcW w:w="1262" w:type="dxa"/>
          </w:tcPr>
          <w:p w:rsidR="00872F0F" w:rsidRPr="00872F0F" w:rsidRDefault="00872F0F" w:rsidP="00872F0F">
            <w:pPr>
              <w:ind w:firstLine="53"/>
              <w:rPr>
                <w:rFonts w:ascii="Times New Roman" w:hAnsi="Times New Roman" w:cs="Times New Roman"/>
                <w:sz w:val="28"/>
                <w:szCs w:val="28"/>
              </w:rPr>
            </w:pPr>
          </w:p>
        </w:tc>
        <w:tc>
          <w:tcPr>
            <w:tcW w:w="1099" w:type="dxa"/>
          </w:tcPr>
          <w:p w:rsidR="00872F0F" w:rsidRPr="00872F0F" w:rsidRDefault="00872F0F" w:rsidP="00872F0F">
            <w:pPr>
              <w:ind w:firstLine="53"/>
              <w:rPr>
                <w:rFonts w:ascii="Times New Roman" w:hAnsi="Times New Roman" w:cs="Times New Roman"/>
                <w:sz w:val="28"/>
                <w:szCs w:val="28"/>
              </w:rPr>
            </w:pPr>
          </w:p>
        </w:tc>
      </w:tr>
      <w:tr w:rsidR="00872F0F" w:rsidRPr="00872F0F" w:rsidTr="00872F0F">
        <w:tc>
          <w:tcPr>
            <w:tcW w:w="527" w:type="dxa"/>
          </w:tcPr>
          <w:p w:rsidR="00872F0F" w:rsidRPr="00872F0F" w:rsidRDefault="00872F0F" w:rsidP="00872F0F">
            <w:pPr>
              <w:ind w:left="-567"/>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Западно Казахстанская область</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1262"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1099" w:type="dxa"/>
          </w:tcPr>
          <w:p w:rsidR="00872F0F" w:rsidRPr="00872F0F" w:rsidRDefault="00872F0F" w:rsidP="00872F0F">
            <w:pPr>
              <w:ind w:firstLine="53"/>
              <w:rPr>
                <w:rFonts w:ascii="Times New Roman" w:hAnsi="Times New Roman" w:cs="Times New Roman"/>
                <w:sz w:val="28"/>
                <w:szCs w:val="28"/>
              </w:rPr>
            </w:pPr>
          </w:p>
        </w:tc>
      </w:tr>
      <w:tr w:rsidR="00872F0F" w:rsidRPr="00872F0F" w:rsidTr="00872F0F">
        <w:tc>
          <w:tcPr>
            <w:tcW w:w="527" w:type="dxa"/>
          </w:tcPr>
          <w:p w:rsidR="00872F0F" w:rsidRPr="00872F0F" w:rsidRDefault="00872F0F" w:rsidP="00872F0F">
            <w:pPr>
              <w:ind w:left="-592"/>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Северо Казахстанская область</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1262" w:type="dxa"/>
          </w:tcPr>
          <w:p w:rsidR="00872F0F" w:rsidRPr="00872F0F" w:rsidRDefault="00872F0F" w:rsidP="00872F0F">
            <w:pPr>
              <w:ind w:firstLine="53"/>
              <w:rPr>
                <w:rFonts w:ascii="Times New Roman" w:hAnsi="Times New Roman" w:cs="Times New Roman"/>
                <w:sz w:val="28"/>
                <w:szCs w:val="28"/>
              </w:rPr>
            </w:pPr>
          </w:p>
        </w:tc>
        <w:tc>
          <w:tcPr>
            <w:tcW w:w="1099" w:type="dxa"/>
          </w:tcPr>
          <w:p w:rsidR="00872F0F" w:rsidRPr="00872F0F" w:rsidRDefault="00872F0F" w:rsidP="00872F0F">
            <w:pPr>
              <w:ind w:firstLine="53"/>
              <w:rPr>
                <w:rFonts w:ascii="Times New Roman" w:hAnsi="Times New Roman" w:cs="Times New Roman"/>
                <w:sz w:val="28"/>
                <w:szCs w:val="28"/>
              </w:rPr>
            </w:pPr>
          </w:p>
        </w:tc>
      </w:tr>
      <w:tr w:rsidR="00872F0F" w:rsidRPr="00872F0F" w:rsidTr="00872F0F">
        <w:tc>
          <w:tcPr>
            <w:tcW w:w="527" w:type="dxa"/>
          </w:tcPr>
          <w:p w:rsidR="00872F0F" w:rsidRPr="00872F0F" w:rsidRDefault="00872F0F" w:rsidP="00872F0F">
            <w:pPr>
              <w:ind w:left="-567"/>
              <w:rPr>
                <w:rFonts w:ascii="Times New Roman" w:hAnsi="Times New Roman" w:cs="Times New Roman"/>
                <w:sz w:val="28"/>
                <w:szCs w:val="28"/>
                <w:lang w:val="kk-KZ"/>
              </w:rPr>
            </w:pPr>
            <w:r w:rsidRPr="00872F0F">
              <w:rPr>
                <w:rFonts w:ascii="Times New Roman" w:hAnsi="Times New Roman" w:cs="Times New Roman"/>
                <w:sz w:val="28"/>
                <w:szCs w:val="28"/>
                <w:lang w:val="kk-KZ"/>
              </w:rPr>
              <w:t>6</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Мангыстауская область</w:t>
            </w:r>
          </w:p>
        </w:tc>
        <w:tc>
          <w:tcPr>
            <w:tcW w:w="1098" w:type="dxa"/>
          </w:tcPr>
          <w:p w:rsidR="00872F0F" w:rsidRPr="00872F0F" w:rsidRDefault="00872F0F" w:rsidP="00872F0F">
            <w:pPr>
              <w:ind w:firstLine="53"/>
              <w:rPr>
                <w:rFonts w:ascii="Times New Roman" w:hAnsi="Times New Roman" w:cs="Times New Roman"/>
                <w:sz w:val="28"/>
                <w:szCs w:val="28"/>
              </w:rPr>
            </w:pP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rPr>
            </w:pPr>
          </w:p>
        </w:tc>
        <w:tc>
          <w:tcPr>
            <w:tcW w:w="1262"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1099"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r>
      <w:tr w:rsidR="00872F0F" w:rsidRPr="00872F0F" w:rsidTr="00872F0F">
        <w:tc>
          <w:tcPr>
            <w:tcW w:w="527" w:type="dxa"/>
          </w:tcPr>
          <w:p w:rsidR="00872F0F" w:rsidRPr="00872F0F" w:rsidRDefault="00872F0F" w:rsidP="00872F0F">
            <w:pPr>
              <w:ind w:left="-1162" w:right="-115" w:firstLine="851"/>
              <w:rPr>
                <w:rFonts w:ascii="Times New Roman" w:hAnsi="Times New Roman" w:cs="Times New Roman"/>
                <w:sz w:val="28"/>
                <w:szCs w:val="28"/>
                <w:lang w:val="kk-KZ"/>
              </w:rPr>
            </w:pPr>
            <w:r w:rsidRPr="00872F0F">
              <w:rPr>
                <w:rFonts w:ascii="Times New Roman" w:hAnsi="Times New Roman" w:cs="Times New Roman"/>
                <w:sz w:val="28"/>
                <w:szCs w:val="28"/>
                <w:lang w:val="kk-KZ"/>
              </w:rPr>
              <w:t>7   7</w:t>
            </w:r>
          </w:p>
        </w:tc>
        <w:tc>
          <w:tcPr>
            <w:tcW w:w="3531"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Южно Казахстанская область</w:t>
            </w:r>
          </w:p>
        </w:tc>
        <w:tc>
          <w:tcPr>
            <w:tcW w:w="1098"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978" w:type="dxa"/>
          </w:tcPr>
          <w:p w:rsidR="00872F0F" w:rsidRPr="00872F0F" w:rsidRDefault="00872F0F" w:rsidP="00872F0F">
            <w:pPr>
              <w:ind w:firstLine="53"/>
              <w:rPr>
                <w:rFonts w:ascii="Times New Roman" w:hAnsi="Times New Roman" w:cs="Times New Roman"/>
                <w:sz w:val="28"/>
                <w:szCs w:val="28"/>
              </w:rPr>
            </w:pPr>
          </w:p>
        </w:tc>
        <w:tc>
          <w:tcPr>
            <w:tcW w:w="1076" w:type="dxa"/>
          </w:tcPr>
          <w:p w:rsidR="00872F0F" w:rsidRPr="00872F0F" w:rsidRDefault="00872F0F" w:rsidP="00872F0F">
            <w:pPr>
              <w:ind w:firstLine="53"/>
              <w:rPr>
                <w:rFonts w:ascii="Times New Roman" w:hAnsi="Times New Roman" w:cs="Times New Roman"/>
                <w:sz w:val="28"/>
                <w:szCs w:val="28"/>
              </w:rPr>
            </w:pPr>
          </w:p>
        </w:tc>
        <w:tc>
          <w:tcPr>
            <w:tcW w:w="1262" w:type="dxa"/>
          </w:tcPr>
          <w:p w:rsidR="00872F0F" w:rsidRPr="00872F0F" w:rsidRDefault="00872F0F" w:rsidP="00872F0F">
            <w:pPr>
              <w:ind w:firstLine="53"/>
              <w:rPr>
                <w:rFonts w:ascii="Times New Roman" w:hAnsi="Times New Roman" w:cs="Times New Roman"/>
                <w:sz w:val="28"/>
                <w:szCs w:val="28"/>
              </w:rPr>
            </w:pPr>
          </w:p>
        </w:tc>
        <w:tc>
          <w:tcPr>
            <w:tcW w:w="1099" w:type="dxa"/>
          </w:tcPr>
          <w:p w:rsidR="00872F0F" w:rsidRPr="00872F0F" w:rsidRDefault="00872F0F" w:rsidP="00872F0F">
            <w:pPr>
              <w:ind w:firstLine="53"/>
              <w:rPr>
                <w:rFonts w:ascii="Times New Roman" w:hAnsi="Times New Roman" w:cs="Times New Roman"/>
                <w:sz w:val="28"/>
                <w:szCs w:val="28"/>
              </w:rPr>
            </w:pPr>
          </w:p>
        </w:tc>
      </w:tr>
      <w:tr w:rsidR="00872F0F" w:rsidRPr="00872F0F" w:rsidTr="00872F0F">
        <w:tc>
          <w:tcPr>
            <w:tcW w:w="4058" w:type="dxa"/>
            <w:gridSpan w:val="2"/>
          </w:tcPr>
          <w:p w:rsidR="00872F0F" w:rsidRPr="00872F0F" w:rsidRDefault="00872F0F" w:rsidP="00872F0F">
            <w:pPr>
              <w:ind w:firstLine="53"/>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Итого</w:t>
            </w:r>
          </w:p>
        </w:tc>
        <w:tc>
          <w:tcPr>
            <w:tcW w:w="1098"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978"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1076"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1262"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6</w:t>
            </w:r>
          </w:p>
        </w:tc>
        <w:tc>
          <w:tcPr>
            <w:tcW w:w="1099" w:type="dxa"/>
          </w:tcPr>
          <w:p w:rsidR="00872F0F" w:rsidRPr="00872F0F" w:rsidRDefault="00872F0F" w:rsidP="00872F0F">
            <w:pPr>
              <w:ind w:firstLine="53"/>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r>
    </w:tbl>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 </w:t>
      </w: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r w:rsidRPr="00872F0F">
        <w:rPr>
          <w:rFonts w:ascii="Times New Roman" w:eastAsia="SimSun" w:hAnsi="Times New Roman" w:cs="Times New Roman"/>
          <w:bCs/>
          <w:sz w:val="28"/>
          <w:szCs w:val="28"/>
          <w:lang w:val="kk-KZ" w:eastAsia="zh-CN"/>
        </w:rPr>
        <w:t xml:space="preserve">Для анализа </w:t>
      </w:r>
      <w:r w:rsidRPr="00872F0F">
        <w:rPr>
          <w:rFonts w:ascii="Times New Roman" w:hAnsi="Times New Roman" w:cs="Times New Roman"/>
          <w:sz w:val="28"/>
          <w:szCs w:val="28"/>
        </w:rPr>
        <w:t xml:space="preserve">эпизоотической ситуации по </w:t>
      </w:r>
      <w:r w:rsidRPr="00872F0F">
        <w:rPr>
          <w:rFonts w:ascii="Times New Roman" w:hAnsi="Times New Roman" w:cs="Times New Roman"/>
          <w:sz w:val="28"/>
          <w:szCs w:val="28"/>
          <w:lang w:val="kk-KZ"/>
        </w:rPr>
        <w:t>ОМРС</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на территории Республики Казахстан</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 xml:space="preserve"> были изучены официальные данные ветеринарной отчетности по заболеваемости животных. Результаты представлены в таблице 1.</w:t>
      </w:r>
    </w:p>
    <w:p w:rsidR="00872F0F" w:rsidRPr="00872F0F" w:rsidRDefault="00872F0F" w:rsidP="00872F0F">
      <w:pPr>
        <w:autoSpaceDE w:val="0"/>
        <w:autoSpaceDN w:val="0"/>
        <w:spacing w:after="0" w:line="240" w:lineRule="auto"/>
        <w:contextualSpacing/>
        <w:jc w:val="both"/>
        <w:rPr>
          <w:rFonts w:ascii="Times New Roman" w:hAnsi="Times New Roman" w:cs="Times New Roman"/>
          <w:color w:val="000000" w:themeColor="text1"/>
          <w:sz w:val="24"/>
          <w:szCs w:val="24"/>
          <w:lang w:val="kk-KZ"/>
        </w:rPr>
      </w:pPr>
      <w:r w:rsidRPr="00872F0F">
        <w:rPr>
          <w:rFonts w:ascii="Times New Roman" w:hAnsi="Times New Roman" w:cs="Times New Roman"/>
          <w:color w:val="000000" w:themeColor="text1"/>
          <w:sz w:val="28"/>
          <w:szCs w:val="28"/>
          <w:lang w:val="kk-KZ"/>
        </w:rPr>
        <w:t>Из</w:t>
      </w:r>
      <w:r w:rsidRPr="00872F0F">
        <w:rPr>
          <w:rFonts w:ascii="Times New Roman" w:hAnsi="Times New Roman" w:cs="Times New Roman"/>
          <w:color w:val="000000" w:themeColor="text1"/>
          <w:sz w:val="28"/>
          <w:szCs w:val="28"/>
        </w:rPr>
        <w:t xml:space="preserve"> таблицы </w:t>
      </w:r>
      <w:r w:rsidRPr="00872F0F">
        <w:rPr>
          <w:rFonts w:ascii="Times New Roman" w:hAnsi="Times New Roman" w:cs="Times New Roman"/>
          <w:color w:val="000000" w:themeColor="text1"/>
          <w:sz w:val="28"/>
          <w:szCs w:val="28"/>
          <w:lang w:val="kk-KZ"/>
        </w:rPr>
        <w:t>видно 1</w:t>
      </w:r>
      <w:r w:rsidRPr="00872F0F">
        <w:rPr>
          <w:rFonts w:ascii="Times New Roman" w:hAnsi="Times New Roman" w:cs="Times New Roman"/>
          <w:color w:val="000000" w:themeColor="text1"/>
          <w:sz w:val="28"/>
          <w:szCs w:val="28"/>
        </w:rPr>
        <w:t xml:space="preserve">, что наиболее </w:t>
      </w:r>
      <w:proofErr w:type="spellStart"/>
      <w:r w:rsidRPr="00872F0F">
        <w:rPr>
          <w:rFonts w:ascii="Times New Roman" w:hAnsi="Times New Roman" w:cs="Times New Roman"/>
          <w:color w:val="000000" w:themeColor="text1"/>
          <w:sz w:val="28"/>
          <w:szCs w:val="28"/>
        </w:rPr>
        <w:t>неблагополучн</w:t>
      </w:r>
      <w:proofErr w:type="spellEnd"/>
      <w:r w:rsidRPr="00872F0F">
        <w:rPr>
          <w:rFonts w:ascii="Times New Roman" w:hAnsi="Times New Roman" w:cs="Times New Roman"/>
          <w:color w:val="000000" w:themeColor="text1"/>
          <w:sz w:val="28"/>
          <w:szCs w:val="28"/>
          <w:lang w:val="kk-KZ"/>
        </w:rPr>
        <w:t xml:space="preserve">ой ОМРС является </w:t>
      </w:r>
      <w:r w:rsidRPr="00872F0F">
        <w:rPr>
          <w:rFonts w:ascii="Times New Roman" w:hAnsi="Times New Roman" w:cs="Times New Roman"/>
          <w:sz w:val="28"/>
          <w:szCs w:val="28"/>
          <w:lang w:val="kk-KZ"/>
        </w:rPr>
        <w:t>Западно Казахстанская область</w:t>
      </w:r>
      <w:r w:rsidRPr="00872F0F">
        <w:rPr>
          <w:rFonts w:ascii="Times New Roman" w:hAnsi="Times New Roman" w:cs="Times New Roman"/>
          <w:color w:val="000000" w:themeColor="text1"/>
          <w:sz w:val="28"/>
          <w:szCs w:val="28"/>
          <w:lang w:val="kk-KZ"/>
        </w:rPr>
        <w:t xml:space="preserve"> зафиксировано в 2014 году 2, а в 2015 году 3 очага</w:t>
      </w:r>
      <w:r w:rsidRPr="00872F0F">
        <w:rPr>
          <w:rFonts w:ascii="Times New Roman" w:hAnsi="Times New Roman" w:cs="Times New Roman"/>
          <w:color w:val="000000" w:themeColor="text1"/>
          <w:sz w:val="24"/>
          <w:szCs w:val="24"/>
          <w:lang w:val="kk-KZ"/>
        </w:rPr>
        <w:t>.</w:t>
      </w:r>
    </w:p>
    <w:p w:rsidR="00872F0F" w:rsidRPr="00872F0F" w:rsidRDefault="00872F0F" w:rsidP="00872F0F">
      <w:pPr>
        <w:spacing w:after="0" w:line="240" w:lineRule="auto"/>
        <w:jc w:val="both"/>
        <w:rPr>
          <w:rFonts w:ascii="Times New Roman" w:hAnsi="Times New Roman" w:cs="Times New Roman"/>
          <w:color w:val="000000" w:themeColor="text1"/>
          <w:sz w:val="28"/>
          <w:szCs w:val="28"/>
          <w:lang w:val="en-US"/>
        </w:rPr>
      </w:pPr>
      <w:r w:rsidRPr="00872F0F">
        <w:rPr>
          <w:rFonts w:ascii="Times New Roman" w:hAnsi="Times New Roman" w:cs="Times New Roman"/>
          <w:color w:val="000000" w:themeColor="text1"/>
          <w:sz w:val="28"/>
          <w:szCs w:val="28"/>
          <w:lang w:val="kk-KZ"/>
        </w:rPr>
        <w:t xml:space="preserve">Благополучными по оспе МРС являются </w:t>
      </w:r>
      <w:r w:rsidRPr="00872F0F">
        <w:rPr>
          <w:rFonts w:ascii="Times New Roman" w:hAnsi="Times New Roman" w:cs="Times New Roman"/>
          <w:sz w:val="28"/>
          <w:szCs w:val="28"/>
          <w:lang w:val="kk-KZ"/>
        </w:rPr>
        <w:t xml:space="preserve">Акмолинская, Актюбинская, Карагандинская, Костанайская, Кызылординская, Павлодарская, Алматинская области. </w:t>
      </w:r>
      <w:r w:rsidRPr="00872F0F">
        <w:rPr>
          <w:rFonts w:ascii="Times New Roman" w:hAnsi="Times New Roman" w:cs="Times New Roman"/>
          <w:color w:val="000000" w:themeColor="text1"/>
          <w:sz w:val="28"/>
          <w:szCs w:val="28"/>
          <w:lang w:val="kk-KZ"/>
        </w:rPr>
        <w:t>За последние 10 лет там не зарегистрировано ни одного случая</w:t>
      </w:r>
    </w:p>
    <w:p w:rsidR="00872F0F" w:rsidRPr="00872F0F" w:rsidRDefault="00872F0F" w:rsidP="00872F0F">
      <w:pPr>
        <w:spacing w:after="0" w:line="240" w:lineRule="auto"/>
        <w:rPr>
          <w:rFonts w:ascii="Times New Roman" w:hAnsi="Times New Roman" w:cs="Times New Roman"/>
          <w:lang w:val="en-US"/>
        </w:rPr>
      </w:pPr>
    </w:p>
    <w:p w:rsidR="00872F0F" w:rsidRPr="00872F0F" w:rsidRDefault="00872F0F" w:rsidP="00872F0F">
      <w:pPr>
        <w:spacing w:after="0" w:line="240" w:lineRule="auto"/>
        <w:rPr>
          <w:rFonts w:ascii="Times New Roman" w:hAnsi="Times New Roman" w:cs="Times New Roman"/>
        </w:rPr>
      </w:pPr>
      <w:r w:rsidRPr="00872F0F">
        <w:rPr>
          <w:rFonts w:ascii="Times New Roman" w:hAnsi="Times New Roman" w:cs="Times New Roman"/>
          <w:noProof/>
          <w:sz w:val="28"/>
          <w:szCs w:val="28"/>
        </w:rPr>
        <w:lastRenderedPageBreak/>
        <w:drawing>
          <wp:inline distT="0" distB="0" distL="0" distR="0" wp14:anchorId="67C17123" wp14:editId="031E2AA7">
            <wp:extent cx="5940425" cy="3241040"/>
            <wp:effectExtent l="0" t="0" r="3175" b="0"/>
            <wp:docPr id="1" name="Рисунок 1" descr="C:\Users\Асылбек\Desktop\Елкелді Айдана\ана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сылбек\Desktop\Елкелді Айдана\анал.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241040"/>
                    </a:xfrm>
                    <a:prstGeom prst="rect">
                      <a:avLst/>
                    </a:prstGeom>
                    <a:noFill/>
                    <a:ln>
                      <a:noFill/>
                    </a:ln>
                  </pic:spPr>
                </pic:pic>
              </a:graphicData>
            </a:graphic>
          </wp:inline>
        </w:drawing>
      </w:r>
    </w:p>
    <w:p w:rsidR="00872F0F" w:rsidRPr="00872F0F" w:rsidRDefault="00872F0F" w:rsidP="00872F0F">
      <w:pPr>
        <w:spacing w:after="0" w:line="240" w:lineRule="auto"/>
        <w:rPr>
          <w:rFonts w:ascii="Times New Roman" w:hAnsi="Times New Roman" w:cs="Times New Roman"/>
        </w:rPr>
      </w:pPr>
    </w:p>
    <w:p w:rsidR="00872F0F" w:rsidRPr="00872F0F" w:rsidRDefault="00872F0F" w:rsidP="00872F0F">
      <w:pPr>
        <w:spacing w:after="0" w:line="240" w:lineRule="auto"/>
        <w:jc w:val="center"/>
        <w:rPr>
          <w:rFonts w:ascii="Times New Roman" w:hAnsi="Times New Roman" w:cs="Times New Roman"/>
          <w:i/>
          <w:sz w:val="28"/>
          <w:szCs w:val="28"/>
        </w:rPr>
      </w:pPr>
      <w:r w:rsidRPr="00872F0F">
        <w:rPr>
          <w:rFonts w:ascii="Times New Roman" w:hAnsi="Times New Roman" w:cs="Times New Roman"/>
          <w:sz w:val="28"/>
          <w:szCs w:val="28"/>
          <w:lang w:val="kk-KZ"/>
        </w:rPr>
        <w:t>Рисунок</w:t>
      </w:r>
      <w:r w:rsidRPr="00872F0F">
        <w:rPr>
          <w:rFonts w:ascii="Times New Roman" w:hAnsi="Times New Roman" w:cs="Times New Roman"/>
          <w:color w:val="FFFFFF" w:themeColor="background1"/>
          <w:sz w:val="28"/>
          <w:szCs w:val="28"/>
          <w:lang w:val="kk-KZ"/>
        </w:rPr>
        <w:t>.</w:t>
      </w:r>
      <w:r w:rsidRPr="00872F0F">
        <w:rPr>
          <w:rFonts w:ascii="Times New Roman" w:hAnsi="Times New Roman" w:cs="Times New Roman"/>
          <w:sz w:val="28"/>
          <w:szCs w:val="28"/>
          <w:lang w:val="kk-KZ"/>
        </w:rPr>
        <w:t xml:space="preserve">1- </w:t>
      </w:r>
      <w:r w:rsidRPr="00872F0F">
        <w:rPr>
          <w:rFonts w:ascii="Times New Roman" w:hAnsi="Times New Roman" w:cs="Times New Roman"/>
          <w:bCs/>
          <w:sz w:val="28"/>
          <w:szCs w:val="28"/>
          <w:lang w:val="kk-KZ"/>
        </w:rPr>
        <w:t>Информация об очагах ОМРС в Казахстане</w:t>
      </w:r>
    </w:p>
    <w:p w:rsidR="00872F0F" w:rsidRPr="00872F0F" w:rsidRDefault="00872F0F" w:rsidP="00872F0F">
      <w:pPr>
        <w:spacing w:after="0" w:line="240" w:lineRule="auto"/>
        <w:jc w:val="both"/>
        <w:rPr>
          <w:rFonts w:ascii="Times New Roman" w:hAnsi="Times New Roman" w:cs="Times New Roman"/>
          <w:sz w:val="28"/>
          <w:szCs w:val="28"/>
        </w:rPr>
      </w:pPr>
    </w:p>
    <w:p w:rsidR="00872F0F" w:rsidRPr="00872F0F" w:rsidRDefault="00872F0F" w:rsidP="00872F0F">
      <w:pPr>
        <w:spacing w:after="0" w:line="240" w:lineRule="auto"/>
        <w:ind w:firstLine="708"/>
        <w:contextualSpacing/>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Информатизация общества закреплена как важнейший механизм формирования конкуретнособности национальной экономики в Послании президента РК. При этом ключевая роль отводится эпизоотологическому мониторингу – системе непрерывного слежения за эпизоотической обстановкой, раннего выявления и оценки экстремальных ее отклонений от нормы, моделирования и прогнозирования развития во времени и пространстве, разработка оптимальных вариантов рекомендаций по защите животных. </w:t>
      </w:r>
    </w:p>
    <w:p w:rsidR="00872F0F" w:rsidRPr="00872F0F" w:rsidRDefault="00872F0F" w:rsidP="00872F0F">
      <w:pPr>
        <w:spacing w:after="0" w:line="240" w:lineRule="auto"/>
        <w:ind w:firstLine="708"/>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Цель эпизоотологичского мониторинга – сведение к минимуму информационной неопределенности при принятии управленческих решений. </w:t>
      </w: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Для проведения эффективных противоэпизоотических мероприятии в странах мира проводят исследования по оценке риска возникновения и распространение ООБ животных. Имеются работы по оценке риска возникновения ОМРС в РФ. Такие исследования в Республике Казахстан в отношении этого заболевания не проводились. </w:t>
      </w: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hd w:val="clear" w:color="auto" w:fill="FFFFFF"/>
        <w:tabs>
          <w:tab w:val="left" w:pos="34"/>
          <w:tab w:val="left" w:pos="851"/>
          <w:tab w:val="left" w:pos="993"/>
        </w:tabs>
        <w:suppressAutoHyphens/>
        <w:spacing w:after="0" w:line="240" w:lineRule="auto"/>
        <w:ind w:firstLine="709"/>
        <w:jc w:val="both"/>
        <w:rPr>
          <w:rFonts w:ascii="Times New Roman" w:hAnsi="Times New Roman" w:cs="Times New Roman"/>
          <w:color w:val="000000"/>
          <w:sz w:val="24"/>
          <w:szCs w:val="24"/>
          <w:lang w:val="kk-KZ"/>
        </w:rPr>
      </w:pPr>
      <w:r>
        <w:rPr>
          <w:rFonts w:ascii="Times New Roman" w:hAnsi="Times New Roman" w:cs="Times New Roman"/>
          <w:b/>
          <w:sz w:val="28"/>
          <w:szCs w:val="28"/>
          <w:lang w:val="en-US"/>
        </w:rPr>
        <w:t>P</w:t>
      </w:r>
      <w:proofErr w:type="spellStart"/>
      <w:r w:rsidRPr="00872F0F">
        <w:rPr>
          <w:rFonts w:ascii="Times New Roman" w:hAnsi="Times New Roman" w:cs="Times New Roman"/>
          <w:b/>
          <w:sz w:val="28"/>
          <w:szCs w:val="28"/>
        </w:rPr>
        <w:t>онирование</w:t>
      </w:r>
      <w:proofErr w:type="spellEnd"/>
      <w:r w:rsidRPr="00872F0F">
        <w:rPr>
          <w:rFonts w:ascii="Times New Roman" w:hAnsi="Times New Roman" w:cs="Times New Roman"/>
          <w:b/>
          <w:sz w:val="28"/>
          <w:szCs w:val="28"/>
        </w:rPr>
        <w:t xml:space="preserve"> и регионализацию территорию РК по степени напряженности эпизоотической ситуации по </w:t>
      </w:r>
      <w:r w:rsidRPr="00872F0F">
        <w:rPr>
          <w:rFonts w:ascii="Times New Roman" w:hAnsi="Times New Roman" w:cs="Times New Roman"/>
          <w:b/>
          <w:sz w:val="28"/>
          <w:szCs w:val="28"/>
          <w:lang w:val="kk-KZ"/>
        </w:rPr>
        <w:t xml:space="preserve">ОМРС </w:t>
      </w:r>
    </w:p>
    <w:p w:rsidR="00872F0F" w:rsidRPr="00872F0F" w:rsidRDefault="00872F0F" w:rsidP="00872F0F">
      <w:pPr>
        <w:pStyle w:val="a6"/>
        <w:ind w:firstLine="709"/>
        <w:jc w:val="both"/>
      </w:pPr>
      <w:r w:rsidRPr="00872F0F">
        <w:rPr>
          <w:color w:val="000000"/>
        </w:rPr>
        <w:t xml:space="preserve">За отчетный период нами проведен анализ развития эпизоотического процесса по </w:t>
      </w:r>
      <w:r w:rsidRPr="00872F0F">
        <w:rPr>
          <w:color w:val="000000"/>
          <w:lang w:val="kk-KZ"/>
        </w:rPr>
        <w:t>оспе в</w:t>
      </w:r>
      <w:r w:rsidRPr="00872F0F">
        <w:rPr>
          <w:color w:val="000000"/>
        </w:rPr>
        <w:t xml:space="preserve"> регионах РК. Регистрация </w:t>
      </w:r>
      <w:r w:rsidRPr="00872F0F">
        <w:rPr>
          <w:color w:val="000000"/>
          <w:lang w:val="kk-KZ"/>
        </w:rPr>
        <w:t xml:space="preserve">оспы  </w:t>
      </w:r>
      <w:r w:rsidRPr="00872F0F">
        <w:rPr>
          <w:color w:val="000000"/>
          <w:szCs w:val="28"/>
        </w:rPr>
        <w:t>Восточно-Казахстанской</w:t>
      </w:r>
      <w:r w:rsidRPr="00872F0F">
        <w:rPr>
          <w:color w:val="000000"/>
        </w:rPr>
        <w:t xml:space="preserve"> области не регистрировалась с </w:t>
      </w:r>
      <w:r w:rsidRPr="00872F0F">
        <w:rPr>
          <w:color w:val="000000"/>
          <w:lang w:val="kk-KZ"/>
        </w:rPr>
        <w:t>2015</w:t>
      </w:r>
      <w:r w:rsidRPr="00872F0F">
        <w:rPr>
          <w:color w:val="000000"/>
        </w:rPr>
        <w:t xml:space="preserve"> года. Визуализация неблагополучных пунктов по </w:t>
      </w:r>
      <w:r w:rsidRPr="00872F0F">
        <w:rPr>
          <w:color w:val="000000"/>
          <w:lang w:val="kk-KZ"/>
        </w:rPr>
        <w:t>оспе</w:t>
      </w:r>
      <w:r w:rsidRPr="00872F0F">
        <w:rPr>
          <w:color w:val="000000"/>
        </w:rPr>
        <w:t xml:space="preserve"> на территории </w:t>
      </w:r>
      <w:r w:rsidRPr="00872F0F">
        <w:rPr>
          <w:color w:val="000000"/>
          <w:szCs w:val="28"/>
        </w:rPr>
        <w:t>Восточно-Казахстанской</w:t>
      </w:r>
      <w:r w:rsidRPr="00872F0F">
        <w:rPr>
          <w:color w:val="000000"/>
        </w:rPr>
        <w:t xml:space="preserve"> области за </w:t>
      </w:r>
      <w:r w:rsidRPr="00872F0F">
        <w:rPr>
          <w:color w:val="000000"/>
          <w:lang w:val="kk-KZ"/>
        </w:rPr>
        <w:t>2015-2021</w:t>
      </w:r>
      <w:r w:rsidRPr="00872F0F">
        <w:rPr>
          <w:color w:val="000000"/>
        </w:rPr>
        <w:t xml:space="preserve"> гг. представлены в рисунке </w:t>
      </w:r>
      <w:r w:rsidRPr="00872F0F">
        <w:rPr>
          <w:lang w:val="kk-KZ"/>
        </w:rPr>
        <w:t>2</w:t>
      </w:r>
      <w:r w:rsidRPr="00872F0F">
        <w:t>.</w:t>
      </w:r>
    </w:p>
    <w:p w:rsidR="00872F0F" w:rsidRPr="00872F0F" w:rsidRDefault="00872F0F" w:rsidP="00872F0F">
      <w:pPr>
        <w:widowControl w:val="0"/>
        <w:spacing w:after="0" w:line="240" w:lineRule="auto"/>
        <w:contextualSpacing/>
        <w:jc w:val="both"/>
        <w:rPr>
          <w:rFonts w:ascii="Times New Roman" w:hAnsi="Times New Roman" w:cs="Times New Roman"/>
          <w:b/>
          <w:sz w:val="28"/>
          <w:szCs w:val="28"/>
          <w:lang w:val="kk-KZ"/>
        </w:rPr>
      </w:pPr>
      <w:r w:rsidRPr="00872F0F">
        <w:rPr>
          <w:rFonts w:ascii="Times New Roman" w:hAnsi="Times New Roman" w:cs="Times New Roman"/>
          <w:b/>
          <w:noProof/>
          <w:sz w:val="28"/>
          <w:szCs w:val="28"/>
        </w:rPr>
        <w:lastRenderedPageBreak/>
        <w:drawing>
          <wp:inline distT="0" distB="0" distL="0" distR="0" wp14:anchorId="37570177" wp14:editId="1FDFFFF0">
            <wp:extent cx="4359760" cy="2837793"/>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203" cy="2853052"/>
                    </a:xfrm>
                    <a:prstGeom prst="rect">
                      <a:avLst/>
                    </a:prstGeom>
                    <a:noFill/>
                    <a:ln>
                      <a:noFill/>
                    </a:ln>
                  </pic:spPr>
                </pic:pic>
              </a:graphicData>
            </a:graphic>
          </wp:inline>
        </w:drawing>
      </w:r>
    </w:p>
    <w:p w:rsidR="00872F0F" w:rsidRPr="00872F0F" w:rsidRDefault="00872F0F" w:rsidP="00872F0F">
      <w:pPr>
        <w:shd w:val="clear" w:color="auto" w:fill="FFFFFF"/>
        <w:spacing w:after="0" w:line="240" w:lineRule="auto"/>
        <w:jc w:val="both"/>
        <w:rPr>
          <w:rFonts w:ascii="Times New Roman" w:eastAsia="Times New Roman" w:hAnsi="Times New Roman" w:cs="Times New Roman"/>
          <w:sz w:val="28"/>
          <w:szCs w:val="28"/>
        </w:rPr>
      </w:pPr>
      <w:r w:rsidRPr="00872F0F">
        <w:rPr>
          <w:rFonts w:ascii="Times New Roman" w:eastAsia="Times New Roman" w:hAnsi="Times New Roman" w:cs="Times New Roman"/>
          <w:noProof/>
          <w:sz w:val="24"/>
          <w:szCs w:val="24"/>
        </w:rPr>
        <w:drawing>
          <wp:inline distT="0" distB="0" distL="0" distR="0" wp14:anchorId="6F6A4C29" wp14:editId="5BF8C704">
            <wp:extent cx="586740" cy="284480"/>
            <wp:effectExtent l="0" t="0" r="381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872F0F">
        <w:rPr>
          <w:rFonts w:ascii="Times New Roman" w:eastAsia="Times New Roman" w:hAnsi="Times New Roman" w:cs="Times New Roman"/>
          <w:sz w:val="24"/>
          <w:szCs w:val="24"/>
          <w:lang w:val="kk-KZ"/>
        </w:rPr>
        <w:t xml:space="preserve"> </w:t>
      </w:r>
      <w:r w:rsidRPr="00872F0F">
        <w:rPr>
          <w:rFonts w:ascii="Times New Roman" w:eastAsia="Times New Roman" w:hAnsi="Times New Roman" w:cs="Times New Roman"/>
          <w:sz w:val="28"/>
          <w:szCs w:val="28"/>
          <w:lang w:val="kk-KZ"/>
        </w:rPr>
        <w:t xml:space="preserve">Не благополучный </w:t>
      </w:r>
      <w:r w:rsidRPr="00872F0F">
        <w:rPr>
          <w:rFonts w:ascii="Times New Roman" w:eastAsia="Times New Roman" w:hAnsi="Times New Roman" w:cs="Times New Roman"/>
          <w:noProof/>
          <w:sz w:val="28"/>
          <w:szCs w:val="28"/>
        </w:rPr>
        <w:drawing>
          <wp:inline distT="0" distB="0" distL="0" distR="0" wp14:anchorId="71F7C389" wp14:editId="49154BDD">
            <wp:extent cx="629920" cy="3365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36550"/>
                    </a:xfrm>
                    <a:prstGeom prst="rect">
                      <a:avLst/>
                    </a:prstGeom>
                    <a:noFill/>
                    <a:ln>
                      <a:noFill/>
                    </a:ln>
                  </pic:spPr>
                </pic:pic>
              </a:graphicData>
            </a:graphic>
          </wp:inline>
        </w:drawing>
      </w:r>
      <w:r w:rsidRPr="00872F0F">
        <w:rPr>
          <w:rFonts w:ascii="Times New Roman" w:eastAsia="Times New Roman" w:hAnsi="Times New Roman" w:cs="Times New Roman"/>
          <w:sz w:val="28"/>
          <w:szCs w:val="28"/>
          <w:lang w:val="kk-KZ"/>
        </w:rPr>
        <w:t xml:space="preserve"> Благополучный</w:t>
      </w:r>
    </w:p>
    <w:p w:rsidR="00872F0F" w:rsidRPr="00872F0F" w:rsidRDefault="00872F0F" w:rsidP="00872F0F">
      <w:pPr>
        <w:spacing w:after="0" w:line="240" w:lineRule="auto"/>
        <w:jc w:val="both"/>
        <w:rPr>
          <w:rFonts w:ascii="Times New Roman" w:hAnsi="Times New Roman" w:cs="Times New Roman"/>
          <w:b/>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t xml:space="preserve">Рисунок-2. </w:t>
      </w:r>
      <w:r w:rsidRPr="00872F0F">
        <w:rPr>
          <w:rFonts w:ascii="Times New Roman" w:eastAsia="Times New Roman" w:hAnsi="Times New Roman" w:cs="Times New Roman"/>
          <w:sz w:val="28"/>
          <w:szCs w:val="28"/>
        </w:rPr>
        <w:t xml:space="preserve">Географическая карта зонирования территории </w:t>
      </w:r>
      <w:r w:rsidRPr="00872F0F">
        <w:rPr>
          <w:rFonts w:ascii="Times New Roman" w:hAnsi="Times New Roman" w:cs="Times New Roman"/>
          <w:color w:val="000000"/>
          <w:sz w:val="28"/>
          <w:szCs w:val="28"/>
        </w:rPr>
        <w:t>Восточно-Казахстанской</w:t>
      </w:r>
      <w:r w:rsidRPr="00872F0F">
        <w:rPr>
          <w:rFonts w:ascii="Times New Roman" w:eastAsia="Times New Roman" w:hAnsi="Times New Roman" w:cs="Times New Roman"/>
          <w:sz w:val="28"/>
          <w:szCs w:val="28"/>
        </w:rPr>
        <w:t xml:space="preserve"> области</w:t>
      </w:r>
      <w:r w:rsidRPr="00872F0F">
        <w:rPr>
          <w:rFonts w:ascii="Times New Roman" w:hAnsi="Times New Roman" w:cs="Times New Roman"/>
          <w:sz w:val="28"/>
          <w:szCs w:val="28"/>
        </w:rPr>
        <w:t xml:space="preserve"> по степени заболеваемости </w:t>
      </w:r>
      <w:r w:rsidRPr="00872F0F">
        <w:rPr>
          <w:rFonts w:ascii="Times New Roman" w:hAnsi="Times New Roman" w:cs="Times New Roman"/>
          <w:sz w:val="28"/>
          <w:szCs w:val="28"/>
          <w:lang w:val="kk-KZ"/>
        </w:rPr>
        <w:t>оспы</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М</w:t>
      </w:r>
      <w:r w:rsidRPr="00872F0F">
        <w:rPr>
          <w:rFonts w:ascii="Times New Roman" w:hAnsi="Times New Roman" w:cs="Times New Roman"/>
          <w:sz w:val="28"/>
          <w:szCs w:val="28"/>
        </w:rPr>
        <w:t>РС</w:t>
      </w:r>
    </w:p>
    <w:p w:rsidR="00872F0F" w:rsidRPr="00872F0F" w:rsidRDefault="00872F0F" w:rsidP="00872F0F">
      <w:pPr>
        <w:spacing w:after="0" w:line="240" w:lineRule="auto"/>
        <w:jc w:val="both"/>
        <w:rPr>
          <w:rFonts w:ascii="Times New Roman" w:eastAsia="Times New Roman" w:hAnsi="Times New Roman" w:cs="Times New Roman"/>
          <w:sz w:val="28"/>
          <w:szCs w:val="28"/>
          <w:lang w:val="kk-KZ"/>
        </w:rPr>
      </w:pPr>
    </w:p>
    <w:p w:rsidR="00872F0F" w:rsidRPr="00872F0F" w:rsidRDefault="00872F0F" w:rsidP="00872F0F">
      <w:pPr>
        <w:widowControl w:val="0"/>
        <w:spacing w:after="0" w:line="240" w:lineRule="auto"/>
        <w:contextualSpacing/>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t>Как видно из рисунок 2 к с</w:t>
      </w:r>
      <w:proofErr w:type="spellStart"/>
      <w:r w:rsidRPr="00872F0F">
        <w:rPr>
          <w:rFonts w:ascii="Times New Roman" w:eastAsia="Times New Roman" w:hAnsi="Times New Roman" w:cs="Times New Roman"/>
          <w:sz w:val="28"/>
          <w:szCs w:val="28"/>
        </w:rPr>
        <w:t>редн</w:t>
      </w:r>
      <w:proofErr w:type="spellEnd"/>
      <w:r w:rsidRPr="00872F0F">
        <w:rPr>
          <w:rFonts w:ascii="Times New Roman" w:eastAsia="Times New Roman" w:hAnsi="Times New Roman" w:cs="Times New Roman"/>
          <w:sz w:val="28"/>
          <w:szCs w:val="28"/>
          <w:lang w:val="kk-KZ"/>
        </w:rPr>
        <w:t xml:space="preserve">ей степени распространения оспы МРС </w:t>
      </w:r>
      <w:r w:rsidRPr="00872F0F">
        <w:rPr>
          <w:rFonts w:ascii="Times New Roman" w:hAnsi="Times New Roman" w:cs="Times New Roman"/>
          <w:sz w:val="28"/>
          <w:szCs w:val="28"/>
        </w:rPr>
        <w:t>относ</w:t>
      </w:r>
      <w:r w:rsidRPr="00872F0F">
        <w:rPr>
          <w:rFonts w:ascii="Times New Roman" w:hAnsi="Times New Roman" w:cs="Times New Roman"/>
          <w:sz w:val="28"/>
          <w:szCs w:val="28"/>
          <w:lang w:val="kk-KZ"/>
        </w:rPr>
        <w:t>и</w:t>
      </w:r>
      <w:proofErr w:type="spellStart"/>
      <w:r w:rsidRPr="00872F0F">
        <w:rPr>
          <w:rFonts w:ascii="Times New Roman" w:hAnsi="Times New Roman" w:cs="Times New Roman"/>
          <w:sz w:val="28"/>
          <w:szCs w:val="28"/>
        </w:rPr>
        <w:t>тся</w:t>
      </w:r>
      <w:proofErr w:type="spellEnd"/>
      <w:r w:rsidRPr="00872F0F">
        <w:rPr>
          <w:rFonts w:ascii="Times New Roman" w:hAnsi="Times New Roman" w:cs="Times New Roman"/>
          <w:sz w:val="28"/>
          <w:szCs w:val="28"/>
          <w:lang w:val="kk-KZ"/>
        </w:rPr>
        <w:t xml:space="preserve"> </w:t>
      </w:r>
      <w:proofErr w:type="spellStart"/>
      <w:r w:rsidRPr="00872F0F">
        <w:rPr>
          <w:rFonts w:ascii="Times New Roman" w:hAnsi="Times New Roman" w:cs="Times New Roman"/>
          <w:color w:val="000000"/>
          <w:sz w:val="28"/>
          <w:szCs w:val="28"/>
        </w:rPr>
        <w:t>Зайсанск</w:t>
      </w:r>
      <w:proofErr w:type="spellEnd"/>
      <w:r w:rsidRPr="00872F0F">
        <w:rPr>
          <w:rFonts w:ascii="Times New Roman" w:hAnsi="Times New Roman" w:cs="Times New Roman"/>
          <w:color w:val="000000"/>
          <w:sz w:val="28"/>
          <w:szCs w:val="28"/>
          <w:lang w:val="kk-KZ"/>
        </w:rPr>
        <w:t>ий</w:t>
      </w:r>
      <w:r w:rsidRPr="00872F0F">
        <w:rPr>
          <w:rFonts w:ascii="Times New Roman" w:hAnsi="Times New Roman" w:cs="Times New Roman"/>
          <w:color w:val="000000"/>
          <w:sz w:val="28"/>
          <w:szCs w:val="28"/>
        </w:rPr>
        <w:t xml:space="preserve"> район</w:t>
      </w:r>
      <w:r w:rsidRPr="00872F0F">
        <w:rPr>
          <w:rFonts w:ascii="Times New Roman" w:hAnsi="Times New Roman" w:cs="Times New Roman"/>
          <w:color w:val="000000"/>
          <w:sz w:val="28"/>
          <w:szCs w:val="28"/>
          <w:lang w:val="kk-KZ"/>
        </w:rPr>
        <w:t xml:space="preserve">, </w:t>
      </w:r>
      <w:r w:rsidRPr="00872F0F">
        <w:rPr>
          <w:rFonts w:ascii="Times New Roman" w:hAnsi="Times New Roman" w:cs="Times New Roman"/>
          <w:sz w:val="28"/>
          <w:szCs w:val="28"/>
        </w:rPr>
        <w:t xml:space="preserve"> к </w:t>
      </w:r>
      <w:r w:rsidRPr="00872F0F">
        <w:rPr>
          <w:rFonts w:ascii="Times New Roman" w:eastAsia="Times New Roman" w:hAnsi="Times New Roman" w:cs="Times New Roman"/>
          <w:sz w:val="28"/>
          <w:szCs w:val="28"/>
          <w:lang w:val="kk-KZ"/>
        </w:rPr>
        <w:t>благополучной</w:t>
      </w:r>
      <w:r w:rsidRPr="00872F0F">
        <w:rPr>
          <w:rFonts w:ascii="Times New Roman" w:hAnsi="Times New Roman" w:cs="Times New Roman"/>
          <w:sz w:val="28"/>
          <w:szCs w:val="28"/>
        </w:rPr>
        <w:t xml:space="preserve"> степени заболеваемости относятся</w:t>
      </w:r>
      <w:r w:rsidRPr="00872F0F">
        <w:rPr>
          <w:rFonts w:ascii="Times New Roman" w:hAnsi="Times New Roman" w:cs="Times New Roman"/>
          <w:sz w:val="28"/>
          <w:szCs w:val="28"/>
          <w:lang w:val="kk-KZ"/>
        </w:rPr>
        <w:t xml:space="preserve"> Зырянский, Катон-Карагайский, Кокпетинский, Куршимский, Тарбагатайский район, район Шемонаиха, район Глубокое, район Улан, г.Риддер г.Усть-Каменогорск.</w:t>
      </w:r>
    </w:p>
    <w:p w:rsidR="00872F0F" w:rsidRPr="00872F0F" w:rsidRDefault="00872F0F" w:rsidP="00872F0F">
      <w:pPr>
        <w:widowControl w:val="0"/>
        <w:spacing w:after="0" w:line="240" w:lineRule="auto"/>
        <w:contextualSpacing/>
        <w:jc w:val="both"/>
        <w:rPr>
          <w:rFonts w:ascii="Times New Roman" w:hAnsi="Times New Roman" w:cs="Times New Roman"/>
          <w:b/>
          <w:sz w:val="28"/>
          <w:szCs w:val="28"/>
          <w:lang w:val="kk-KZ"/>
        </w:rPr>
      </w:pPr>
    </w:p>
    <w:p w:rsidR="00872F0F" w:rsidRPr="00872F0F" w:rsidRDefault="00872F0F" w:rsidP="00872F0F">
      <w:pPr>
        <w:shd w:val="clear" w:color="auto" w:fill="FFFFFF"/>
        <w:spacing w:after="0" w:line="240" w:lineRule="auto"/>
        <w:jc w:val="both"/>
        <w:rPr>
          <w:rFonts w:ascii="Times New Roman" w:eastAsia="Times New Roman" w:hAnsi="Times New Roman" w:cs="Times New Roman"/>
          <w:sz w:val="28"/>
          <w:szCs w:val="28"/>
          <w:lang w:val="kk-KZ"/>
        </w:rPr>
      </w:pPr>
      <w:r w:rsidRPr="00872F0F">
        <w:rPr>
          <w:rFonts w:ascii="Times New Roman" w:hAnsi="Times New Roman" w:cs="Times New Roman"/>
          <w:noProof/>
          <w:sz w:val="28"/>
          <w:szCs w:val="28"/>
        </w:rPr>
        <w:drawing>
          <wp:inline distT="0" distB="0" distL="0" distR="0" wp14:anchorId="510C491B" wp14:editId="5F5D7942">
            <wp:extent cx="1576741" cy="2617076"/>
            <wp:effectExtent l="0" t="0" r="4445" b="0"/>
            <wp:docPr id="14" name="Рисунок 14" descr="C:\Users\Асылбек\Desktop\Елкелді Айдана\Оспа\350px-Южно-Казахстанская_область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сылбек\Desktop\Елкелді Айдана\Оспа\350px-Южно-Казахстанская_область2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175" cy="2639374"/>
                    </a:xfrm>
                    <a:prstGeom prst="rect">
                      <a:avLst/>
                    </a:prstGeom>
                    <a:noFill/>
                    <a:ln>
                      <a:noFill/>
                    </a:ln>
                  </pic:spPr>
                </pic:pic>
              </a:graphicData>
            </a:graphic>
          </wp:inline>
        </w:drawing>
      </w:r>
      <w:r w:rsidRPr="00872F0F">
        <w:rPr>
          <w:rFonts w:ascii="Times New Roman" w:eastAsia="Times New Roman" w:hAnsi="Times New Roman" w:cs="Times New Roman"/>
          <w:sz w:val="28"/>
          <w:szCs w:val="28"/>
          <w:lang w:val="kk-KZ"/>
        </w:rPr>
        <w:t xml:space="preserve"> </w:t>
      </w:r>
      <w:r w:rsidRPr="00872F0F">
        <w:rPr>
          <w:rFonts w:ascii="Times New Roman" w:eastAsia="Times New Roman" w:hAnsi="Times New Roman" w:cs="Times New Roman"/>
          <w:sz w:val="28"/>
          <w:szCs w:val="28"/>
        </w:rPr>
        <w:t xml:space="preserve"> </w:t>
      </w:r>
    </w:p>
    <w:p w:rsidR="00872F0F" w:rsidRPr="00872F0F" w:rsidRDefault="00872F0F" w:rsidP="00872F0F">
      <w:pPr>
        <w:shd w:val="clear" w:color="auto" w:fill="FFFFFF"/>
        <w:spacing w:after="0" w:line="240" w:lineRule="auto"/>
        <w:jc w:val="both"/>
        <w:rPr>
          <w:rFonts w:ascii="Times New Roman" w:eastAsia="Times New Roman" w:hAnsi="Times New Roman" w:cs="Times New Roman"/>
          <w:sz w:val="28"/>
          <w:szCs w:val="28"/>
          <w:lang w:val="kk-KZ"/>
        </w:rPr>
      </w:pPr>
      <w:r w:rsidRPr="00872F0F">
        <w:rPr>
          <w:rFonts w:ascii="Times New Roman" w:eastAsia="Times New Roman" w:hAnsi="Times New Roman" w:cs="Times New Roman"/>
          <w:noProof/>
          <w:sz w:val="28"/>
          <w:szCs w:val="28"/>
        </w:rPr>
        <w:drawing>
          <wp:inline distT="0" distB="0" distL="0" distR="0" wp14:anchorId="2001BAC3" wp14:editId="7D667FE3">
            <wp:extent cx="629920" cy="33655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36550"/>
                    </a:xfrm>
                    <a:prstGeom prst="rect">
                      <a:avLst/>
                    </a:prstGeom>
                    <a:noFill/>
                    <a:ln>
                      <a:noFill/>
                    </a:ln>
                  </pic:spPr>
                </pic:pic>
              </a:graphicData>
            </a:graphic>
          </wp:inline>
        </w:drawing>
      </w:r>
      <w:r w:rsidRPr="00872F0F">
        <w:rPr>
          <w:rFonts w:ascii="Times New Roman" w:eastAsia="Times New Roman" w:hAnsi="Times New Roman" w:cs="Times New Roman"/>
          <w:sz w:val="28"/>
          <w:szCs w:val="28"/>
          <w:lang w:val="kk-KZ"/>
        </w:rPr>
        <w:t xml:space="preserve"> Благополучный</w:t>
      </w:r>
      <w:r w:rsidRPr="00872F0F">
        <w:rPr>
          <w:rFonts w:ascii="Times New Roman" w:eastAsia="Times New Roman" w:hAnsi="Times New Roman" w:cs="Times New Roman"/>
          <w:noProof/>
          <w:sz w:val="28"/>
          <w:szCs w:val="28"/>
        </w:rPr>
        <w:drawing>
          <wp:inline distT="0" distB="0" distL="0" distR="0" wp14:anchorId="60451861" wp14:editId="55C53740">
            <wp:extent cx="586740" cy="284480"/>
            <wp:effectExtent l="0" t="0" r="381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872F0F">
        <w:rPr>
          <w:rFonts w:ascii="Times New Roman" w:eastAsia="Times New Roman" w:hAnsi="Times New Roman" w:cs="Times New Roman"/>
          <w:sz w:val="28"/>
          <w:szCs w:val="28"/>
          <w:lang w:val="kk-KZ"/>
        </w:rPr>
        <w:t xml:space="preserve"> Не благополучный </w:t>
      </w:r>
    </w:p>
    <w:p w:rsidR="00872F0F" w:rsidRPr="00872F0F" w:rsidRDefault="00872F0F" w:rsidP="00872F0F">
      <w:pPr>
        <w:spacing w:after="0" w:line="240" w:lineRule="auto"/>
        <w:jc w:val="both"/>
        <w:rPr>
          <w:rFonts w:ascii="Times New Roman" w:eastAsia="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t xml:space="preserve">Рисунок-3. </w:t>
      </w:r>
      <w:r w:rsidRPr="00872F0F">
        <w:rPr>
          <w:rFonts w:ascii="Times New Roman" w:eastAsia="Times New Roman" w:hAnsi="Times New Roman" w:cs="Times New Roman"/>
          <w:sz w:val="28"/>
          <w:szCs w:val="28"/>
        </w:rPr>
        <w:t xml:space="preserve">Географическая карта зонирования территории </w:t>
      </w:r>
      <w:r w:rsidRPr="00872F0F">
        <w:rPr>
          <w:rFonts w:ascii="Times New Roman" w:hAnsi="Times New Roman" w:cs="Times New Roman"/>
          <w:color w:val="000000"/>
          <w:sz w:val="28"/>
          <w:szCs w:val="28"/>
          <w:lang w:val="kk-KZ"/>
        </w:rPr>
        <w:t>Туркестанской</w:t>
      </w:r>
      <w:r w:rsidRPr="00872F0F">
        <w:rPr>
          <w:rFonts w:ascii="Times New Roman" w:eastAsia="Times New Roman" w:hAnsi="Times New Roman" w:cs="Times New Roman"/>
          <w:sz w:val="28"/>
          <w:szCs w:val="28"/>
        </w:rPr>
        <w:t xml:space="preserve"> области</w:t>
      </w:r>
      <w:r w:rsidRPr="00872F0F">
        <w:rPr>
          <w:rFonts w:ascii="Times New Roman" w:hAnsi="Times New Roman" w:cs="Times New Roman"/>
          <w:sz w:val="28"/>
          <w:szCs w:val="28"/>
        </w:rPr>
        <w:t xml:space="preserve"> по степени заболеваемости </w:t>
      </w:r>
      <w:r w:rsidRPr="00872F0F">
        <w:rPr>
          <w:rFonts w:ascii="Times New Roman" w:hAnsi="Times New Roman" w:cs="Times New Roman"/>
          <w:sz w:val="28"/>
          <w:szCs w:val="28"/>
          <w:lang w:val="kk-KZ"/>
        </w:rPr>
        <w:t>оспы</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М</w:t>
      </w:r>
      <w:r w:rsidRPr="00872F0F">
        <w:rPr>
          <w:rFonts w:ascii="Times New Roman" w:hAnsi="Times New Roman" w:cs="Times New Roman"/>
          <w:sz w:val="28"/>
          <w:szCs w:val="28"/>
        </w:rPr>
        <w:t>РС</w:t>
      </w:r>
    </w:p>
    <w:p w:rsidR="00872F0F" w:rsidRPr="00872F0F" w:rsidRDefault="00872F0F" w:rsidP="00872F0F">
      <w:pPr>
        <w:widowControl w:val="0"/>
        <w:spacing w:after="0" w:line="240" w:lineRule="auto"/>
        <w:contextualSpacing/>
        <w:jc w:val="both"/>
        <w:rPr>
          <w:rFonts w:ascii="Times New Roman" w:hAnsi="Times New Roman" w:cs="Times New Roman"/>
          <w:sz w:val="28"/>
          <w:szCs w:val="28"/>
          <w:lang w:val="kk-KZ"/>
        </w:rPr>
      </w:pPr>
    </w:p>
    <w:p w:rsidR="00872F0F" w:rsidRPr="00872F0F" w:rsidRDefault="00872F0F" w:rsidP="00872F0F">
      <w:pPr>
        <w:widowControl w:val="0"/>
        <w:spacing w:after="0" w:line="240" w:lineRule="auto"/>
        <w:contextualSpacing/>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lastRenderedPageBreak/>
        <w:t>Как видно из рисунок 3 к с</w:t>
      </w:r>
      <w:proofErr w:type="spellStart"/>
      <w:r w:rsidRPr="00872F0F">
        <w:rPr>
          <w:rFonts w:ascii="Times New Roman" w:eastAsia="Times New Roman" w:hAnsi="Times New Roman" w:cs="Times New Roman"/>
          <w:sz w:val="28"/>
          <w:szCs w:val="28"/>
        </w:rPr>
        <w:t>редн</w:t>
      </w:r>
      <w:proofErr w:type="spellEnd"/>
      <w:r w:rsidRPr="00872F0F">
        <w:rPr>
          <w:rFonts w:ascii="Times New Roman" w:eastAsia="Times New Roman" w:hAnsi="Times New Roman" w:cs="Times New Roman"/>
          <w:sz w:val="28"/>
          <w:szCs w:val="28"/>
          <w:lang w:val="kk-KZ"/>
        </w:rPr>
        <w:t xml:space="preserve">ей степени распространения оспы МРС </w:t>
      </w:r>
      <w:r w:rsidRPr="00872F0F">
        <w:rPr>
          <w:rFonts w:ascii="Times New Roman" w:hAnsi="Times New Roman" w:cs="Times New Roman"/>
          <w:sz w:val="28"/>
          <w:szCs w:val="28"/>
        </w:rPr>
        <w:t>относ</w:t>
      </w:r>
      <w:r w:rsidRPr="00872F0F">
        <w:rPr>
          <w:rFonts w:ascii="Times New Roman" w:hAnsi="Times New Roman" w:cs="Times New Roman"/>
          <w:sz w:val="28"/>
          <w:szCs w:val="28"/>
          <w:lang w:val="kk-KZ"/>
        </w:rPr>
        <w:t>и</w:t>
      </w:r>
      <w:proofErr w:type="spellStart"/>
      <w:r w:rsidRPr="00872F0F">
        <w:rPr>
          <w:rFonts w:ascii="Times New Roman" w:hAnsi="Times New Roman" w:cs="Times New Roman"/>
          <w:sz w:val="28"/>
          <w:szCs w:val="28"/>
        </w:rPr>
        <w:t>тся</w:t>
      </w:r>
      <w:proofErr w:type="spellEnd"/>
      <w:r w:rsidRPr="00872F0F">
        <w:rPr>
          <w:rFonts w:ascii="Times New Roman" w:hAnsi="Times New Roman" w:cs="Times New Roman"/>
          <w:sz w:val="28"/>
          <w:szCs w:val="28"/>
          <w:lang w:val="kk-KZ"/>
        </w:rPr>
        <w:t xml:space="preserve"> </w:t>
      </w:r>
      <w:proofErr w:type="spellStart"/>
      <w:r w:rsidRPr="00872F0F">
        <w:rPr>
          <w:rFonts w:ascii="Times New Roman" w:hAnsi="Times New Roman" w:cs="Times New Roman"/>
          <w:sz w:val="28"/>
          <w:szCs w:val="28"/>
        </w:rPr>
        <w:t>Байдибекск</w:t>
      </w:r>
      <w:proofErr w:type="spellEnd"/>
      <w:r w:rsidRPr="00872F0F">
        <w:rPr>
          <w:rFonts w:ascii="Times New Roman" w:hAnsi="Times New Roman" w:cs="Times New Roman"/>
          <w:sz w:val="28"/>
          <w:szCs w:val="28"/>
          <w:lang w:val="kk-KZ"/>
        </w:rPr>
        <w:t>ий</w:t>
      </w:r>
      <w:r w:rsidRPr="00872F0F">
        <w:rPr>
          <w:rFonts w:ascii="Times New Roman" w:hAnsi="Times New Roman" w:cs="Times New Roman"/>
          <w:sz w:val="28"/>
          <w:szCs w:val="28"/>
        </w:rPr>
        <w:t xml:space="preserve"> район, </w:t>
      </w:r>
      <w:r w:rsidRPr="00872F0F">
        <w:rPr>
          <w:rFonts w:ascii="Times New Roman" w:hAnsi="Times New Roman" w:cs="Times New Roman"/>
          <w:sz w:val="28"/>
          <w:szCs w:val="28"/>
          <w:lang w:val="kk-KZ"/>
        </w:rPr>
        <w:t xml:space="preserve">все остальные районы относяться </w:t>
      </w:r>
      <w:r w:rsidRPr="00872F0F">
        <w:rPr>
          <w:rFonts w:ascii="Times New Roman" w:hAnsi="Times New Roman" w:cs="Times New Roman"/>
          <w:sz w:val="28"/>
          <w:szCs w:val="28"/>
        </w:rPr>
        <w:t xml:space="preserve">к </w:t>
      </w:r>
      <w:r w:rsidRPr="00872F0F">
        <w:rPr>
          <w:rFonts w:ascii="Times New Roman" w:eastAsia="Times New Roman" w:hAnsi="Times New Roman" w:cs="Times New Roman"/>
          <w:sz w:val="28"/>
          <w:szCs w:val="28"/>
          <w:lang w:val="kk-KZ"/>
        </w:rPr>
        <w:t>благополучной</w:t>
      </w:r>
      <w:r w:rsidRPr="00872F0F">
        <w:rPr>
          <w:rFonts w:ascii="Times New Roman" w:hAnsi="Times New Roman" w:cs="Times New Roman"/>
          <w:sz w:val="28"/>
          <w:szCs w:val="28"/>
        </w:rPr>
        <w:t xml:space="preserve"> степени</w:t>
      </w:r>
      <w:r w:rsidRPr="00872F0F">
        <w:rPr>
          <w:rFonts w:ascii="Times New Roman" w:hAnsi="Times New Roman" w:cs="Times New Roman"/>
          <w:sz w:val="28"/>
          <w:szCs w:val="28"/>
          <w:lang w:val="kk-KZ"/>
        </w:rPr>
        <w:t>.</w:t>
      </w:r>
    </w:p>
    <w:p w:rsidR="00872F0F" w:rsidRPr="00872F0F" w:rsidRDefault="00872F0F" w:rsidP="00872F0F">
      <w:pPr>
        <w:widowControl w:val="0"/>
        <w:spacing w:after="0" w:line="240" w:lineRule="auto"/>
        <w:contextualSpacing/>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 </w:t>
      </w:r>
    </w:p>
    <w:p w:rsidR="00872F0F" w:rsidRPr="00872F0F" w:rsidRDefault="00872F0F" w:rsidP="00872F0F">
      <w:pPr>
        <w:spacing w:after="0" w:line="240" w:lineRule="auto"/>
        <w:jc w:val="center"/>
        <w:rPr>
          <w:rFonts w:ascii="Times New Roman" w:eastAsia="Times New Roman" w:hAnsi="Times New Roman" w:cs="Times New Roman"/>
          <w:noProof/>
          <w:sz w:val="28"/>
          <w:szCs w:val="28"/>
          <w:lang w:val="kk-KZ"/>
        </w:rPr>
      </w:pPr>
      <w:r w:rsidRPr="00872F0F">
        <w:rPr>
          <w:rFonts w:ascii="Times New Roman" w:hAnsi="Times New Roman" w:cs="Times New Roman"/>
          <w:b/>
          <w:noProof/>
          <w:sz w:val="28"/>
          <w:szCs w:val="28"/>
        </w:rPr>
        <w:drawing>
          <wp:inline distT="0" distB="0" distL="0" distR="0" wp14:anchorId="09E56F51" wp14:editId="41EC1A77">
            <wp:extent cx="4162425" cy="2966739"/>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966739"/>
                    </a:xfrm>
                    <a:prstGeom prst="rect">
                      <a:avLst/>
                    </a:prstGeom>
                    <a:noFill/>
                    <a:ln>
                      <a:noFill/>
                    </a:ln>
                  </pic:spPr>
                </pic:pic>
              </a:graphicData>
            </a:graphic>
          </wp:inline>
        </w:drawing>
      </w:r>
    </w:p>
    <w:p w:rsidR="00872F0F" w:rsidRPr="00872F0F" w:rsidRDefault="00872F0F" w:rsidP="00872F0F">
      <w:pPr>
        <w:shd w:val="clear" w:color="auto" w:fill="FFFFFF"/>
        <w:spacing w:after="0" w:line="240" w:lineRule="auto"/>
        <w:jc w:val="both"/>
        <w:rPr>
          <w:rFonts w:ascii="Times New Roman" w:eastAsia="Times New Roman" w:hAnsi="Times New Roman" w:cs="Times New Roman"/>
          <w:sz w:val="28"/>
          <w:szCs w:val="28"/>
        </w:rPr>
      </w:pPr>
      <w:r w:rsidRPr="00872F0F">
        <w:rPr>
          <w:rFonts w:ascii="Times New Roman" w:eastAsia="Times New Roman" w:hAnsi="Times New Roman" w:cs="Times New Roman"/>
          <w:noProof/>
          <w:sz w:val="24"/>
          <w:szCs w:val="24"/>
        </w:rPr>
        <w:drawing>
          <wp:inline distT="0" distB="0" distL="0" distR="0" wp14:anchorId="19C02F3C" wp14:editId="7CE0C8C4">
            <wp:extent cx="586740" cy="284480"/>
            <wp:effectExtent l="0" t="0" r="381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872F0F">
        <w:rPr>
          <w:rFonts w:ascii="Times New Roman" w:eastAsia="Times New Roman" w:hAnsi="Times New Roman" w:cs="Times New Roman"/>
          <w:sz w:val="24"/>
          <w:szCs w:val="24"/>
          <w:lang w:val="kk-KZ"/>
        </w:rPr>
        <w:t xml:space="preserve"> </w:t>
      </w:r>
      <w:r w:rsidRPr="00872F0F">
        <w:rPr>
          <w:rFonts w:ascii="Times New Roman" w:eastAsia="Times New Roman" w:hAnsi="Times New Roman" w:cs="Times New Roman"/>
          <w:sz w:val="28"/>
          <w:szCs w:val="28"/>
          <w:lang w:val="kk-KZ"/>
        </w:rPr>
        <w:t xml:space="preserve">Не благополучный </w:t>
      </w:r>
      <w:r w:rsidRPr="00872F0F">
        <w:rPr>
          <w:rFonts w:ascii="Times New Roman" w:eastAsia="Times New Roman" w:hAnsi="Times New Roman" w:cs="Times New Roman"/>
          <w:noProof/>
          <w:sz w:val="28"/>
          <w:szCs w:val="28"/>
        </w:rPr>
        <w:drawing>
          <wp:inline distT="0" distB="0" distL="0" distR="0" wp14:anchorId="5682FB57" wp14:editId="79F12745">
            <wp:extent cx="561975" cy="285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sidRPr="00872F0F">
        <w:rPr>
          <w:rFonts w:ascii="Times New Roman" w:eastAsia="Times New Roman" w:hAnsi="Times New Roman" w:cs="Times New Roman"/>
          <w:sz w:val="28"/>
          <w:szCs w:val="28"/>
          <w:lang w:val="kk-KZ"/>
        </w:rPr>
        <w:t xml:space="preserve"> Благополучный</w:t>
      </w:r>
    </w:p>
    <w:p w:rsidR="00872F0F" w:rsidRPr="00872F0F" w:rsidRDefault="00872F0F" w:rsidP="00872F0F">
      <w:pPr>
        <w:spacing w:after="0" w:line="240" w:lineRule="auto"/>
        <w:jc w:val="both"/>
        <w:rPr>
          <w:rFonts w:ascii="Times New Roman" w:eastAsia="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t xml:space="preserve">Рисунок-4. </w:t>
      </w:r>
      <w:r w:rsidRPr="00872F0F">
        <w:rPr>
          <w:rFonts w:ascii="Times New Roman" w:eastAsia="Times New Roman" w:hAnsi="Times New Roman" w:cs="Times New Roman"/>
          <w:sz w:val="28"/>
          <w:szCs w:val="28"/>
        </w:rPr>
        <w:t xml:space="preserve">Географическая карта зонирования территории </w:t>
      </w:r>
      <w:r w:rsidRPr="00872F0F">
        <w:rPr>
          <w:rFonts w:ascii="Times New Roman" w:hAnsi="Times New Roman" w:cs="Times New Roman"/>
          <w:color w:val="000000"/>
          <w:sz w:val="28"/>
          <w:szCs w:val="28"/>
          <w:lang w:val="kk-KZ"/>
        </w:rPr>
        <w:t>Западн</w:t>
      </w:r>
      <w:proofErr w:type="gramStart"/>
      <w:r w:rsidRPr="00872F0F">
        <w:rPr>
          <w:rFonts w:ascii="Times New Roman" w:hAnsi="Times New Roman" w:cs="Times New Roman"/>
          <w:color w:val="000000"/>
          <w:sz w:val="28"/>
          <w:szCs w:val="28"/>
          <w:lang w:val="kk-KZ"/>
        </w:rPr>
        <w:t>о-</w:t>
      </w:r>
      <w:proofErr w:type="gramEnd"/>
      <w:r w:rsidRPr="00872F0F">
        <w:rPr>
          <w:rFonts w:ascii="Times New Roman" w:hAnsi="Times New Roman" w:cs="Times New Roman"/>
          <w:color w:val="000000"/>
          <w:sz w:val="28"/>
          <w:szCs w:val="28"/>
          <w:lang w:val="kk-KZ"/>
        </w:rPr>
        <w:t xml:space="preserve"> Казахстанской </w:t>
      </w:r>
      <w:r w:rsidRPr="00872F0F">
        <w:rPr>
          <w:rFonts w:ascii="Times New Roman" w:eastAsia="Times New Roman" w:hAnsi="Times New Roman" w:cs="Times New Roman"/>
          <w:sz w:val="28"/>
          <w:szCs w:val="28"/>
        </w:rPr>
        <w:t xml:space="preserve"> области</w:t>
      </w:r>
      <w:r w:rsidRPr="00872F0F">
        <w:rPr>
          <w:rFonts w:ascii="Times New Roman" w:hAnsi="Times New Roman" w:cs="Times New Roman"/>
          <w:sz w:val="28"/>
          <w:szCs w:val="28"/>
        </w:rPr>
        <w:t xml:space="preserve"> по степени заболеваемости </w:t>
      </w:r>
      <w:r w:rsidRPr="00872F0F">
        <w:rPr>
          <w:rFonts w:ascii="Times New Roman" w:hAnsi="Times New Roman" w:cs="Times New Roman"/>
          <w:sz w:val="28"/>
          <w:szCs w:val="28"/>
          <w:lang w:val="kk-KZ"/>
        </w:rPr>
        <w:t>оспы</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М</w:t>
      </w:r>
      <w:r w:rsidRPr="00872F0F">
        <w:rPr>
          <w:rFonts w:ascii="Times New Roman" w:hAnsi="Times New Roman" w:cs="Times New Roman"/>
          <w:sz w:val="28"/>
          <w:szCs w:val="28"/>
        </w:rPr>
        <w:t>РС</w:t>
      </w:r>
    </w:p>
    <w:p w:rsidR="00872F0F" w:rsidRPr="00872F0F" w:rsidRDefault="00872F0F" w:rsidP="00872F0F">
      <w:pPr>
        <w:widowControl w:val="0"/>
        <w:spacing w:after="0" w:line="240" w:lineRule="auto"/>
        <w:contextualSpacing/>
        <w:jc w:val="both"/>
        <w:rPr>
          <w:rFonts w:ascii="Times New Roman" w:eastAsia="Times New Roman" w:hAnsi="Times New Roman" w:cs="Times New Roman"/>
          <w:sz w:val="28"/>
          <w:szCs w:val="28"/>
          <w:lang w:val="kk-KZ"/>
        </w:rPr>
      </w:pPr>
    </w:p>
    <w:p w:rsidR="00872F0F" w:rsidRPr="00872F0F" w:rsidRDefault="00872F0F" w:rsidP="00872F0F">
      <w:pPr>
        <w:widowControl w:val="0"/>
        <w:spacing w:after="0" w:line="240" w:lineRule="auto"/>
        <w:contextualSpacing/>
        <w:jc w:val="both"/>
        <w:rPr>
          <w:rFonts w:ascii="Times New Roman" w:hAnsi="Times New Roman" w:cs="Times New Roman"/>
          <w:sz w:val="28"/>
          <w:szCs w:val="28"/>
          <w:lang w:val="kk-KZ"/>
        </w:rPr>
      </w:pPr>
      <w:r w:rsidRPr="00872F0F">
        <w:rPr>
          <w:rFonts w:ascii="Times New Roman" w:eastAsia="Times New Roman" w:hAnsi="Times New Roman" w:cs="Times New Roman"/>
          <w:sz w:val="28"/>
          <w:szCs w:val="28"/>
          <w:lang w:val="kk-KZ"/>
        </w:rPr>
        <w:t>Как видно из рисунок 4 к с</w:t>
      </w:r>
      <w:proofErr w:type="spellStart"/>
      <w:r w:rsidRPr="00872F0F">
        <w:rPr>
          <w:rFonts w:ascii="Times New Roman" w:eastAsia="Times New Roman" w:hAnsi="Times New Roman" w:cs="Times New Roman"/>
          <w:sz w:val="28"/>
          <w:szCs w:val="28"/>
        </w:rPr>
        <w:t>редн</w:t>
      </w:r>
      <w:proofErr w:type="spellEnd"/>
      <w:r w:rsidRPr="00872F0F">
        <w:rPr>
          <w:rFonts w:ascii="Times New Roman" w:eastAsia="Times New Roman" w:hAnsi="Times New Roman" w:cs="Times New Roman"/>
          <w:sz w:val="28"/>
          <w:szCs w:val="28"/>
          <w:lang w:val="kk-KZ"/>
        </w:rPr>
        <w:t xml:space="preserve">ей степени распространения оспы МРС </w:t>
      </w:r>
      <w:r w:rsidRPr="00872F0F">
        <w:rPr>
          <w:rFonts w:ascii="Times New Roman" w:hAnsi="Times New Roman" w:cs="Times New Roman"/>
          <w:sz w:val="28"/>
          <w:szCs w:val="28"/>
        </w:rPr>
        <w:t>относ</w:t>
      </w:r>
      <w:r w:rsidRPr="00872F0F">
        <w:rPr>
          <w:rFonts w:ascii="Times New Roman" w:hAnsi="Times New Roman" w:cs="Times New Roman"/>
          <w:sz w:val="28"/>
          <w:szCs w:val="28"/>
          <w:lang w:val="kk-KZ"/>
        </w:rPr>
        <w:t>и</w:t>
      </w:r>
      <w:proofErr w:type="spellStart"/>
      <w:r w:rsidRPr="00872F0F">
        <w:rPr>
          <w:rFonts w:ascii="Times New Roman" w:hAnsi="Times New Roman" w:cs="Times New Roman"/>
          <w:sz w:val="28"/>
          <w:szCs w:val="28"/>
        </w:rPr>
        <w:t>тся</w:t>
      </w:r>
      <w:proofErr w:type="spellEnd"/>
      <w:r w:rsidRPr="00872F0F">
        <w:rPr>
          <w:rFonts w:ascii="Times New Roman" w:hAnsi="Times New Roman" w:cs="Times New Roman"/>
          <w:sz w:val="28"/>
          <w:szCs w:val="28"/>
          <w:lang w:val="kk-KZ"/>
        </w:rPr>
        <w:t xml:space="preserve"> </w:t>
      </w:r>
      <w:r w:rsidRPr="00872F0F">
        <w:rPr>
          <w:rFonts w:ascii="Times New Roman" w:hAnsi="Times New Roman" w:cs="Times New Roman"/>
          <w:sz w:val="28"/>
          <w:szCs w:val="28"/>
        </w:rPr>
        <w:t>района</w:t>
      </w:r>
      <w:r w:rsidRPr="00872F0F">
        <w:rPr>
          <w:rFonts w:ascii="Times New Roman" w:hAnsi="Times New Roman" w:cs="Times New Roman"/>
          <w:color w:val="000000"/>
          <w:sz w:val="28"/>
          <w:szCs w:val="28"/>
          <w:lang w:val="kk-KZ"/>
        </w:rPr>
        <w:t xml:space="preserve"> Жанакала и Акжайкский район</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 xml:space="preserve">все остальные районы относяться </w:t>
      </w:r>
      <w:r w:rsidRPr="00872F0F">
        <w:rPr>
          <w:rFonts w:ascii="Times New Roman" w:hAnsi="Times New Roman" w:cs="Times New Roman"/>
          <w:sz w:val="28"/>
          <w:szCs w:val="28"/>
        </w:rPr>
        <w:t xml:space="preserve">к </w:t>
      </w:r>
      <w:r w:rsidRPr="00872F0F">
        <w:rPr>
          <w:rFonts w:ascii="Times New Roman" w:eastAsia="Times New Roman" w:hAnsi="Times New Roman" w:cs="Times New Roman"/>
          <w:sz w:val="28"/>
          <w:szCs w:val="28"/>
          <w:lang w:val="kk-KZ"/>
        </w:rPr>
        <w:t>благополучной</w:t>
      </w:r>
      <w:r w:rsidRPr="00872F0F">
        <w:rPr>
          <w:rFonts w:ascii="Times New Roman" w:hAnsi="Times New Roman" w:cs="Times New Roman"/>
          <w:sz w:val="28"/>
          <w:szCs w:val="28"/>
        </w:rPr>
        <w:t xml:space="preserve"> степени</w:t>
      </w:r>
      <w:r w:rsidRPr="00872F0F">
        <w:rPr>
          <w:rFonts w:ascii="Times New Roman" w:hAnsi="Times New Roman" w:cs="Times New Roman"/>
          <w:sz w:val="28"/>
          <w:szCs w:val="28"/>
          <w:lang w:val="kk-KZ"/>
        </w:rPr>
        <w:t>.</w:t>
      </w:r>
    </w:p>
    <w:p w:rsidR="00872F0F" w:rsidRPr="00872F0F" w:rsidRDefault="00872F0F" w:rsidP="00872F0F">
      <w:pPr>
        <w:spacing w:after="0" w:line="240" w:lineRule="auto"/>
        <w:ind w:firstLine="709"/>
        <w:rPr>
          <w:rFonts w:ascii="Times New Roman" w:eastAsia="Times New Roman" w:hAnsi="Times New Roman" w:cs="Times New Roman"/>
          <w:b/>
          <w:sz w:val="28"/>
          <w:szCs w:val="28"/>
          <w:lang w:val="kk-KZ"/>
        </w:rPr>
      </w:pPr>
    </w:p>
    <w:p w:rsidR="00872F0F" w:rsidRPr="00872F0F" w:rsidRDefault="00872F0F" w:rsidP="00872F0F">
      <w:pPr>
        <w:widowControl w:val="0"/>
        <w:spacing w:after="0" w:line="240" w:lineRule="auto"/>
        <w:contextualSpacing/>
        <w:jc w:val="both"/>
        <w:rPr>
          <w:rFonts w:ascii="Times New Roman" w:hAnsi="Times New Roman" w:cs="Times New Roman"/>
          <w:b/>
          <w:sz w:val="28"/>
          <w:szCs w:val="28"/>
        </w:rPr>
      </w:pPr>
      <w:r w:rsidRPr="00872F0F">
        <w:rPr>
          <w:rFonts w:ascii="Times New Roman" w:hAnsi="Times New Roman" w:cs="Times New Roman"/>
          <w:b/>
          <w:sz w:val="28"/>
          <w:szCs w:val="28"/>
          <w:lang w:val="kk-KZ"/>
        </w:rPr>
        <w:t>И</w:t>
      </w:r>
      <w:proofErr w:type="spellStart"/>
      <w:r w:rsidRPr="00872F0F">
        <w:rPr>
          <w:rFonts w:ascii="Times New Roman" w:hAnsi="Times New Roman" w:cs="Times New Roman"/>
          <w:b/>
          <w:sz w:val="28"/>
          <w:szCs w:val="28"/>
        </w:rPr>
        <w:t>нформационн</w:t>
      </w:r>
      <w:proofErr w:type="spellEnd"/>
      <w:r w:rsidRPr="00872F0F">
        <w:rPr>
          <w:rFonts w:ascii="Times New Roman" w:hAnsi="Times New Roman" w:cs="Times New Roman"/>
          <w:b/>
          <w:sz w:val="28"/>
          <w:szCs w:val="28"/>
          <w:lang w:val="kk-KZ"/>
        </w:rPr>
        <w:t>ая</w:t>
      </w:r>
      <w:r w:rsidRPr="00872F0F">
        <w:rPr>
          <w:rFonts w:ascii="Times New Roman" w:hAnsi="Times New Roman" w:cs="Times New Roman"/>
          <w:b/>
          <w:sz w:val="28"/>
          <w:szCs w:val="28"/>
        </w:rPr>
        <w:t xml:space="preserve"> баз</w:t>
      </w:r>
      <w:r w:rsidRPr="00872F0F">
        <w:rPr>
          <w:rFonts w:ascii="Times New Roman" w:hAnsi="Times New Roman" w:cs="Times New Roman"/>
          <w:b/>
          <w:sz w:val="28"/>
          <w:szCs w:val="28"/>
          <w:lang w:val="kk-KZ"/>
        </w:rPr>
        <w:t>а</w:t>
      </w:r>
      <w:r w:rsidRPr="00872F0F">
        <w:rPr>
          <w:rFonts w:ascii="Times New Roman" w:hAnsi="Times New Roman" w:cs="Times New Roman"/>
          <w:b/>
          <w:sz w:val="28"/>
          <w:szCs w:val="28"/>
        </w:rPr>
        <w:t xml:space="preserve"> данных по </w:t>
      </w:r>
      <w:r w:rsidRPr="00872F0F">
        <w:rPr>
          <w:rFonts w:ascii="Times New Roman" w:hAnsi="Times New Roman" w:cs="Times New Roman"/>
          <w:b/>
          <w:sz w:val="28"/>
          <w:szCs w:val="28"/>
          <w:lang w:val="kk-KZ"/>
        </w:rPr>
        <w:t>ОМРС</w:t>
      </w:r>
      <w:r w:rsidRPr="00872F0F">
        <w:rPr>
          <w:rFonts w:ascii="Times New Roman" w:hAnsi="Times New Roman" w:cs="Times New Roman"/>
          <w:b/>
          <w:sz w:val="28"/>
          <w:szCs w:val="28"/>
        </w:rPr>
        <w:t xml:space="preserve"> на основе эпизоотологической характеристики территории страны за последние 10 лет</w:t>
      </w:r>
      <w:r w:rsidRPr="00872F0F">
        <w:rPr>
          <w:rFonts w:ascii="Times New Roman" w:hAnsi="Times New Roman" w:cs="Times New Roman"/>
          <w:b/>
          <w:sz w:val="28"/>
          <w:szCs w:val="28"/>
          <w:lang w:val="kk-KZ"/>
        </w:rPr>
        <w:t>.</w:t>
      </w:r>
    </w:p>
    <w:p w:rsidR="00872F0F" w:rsidRPr="00872F0F" w:rsidRDefault="00872F0F" w:rsidP="00872F0F">
      <w:pPr>
        <w:spacing w:after="0" w:line="240" w:lineRule="auto"/>
        <w:jc w:val="both"/>
        <w:rPr>
          <w:rFonts w:ascii="Times New Roman" w:hAnsi="Times New Roman" w:cs="Times New Roman"/>
          <w:b/>
          <w:bCs/>
          <w:color w:val="000000"/>
          <w:sz w:val="28"/>
          <w:szCs w:val="28"/>
          <w:lang w:val="kk-KZ"/>
        </w:rPr>
      </w:pPr>
      <w:r w:rsidRPr="00872F0F">
        <w:rPr>
          <w:rFonts w:ascii="Times New Roman" w:hAnsi="Times New Roman" w:cs="Times New Roman"/>
          <w:b/>
          <w:bCs/>
          <w:color w:val="000000"/>
          <w:sz w:val="28"/>
          <w:szCs w:val="28"/>
          <w:lang w:val="kk-KZ"/>
        </w:rPr>
        <w:t xml:space="preserve">Сбор биоматериала животных в </w:t>
      </w:r>
      <w:r w:rsidRPr="00872F0F">
        <w:rPr>
          <w:rFonts w:ascii="Times New Roman" w:hAnsi="Times New Roman" w:cs="Times New Roman"/>
          <w:b/>
          <w:bCs/>
          <w:color w:val="000000"/>
          <w:sz w:val="28"/>
          <w:szCs w:val="28"/>
        </w:rPr>
        <w:t>запланированных районах областей</w:t>
      </w:r>
      <w:r w:rsidRPr="00872F0F">
        <w:rPr>
          <w:rFonts w:ascii="Times New Roman" w:hAnsi="Times New Roman" w:cs="Times New Roman"/>
          <w:b/>
          <w:bCs/>
          <w:color w:val="000000"/>
          <w:sz w:val="28"/>
          <w:szCs w:val="28"/>
          <w:lang w:val="kk-KZ"/>
        </w:rPr>
        <w:t>.</w:t>
      </w:r>
    </w:p>
    <w:p w:rsidR="00872F0F" w:rsidRPr="00872F0F" w:rsidRDefault="00872F0F" w:rsidP="00872F0F">
      <w:pPr>
        <w:spacing w:after="0" w:line="240" w:lineRule="auto"/>
        <w:rPr>
          <w:rFonts w:ascii="Times New Roman" w:hAnsi="Times New Roman" w:cs="Times New Roman"/>
          <w:color w:val="000000" w:themeColor="text1"/>
          <w:sz w:val="28"/>
          <w:szCs w:val="28"/>
          <w:lang w:val="kk-KZ"/>
        </w:rPr>
      </w:pPr>
    </w:p>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 -3 План исследовании  на ОМРС в 2021 г.</w:t>
      </w:r>
    </w:p>
    <w:tbl>
      <w:tblPr>
        <w:tblStyle w:val="10"/>
        <w:tblW w:w="9918" w:type="dxa"/>
        <w:tblLook w:val="04A0" w:firstRow="1" w:lastRow="0" w:firstColumn="1" w:lastColumn="0" w:noHBand="0" w:noVBand="1"/>
      </w:tblPr>
      <w:tblGrid>
        <w:gridCol w:w="699"/>
        <w:gridCol w:w="2653"/>
        <w:gridCol w:w="1952"/>
        <w:gridCol w:w="2582"/>
        <w:gridCol w:w="2032"/>
      </w:tblGrid>
      <w:tr w:rsidR="00872F0F" w:rsidRPr="00872F0F" w:rsidTr="00872F0F">
        <w:tc>
          <w:tcPr>
            <w:tcW w:w="699"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4"/>
                <w:szCs w:val="24"/>
              </w:rPr>
            </w:pPr>
            <w:r w:rsidRPr="00872F0F">
              <w:rPr>
                <w:rFonts w:ascii="Times New Roman" w:hAnsi="Times New Roman" w:cs="Times New Roman"/>
                <w:sz w:val="24"/>
                <w:szCs w:val="24"/>
              </w:rPr>
              <w:t xml:space="preserve">№ </w:t>
            </w:r>
            <w:proofErr w:type="gramStart"/>
            <w:r w:rsidRPr="00872F0F">
              <w:rPr>
                <w:rFonts w:ascii="Times New Roman" w:hAnsi="Times New Roman" w:cs="Times New Roman"/>
                <w:sz w:val="24"/>
                <w:szCs w:val="24"/>
              </w:rPr>
              <w:t>п</w:t>
            </w:r>
            <w:proofErr w:type="gramEnd"/>
            <w:r w:rsidRPr="00872F0F">
              <w:rPr>
                <w:rFonts w:ascii="Times New Roman" w:hAnsi="Times New Roman" w:cs="Times New Roman"/>
                <w:sz w:val="24"/>
                <w:szCs w:val="24"/>
              </w:rPr>
              <w:t>/п</w:t>
            </w:r>
          </w:p>
        </w:tc>
        <w:tc>
          <w:tcPr>
            <w:tcW w:w="2653"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Название болезней </w:t>
            </w:r>
          </w:p>
        </w:tc>
        <w:tc>
          <w:tcPr>
            <w:tcW w:w="1952"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Сколько проб будет отобрано</w:t>
            </w:r>
          </w:p>
        </w:tc>
        <w:tc>
          <w:tcPr>
            <w:tcW w:w="2582"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Где отобрано</w:t>
            </w:r>
          </w:p>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(область)</w:t>
            </w:r>
          </w:p>
        </w:tc>
        <w:tc>
          <w:tcPr>
            <w:tcW w:w="2032"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Какие тест-системы будут использованы</w:t>
            </w:r>
          </w:p>
        </w:tc>
      </w:tr>
      <w:tr w:rsidR="00872F0F" w:rsidRPr="00872F0F" w:rsidTr="00872F0F">
        <w:tc>
          <w:tcPr>
            <w:tcW w:w="699"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21</w:t>
            </w:r>
          </w:p>
        </w:tc>
        <w:tc>
          <w:tcPr>
            <w:tcW w:w="2653"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Оспа овец</w:t>
            </w:r>
          </w:p>
        </w:tc>
        <w:tc>
          <w:tcPr>
            <w:tcW w:w="1952"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color w:val="000000" w:themeColor="text1"/>
                <w:sz w:val="24"/>
                <w:szCs w:val="24"/>
                <w:lang w:val="kk-KZ"/>
              </w:rPr>
              <w:t>1435</w:t>
            </w:r>
          </w:p>
        </w:tc>
        <w:tc>
          <w:tcPr>
            <w:tcW w:w="2582"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Атырауская, Мангистауская, Восточно-Казахстанская, </w:t>
            </w:r>
          </w:p>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t>Западно-Казахстанская,</w:t>
            </w:r>
          </w:p>
          <w:p w:rsidR="00872F0F" w:rsidRPr="00872F0F" w:rsidRDefault="00872F0F" w:rsidP="00872F0F">
            <w:pPr>
              <w:ind w:firstLine="10"/>
              <w:rPr>
                <w:rFonts w:ascii="Times New Roman" w:hAnsi="Times New Roman" w:cs="Times New Roman"/>
                <w:sz w:val="24"/>
                <w:szCs w:val="24"/>
              </w:rPr>
            </w:pPr>
            <w:r w:rsidRPr="00872F0F">
              <w:rPr>
                <w:rFonts w:ascii="Times New Roman" w:hAnsi="Times New Roman" w:cs="Times New Roman"/>
                <w:sz w:val="24"/>
                <w:szCs w:val="24"/>
                <w:lang w:val="kk-KZ"/>
              </w:rPr>
              <w:t xml:space="preserve">Северо-Казахстанская, </w:t>
            </w:r>
            <w:r w:rsidRPr="00872F0F">
              <w:rPr>
                <w:rFonts w:ascii="Times New Roman" w:hAnsi="Times New Roman" w:cs="Times New Roman"/>
                <w:sz w:val="24"/>
                <w:szCs w:val="24"/>
                <w:lang w:val="kk-KZ"/>
              </w:rPr>
              <w:lastRenderedPageBreak/>
              <w:t xml:space="preserve">Жамбылская, Туркестанская </w:t>
            </w:r>
          </w:p>
        </w:tc>
        <w:tc>
          <w:tcPr>
            <w:tcW w:w="2032"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firstLine="10"/>
              <w:rPr>
                <w:rFonts w:ascii="Times New Roman" w:hAnsi="Times New Roman" w:cs="Times New Roman"/>
                <w:sz w:val="24"/>
                <w:szCs w:val="24"/>
                <w:lang w:val="kk-KZ"/>
              </w:rPr>
            </w:pPr>
            <w:r w:rsidRPr="00872F0F">
              <w:rPr>
                <w:rFonts w:ascii="Times New Roman" w:hAnsi="Times New Roman" w:cs="Times New Roman"/>
                <w:sz w:val="24"/>
                <w:szCs w:val="24"/>
                <w:lang w:val="kk-KZ"/>
              </w:rPr>
              <w:lastRenderedPageBreak/>
              <w:t>ДПР,ИФА</w:t>
            </w:r>
          </w:p>
        </w:tc>
      </w:tr>
    </w:tbl>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Default="00872F0F" w:rsidP="00872F0F">
      <w:pPr>
        <w:spacing w:after="0" w:line="240" w:lineRule="auto"/>
        <w:ind w:firstLine="708"/>
        <w:jc w:val="both"/>
        <w:rPr>
          <w:rFonts w:ascii="Times New Roman" w:hAnsi="Times New Roman" w:cs="Times New Roman"/>
          <w:sz w:val="28"/>
          <w:szCs w:val="28"/>
          <w:lang w:val="kk-KZ"/>
        </w:rPr>
      </w:pPr>
      <w:r w:rsidRPr="00872F0F">
        <w:rPr>
          <w:rFonts w:ascii="Times New Roman" w:hAnsi="Times New Roman" w:cs="Times New Roman"/>
          <w:sz w:val="28"/>
          <w:szCs w:val="28"/>
        </w:rPr>
        <w:t>Для лабораторных исследований патологический материал отбирают от больных животных и/или убитых больных животных и/или свежих их трупов. В качестве патологического материала от живых животных собирают кровь с антикоагулянтом в объеме 5-10 см</w:t>
      </w:r>
      <w:r w:rsidRPr="00872F0F">
        <w:rPr>
          <w:rFonts w:ascii="Times New Roman" w:hAnsi="Times New Roman" w:cs="Times New Roman"/>
          <w:sz w:val="28"/>
          <w:szCs w:val="28"/>
          <w:vertAlign w:val="superscript"/>
        </w:rPr>
        <w:t>3</w:t>
      </w:r>
      <w:r w:rsidRPr="00872F0F">
        <w:rPr>
          <w:rFonts w:ascii="Times New Roman" w:hAnsi="Times New Roman" w:cs="Times New Roman"/>
          <w:sz w:val="28"/>
          <w:szCs w:val="28"/>
        </w:rPr>
        <w:t xml:space="preserve">, от трупов и убитых больных - кусочки кожных узелков. Кусочки органов вырезают в нескольких местах, где имеются патологические изменения на границе со здоровой тканью, в количестве не менее 3-5 г. В качестве патологического материала для индикации антигена или выделения вируса можно собирать образцы соскобов пораженных участков слизистой ротовой полости вместе со слюной. </w:t>
      </w:r>
    </w:p>
    <w:p w:rsidR="00872F0F" w:rsidRPr="00872F0F" w:rsidRDefault="00872F0F" w:rsidP="00872F0F">
      <w:pPr>
        <w:spacing w:after="0" w:line="240" w:lineRule="auto"/>
        <w:ind w:firstLine="708"/>
        <w:jc w:val="both"/>
        <w:rPr>
          <w:rFonts w:ascii="Times New Roman" w:hAnsi="Times New Roman" w:cs="Times New Roman"/>
          <w:sz w:val="28"/>
          <w:szCs w:val="28"/>
        </w:rPr>
      </w:pPr>
      <w:r w:rsidRPr="00872F0F">
        <w:rPr>
          <w:rFonts w:ascii="Times New Roman" w:hAnsi="Times New Roman" w:cs="Times New Roman"/>
          <w:sz w:val="28"/>
          <w:szCs w:val="28"/>
        </w:rPr>
        <w:t xml:space="preserve">Для выявления специфических антител, которые появляются с 7-го дня после заражения возбудителем, от живых животных собирают кровь, отделяют сыворотку. Образцы патологического материала собирают </w:t>
      </w:r>
      <w:proofErr w:type="spellStart"/>
      <w:r w:rsidRPr="00872F0F">
        <w:rPr>
          <w:rFonts w:ascii="Times New Roman" w:hAnsi="Times New Roman" w:cs="Times New Roman"/>
          <w:sz w:val="28"/>
          <w:szCs w:val="28"/>
        </w:rPr>
        <w:t>асептически</w:t>
      </w:r>
      <w:proofErr w:type="spellEnd"/>
      <w:r w:rsidRPr="00872F0F">
        <w:rPr>
          <w:rFonts w:ascii="Times New Roman" w:hAnsi="Times New Roman" w:cs="Times New Roman"/>
          <w:sz w:val="28"/>
          <w:szCs w:val="28"/>
        </w:rPr>
        <w:t xml:space="preserve">, помещают в стерильные стеклянные или пластиковые флаконы, или полиэтиленовые мешочки, закрывающиеся герметично. Сыворотку крови фасуют в пробирки </w:t>
      </w:r>
      <w:proofErr w:type="spellStart"/>
      <w:r w:rsidRPr="00872F0F">
        <w:rPr>
          <w:rFonts w:ascii="Times New Roman" w:hAnsi="Times New Roman" w:cs="Times New Roman"/>
          <w:sz w:val="28"/>
          <w:szCs w:val="28"/>
        </w:rPr>
        <w:t>Эпп</w:t>
      </w:r>
      <w:proofErr w:type="spellEnd"/>
      <w:r w:rsidRPr="00872F0F">
        <w:rPr>
          <w:rFonts w:ascii="Times New Roman" w:hAnsi="Times New Roman" w:cs="Times New Roman"/>
          <w:sz w:val="28"/>
          <w:szCs w:val="28"/>
          <w:lang w:val="kk-KZ"/>
        </w:rPr>
        <w:t>е</w:t>
      </w:r>
      <w:proofErr w:type="spellStart"/>
      <w:r w:rsidRPr="00872F0F">
        <w:rPr>
          <w:rFonts w:ascii="Times New Roman" w:hAnsi="Times New Roman" w:cs="Times New Roman"/>
          <w:sz w:val="28"/>
          <w:szCs w:val="28"/>
        </w:rPr>
        <w:t>ндорфа</w:t>
      </w:r>
      <w:proofErr w:type="spellEnd"/>
      <w:r w:rsidRPr="00872F0F">
        <w:rPr>
          <w:rFonts w:ascii="Times New Roman" w:hAnsi="Times New Roman" w:cs="Times New Roman"/>
          <w:sz w:val="28"/>
          <w:szCs w:val="28"/>
        </w:rPr>
        <w:t xml:space="preserve"> или флаконы, закрывающиеся герметично. Тару с образцами маркируют и помещают в термос со льдом, обеспечивающий температуру хранения не выше 8 </w:t>
      </w:r>
      <w:proofErr w:type="spellStart"/>
      <w:r w:rsidRPr="00872F0F">
        <w:rPr>
          <w:rFonts w:ascii="Times New Roman" w:hAnsi="Times New Roman" w:cs="Times New Roman"/>
          <w:sz w:val="28"/>
          <w:szCs w:val="28"/>
          <w:vertAlign w:val="superscript"/>
        </w:rPr>
        <w:t>о</w:t>
      </w:r>
      <w:r w:rsidRPr="00872F0F">
        <w:rPr>
          <w:rFonts w:ascii="Times New Roman" w:hAnsi="Times New Roman" w:cs="Times New Roman"/>
          <w:sz w:val="28"/>
          <w:szCs w:val="28"/>
        </w:rPr>
        <w:t>С</w:t>
      </w:r>
      <w:proofErr w:type="spellEnd"/>
      <w:r w:rsidRPr="00872F0F">
        <w:rPr>
          <w:rFonts w:ascii="Times New Roman" w:hAnsi="Times New Roman" w:cs="Times New Roman"/>
          <w:sz w:val="28"/>
          <w:szCs w:val="28"/>
        </w:rPr>
        <w:t xml:space="preserve"> или в жидкий азот – минус 196 </w:t>
      </w:r>
      <w:proofErr w:type="spellStart"/>
      <w:r w:rsidRPr="00872F0F">
        <w:rPr>
          <w:rFonts w:ascii="Times New Roman" w:hAnsi="Times New Roman" w:cs="Times New Roman"/>
          <w:sz w:val="28"/>
          <w:szCs w:val="28"/>
          <w:vertAlign w:val="superscript"/>
        </w:rPr>
        <w:t>о</w:t>
      </w:r>
      <w:r w:rsidRPr="00872F0F">
        <w:rPr>
          <w:rFonts w:ascii="Times New Roman" w:hAnsi="Times New Roman" w:cs="Times New Roman"/>
          <w:sz w:val="28"/>
          <w:szCs w:val="28"/>
        </w:rPr>
        <w:t>С</w:t>
      </w:r>
      <w:proofErr w:type="spellEnd"/>
      <w:r w:rsidRPr="00872F0F">
        <w:rPr>
          <w:rFonts w:ascii="Times New Roman" w:hAnsi="Times New Roman" w:cs="Times New Roman"/>
          <w:sz w:val="28"/>
          <w:szCs w:val="28"/>
        </w:rPr>
        <w:t xml:space="preserve">. Транспортируют патологический материал нарочным со строгим соблюдением правил биологической безопасности, исключающих рассеивание возбудителя в окружающую среду, в термосе со льдом в течение не более 24 ч, в сосудах </w:t>
      </w:r>
      <w:proofErr w:type="spellStart"/>
      <w:r w:rsidRPr="00872F0F">
        <w:rPr>
          <w:rFonts w:ascii="Times New Roman" w:hAnsi="Times New Roman" w:cs="Times New Roman"/>
          <w:sz w:val="28"/>
          <w:szCs w:val="28"/>
        </w:rPr>
        <w:t>Дъюара</w:t>
      </w:r>
      <w:proofErr w:type="spellEnd"/>
      <w:r w:rsidRPr="00872F0F">
        <w:rPr>
          <w:rFonts w:ascii="Times New Roman" w:hAnsi="Times New Roman" w:cs="Times New Roman"/>
          <w:sz w:val="28"/>
          <w:szCs w:val="28"/>
        </w:rPr>
        <w:t xml:space="preserve"> с жидким азотом патологический материал не теряет свою диагностическую ценность в течение длительного времени.</w:t>
      </w:r>
    </w:p>
    <w:p w:rsid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w:t>
      </w:r>
      <w:r w:rsidRPr="00872F0F">
        <w:rPr>
          <w:rFonts w:ascii="Times New Roman" w:hAnsi="Times New Roman" w:cs="Times New Roman"/>
          <w:sz w:val="28"/>
          <w:szCs w:val="28"/>
        </w:rPr>
        <w:t>-</w:t>
      </w:r>
      <w:r w:rsidRPr="00872F0F">
        <w:rPr>
          <w:rFonts w:ascii="Times New Roman" w:hAnsi="Times New Roman" w:cs="Times New Roman"/>
          <w:sz w:val="28"/>
          <w:szCs w:val="28"/>
          <w:lang w:val="kk-KZ"/>
        </w:rPr>
        <w:t>4. План взятия проб сывороток крови овец и коз для серологическая исследовании на вируса ОМРС в разрезе областей РК</w:t>
      </w:r>
    </w:p>
    <w:p w:rsidR="00872F0F" w:rsidRPr="00872F0F" w:rsidRDefault="00872F0F" w:rsidP="00872F0F">
      <w:pPr>
        <w:spacing w:after="0" w:line="240" w:lineRule="auto"/>
        <w:jc w:val="both"/>
        <w:rPr>
          <w:rFonts w:ascii="Times New Roman" w:hAnsi="Times New Roman" w:cs="Times New Roman"/>
          <w:sz w:val="28"/>
          <w:szCs w:val="28"/>
          <w:lang w:val="kk-KZ"/>
        </w:rPr>
      </w:pPr>
    </w:p>
    <w:tbl>
      <w:tblPr>
        <w:tblStyle w:val="10"/>
        <w:tblW w:w="0" w:type="auto"/>
        <w:tblLook w:val="04A0" w:firstRow="1" w:lastRow="0" w:firstColumn="1" w:lastColumn="0" w:noHBand="0" w:noVBand="1"/>
      </w:tblPr>
      <w:tblGrid>
        <w:gridCol w:w="959"/>
        <w:gridCol w:w="3969"/>
        <w:gridCol w:w="4643"/>
      </w:tblGrid>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3969" w:type="dxa"/>
          </w:tcPr>
          <w:p w:rsidR="00872F0F" w:rsidRPr="00872F0F" w:rsidRDefault="00872F0F" w:rsidP="00872F0F">
            <w:pPr>
              <w:ind w:firstLine="34"/>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Наименование области </w:t>
            </w:r>
          </w:p>
        </w:tc>
        <w:tc>
          <w:tcPr>
            <w:tcW w:w="4643"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Количество проб</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Атырауская </w:t>
            </w:r>
          </w:p>
        </w:tc>
        <w:tc>
          <w:tcPr>
            <w:tcW w:w="4643"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Мангистауская </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Западно Казахстанская область</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Восточно-Казахстанская область </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Северо Казахстанская область</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lastRenderedPageBreak/>
              <w:t>6</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Жамбылская</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3969" w:type="dxa"/>
          </w:tcPr>
          <w:p w:rsidR="00872F0F" w:rsidRPr="00872F0F" w:rsidRDefault="00872F0F" w:rsidP="00872F0F">
            <w:pPr>
              <w:ind w:firstLine="34"/>
              <w:rPr>
                <w:rFonts w:ascii="Times New Roman" w:hAnsi="Times New Roman" w:cs="Times New Roman"/>
                <w:sz w:val="28"/>
                <w:szCs w:val="28"/>
                <w:lang w:val="kk-KZ"/>
              </w:rPr>
            </w:pPr>
            <w:r w:rsidRPr="00872F0F">
              <w:rPr>
                <w:rFonts w:ascii="Times New Roman" w:hAnsi="Times New Roman" w:cs="Times New Roman"/>
                <w:sz w:val="28"/>
                <w:szCs w:val="28"/>
                <w:lang w:val="kk-KZ"/>
              </w:rPr>
              <w:t>Туркестанский</w:t>
            </w:r>
          </w:p>
        </w:tc>
        <w:tc>
          <w:tcPr>
            <w:tcW w:w="4643" w:type="dxa"/>
          </w:tcPr>
          <w:p w:rsidR="00872F0F" w:rsidRPr="00872F0F" w:rsidRDefault="00872F0F" w:rsidP="00872F0F">
            <w:pPr>
              <w:jc w:val="center"/>
              <w:rPr>
                <w:rFonts w:ascii="Times New Roman" w:hAnsi="Times New Roman" w:cs="Times New Roman"/>
                <w:sz w:val="28"/>
                <w:szCs w:val="28"/>
              </w:rPr>
            </w:pPr>
            <w:r w:rsidRPr="00872F0F">
              <w:rPr>
                <w:rFonts w:ascii="Times New Roman" w:hAnsi="Times New Roman" w:cs="Times New Roman"/>
                <w:sz w:val="28"/>
                <w:szCs w:val="28"/>
                <w:lang w:val="kk-KZ"/>
              </w:rPr>
              <w:t>205</w:t>
            </w:r>
          </w:p>
        </w:tc>
      </w:tr>
      <w:tr w:rsidR="00872F0F" w:rsidRPr="00872F0F" w:rsidTr="00872F0F">
        <w:tc>
          <w:tcPr>
            <w:tcW w:w="959" w:type="dxa"/>
          </w:tcPr>
          <w:p w:rsidR="00872F0F" w:rsidRPr="00872F0F" w:rsidRDefault="00872F0F" w:rsidP="00872F0F">
            <w:pPr>
              <w:jc w:val="center"/>
              <w:rPr>
                <w:rFonts w:ascii="Times New Roman" w:hAnsi="Times New Roman" w:cs="Times New Roman"/>
                <w:sz w:val="28"/>
                <w:szCs w:val="28"/>
                <w:lang w:val="kk-KZ"/>
              </w:rPr>
            </w:pPr>
          </w:p>
        </w:tc>
        <w:tc>
          <w:tcPr>
            <w:tcW w:w="396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Итого </w:t>
            </w:r>
          </w:p>
        </w:tc>
        <w:tc>
          <w:tcPr>
            <w:tcW w:w="4643" w:type="dxa"/>
          </w:tcPr>
          <w:p w:rsidR="00872F0F" w:rsidRPr="00872F0F" w:rsidRDefault="00872F0F" w:rsidP="00872F0F">
            <w:pPr>
              <w:jc w:val="center"/>
              <w:rPr>
                <w:rFonts w:ascii="Times New Roman" w:hAnsi="Times New Roman" w:cs="Times New Roman"/>
                <w:color w:val="000000" w:themeColor="text1"/>
                <w:sz w:val="28"/>
                <w:szCs w:val="28"/>
                <w:lang w:val="kk-KZ"/>
              </w:rPr>
            </w:pPr>
            <w:r w:rsidRPr="00872F0F">
              <w:rPr>
                <w:rFonts w:ascii="Times New Roman" w:hAnsi="Times New Roman" w:cs="Times New Roman"/>
                <w:color w:val="000000" w:themeColor="text1"/>
                <w:sz w:val="28"/>
                <w:szCs w:val="28"/>
                <w:lang w:val="kk-KZ"/>
              </w:rPr>
              <w:t>1435</w:t>
            </w:r>
          </w:p>
        </w:tc>
      </w:tr>
    </w:tbl>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Default="00872F0F" w:rsidP="00872F0F">
      <w:pPr>
        <w:autoSpaceDE w:val="0"/>
        <w:autoSpaceDN w:val="0"/>
        <w:spacing w:after="0" w:line="240" w:lineRule="auto"/>
        <w:contextualSpacing/>
        <w:jc w:val="center"/>
        <w:rPr>
          <w:rFonts w:ascii="Times New Roman" w:hAnsi="Times New Roman" w:cs="Times New Roman"/>
          <w:color w:val="000000" w:themeColor="text1"/>
          <w:sz w:val="28"/>
          <w:szCs w:val="28"/>
          <w:lang w:val="kk-KZ"/>
        </w:rPr>
      </w:pPr>
      <w:r>
        <w:rPr>
          <w:rFonts w:ascii="Times New Roman" w:hAnsi="Times New Roman" w:cs="Times New Roman"/>
          <w:b/>
          <w:sz w:val="28"/>
          <w:szCs w:val="28"/>
          <w:lang w:val="kk-KZ"/>
        </w:rPr>
        <w:t>А</w:t>
      </w:r>
      <w:r w:rsidRPr="00872F0F">
        <w:rPr>
          <w:rFonts w:ascii="Times New Roman" w:hAnsi="Times New Roman" w:cs="Times New Roman"/>
          <w:b/>
          <w:sz w:val="28"/>
          <w:szCs w:val="28"/>
          <w:lang w:val="kk-KZ"/>
        </w:rPr>
        <w:t>нализ, полученных в собственных исследованиях</w:t>
      </w:r>
    </w:p>
    <w:p w:rsidR="00872F0F" w:rsidRPr="00872F0F" w:rsidRDefault="00872F0F" w:rsidP="00872F0F">
      <w:pPr>
        <w:autoSpaceDE w:val="0"/>
        <w:autoSpaceDN w:val="0"/>
        <w:spacing w:after="0" w:line="240" w:lineRule="auto"/>
        <w:contextualSpacing/>
        <w:jc w:val="both"/>
        <w:rPr>
          <w:rFonts w:ascii="Times New Roman" w:hAnsi="Times New Roman" w:cs="Times New Roman"/>
          <w:color w:val="000000" w:themeColor="text1"/>
          <w:sz w:val="28"/>
          <w:szCs w:val="28"/>
          <w:lang w:val="kk-KZ"/>
        </w:rPr>
      </w:pPr>
      <w:r w:rsidRPr="00872F0F">
        <w:rPr>
          <w:rFonts w:ascii="Times New Roman" w:hAnsi="Times New Roman" w:cs="Times New Roman"/>
          <w:color w:val="000000" w:themeColor="text1"/>
          <w:sz w:val="28"/>
          <w:szCs w:val="28"/>
          <w:lang w:val="kk-KZ"/>
        </w:rPr>
        <w:t xml:space="preserve">    </w:t>
      </w: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r w:rsidRPr="00872F0F">
        <w:rPr>
          <w:rFonts w:ascii="Times New Roman" w:hAnsi="Times New Roman" w:cs="Times New Roman"/>
          <w:color w:val="000000" w:themeColor="text1"/>
          <w:sz w:val="28"/>
          <w:szCs w:val="28"/>
          <w:lang w:val="kk-KZ"/>
        </w:rPr>
        <w:t xml:space="preserve">Основная работа будет проведена по 7 областям, план исследовании проведена в таблице 4. </w:t>
      </w:r>
      <w:r w:rsidRPr="00872F0F">
        <w:rPr>
          <w:rFonts w:ascii="Times New Roman" w:eastAsia="SimSun" w:hAnsi="Times New Roman" w:cs="Times New Roman"/>
          <w:bCs/>
          <w:sz w:val="28"/>
          <w:szCs w:val="28"/>
          <w:lang w:val="kk-KZ" w:eastAsia="zh-CN"/>
        </w:rPr>
        <w:t xml:space="preserve">Для анализа </w:t>
      </w:r>
      <w:r w:rsidRPr="00872F0F">
        <w:rPr>
          <w:rFonts w:ascii="Times New Roman" w:hAnsi="Times New Roman" w:cs="Times New Roman"/>
          <w:sz w:val="28"/>
          <w:szCs w:val="28"/>
        </w:rPr>
        <w:t xml:space="preserve">эпизоотической ситуации по </w:t>
      </w:r>
      <w:r w:rsidRPr="00872F0F">
        <w:rPr>
          <w:rFonts w:ascii="Times New Roman" w:hAnsi="Times New Roman" w:cs="Times New Roman"/>
          <w:sz w:val="28"/>
          <w:szCs w:val="28"/>
          <w:lang w:val="kk-KZ"/>
        </w:rPr>
        <w:t>ОМРС</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на территории Республики Казахстан</w:t>
      </w:r>
      <w:r w:rsidRPr="00872F0F">
        <w:rPr>
          <w:rFonts w:ascii="Times New Roman" w:hAnsi="Times New Roman" w:cs="Times New Roman"/>
          <w:sz w:val="28"/>
          <w:szCs w:val="28"/>
        </w:rPr>
        <w:t xml:space="preserve"> </w:t>
      </w:r>
      <w:r w:rsidRPr="00872F0F">
        <w:rPr>
          <w:rFonts w:ascii="Times New Roman" w:hAnsi="Times New Roman" w:cs="Times New Roman"/>
          <w:sz w:val="28"/>
          <w:szCs w:val="28"/>
          <w:lang w:val="kk-KZ"/>
        </w:rPr>
        <w:t xml:space="preserve"> были изучены официальные данные ветеринарной отчетности по заболеваемости животных. Результаты представлены в рисунке 5.</w:t>
      </w: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r w:rsidRPr="00872F0F">
        <w:rPr>
          <w:rFonts w:ascii="Times New Roman" w:hAnsi="Times New Roman" w:cs="Times New Roman"/>
          <w:noProof/>
        </w:rPr>
        <w:drawing>
          <wp:inline distT="0" distB="0" distL="0" distR="0" wp14:anchorId="61AD4705" wp14:editId="4F8A6F72">
            <wp:extent cx="5486400" cy="320040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Рисунок</w:t>
      </w:r>
      <w:r w:rsidRPr="00872F0F">
        <w:rPr>
          <w:rFonts w:ascii="Times New Roman" w:hAnsi="Times New Roman" w:cs="Times New Roman"/>
          <w:sz w:val="28"/>
          <w:szCs w:val="28"/>
        </w:rPr>
        <w:t>-</w:t>
      </w:r>
      <w:r w:rsidRPr="00872F0F">
        <w:rPr>
          <w:rFonts w:ascii="Times New Roman" w:hAnsi="Times New Roman" w:cs="Times New Roman"/>
          <w:sz w:val="28"/>
          <w:szCs w:val="28"/>
          <w:lang w:val="kk-KZ"/>
        </w:rPr>
        <w:t>5. Данные по заболеваемости животных оспой РК.</w:t>
      </w:r>
    </w:p>
    <w:p w:rsidR="00872F0F" w:rsidRPr="00872F0F" w:rsidRDefault="00872F0F" w:rsidP="00872F0F">
      <w:pPr>
        <w:autoSpaceDE w:val="0"/>
        <w:autoSpaceDN w:val="0"/>
        <w:spacing w:after="0" w:line="240" w:lineRule="auto"/>
        <w:contextualSpacing/>
        <w:jc w:val="both"/>
        <w:rPr>
          <w:rFonts w:ascii="Times New Roman" w:hAnsi="Times New Roman" w:cs="Times New Roman"/>
          <w:sz w:val="28"/>
          <w:szCs w:val="28"/>
          <w:lang w:val="kk-KZ"/>
        </w:rPr>
      </w:pPr>
    </w:p>
    <w:p w:rsidR="00872F0F" w:rsidRPr="00872F0F" w:rsidRDefault="00872F0F" w:rsidP="00872F0F">
      <w:pPr>
        <w:autoSpaceDE w:val="0"/>
        <w:autoSpaceDN w:val="0"/>
        <w:spacing w:after="0" w:line="240" w:lineRule="auto"/>
        <w:ind w:firstLine="708"/>
        <w:contextualSpacing/>
        <w:jc w:val="both"/>
        <w:rPr>
          <w:rFonts w:ascii="Times New Roman" w:hAnsi="Times New Roman" w:cs="Times New Roman"/>
          <w:color w:val="000000" w:themeColor="text1"/>
          <w:sz w:val="28"/>
          <w:szCs w:val="28"/>
          <w:lang w:val="kk-KZ"/>
        </w:rPr>
      </w:pPr>
      <w:r w:rsidRPr="00872F0F">
        <w:rPr>
          <w:rFonts w:ascii="Times New Roman" w:hAnsi="Times New Roman" w:cs="Times New Roman"/>
          <w:color w:val="000000" w:themeColor="text1"/>
          <w:sz w:val="28"/>
          <w:szCs w:val="28"/>
          <w:lang w:val="kk-KZ"/>
        </w:rPr>
        <w:t>Из</w:t>
      </w:r>
      <w:r w:rsidRPr="00872F0F">
        <w:rPr>
          <w:rFonts w:ascii="Times New Roman" w:hAnsi="Times New Roman" w:cs="Times New Roman"/>
          <w:color w:val="000000" w:themeColor="text1"/>
          <w:sz w:val="28"/>
          <w:szCs w:val="28"/>
        </w:rPr>
        <w:t xml:space="preserve"> </w:t>
      </w:r>
      <w:r w:rsidRPr="00872F0F">
        <w:rPr>
          <w:rFonts w:ascii="Times New Roman" w:hAnsi="Times New Roman" w:cs="Times New Roman"/>
          <w:color w:val="000000" w:themeColor="text1"/>
          <w:sz w:val="28"/>
          <w:szCs w:val="28"/>
          <w:lang w:val="kk-KZ"/>
        </w:rPr>
        <w:t>рисунка 5</w:t>
      </w:r>
      <w:r w:rsidRPr="00872F0F">
        <w:rPr>
          <w:rFonts w:ascii="Times New Roman" w:hAnsi="Times New Roman" w:cs="Times New Roman"/>
          <w:color w:val="000000" w:themeColor="text1"/>
          <w:sz w:val="28"/>
          <w:szCs w:val="28"/>
        </w:rPr>
        <w:t xml:space="preserve"> </w:t>
      </w:r>
      <w:r w:rsidRPr="00872F0F">
        <w:rPr>
          <w:rFonts w:ascii="Times New Roman" w:hAnsi="Times New Roman" w:cs="Times New Roman"/>
          <w:color w:val="000000" w:themeColor="text1"/>
          <w:sz w:val="28"/>
          <w:szCs w:val="28"/>
          <w:lang w:val="kk-KZ"/>
        </w:rPr>
        <w:t xml:space="preserve">видно </w:t>
      </w:r>
      <w:r w:rsidRPr="00872F0F">
        <w:rPr>
          <w:rFonts w:ascii="Times New Roman" w:hAnsi="Times New Roman" w:cs="Times New Roman"/>
          <w:color w:val="000000" w:themeColor="text1"/>
          <w:sz w:val="28"/>
          <w:szCs w:val="28"/>
        </w:rPr>
        <w:t xml:space="preserve">, что наиболее </w:t>
      </w:r>
      <w:proofErr w:type="spellStart"/>
      <w:r w:rsidRPr="00872F0F">
        <w:rPr>
          <w:rFonts w:ascii="Times New Roman" w:hAnsi="Times New Roman" w:cs="Times New Roman"/>
          <w:color w:val="000000" w:themeColor="text1"/>
          <w:sz w:val="28"/>
          <w:szCs w:val="28"/>
        </w:rPr>
        <w:t>неблагополучн</w:t>
      </w:r>
      <w:proofErr w:type="spellEnd"/>
      <w:r w:rsidRPr="00872F0F">
        <w:rPr>
          <w:rFonts w:ascii="Times New Roman" w:hAnsi="Times New Roman" w:cs="Times New Roman"/>
          <w:color w:val="000000" w:themeColor="text1"/>
          <w:sz w:val="28"/>
          <w:szCs w:val="28"/>
          <w:lang w:val="kk-KZ"/>
        </w:rPr>
        <w:t xml:space="preserve">ой ОМРС является </w:t>
      </w:r>
      <w:r w:rsidRPr="00872F0F">
        <w:rPr>
          <w:rFonts w:ascii="Times New Roman" w:hAnsi="Times New Roman" w:cs="Times New Roman"/>
          <w:sz w:val="28"/>
          <w:szCs w:val="28"/>
          <w:lang w:val="kk-KZ"/>
        </w:rPr>
        <w:t>Западно Казахстанская область</w:t>
      </w:r>
      <w:r w:rsidRPr="00872F0F">
        <w:rPr>
          <w:rFonts w:ascii="Times New Roman" w:hAnsi="Times New Roman" w:cs="Times New Roman"/>
          <w:color w:val="000000" w:themeColor="text1"/>
          <w:sz w:val="28"/>
          <w:szCs w:val="28"/>
          <w:lang w:val="kk-KZ"/>
        </w:rPr>
        <w:t xml:space="preserve"> зафиксировано в 2014 году 2, а в 2015 году 3 очага.</w:t>
      </w:r>
    </w:p>
    <w:p w:rsidR="00872F0F" w:rsidRPr="00872F0F" w:rsidRDefault="00872F0F" w:rsidP="00872F0F">
      <w:pPr>
        <w:autoSpaceDE w:val="0"/>
        <w:autoSpaceDN w:val="0"/>
        <w:spacing w:after="0" w:line="240" w:lineRule="auto"/>
        <w:ind w:firstLine="708"/>
        <w:contextualSpacing/>
        <w:jc w:val="both"/>
        <w:rPr>
          <w:rFonts w:ascii="Times New Roman" w:hAnsi="Times New Roman" w:cs="Times New Roman"/>
          <w:color w:val="000000" w:themeColor="text1"/>
          <w:sz w:val="28"/>
          <w:szCs w:val="28"/>
          <w:lang w:val="kk-KZ"/>
        </w:rPr>
      </w:pPr>
      <w:r w:rsidRPr="00872F0F">
        <w:rPr>
          <w:rFonts w:ascii="Times New Roman" w:hAnsi="Times New Roman" w:cs="Times New Roman"/>
          <w:color w:val="000000" w:themeColor="text1"/>
          <w:sz w:val="28"/>
          <w:szCs w:val="28"/>
          <w:lang w:val="kk-KZ"/>
        </w:rPr>
        <w:t xml:space="preserve">Благополучными по оспе МРС являются </w:t>
      </w:r>
      <w:r w:rsidRPr="00872F0F">
        <w:rPr>
          <w:rFonts w:ascii="Times New Roman" w:hAnsi="Times New Roman" w:cs="Times New Roman"/>
          <w:sz w:val="28"/>
          <w:szCs w:val="28"/>
          <w:lang w:val="kk-KZ"/>
        </w:rPr>
        <w:t xml:space="preserve">Акмолинская, Актюбинская, Карагандинская, Костанайская, Кызылординская, Павлодарская, Алматинская области. </w:t>
      </w:r>
      <w:r w:rsidRPr="00872F0F">
        <w:rPr>
          <w:rFonts w:ascii="Times New Roman" w:hAnsi="Times New Roman" w:cs="Times New Roman"/>
          <w:color w:val="000000" w:themeColor="text1"/>
          <w:sz w:val="28"/>
          <w:szCs w:val="28"/>
          <w:lang w:val="kk-KZ"/>
        </w:rPr>
        <w:t>За последние 10 лет там не зарегистрировано ни одного случая.</w:t>
      </w:r>
    </w:p>
    <w:p w:rsidR="00872F0F" w:rsidRPr="00872F0F" w:rsidRDefault="00872F0F" w:rsidP="00872F0F">
      <w:pPr>
        <w:spacing w:after="0" w:line="240" w:lineRule="auto"/>
        <w:jc w:val="both"/>
        <w:rPr>
          <w:rFonts w:ascii="Times New Roman" w:hAnsi="Times New Roman" w:cs="Times New Roman"/>
          <w:b/>
          <w:kern w:val="24"/>
          <w:sz w:val="28"/>
          <w:szCs w:val="28"/>
          <w:lang w:val="kk-KZ"/>
        </w:rPr>
      </w:pPr>
    </w:p>
    <w:p w:rsidR="00872F0F" w:rsidRPr="00872F0F" w:rsidRDefault="00872F0F" w:rsidP="00872F0F">
      <w:pPr>
        <w:spacing w:after="0" w:line="240" w:lineRule="auto"/>
        <w:jc w:val="both"/>
        <w:rPr>
          <w:rFonts w:ascii="Times New Roman" w:hAnsi="Times New Roman" w:cs="Times New Roman"/>
          <w:kern w:val="24"/>
          <w:sz w:val="28"/>
          <w:szCs w:val="28"/>
        </w:rPr>
      </w:pPr>
      <w:r w:rsidRPr="00872F0F">
        <w:rPr>
          <w:rFonts w:ascii="Times New Roman" w:hAnsi="Times New Roman" w:cs="Times New Roman"/>
          <w:kern w:val="24"/>
          <w:sz w:val="28"/>
          <w:szCs w:val="28"/>
          <w:lang w:val="kk-KZ"/>
        </w:rPr>
        <w:t xml:space="preserve">Таблица-5. </w:t>
      </w:r>
      <w:r w:rsidRPr="00872F0F">
        <w:rPr>
          <w:rFonts w:ascii="Times New Roman" w:eastAsia="Times New Roman" w:hAnsi="Times New Roman" w:cs="Times New Roman"/>
          <w:bCs/>
          <w:sz w:val="28"/>
          <w:szCs w:val="28"/>
          <w:lang w:val="kk-KZ"/>
        </w:rPr>
        <w:t>Количество о</w:t>
      </w:r>
      <w:r w:rsidRPr="00872F0F">
        <w:rPr>
          <w:rFonts w:ascii="Times New Roman" w:eastAsia="Times New Roman" w:hAnsi="Times New Roman" w:cs="Times New Roman"/>
          <w:bCs/>
          <w:sz w:val="28"/>
          <w:szCs w:val="28"/>
        </w:rPr>
        <w:t>чаг</w:t>
      </w:r>
      <w:r w:rsidRPr="00872F0F">
        <w:rPr>
          <w:rFonts w:ascii="Times New Roman" w:eastAsia="Times New Roman" w:hAnsi="Times New Roman" w:cs="Times New Roman"/>
          <w:bCs/>
          <w:sz w:val="28"/>
          <w:szCs w:val="28"/>
          <w:lang w:val="kk-KZ"/>
        </w:rPr>
        <w:t>ов острых инфекционных</w:t>
      </w:r>
      <w:r w:rsidRPr="00872F0F">
        <w:rPr>
          <w:rFonts w:ascii="Times New Roman" w:eastAsia="Times New Roman" w:hAnsi="Times New Roman" w:cs="Times New Roman"/>
          <w:bCs/>
          <w:sz w:val="28"/>
          <w:szCs w:val="28"/>
        </w:rPr>
        <w:t xml:space="preserve"> </w:t>
      </w:r>
      <w:r w:rsidRPr="00872F0F">
        <w:rPr>
          <w:rFonts w:ascii="Times New Roman" w:eastAsia="Times New Roman" w:hAnsi="Times New Roman" w:cs="Times New Roman"/>
          <w:bCs/>
          <w:sz w:val="28"/>
          <w:szCs w:val="28"/>
          <w:lang w:val="kk-KZ"/>
        </w:rPr>
        <w:t xml:space="preserve">болезней животных </w:t>
      </w:r>
      <w:r w:rsidRPr="00872F0F">
        <w:rPr>
          <w:rFonts w:ascii="Times New Roman" w:eastAsia="Times New Roman" w:hAnsi="Times New Roman" w:cs="Times New Roman"/>
          <w:bCs/>
          <w:sz w:val="28"/>
          <w:szCs w:val="28"/>
        </w:rPr>
        <w:t xml:space="preserve"> и  оспы  за 2010-2021 гг.</w:t>
      </w:r>
    </w:p>
    <w:tbl>
      <w:tblPr>
        <w:tblpPr w:leftFromText="180" w:rightFromText="180" w:vertAnchor="text" w:horzAnchor="margin" w:tblpXSpec="center" w:tblpY="241"/>
        <w:tblW w:w="10752" w:type="dxa"/>
        <w:tblLayout w:type="fixed"/>
        <w:tblLook w:val="04A0" w:firstRow="1" w:lastRow="0" w:firstColumn="1" w:lastColumn="0" w:noHBand="0" w:noVBand="1"/>
      </w:tblPr>
      <w:tblGrid>
        <w:gridCol w:w="1075"/>
        <w:gridCol w:w="807"/>
        <w:gridCol w:w="807"/>
        <w:gridCol w:w="806"/>
        <w:gridCol w:w="724"/>
        <w:gridCol w:w="755"/>
        <w:gridCol w:w="806"/>
        <w:gridCol w:w="807"/>
        <w:gridCol w:w="806"/>
        <w:gridCol w:w="672"/>
        <w:gridCol w:w="940"/>
        <w:gridCol w:w="807"/>
        <w:gridCol w:w="940"/>
      </w:tblGrid>
      <w:tr w:rsidR="00872F0F" w:rsidRPr="00872F0F" w:rsidTr="00872F0F">
        <w:trPr>
          <w:trHeight w:val="611"/>
        </w:trPr>
        <w:tc>
          <w:tcPr>
            <w:tcW w:w="1075" w:type="dxa"/>
            <w:vMerge w:val="restart"/>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spacing w:after="0" w:line="240" w:lineRule="auto"/>
              <w:jc w:val="center"/>
              <w:rPr>
                <w:rFonts w:ascii="Times New Roman" w:eastAsia="Times New Roman" w:hAnsi="Times New Roman" w:cs="Times New Roman"/>
                <w:b/>
                <w:bCs/>
                <w:sz w:val="16"/>
                <w:szCs w:val="16"/>
                <w:lang w:val="kk-KZ"/>
              </w:rPr>
            </w:pPr>
            <w:r w:rsidRPr="00872F0F">
              <w:rPr>
                <w:rFonts w:ascii="Times New Roman" w:eastAsia="Times New Roman" w:hAnsi="Times New Roman" w:cs="Times New Roman"/>
                <w:b/>
                <w:bCs/>
                <w:sz w:val="16"/>
                <w:szCs w:val="16"/>
                <w:lang w:val="kk-KZ"/>
              </w:rPr>
              <w:t>Наименование области</w:t>
            </w:r>
          </w:p>
        </w:tc>
        <w:tc>
          <w:tcPr>
            <w:tcW w:w="807" w:type="dxa"/>
            <w:tcBorders>
              <w:top w:val="single" w:sz="4" w:space="0" w:color="auto"/>
              <w:left w:val="nil"/>
              <w:bottom w:val="single" w:sz="4" w:space="0" w:color="auto"/>
              <w:right w:val="single" w:sz="4" w:space="0" w:color="auto"/>
            </w:tcBorders>
            <w:shd w:val="clear" w:color="auto" w:fill="FFFFFF" w:themeFill="background1"/>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lang w:val="kk-KZ"/>
              </w:rPr>
              <w:t>2010</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2011 </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2012 </w:t>
            </w:r>
          </w:p>
        </w:tc>
        <w:tc>
          <w:tcPr>
            <w:tcW w:w="724"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2013 </w:t>
            </w:r>
          </w:p>
        </w:tc>
        <w:tc>
          <w:tcPr>
            <w:tcW w:w="755"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2014 </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2015 </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2016 </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lang w:val="kk-KZ"/>
              </w:rPr>
            </w:pPr>
            <w:r w:rsidRPr="00EF1DA7">
              <w:rPr>
                <w:rFonts w:ascii="Times New Roman" w:eastAsia="Times New Roman" w:hAnsi="Times New Roman" w:cs="Times New Roman"/>
                <w:b/>
                <w:bCs/>
              </w:rPr>
              <w:t xml:space="preserve">2017 </w:t>
            </w:r>
          </w:p>
        </w:tc>
        <w:tc>
          <w:tcPr>
            <w:tcW w:w="672"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i/>
                <w:lang w:val="kk-KZ"/>
              </w:rPr>
            </w:pPr>
            <w:r w:rsidRPr="00EF1DA7">
              <w:rPr>
                <w:rFonts w:ascii="Times New Roman" w:eastAsia="Times New Roman" w:hAnsi="Times New Roman" w:cs="Times New Roman"/>
                <w:b/>
                <w:bCs/>
                <w:i/>
              </w:rPr>
              <w:t xml:space="preserve">2018 </w:t>
            </w:r>
          </w:p>
        </w:tc>
        <w:tc>
          <w:tcPr>
            <w:tcW w:w="940"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i/>
                <w:lang w:val="kk-KZ"/>
              </w:rPr>
            </w:pPr>
            <w:r w:rsidRPr="00EF1DA7">
              <w:rPr>
                <w:rFonts w:ascii="Times New Roman" w:eastAsia="Times New Roman" w:hAnsi="Times New Roman" w:cs="Times New Roman"/>
                <w:b/>
                <w:bCs/>
                <w:i/>
              </w:rPr>
              <w:t xml:space="preserve">2019 </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i/>
                <w:lang w:val="kk-KZ"/>
              </w:rPr>
            </w:pPr>
            <w:r w:rsidRPr="00EF1DA7">
              <w:rPr>
                <w:rFonts w:ascii="Times New Roman" w:eastAsia="Times New Roman" w:hAnsi="Times New Roman" w:cs="Times New Roman"/>
                <w:b/>
                <w:bCs/>
                <w:i/>
              </w:rPr>
              <w:t xml:space="preserve">2020 </w:t>
            </w:r>
          </w:p>
        </w:tc>
        <w:tc>
          <w:tcPr>
            <w:tcW w:w="940"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eastAsia="Times New Roman" w:hAnsi="Times New Roman" w:cs="Times New Roman"/>
                <w:b/>
                <w:bCs/>
                <w:i/>
              </w:rPr>
            </w:pPr>
            <w:r w:rsidRPr="00EF1DA7">
              <w:rPr>
                <w:rFonts w:ascii="Times New Roman" w:eastAsia="Times New Roman" w:hAnsi="Times New Roman" w:cs="Times New Roman"/>
                <w:b/>
                <w:bCs/>
                <w:i/>
              </w:rPr>
              <w:t>Всего за весь период</w:t>
            </w:r>
          </w:p>
        </w:tc>
      </w:tr>
      <w:tr w:rsidR="00872F0F" w:rsidRPr="00872F0F" w:rsidTr="00872F0F">
        <w:trPr>
          <w:trHeight w:val="268"/>
        </w:trPr>
        <w:tc>
          <w:tcPr>
            <w:tcW w:w="1075" w:type="dxa"/>
            <w:vMerge/>
            <w:tcBorders>
              <w:top w:val="single" w:sz="4" w:space="0" w:color="auto"/>
              <w:left w:val="single" w:sz="4" w:space="0" w:color="auto"/>
              <w:bottom w:val="single" w:sz="4" w:space="0" w:color="auto"/>
              <w:right w:val="single" w:sz="4" w:space="0" w:color="auto"/>
            </w:tcBorders>
            <w:vAlign w:val="center"/>
            <w:hideMark/>
          </w:tcPr>
          <w:p w:rsidR="00872F0F" w:rsidRPr="00872F0F" w:rsidRDefault="00872F0F" w:rsidP="00872F0F">
            <w:pPr>
              <w:spacing w:after="0" w:line="240" w:lineRule="auto"/>
              <w:rPr>
                <w:rFonts w:ascii="Times New Roman" w:eastAsia="Times New Roman" w:hAnsi="Times New Roman" w:cs="Times New Roman"/>
                <w:b/>
                <w:bCs/>
                <w:sz w:val="16"/>
                <w:szCs w:val="16"/>
                <w:lang w:val="kk-KZ"/>
              </w:rPr>
            </w:pPr>
          </w:p>
        </w:tc>
        <w:tc>
          <w:tcPr>
            <w:tcW w:w="807" w:type="dxa"/>
            <w:tcBorders>
              <w:top w:val="single" w:sz="4" w:space="0" w:color="auto"/>
              <w:left w:val="nil"/>
              <w:bottom w:val="single" w:sz="4" w:space="0" w:color="auto"/>
              <w:right w:val="single" w:sz="4" w:space="0" w:color="auto"/>
            </w:tcBorders>
            <w:shd w:val="clear" w:color="auto" w:fill="FFFFFF" w:themeFill="background1"/>
            <w:hideMark/>
          </w:tcPr>
          <w:p w:rsidR="00EF1DA7" w:rsidRPr="00EF1DA7" w:rsidRDefault="00872F0F" w:rsidP="00872F0F">
            <w:pPr>
              <w:spacing w:after="0" w:line="240" w:lineRule="auto"/>
              <w:rPr>
                <w:rFonts w:ascii="Times New Roman" w:eastAsia="Times New Roman" w:hAnsi="Times New Roman" w:cs="Times New Roman"/>
                <w:bCs/>
                <w:sz w:val="20"/>
                <w:szCs w:val="20"/>
                <w:lang w:val="kk-KZ"/>
              </w:rPr>
            </w:pPr>
            <w:r w:rsidRPr="00EF1DA7">
              <w:rPr>
                <w:rFonts w:ascii="Times New Roman" w:eastAsia="Times New Roman" w:hAnsi="Times New Roman" w:cs="Times New Roman"/>
                <w:bCs/>
                <w:sz w:val="20"/>
                <w:szCs w:val="20"/>
                <w:lang w:val="kk-KZ"/>
              </w:rPr>
              <w:t>В/О/</w:t>
            </w:r>
          </w:p>
          <w:p w:rsidR="00872F0F" w:rsidRPr="00EF1DA7" w:rsidRDefault="00872F0F" w:rsidP="00872F0F">
            <w:pPr>
              <w:spacing w:after="0" w:line="240" w:lineRule="auto"/>
              <w:rPr>
                <w:rFonts w:ascii="Times New Roman" w:eastAsia="Times New Roman" w:hAnsi="Times New Roman" w:cs="Times New Roman"/>
                <w:bCs/>
                <w:sz w:val="20"/>
                <w:szCs w:val="20"/>
                <w:lang w:val="kk-KZ"/>
              </w:rPr>
            </w:pPr>
            <w:r w:rsidRPr="00EF1DA7">
              <w:rPr>
                <w:rFonts w:ascii="Times New Roman" w:eastAsia="Times New Roman" w:hAnsi="Times New Roman" w:cs="Times New Roman"/>
                <w:bCs/>
                <w:sz w:val="20"/>
                <w:szCs w:val="20"/>
                <w:lang w:val="kk-KZ"/>
              </w:rPr>
              <w:t>ДО</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724"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755"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806"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672"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940"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807"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c>
          <w:tcPr>
            <w:tcW w:w="940" w:type="dxa"/>
            <w:tcBorders>
              <w:top w:val="single" w:sz="4" w:space="0" w:color="auto"/>
              <w:left w:val="nil"/>
              <w:bottom w:val="single" w:sz="4" w:space="0" w:color="auto"/>
              <w:right w:val="single" w:sz="4" w:space="0" w:color="auto"/>
            </w:tcBorders>
            <w:hideMark/>
          </w:tcPr>
          <w:p w:rsidR="00872F0F" w:rsidRPr="00EF1DA7" w:rsidRDefault="00872F0F" w:rsidP="00872F0F">
            <w:pPr>
              <w:spacing w:after="0" w:line="240" w:lineRule="auto"/>
              <w:rPr>
                <w:rFonts w:ascii="Times New Roman" w:hAnsi="Times New Roman" w:cs="Times New Roman"/>
                <w:sz w:val="20"/>
                <w:szCs w:val="20"/>
              </w:rPr>
            </w:pPr>
            <w:r w:rsidRPr="00EF1DA7">
              <w:rPr>
                <w:rFonts w:ascii="Times New Roman" w:eastAsia="Times New Roman" w:hAnsi="Times New Roman" w:cs="Times New Roman"/>
                <w:bCs/>
                <w:sz w:val="20"/>
                <w:szCs w:val="20"/>
                <w:lang w:val="kk-KZ"/>
              </w:rPr>
              <w:t>В/О/ДО</w:t>
            </w:r>
          </w:p>
        </w:tc>
      </w:tr>
      <w:tr w:rsidR="00872F0F" w:rsidRPr="00872F0F" w:rsidTr="00872F0F">
        <w:trPr>
          <w:trHeight w:val="268"/>
        </w:trPr>
        <w:tc>
          <w:tcPr>
            <w:tcW w:w="1075" w:type="dxa"/>
            <w:tcBorders>
              <w:top w:val="nil"/>
              <w:left w:val="single" w:sz="4" w:space="0" w:color="auto"/>
              <w:bottom w:val="single" w:sz="4" w:space="0" w:color="auto"/>
              <w:right w:val="single" w:sz="4" w:space="0" w:color="auto"/>
            </w:tcBorders>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Мангыстауская</w:t>
            </w:r>
            <w:proofErr w:type="spellEnd"/>
          </w:p>
        </w:tc>
        <w:tc>
          <w:tcPr>
            <w:tcW w:w="807" w:type="dxa"/>
            <w:tcBorders>
              <w:top w:val="single" w:sz="4" w:space="0" w:color="auto"/>
              <w:left w:val="nil"/>
              <w:bottom w:val="single" w:sz="4" w:space="0" w:color="auto"/>
              <w:right w:val="single" w:sz="4" w:space="0" w:color="auto"/>
            </w:tcBorders>
            <w:shd w:val="clear" w:color="auto" w:fill="FFFFFF" w:themeFill="background1"/>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807"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806"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724"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755"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4/2/50,0</w:t>
            </w:r>
          </w:p>
        </w:tc>
        <w:tc>
          <w:tcPr>
            <w:tcW w:w="806"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3/2/66,6</w:t>
            </w:r>
          </w:p>
        </w:tc>
        <w:tc>
          <w:tcPr>
            <w:tcW w:w="807"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806"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672"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15/0/0</w:t>
            </w:r>
          </w:p>
        </w:tc>
        <w:tc>
          <w:tcPr>
            <w:tcW w:w="940"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1/1/100,0</w:t>
            </w:r>
          </w:p>
        </w:tc>
        <w:tc>
          <w:tcPr>
            <w:tcW w:w="807"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6/5/83,3</w:t>
            </w:r>
          </w:p>
        </w:tc>
        <w:tc>
          <w:tcPr>
            <w:tcW w:w="940" w:type="dxa"/>
            <w:tcBorders>
              <w:top w:val="single" w:sz="4" w:space="0" w:color="auto"/>
              <w:left w:val="nil"/>
              <w:bottom w:val="single" w:sz="4" w:space="0" w:color="auto"/>
              <w:right w:val="single" w:sz="4" w:space="0" w:color="auto"/>
            </w:tcBorders>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42/ 10/ 23,8</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Западно-Казахстанская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56/0/0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34/0/0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45/0/0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64/2/3,1</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57/3/5,2</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23/0/0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31/0/0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29/25/86,2</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61/0/0</w:t>
            </w:r>
          </w:p>
        </w:tc>
        <w:tc>
          <w:tcPr>
            <w:tcW w:w="940"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b/>
                <w:bCs/>
                <w:i/>
                <w:sz w:val="16"/>
                <w:szCs w:val="16"/>
              </w:rPr>
            </w:pPr>
            <w:r w:rsidRPr="00872F0F">
              <w:rPr>
                <w:rFonts w:ascii="Times New Roman" w:eastAsia="Times New Roman" w:hAnsi="Times New Roman" w:cs="Times New Roman"/>
                <w:bCs/>
                <w:i/>
                <w:sz w:val="16"/>
                <w:szCs w:val="16"/>
                <w:lang w:val="kk-KZ"/>
              </w:rPr>
              <w:t xml:space="preserve">424 / </w:t>
            </w:r>
            <w:r w:rsidRPr="00872F0F">
              <w:rPr>
                <w:rFonts w:ascii="Times New Roman" w:eastAsia="Times New Roman" w:hAnsi="Times New Roman" w:cs="Times New Roman"/>
                <w:b/>
                <w:bCs/>
                <w:i/>
                <w:sz w:val="16"/>
                <w:szCs w:val="16"/>
                <w:lang w:val="kk-KZ"/>
              </w:rPr>
              <w:t>5/ 1,2</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Атырауская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9/0/0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9/0/0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16/0/0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7/0/0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14/0/0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6/1/16,6</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7/0/0</w:t>
            </w:r>
          </w:p>
        </w:tc>
        <w:tc>
          <w:tcPr>
            <w:tcW w:w="940"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 xml:space="preserve">108/ </w:t>
            </w:r>
            <w:r w:rsidRPr="00872F0F">
              <w:rPr>
                <w:rFonts w:ascii="Times New Roman" w:eastAsia="Times New Roman" w:hAnsi="Times New Roman" w:cs="Times New Roman"/>
                <w:b/>
                <w:bCs/>
                <w:i/>
                <w:sz w:val="16"/>
                <w:szCs w:val="16"/>
              </w:rPr>
              <w:t>1/0,9</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Туркестанская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7/1/14,2</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9/0/0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18/0/0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13/0/0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17/0/0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5/0/0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8/0/0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38/0/0</w:t>
            </w:r>
          </w:p>
        </w:tc>
        <w:tc>
          <w:tcPr>
            <w:tcW w:w="940"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140/1/0,7</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Жамбылская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31/0/0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68/0/0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57/0/0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32/1/3,1</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21/0/0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29/0/0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25/0/0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34/0/0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15/0/0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24/10/41,6</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8/0/0</w:t>
            </w:r>
          </w:p>
        </w:tc>
        <w:tc>
          <w:tcPr>
            <w:tcW w:w="940"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344/</w:t>
            </w:r>
            <w:r w:rsidRPr="00872F0F">
              <w:rPr>
                <w:rFonts w:ascii="Times New Roman" w:eastAsia="Times New Roman" w:hAnsi="Times New Roman" w:cs="Times New Roman"/>
                <w:b/>
                <w:bCs/>
                <w:i/>
                <w:sz w:val="16"/>
                <w:szCs w:val="16"/>
              </w:rPr>
              <w:t>1/0,3</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 xml:space="preserve">Восточно-Казахстанская  </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22/0/0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47/0/0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47/0/0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28/0/0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32/0/0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55/1/1,8</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18/0/0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24/0/0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29/0/0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25/13/52,0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38/0/0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 xml:space="preserve">365/ </w:t>
            </w:r>
            <w:r w:rsidRPr="00872F0F">
              <w:rPr>
                <w:rFonts w:ascii="Times New Roman" w:eastAsia="Times New Roman" w:hAnsi="Times New Roman" w:cs="Times New Roman"/>
                <w:b/>
                <w:bCs/>
                <w:i/>
                <w:sz w:val="16"/>
                <w:szCs w:val="16"/>
              </w:rPr>
              <w:t>1/0,2</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Алматинская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13/0/0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22/0/0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18/0/0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24/0/0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13/0/0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20/7/35,0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8/0/0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 xml:space="preserve">162/ </w:t>
            </w:r>
            <w:r w:rsidRPr="00872F0F">
              <w:rPr>
                <w:rFonts w:ascii="Times New Roman" w:eastAsia="Times New Roman" w:hAnsi="Times New Roman" w:cs="Times New Roman"/>
                <w:b/>
                <w:bCs/>
                <w:i/>
                <w:sz w:val="16"/>
                <w:szCs w:val="16"/>
              </w:rPr>
              <w:t>0/0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Актюбинская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7/0/0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8/0/0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8/0/0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11/0/0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9/0/0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12/0/0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9/3/33,3</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15/0/0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119 /</w:t>
            </w:r>
            <w:r w:rsidRPr="00872F0F">
              <w:rPr>
                <w:rFonts w:ascii="Times New Roman" w:eastAsia="Times New Roman" w:hAnsi="Times New Roman" w:cs="Times New Roman"/>
                <w:b/>
                <w:bCs/>
                <w:i/>
                <w:sz w:val="16"/>
                <w:szCs w:val="16"/>
              </w:rPr>
              <w:t>0/0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Павлодарская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6/2/33,3</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26/0/0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 xml:space="preserve">70/ </w:t>
            </w:r>
            <w:r w:rsidRPr="00872F0F">
              <w:rPr>
                <w:rFonts w:ascii="Times New Roman" w:eastAsia="Times New Roman" w:hAnsi="Times New Roman" w:cs="Times New Roman"/>
                <w:b/>
                <w:bCs/>
                <w:i/>
                <w:sz w:val="16"/>
                <w:szCs w:val="16"/>
              </w:rPr>
              <w:t>0/0</w:t>
            </w:r>
          </w:p>
        </w:tc>
      </w:tr>
      <w:tr w:rsidR="00872F0F" w:rsidRPr="00872F0F" w:rsidTr="00872F0F">
        <w:trPr>
          <w:trHeight w:val="391"/>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Костанайская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7/0/0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18/0/0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17/0/0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7/0/0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44//1/25,0</w:t>
            </w:r>
          </w:p>
        </w:tc>
        <w:tc>
          <w:tcPr>
            <w:tcW w:w="807" w:type="dxa"/>
            <w:tcBorders>
              <w:top w:val="nil"/>
              <w:left w:val="nil"/>
              <w:bottom w:val="single" w:sz="4" w:space="0" w:color="auto"/>
              <w:right w:val="single" w:sz="4" w:space="0" w:color="auto"/>
            </w:tcBorders>
            <w:noWrap/>
            <w:hideMark/>
          </w:tcPr>
          <w:p w:rsidR="00872F0F" w:rsidRPr="00872F0F" w:rsidRDefault="00872F0F" w:rsidP="00872F0F">
            <w:pPr>
              <w:spacing w:after="0" w:line="240" w:lineRule="auto"/>
              <w:rPr>
                <w:rFonts w:ascii="Times New Roman" w:hAnsi="Times New Roman" w:cs="Times New Roman"/>
                <w:sz w:val="16"/>
                <w:szCs w:val="16"/>
              </w:rPr>
            </w:pPr>
            <w:r w:rsidRPr="00872F0F">
              <w:rPr>
                <w:rFonts w:ascii="Times New Roman" w:eastAsia="Times New Roman" w:hAnsi="Times New Roman" w:cs="Times New Roman"/>
                <w:i/>
                <w:sz w:val="16"/>
                <w:szCs w:val="16"/>
              </w:rPr>
              <w:t>19//0/0</w:t>
            </w:r>
          </w:p>
        </w:tc>
        <w:tc>
          <w:tcPr>
            <w:tcW w:w="940" w:type="dxa"/>
            <w:tcBorders>
              <w:top w:val="nil"/>
              <w:left w:val="nil"/>
              <w:bottom w:val="single" w:sz="4" w:space="0" w:color="auto"/>
              <w:right w:val="single" w:sz="4" w:space="0" w:color="auto"/>
            </w:tcBorders>
            <w:noWrap/>
            <w:hideMark/>
          </w:tcPr>
          <w:p w:rsidR="00872F0F" w:rsidRPr="00872F0F" w:rsidRDefault="00872F0F" w:rsidP="00872F0F">
            <w:pPr>
              <w:spacing w:after="0" w:line="240" w:lineRule="auto"/>
              <w:rPr>
                <w:rFonts w:ascii="Times New Roman" w:hAnsi="Times New Roman" w:cs="Times New Roman"/>
                <w:sz w:val="16"/>
                <w:szCs w:val="16"/>
              </w:rPr>
            </w:pPr>
            <w:r w:rsidRPr="00872F0F">
              <w:rPr>
                <w:rFonts w:ascii="Times New Roman" w:eastAsia="Times New Roman" w:hAnsi="Times New Roman" w:cs="Times New Roman"/>
                <w:i/>
                <w:sz w:val="16"/>
                <w:szCs w:val="16"/>
              </w:rPr>
              <w:t>142 /</w:t>
            </w:r>
            <w:r w:rsidRPr="00872F0F">
              <w:rPr>
                <w:rFonts w:ascii="Times New Roman" w:eastAsia="Times New Roman" w:hAnsi="Times New Roman" w:cs="Times New Roman"/>
                <w:b/>
                <w:i/>
                <w:sz w:val="16"/>
                <w:szCs w:val="16"/>
              </w:rPr>
              <w:t>0/0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Карагандинская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8/0/0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19/0/0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8/0/0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7/0/0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11/0/0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5/1/20,0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15/0/0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95 /</w:t>
            </w:r>
            <w:r w:rsidRPr="00872F0F">
              <w:rPr>
                <w:rFonts w:ascii="Times New Roman" w:eastAsia="Times New Roman" w:hAnsi="Times New Roman" w:cs="Times New Roman"/>
                <w:b/>
                <w:bCs/>
                <w:i/>
                <w:sz w:val="16"/>
                <w:szCs w:val="16"/>
              </w:rPr>
              <w:t>0/0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Акмолинская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4/0/0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5/0/0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9/0/0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15/0/0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12/0/0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23/0/0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7/0/0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4/0/0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25/0/0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 xml:space="preserve">107/ </w:t>
            </w:r>
            <w:r w:rsidRPr="00872F0F">
              <w:rPr>
                <w:rFonts w:ascii="Times New Roman" w:eastAsia="Times New Roman" w:hAnsi="Times New Roman" w:cs="Times New Roman"/>
                <w:b/>
                <w:bCs/>
                <w:i/>
                <w:sz w:val="16"/>
                <w:szCs w:val="16"/>
              </w:rPr>
              <w:t>0/0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proofErr w:type="spellStart"/>
            <w:r w:rsidRPr="00872F0F">
              <w:rPr>
                <w:rFonts w:ascii="Times New Roman" w:eastAsia="Times New Roman" w:hAnsi="Times New Roman" w:cs="Times New Roman"/>
                <w:sz w:val="16"/>
                <w:szCs w:val="16"/>
              </w:rPr>
              <w:t>Кзылординская</w:t>
            </w:r>
            <w:proofErr w:type="spellEnd"/>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6/0/0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0/0/0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0/0/0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0/0/0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4/0/0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12/ 0/ 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Северо-Казахстанская</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8/0/0</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3/0/0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2/0/0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56/0/0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Cs/>
                <w:i/>
                <w:sz w:val="16"/>
                <w:szCs w:val="16"/>
              </w:rPr>
            </w:pPr>
            <w:r w:rsidRPr="00872F0F">
              <w:rPr>
                <w:rFonts w:ascii="Times New Roman" w:eastAsia="Times New Roman" w:hAnsi="Times New Roman" w:cs="Times New Roman"/>
                <w:bCs/>
                <w:i/>
                <w:sz w:val="16"/>
                <w:szCs w:val="16"/>
              </w:rPr>
              <w:t>82/ 0/ 0</w:t>
            </w:r>
          </w:p>
        </w:tc>
      </w:tr>
      <w:tr w:rsidR="00872F0F" w:rsidRPr="00872F0F" w:rsidTr="00872F0F">
        <w:trPr>
          <w:trHeight w:val="312"/>
        </w:trPr>
        <w:tc>
          <w:tcPr>
            <w:tcW w:w="1075" w:type="dxa"/>
            <w:tcBorders>
              <w:top w:val="nil"/>
              <w:left w:val="single" w:sz="4" w:space="0" w:color="auto"/>
              <w:bottom w:val="single" w:sz="4" w:space="0" w:color="auto"/>
              <w:right w:val="single" w:sz="4" w:space="0" w:color="auto"/>
            </w:tcBorders>
            <w:noWrap/>
            <w:hideMark/>
          </w:tcPr>
          <w:p w:rsidR="00872F0F" w:rsidRPr="00872F0F" w:rsidRDefault="00872F0F" w:rsidP="00872F0F">
            <w:pPr>
              <w:spacing w:after="0" w:line="240" w:lineRule="auto"/>
              <w:rPr>
                <w:rFonts w:ascii="Times New Roman" w:eastAsia="Times New Roman" w:hAnsi="Times New Roman" w:cs="Times New Roman"/>
                <w:sz w:val="16"/>
                <w:szCs w:val="16"/>
                <w:lang w:val="kk-KZ"/>
              </w:rPr>
            </w:pPr>
            <w:r w:rsidRPr="00872F0F">
              <w:rPr>
                <w:rFonts w:ascii="Times New Roman" w:eastAsia="Times New Roman" w:hAnsi="Times New Roman" w:cs="Times New Roman"/>
                <w:sz w:val="16"/>
                <w:szCs w:val="16"/>
                <w:lang w:val="kk-KZ"/>
              </w:rPr>
              <w:t>Итого</w:t>
            </w:r>
          </w:p>
        </w:tc>
        <w:tc>
          <w:tcPr>
            <w:tcW w:w="807" w:type="dxa"/>
            <w:tcBorders>
              <w:top w:val="nil"/>
              <w:left w:val="nil"/>
              <w:bottom w:val="single" w:sz="4" w:space="0" w:color="auto"/>
              <w:right w:val="single" w:sz="4" w:space="0" w:color="auto"/>
            </w:tcBorders>
            <w:shd w:val="clear" w:color="auto" w:fill="FFFFFF" w:themeFill="background1"/>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203/0/0</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223/1/0,4</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180/0/0</w:t>
            </w:r>
          </w:p>
        </w:tc>
        <w:tc>
          <w:tcPr>
            <w:tcW w:w="724"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212/1/0,4</w:t>
            </w:r>
          </w:p>
        </w:tc>
        <w:tc>
          <w:tcPr>
            <w:tcW w:w="755"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194/4/0,2</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277/6/2,1</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149/0/0</w:t>
            </w:r>
          </w:p>
        </w:tc>
        <w:tc>
          <w:tcPr>
            <w:tcW w:w="806"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sz w:val="16"/>
                <w:szCs w:val="16"/>
              </w:rPr>
            </w:pPr>
            <w:r w:rsidRPr="00872F0F">
              <w:rPr>
                <w:rFonts w:ascii="Times New Roman" w:eastAsia="Times New Roman" w:hAnsi="Times New Roman" w:cs="Times New Roman"/>
                <w:sz w:val="16"/>
                <w:szCs w:val="16"/>
              </w:rPr>
              <w:t>142/0/0</w:t>
            </w:r>
          </w:p>
        </w:tc>
        <w:tc>
          <w:tcPr>
            <w:tcW w:w="672"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163/0/0</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143/2/1,4</w:t>
            </w:r>
          </w:p>
        </w:tc>
        <w:tc>
          <w:tcPr>
            <w:tcW w:w="807"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i/>
                <w:sz w:val="16"/>
                <w:szCs w:val="16"/>
              </w:rPr>
            </w:pPr>
            <w:r w:rsidRPr="00872F0F">
              <w:rPr>
                <w:rFonts w:ascii="Times New Roman" w:eastAsia="Times New Roman" w:hAnsi="Times New Roman" w:cs="Times New Roman"/>
                <w:i/>
                <w:sz w:val="16"/>
                <w:szCs w:val="16"/>
              </w:rPr>
              <w:t>326/5/1,5</w:t>
            </w:r>
          </w:p>
        </w:tc>
        <w:tc>
          <w:tcPr>
            <w:tcW w:w="940" w:type="dxa"/>
            <w:tcBorders>
              <w:top w:val="nil"/>
              <w:left w:val="nil"/>
              <w:bottom w:val="single" w:sz="4" w:space="0" w:color="auto"/>
              <w:right w:val="single" w:sz="4" w:space="0" w:color="auto"/>
            </w:tcBorders>
            <w:noWrap/>
            <w:vAlign w:val="bottom"/>
            <w:hideMark/>
          </w:tcPr>
          <w:p w:rsidR="00872F0F" w:rsidRPr="00872F0F" w:rsidRDefault="00872F0F" w:rsidP="00872F0F">
            <w:pPr>
              <w:spacing w:after="0" w:line="240" w:lineRule="auto"/>
              <w:rPr>
                <w:rFonts w:ascii="Times New Roman" w:eastAsia="Times New Roman" w:hAnsi="Times New Roman" w:cs="Times New Roman"/>
                <w:b/>
                <w:bCs/>
                <w:i/>
                <w:sz w:val="16"/>
                <w:szCs w:val="16"/>
              </w:rPr>
            </w:pPr>
            <w:r w:rsidRPr="00872F0F">
              <w:rPr>
                <w:rFonts w:ascii="Times New Roman" w:eastAsia="Times New Roman" w:hAnsi="Times New Roman" w:cs="Times New Roman"/>
                <w:b/>
                <w:bCs/>
                <w:i/>
                <w:sz w:val="16"/>
                <w:szCs w:val="16"/>
              </w:rPr>
              <w:t>2212/ 18/0,8</w:t>
            </w:r>
          </w:p>
        </w:tc>
      </w:tr>
    </w:tbl>
    <w:p w:rsidR="00872F0F" w:rsidRPr="00872F0F" w:rsidRDefault="00872F0F" w:rsidP="00872F0F">
      <w:pPr>
        <w:spacing w:after="0" w:line="240" w:lineRule="auto"/>
        <w:rPr>
          <w:rFonts w:ascii="Times New Roman" w:hAnsi="Times New Roman" w:cs="Times New Roman"/>
          <w:sz w:val="24"/>
          <w:szCs w:val="24"/>
          <w:lang w:val="kk-KZ"/>
        </w:rPr>
      </w:pPr>
    </w:p>
    <w:p w:rsidR="00872F0F" w:rsidRDefault="00872F0F" w:rsidP="00872F0F">
      <w:pPr>
        <w:spacing w:after="0" w:line="240" w:lineRule="auto"/>
        <w:jc w:val="both"/>
        <w:rPr>
          <w:rFonts w:ascii="Times New Roman" w:hAnsi="Times New Roman" w:cs="Times New Roman"/>
          <w:sz w:val="28"/>
          <w:szCs w:val="28"/>
          <w:lang w:val="kk-KZ"/>
        </w:rPr>
      </w:pPr>
      <w:r w:rsidRPr="00EF1DA7">
        <w:rPr>
          <w:rFonts w:ascii="Times New Roman" w:hAnsi="Times New Roman" w:cs="Times New Roman"/>
          <w:b/>
          <w:sz w:val="28"/>
          <w:szCs w:val="28"/>
        </w:rPr>
        <w:t>Примечание:</w:t>
      </w:r>
      <w:r w:rsidRPr="00872F0F">
        <w:rPr>
          <w:rFonts w:ascii="Times New Roman" w:hAnsi="Times New Roman" w:cs="Times New Roman"/>
          <w:sz w:val="28"/>
          <w:szCs w:val="28"/>
        </w:rPr>
        <w:t xml:space="preserve"> В – всего  количество очагов острых инфекционных болезней;  О - количество очагов  оспы;  ДО </w:t>
      </w:r>
      <w:proofErr w:type="gramStart"/>
      <w:r w:rsidRPr="00872F0F">
        <w:rPr>
          <w:rFonts w:ascii="Times New Roman" w:hAnsi="Times New Roman" w:cs="Times New Roman"/>
          <w:sz w:val="28"/>
          <w:szCs w:val="28"/>
        </w:rPr>
        <w:t>–д</w:t>
      </w:r>
      <w:proofErr w:type="gramEnd"/>
      <w:r w:rsidRPr="00872F0F">
        <w:rPr>
          <w:rFonts w:ascii="Times New Roman" w:hAnsi="Times New Roman" w:cs="Times New Roman"/>
          <w:sz w:val="28"/>
          <w:szCs w:val="28"/>
        </w:rPr>
        <w:t xml:space="preserve">оля  оспы </w:t>
      </w:r>
      <w:r w:rsidRPr="00872F0F">
        <w:rPr>
          <w:rFonts w:ascii="Times New Roman" w:eastAsia="Times New Roman" w:hAnsi="Times New Roman" w:cs="Times New Roman"/>
          <w:b/>
          <w:bCs/>
          <w:sz w:val="28"/>
          <w:szCs w:val="28"/>
          <w:lang w:val="kk-KZ"/>
        </w:rPr>
        <w:t xml:space="preserve"> </w:t>
      </w:r>
      <w:r w:rsidRPr="00872F0F">
        <w:rPr>
          <w:rFonts w:ascii="Times New Roman" w:eastAsia="Times New Roman" w:hAnsi="Times New Roman" w:cs="Times New Roman"/>
          <w:bCs/>
          <w:sz w:val="28"/>
          <w:szCs w:val="28"/>
          <w:lang w:val="kk-KZ"/>
        </w:rPr>
        <w:t>в общем количестве о</w:t>
      </w:r>
      <w:r w:rsidRPr="00872F0F">
        <w:rPr>
          <w:rFonts w:ascii="Times New Roman" w:eastAsia="Times New Roman" w:hAnsi="Times New Roman" w:cs="Times New Roman"/>
          <w:bCs/>
          <w:sz w:val="28"/>
          <w:szCs w:val="28"/>
        </w:rPr>
        <w:t>чаг</w:t>
      </w:r>
      <w:r w:rsidRPr="00872F0F">
        <w:rPr>
          <w:rFonts w:ascii="Times New Roman" w:eastAsia="Times New Roman" w:hAnsi="Times New Roman" w:cs="Times New Roman"/>
          <w:bCs/>
          <w:sz w:val="28"/>
          <w:szCs w:val="28"/>
          <w:lang w:val="kk-KZ"/>
        </w:rPr>
        <w:t xml:space="preserve">ов острых инфекционных болезней животных,  </w:t>
      </w:r>
      <w:r w:rsidRPr="00872F0F">
        <w:rPr>
          <w:rFonts w:ascii="Times New Roman" w:hAnsi="Times New Roman" w:cs="Times New Roman"/>
          <w:sz w:val="28"/>
          <w:szCs w:val="28"/>
        </w:rPr>
        <w:t>в %. Красный цвет – области со значительной степенью распространения  оспы; Голубой- низкой  и  Зеленый – благополучные области.</w:t>
      </w:r>
    </w:p>
    <w:p w:rsidR="00EF1DA7" w:rsidRPr="00EF1DA7" w:rsidRDefault="00EF1DA7" w:rsidP="00872F0F">
      <w:pPr>
        <w:spacing w:after="0" w:line="240" w:lineRule="auto"/>
        <w:jc w:val="both"/>
        <w:rPr>
          <w:rFonts w:ascii="Times New Roman" w:hAnsi="Times New Roman" w:cs="Times New Roman"/>
          <w:sz w:val="28"/>
          <w:szCs w:val="28"/>
          <w:lang w:val="kk-KZ"/>
        </w:rPr>
      </w:pPr>
    </w:p>
    <w:p w:rsidR="00872F0F" w:rsidRPr="00872F0F" w:rsidRDefault="00872F0F" w:rsidP="00EF1DA7">
      <w:pPr>
        <w:spacing w:after="0" w:line="240" w:lineRule="auto"/>
        <w:ind w:firstLine="708"/>
        <w:jc w:val="both"/>
        <w:rPr>
          <w:rFonts w:ascii="Times New Roman" w:eastAsia="Times New Roman" w:hAnsi="Times New Roman" w:cs="Times New Roman"/>
          <w:sz w:val="28"/>
          <w:szCs w:val="28"/>
          <w:lang w:val="kk-KZ"/>
        </w:rPr>
      </w:pPr>
      <w:r w:rsidRPr="00872F0F">
        <w:rPr>
          <w:rFonts w:ascii="Times New Roman" w:hAnsi="Times New Roman" w:cs="Times New Roman"/>
          <w:sz w:val="28"/>
          <w:szCs w:val="28"/>
          <w:lang w:val="kk-KZ"/>
        </w:rPr>
        <w:t xml:space="preserve">Как видно в таблице 5. доля оспы из инфекционных болезней в Мангыстауской области в 2014 году составляет 50, 2015 году 66,6%, 2019 году 100%, 2020 году 83,3 </w:t>
      </w:r>
      <w:r w:rsidRPr="00872F0F">
        <w:rPr>
          <w:rFonts w:ascii="Times New Roman" w:hAnsi="Times New Roman" w:cs="Times New Roman"/>
          <w:sz w:val="28"/>
          <w:szCs w:val="28"/>
        </w:rPr>
        <w:t>%</w:t>
      </w:r>
      <w:r w:rsidRPr="00872F0F">
        <w:rPr>
          <w:rFonts w:ascii="Times New Roman" w:hAnsi="Times New Roman" w:cs="Times New Roman"/>
          <w:sz w:val="28"/>
          <w:szCs w:val="28"/>
          <w:lang w:val="kk-KZ"/>
        </w:rPr>
        <w:t xml:space="preserve">. В Западно-Казахстанской области в 2014 году 3,1%, 2015 году 5,2%, Туркестанской области в 2011 г 14,2%, </w:t>
      </w:r>
      <w:proofErr w:type="spellStart"/>
      <w:r w:rsidRPr="00872F0F">
        <w:rPr>
          <w:rFonts w:ascii="Times New Roman" w:eastAsia="Times New Roman" w:hAnsi="Times New Roman" w:cs="Times New Roman"/>
          <w:sz w:val="28"/>
          <w:szCs w:val="28"/>
        </w:rPr>
        <w:t>Жамбылской</w:t>
      </w:r>
      <w:proofErr w:type="spellEnd"/>
      <w:r w:rsidRPr="00872F0F">
        <w:rPr>
          <w:rFonts w:ascii="Times New Roman" w:eastAsia="Times New Roman" w:hAnsi="Times New Roman" w:cs="Times New Roman"/>
          <w:sz w:val="28"/>
          <w:szCs w:val="28"/>
        </w:rPr>
        <w:t xml:space="preserve"> области 3,1% в 2013 г, Восточно-Казахстанской области 1,8</w:t>
      </w:r>
      <w:r w:rsidRPr="00872F0F">
        <w:rPr>
          <w:rFonts w:ascii="Times New Roman" w:eastAsia="Times New Roman" w:hAnsi="Times New Roman" w:cs="Times New Roman"/>
          <w:sz w:val="28"/>
          <w:szCs w:val="28"/>
          <w:lang w:val="kk-KZ"/>
        </w:rPr>
        <w:t>.</w:t>
      </w:r>
    </w:p>
    <w:p w:rsidR="00872F0F" w:rsidRPr="00872F0F" w:rsidRDefault="00872F0F" w:rsidP="00EF1DA7">
      <w:pPr>
        <w:spacing w:after="0" w:line="240" w:lineRule="auto"/>
        <w:ind w:firstLine="708"/>
        <w:jc w:val="both"/>
        <w:rPr>
          <w:rFonts w:ascii="Times New Roman" w:eastAsia="Times New Roman" w:hAnsi="Times New Roman" w:cs="Times New Roman"/>
          <w:sz w:val="28"/>
          <w:szCs w:val="28"/>
          <w:lang w:val="kk-KZ"/>
        </w:rPr>
      </w:pPr>
      <w:r w:rsidRPr="00872F0F">
        <w:rPr>
          <w:rFonts w:ascii="Times New Roman" w:hAnsi="Times New Roman" w:cs="Times New Roman"/>
          <w:sz w:val="28"/>
          <w:szCs w:val="28"/>
          <w:lang w:val="kk-KZ"/>
        </w:rPr>
        <w:t xml:space="preserve">Эпизоотическая ситуация по оспе Восточно-Казахстанской области. </w:t>
      </w:r>
      <w:r w:rsidRPr="00872F0F">
        <w:rPr>
          <w:rFonts w:ascii="Times New Roman" w:hAnsi="Times New Roman" w:cs="Times New Roman"/>
          <w:color w:val="000000"/>
          <w:sz w:val="28"/>
          <w:szCs w:val="28"/>
        </w:rPr>
        <w:t xml:space="preserve">В </w:t>
      </w:r>
      <w:proofErr w:type="spellStart"/>
      <w:r w:rsidRPr="00872F0F">
        <w:rPr>
          <w:rFonts w:ascii="Times New Roman" w:hAnsi="Times New Roman" w:cs="Times New Roman"/>
          <w:color w:val="000000"/>
          <w:sz w:val="28"/>
          <w:szCs w:val="28"/>
        </w:rPr>
        <w:t>Зайсанском</w:t>
      </w:r>
      <w:proofErr w:type="spellEnd"/>
      <w:r w:rsidRPr="00872F0F">
        <w:rPr>
          <w:rFonts w:ascii="Times New Roman" w:hAnsi="Times New Roman" w:cs="Times New Roman"/>
          <w:color w:val="000000"/>
          <w:sz w:val="28"/>
          <w:szCs w:val="28"/>
        </w:rPr>
        <w:t xml:space="preserve"> районе Восточно-Казахстанской области оспа была </w:t>
      </w:r>
      <w:r w:rsidRPr="00872F0F">
        <w:rPr>
          <w:rFonts w:ascii="Times New Roman" w:hAnsi="Times New Roman" w:cs="Times New Roman"/>
          <w:color w:val="000000"/>
          <w:sz w:val="28"/>
          <w:szCs w:val="28"/>
          <w:lang w:val="kk-KZ"/>
        </w:rPr>
        <w:t>З</w:t>
      </w:r>
      <w:proofErr w:type="spellStart"/>
      <w:r w:rsidRPr="00872F0F">
        <w:rPr>
          <w:rFonts w:ascii="Times New Roman" w:hAnsi="Times New Roman" w:cs="Times New Roman"/>
          <w:color w:val="000000"/>
          <w:sz w:val="28"/>
          <w:szCs w:val="28"/>
        </w:rPr>
        <w:t>арегистрирована</w:t>
      </w:r>
      <w:proofErr w:type="spellEnd"/>
      <w:r w:rsidRPr="00872F0F">
        <w:rPr>
          <w:rFonts w:ascii="Times New Roman" w:hAnsi="Times New Roman" w:cs="Times New Roman"/>
          <w:color w:val="000000"/>
          <w:sz w:val="28"/>
          <w:szCs w:val="28"/>
        </w:rPr>
        <w:t xml:space="preserve"> в 2015 году. В одном хозяйстве заболело 16 из 97 овец, </w:t>
      </w:r>
      <w:r w:rsidRPr="00872F0F">
        <w:rPr>
          <w:rFonts w:ascii="Times New Roman" w:hAnsi="Times New Roman" w:cs="Times New Roman"/>
          <w:color w:val="000000"/>
          <w:sz w:val="28"/>
          <w:szCs w:val="28"/>
          <w:lang w:val="kk-KZ"/>
        </w:rPr>
        <w:t>из них</w:t>
      </w:r>
      <w:r w:rsidRPr="00872F0F">
        <w:rPr>
          <w:rFonts w:ascii="Times New Roman" w:hAnsi="Times New Roman" w:cs="Times New Roman"/>
          <w:color w:val="000000"/>
          <w:sz w:val="28"/>
          <w:szCs w:val="28"/>
        </w:rPr>
        <w:t xml:space="preserve"> </w:t>
      </w:r>
      <w:r w:rsidRPr="00872F0F">
        <w:rPr>
          <w:rFonts w:ascii="Times New Roman" w:hAnsi="Times New Roman" w:cs="Times New Roman"/>
          <w:color w:val="000000"/>
          <w:sz w:val="28"/>
          <w:szCs w:val="28"/>
          <w:lang w:val="kk-KZ"/>
        </w:rPr>
        <w:t>павших составило</w:t>
      </w:r>
      <w:r w:rsidRPr="00872F0F">
        <w:rPr>
          <w:rFonts w:ascii="Times New Roman" w:hAnsi="Times New Roman" w:cs="Times New Roman"/>
          <w:color w:val="000000"/>
          <w:sz w:val="28"/>
          <w:szCs w:val="28"/>
        </w:rPr>
        <w:t xml:space="preserve"> 18 телят, в том числе 9 ягнят. Против оспы привито 3301 овец,</w:t>
      </w:r>
      <w:r w:rsidRPr="00872F0F">
        <w:rPr>
          <w:rFonts w:ascii="Times New Roman" w:hAnsi="Times New Roman" w:cs="Times New Roman"/>
          <w:color w:val="000000"/>
          <w:sz w:val="28"/>
          <w:szCs w:val="28"/>
          <w:lang w:val="kk-KZ"/>
        </w:rPr>
        <w:t xml:space="preserve"> </w:t>
      </w:r>
      <w:r w:rsidRPr="00872F0F">
        <w:rPr>
          <w:rFonts w:ascii="Times New Roman" w:hAnsi="Times New Roman" w:cs="Times New Roman"/>
          <w:color w:val="000000"/>
          <w:sz w:val="28"/>
          <w:szCs w:val="28"/>
        </w:rPr>
        <w:t xml:space="preserve">вторично привито 1269 ягнят. Всего в </w:t>
      </w:r>
      <w:r w:rsidRPr="00872F0F">
        <w:rPr>
          <w:rFonts w:ascii="Times New Roman" w:hAnsi="Times New Roman" w:cs="Times New Roman"/>
          <w:color w:val="000000"/>
          <w:sz w:val="28"/>
          <w:szCs w:val="28"/>
          <w:lang w:val="kk-KZ"/>
        </w:rPr>
        <w:t>Ш</w:t>
      </w:r>
      <w:proofErr w:type="spellStart"/>
      <w:r w:rsidRPr="00872F0F">
        <w:rPr>
          <w:rFonts w:ascii="Times New Roman" w:hAnsi="Times New Roman" w:cs="Times New Roman"/>
          <w:color w:val="000000"/>
          <w:sz w:val="28"/>
          <w:szCs w:val="28"/>
        </w:rPr>
        <w:t>иликтинском</w:t>
      </w:r>
      <w:proofErr w:type="spellEnd"/>
      <w:r w:rsidRPr="00872F0F">
        <w:rPr>
          <w:rFonts w:ascii="Times New Roman" w:hAnsi="Times New Roman" w:cs="Times New Roman"/>
          <w:color w:val="000000"/>
          <w:sz w:val="28"/>
          <w:szCs w:val="28"/>
        </w:rPr>
        <w:t xml:space="preserve"> сельском округе привито 40500 овец и коз.</w:t>
      </w:r>
      <w:r w:rsidRPr="00872F0F">
        <w:rPr>
          <w:rFonts w:ascii="Times New Roman" w:hAnsi="Times New Roman" w:cs="Times New Roman"/>
          <w:color w:val="000000"/>
          <w:sz w:val="28"/>
          <w:szCs w:val="28"/>
          <w:lang w:val="kk-KZ"/>
        </w:rPr>
        <w:t xml:space="preserve"> </w:t>
      </w:r>
      <w:r w:rsidRPr="00872F0F">
        <w:rPr>
          <w:rFonts w:ascii="Times New Roman" w:hAnsi="Times New Roman" w:cs="Times New Roman"/>
          <w:sz w:val="28"/>
          <w:szCs w:val="28"/>
          <w:lang w:val="kk-KZ"/>
        </w:rPr>
        <w:t xml:space="preserve">В Восточно-Казахстанской области всего 15 районов, 6 городов. </w:t>
      </w:r>
    </w:p>
    <w:p w:rsidR="00872F0F" w:rsidRPr="00872F0F" w:rsidRDefault="00872F0F" w:rsidP="00EF1DA7">
      <w:pPr>
        <w:spacing w:after="0" w:line="240" w:lineRule="auto"/>
        <w:ind w:firstLine="708"/>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По информациям РВЛ Восточно-Казахстанской области  в 2015 году в ноябре  было исследовано всего 37 голов на эпизоотологические заболевания, из них положительная реакция на оспу показано 3 голов МРС. </w:t>
      </w: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В 2016 году исследовалось 58 голов МРС. Во всех случаях получен отрицательные результаты. </w:t>
      </w:r>
    </w:p>
    <w:p w:rsidR="00872F0F" w:rsidRPr="00872F0F" w:rsidRDefault="00872F0F" w:rsidP="00872F0F">
      <w:pPr>
        <w:spacing w:after="0" w:line="240" w:lineRule="auto"/>
        <w:jc w:val="both"/>
        <w:rPr>
          <w:rFonts w:ascii="Times New Roman" w:hAnsi="Times New Roman" w:cs="Times New Roman"/>
          <w:color w:val="000000"/>
          <w:sz w:val="28"/>
          <w:szCs w:val="28"/>
          <w:lang w:val="kk-KZ"/>
        </w:rPr>
      </w:pPr>
      <w:r w:rsidRPr="00872F0F">
        <w:rPr>
          <w:rFonts w:ascii="Times New Roman" w:hAnsi="Times New Roman" w:cs="Times New Roman"/>
          <w:color w:val="000000"/>
          <w:sz w:val="28"/>
          <w:szCs w:val="28"/>
        </w:rPr>
        <w:lastRenderedPageBreak/>
        <w:t xml:space="preserve">В </w:t>
      </w:r>
      <w:proofErr w:type="spellStart"/>
      <w:r w:rsidRPr="00872F0F">
        <w:rPr>
          <w:rFonts w:ascii="Times New Roman" w:hAnsi="Times New Roman" w:cs="Times New Roman"/>
          <w:color w:val="000000"/>
          <w:sz w:val="28"/>
          <w:szCs w:val="28"/>
        </w:rPr>
        <w:t>Шиликтинском</w:t>
      </w:r>
      <w:proofErr w:type="spellEnd"/>
      <w:r w:rsidRPr="00872F0F">
        <w:rPr>
          <w:rFonts w:ascii="Times New Roman" w:hAnsi="Times New Roman" w:cs="Times New Roman"/>
          <w:color w:val="000000"/>
          <w:sz w:val="28"/>
          <w:szCs w:val="28"/>
        </w:rPr>
        <w:t xml:space="preserve"> сельском округе </w:t>
      </w:r>
      <w:proofErr w:type="spellStart"/>
      <w:r w:rsidRPr="00872F0F">
        <w:rPr>
          <w:rFonts w:ascii="Times New Roman" w:hAnsi="Times New Roman" w:cs="Times New Roman"/>
          <w:color w:val="000000"/>
          <w:sz w:val="28"/>
          <w:szCs w:val="28"/>
        </w:rPr>
        <w:t>Зайсанского</w:t>
      </w:r>
      <w:proofErr w:type="spellEnd"/>
      <w:r w:rsidRPr="00872F0F">
        <w:rPr>
          <w:rFonts w:ascii="Times New Roman" w:hAnsi="Times New Roman" w:cs="Times New Roman"/>
          <w:color w:val="000000"/>
          <w:sz w:val="28"/>
          <w:szCs w:val="28"/>
        </w:rPr>
        <w:t xml:space="preserve"> района Восточно-Казахстанской области 9 хозяйств. По информации, на 1 октября 2021 года в </w:t>
      </w:r>
      <w:proofErr w:type="spellStart"/>
      <w:r w:rsidRPr="00872F0F">
        <w:rPr>
          <w:rFonts w:ascii="Times New Roman" w:hAnsi="Times New Roman" w:cs="Times New Roman"/>
          <w:color w:val="000000"/>
          <w:sz w:val="28"/>
          <w:szCs w:val="28"/>
        </w:rPr>
        <w:t>Шиликтинском</w:t>
      </w:r>
      <w:proofErr w:type="spellEnd"/>
      <w:r w:rsidRPr="00872F0F">
        <w:rPr>
          <w:rFonts w:ascii="Times New Roman" w:hAnsi="Times New Roman" w:cs="Times New Roman"/>
          <w:color w:val="000000"/>
          <w:sz w:val="28"/>
          <w:szCs w:val="28"/>
        </w:rPr>
        <w:t xml:space="preserve"> сельском округе зарегистрировано 107449 голов, 29301 голов мелкого рогатого скота.</w:t>
      </w:r>
    </w:p>
    <w:p w:rsid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С 2015-2021 гг в Восточно-Казахстанской области не зарегестрировано ни одного случая оспы МРС.</w:t>
      </w:r>
    </w:p>
    <w:p w:rsidR="00EF1DA7" w:rsidRDefault="00EF1DA7" w:rsidP="00872F0F">
      <w:pPr>
        <w:spacing w:after="0" w:line="240" w:lineRule="auto"/>
        <w:jc w:val="both"/>
        <w:rPr>
          <w:rFonts w:ascii="Times New Roman" w:hAnsi="Times New Roman" w:cs="Times New Roman"/>
          <w:sz w:val="28"/>
          <w:szCs w:val="28"/>
          <w:lang w:val="kk-KZ"/>
        </w:rPr>
      </w:pPr>
    </w:p>
    <w:p w:rsidR="00EF1DA7" w:rsidRDefault="00EF1DA7" w:rsidP="00872F0F">
      <w:pPr>
        <w:spacing w:after="0" w:line="240" w:lineRule="auto"/>
        <w:jc w:val="both"/>
        <w:rPr>
          <w:rFonts w:ascii="Times New Roman" w:hAnsi="Times New Roman" w:cs="Times New Roman"/>
          <w:sz w:val="28"/>
          <w:szCs w:val="28"/>
          <w:lang w:val="kk-KZ"/>
        </w:rPr>
      </w:pPr>
    </w:p>
    <w:p w:rsidR="00EF1DA7" w:rsidRPr="00872F0F" w:rsidRDefault="00EF1DA7"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w:t>
      </w:r>
      <w:r w:rsidRPr="00872F0F">
        <w:rPr>
          <w:rFonts w:ascii="Times New Roman" w:hAnsi="Times New Roman" w:cs="Times New Roman"/>
          <w:sz w:val="28"/>
          <w:szCs w:val="28"/>
        </w:rPr>
        <w:t>6</w:t>
      </w:r>
      <w:r w:rsidRPr="00872F0F">
        <w:rPr>
          <w:rFonts w:ascii="Times New Roman" w:hAnsi="Times New Roman" w:cs="Times New Roman"/>
          <w:sz w:val="28"/>
          <w:szCs w:val="28"/>
          <w:lang w:val="kk-KZ"/>
        </w:rPr>
        <w:t>. Отчет вирусологических исследований Восточно-Казахстанской области</w:t>
      </w:r>
    </w:p>
    <w:p w:rsidR="00EF1DA7" w:rsidRPr="00872F0F" w:rsidRDefault="00EF1DA7" w:rsidP="00872F0F">
      <w:pPr>
        <w:spacing w:after="0" w:line="240" w:lineRule="auto"/>
        <w:jc w:val="both"/>
        <w:rPr>
          <w:rFonts w:ascii="Times New Roman" w:hAnsi="Times New Roman" w:cs="Times New Roman"/>
          <w:sz w:val="28"/>
          <w:szCs w:val="28"/>
          <w:lang w:val="kk-KZ"/>
        </w:rPr>
      </w:pP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774"/>
        <w:gridCol w:w="753"/>
        <w:gridCol w:w="778"/>
        <w:gridCol w:w="896"/>
        <w:gridCol w:w="778"/>
        <w:gridCol w:w="780"/>
        <w:gridCol w:w="778"/>
        <w:gridCol w:w="780"/>
        <w:gridCol w:w="778"/>
      </w:tblGrid>
      <w:tr w:rsidR="00872F0F" w:rsidRPr="00872F0F" w:rsidTr="00EF1DA7">
        <w:trPr>
          <w:trHeight w:val="150"/>
        </w:trPr>
        <w:tc>
          <w:tcPr>
            <w:tcW w:w="459" w:type="dxa"/>
            <w:vMerge w:val="restart"/>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1551" w:type="dxa"/>
            <w:vMerge w:val="restart"/>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Район</w:t>
            </w:r>
          </w:p>
        </w:tc>
        <w:tc>
          <w:tcPr>
            <w:tcW w:w="1531" w:type="dxa"/>
            <w:gridSpan w:val="2"/>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2015</w:t>
            </w:r>
          </w:p>
        </w:tc>
        <w:tc>
          <w:tcPr>
            <w:tcW w:w="1674" w:type="dxa"/>
            <w:gridSpan w:val="2"/>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2016</w:t>
            </w:r>
          </w:p>
        </w:tc>
        <w:tc>
          <w:tcPr>
            <w:tcW w:w="1558" w:type="dxa"/>
            <w:gridSpan w:val="2"/>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2018</w:t>
            </w:r>
          </w:p>
        </w:tc>
        <w:tc>
          <w:tcPr>
            <w:tcW w:w="1558" w:type="dxa"/>
            <w:gridSpan w:val="2"/>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2019</w:t>
            </w:r>
          </w:p>
        </w:tc>
      </w:tr>
      <w:tr w:rsidR="00872F0F" w:rsidRPr="00872F0F" w:rsidTr="00EF1DA7">
        <w:trPr>
          <w:trHeight w:val="122"/>
        </w:trPr>
        <w:tc>
          <w:tcPr>
            <w:tcW w:w="459" w:type="dxa"/>
            <w:vMerge/>
          </w:tcPr>
          <w:p w:rsidR="00872F0F" w:rsidRPr="00872F0F" w:rsidRDefault="00872F0F" w:rsidP="00872F0F">
            <w:pPr>
              <w:rPr>
                <w:rFonts w:ascii="Times New Roman" w:hAnsi="Times New Roman" w:cs="Times New Roman"/>
                <w:sz w:val="28"/>
                <w:szCs w:val="28"/>
                <w:lang w:val="kk-KZ"/>
              </w:rPr>
            </w:pPr>
          </w:p>
        </w:tc>
        <w:tc>
          <w:tcPr>
            <w:tcW w:w="1551" w:type="dxa"/>
            <w:vMerge/>
          </w:tcPr>
          <w:p w:rsidR="00872F0F" w:rsidRPr="00872F0F" w:rsidRDefault="00872F0F" w:rsidP="00872F0F">
            <w:pPr>
              <w:rPr>
                <w:rFonts w:ascii="Times New Roman" w:hAnsi="Times New Roman" w:cs="Times New Roman"/>
                <w:sz w:val="28"/>
                <w:szCs w:val="28"/>
                <w:lang w:val="kk-KZ"/>
              </w:rPr>
            </w:pP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Зайсан</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6</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10</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Зырян</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Катон-Карагай</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Кокпети </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Куршим</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6</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Тарбагатай</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10</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18</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21</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Шемонаиха</w:t>
            </w:r>
          </w:p>
        </w:tc>
        <w:tc>
          <w:tcPr>
            <w:tcW w:w="753" w:type="dxa"/>
          </w:tcPr>
          <w:p w:rsidR="00872F0F" w:rsidRPr="00872F0F" w:rsidRDefault="00872F0F" w:rsidP="00872F0F">
            <w:pPr>
              <w:rPr>
                <w:rFonts w:ascii="Times New Roman" w:hAnsi="Times New Roman" w:cs="Times New Roman"/>
                <w:sz w:val="28"/>
                <w:szCs w:val="28"/>
                <w:lang w:val="kk-KZ"/>
              </w:rPr>
            </w:pPr>
          </w:p>
        </w:tc>
        <w:tc>
          <w:tcPr>
            <w:tcW w:w="778" w:type="dxa"/>
          </w:tcPr>
          <w:p w:rsidR="00872F0F" w:rsidRPr="00872F0F" w:rsidRDefault="00872F0F" w:rsidP="00872F0F">
            <w:pPr>
              <w:rPr>
                <w:rFonts w:ascii="Times New Roman" w:hAnsi="Times New Roman" w:cs="Times New Roman"/>
                <w:sz w:val="28"/>
                <w:szCs w:val="28"/>
                <w:lang w:val="kk-KZ"/>
              </w:rPr>
            </w:pP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8</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8</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Глубокое</w:t>
            </w:r>
          </w:p>
        </w:tc>
        <w:tc>
          <w:tcPr>
            <w:tcW w:w="753" w:type="dxa"/>
          </w:tcPr>
          <w:p w:rsidR="00872F0F" w:rsidRPr="00872F0F" w:rsidRDefault="00872F0F" w:rsidP="00872F0F">
            <w:pPr>
              <w:rPr>
                <w:rFonts w:ascii="Times New Roman" w:hAnsi="Times New Roman" w:cs="Times New Roman"/>
                <w:sz w:val="28"/>
                <w:szCs w:val="28"/>
                <w:lang w:val="kk-KZ"/>
              </w:rPr>
            </w:pPr>
          </w:p>
        </w:tc>
        <w:tc>
          <w:tcPr>
            <w:tcW w:w="778" w:type="dxa"/>
          </w:tcPr>
          <w:p w:rsidR="00872F0F" w:rsidRPr="00872F0F" w:rsidRDefault="00872F0F" w:rsidP="00872F0F">
            <w:pPr>
              <w:rPr>
                <w:rFonts w:ascii="Times New Roman" w:hAnsi="Times New Roman" w:cs="Times New Roman"/>
                <w:sz w:val="28"/>
                <w:szCs w:val="28"/>
                <w:lang w:val="kk-KZ"/>
              </w:rPr>
            </w:pP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10</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9</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Улан</w:t>
            </w:r>
          </w:p>
        </w:tc>
        <w:tc>
          <w:tcPr>
            <w:tcW w:w="753" w:type="dxa"/>
          </w:tcPr>
          <w:p w:rsidR="00872F0F" w:rsidRPr="00872F0F" w:rsidRDefault="00872F0F" w:rsidP="00872F0F">
            <w:pPr>
              <w:rPr>
                <w:rFonts w:ascii="Times New Roman" w:hAnsi="Times New Roman" w:cs="Times New Roman"/>
                <w:sz w:val="28"/>
                <w:szCs w:val="28"/>
                <w:lang w:val="kk-KZ"/>
              </w:rPr>
            </w:pPr>
          </w:p>
        </w:tc>
        <w:tc>
          <w:tcPr>
            <w:tcW w:w="778" w:type="dxa"/>
          </w:tcPr>
          <w:p w:rsidR="00872F0F" w:rsidRPr="00872F0F" w:rsidRDefault="00872F0F" w:rsidP="00872F0F">
            <w:pPr>
              <w:rPr>
                <w:rFonts w:ascii="Times New Roman" w:hAnsi="Times New Roman" w:cs="Times New Roman"/>
                <w:sz w:val="28"/>
                <w:szCs w:val="28"/>
                <w:lang w:val="kk-KZ"/>
              </w:rPr>
            </w:pP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10</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г.Риддер</w:t>
            </w:r>
          </w:p>
        </w:tc>
        <w:tc>
          <w:tcPr>
            <w:tcW w:w="753" w:type="dxa"/>
          </w:tcPr>
          <w:p w:rsidR="00872F0F" w:rsidRPr="00872F0F" w:rsidRDefault="00872F0F" w:rsidP="00872F0F">
            <w:pPr>
              <w:rPr>
                <w:rFonts w:ascii="Times New Roman" w:hAnsi="Times New Roman" w:cs="Times New Roman"/>
                <w:sz w:val="28"/>
                <w:szCs w:val="28"/>
                <w:lang w:val="kk-KZ"/>
              </w:rPr>
            </w:pPr>
          </w:p>
        </w:tc>
        <w:tc>
          <w:tcPr>
            <w:tcW w:w="778" w:type="dxa"/>
          </w:tcPr>
          <w:p w:rsidR="00872F0F" w:rsidRPr="00872F0F" w:rsidRDefault="00872F0F" w:rsidP="00872F0F">
            <w:pPr>
              <w:rPr>
                <w:rFonts w:ascii="Times New Roman" w:hAnsi="Times New Roman" w:cs="Times New Roman"/>
                <w:sz w:val="28"/>
                <w:szCs w:val="28"/>
                <w:lang w:val="kk-KZ"/>
              </w:rPr>
            </w:pP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11</w:t>
            </w: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г.Усть-Каменогорск</w:t>
            </w:r>
          </w:p>
        </w:tc>
        <w:tc>
          <w:tcPr>
            <w:tcW w:w="753" w:type="dxa"/>
          </w:tcPr>
          <w:p w:rsidR="00872F0F" w:rsidRPr="00872F0F" w:rsidRDefault="00872F0F" w:rsidP="00872F0F">
            <w:pPr>
              <w:rPr>
                <w:rFonts w:ascii="Times New Roman" w:hAnsi="Times New Roman" w:cs="Times New Roman"/>
                <w:sz w:val="28"/>
                <w:szCs w:val="28"/>
                <w:lang w:val="kk-KZ"/>
              </w:rPr>
            </w:pPr>
          </w:p>
        </w:tc>
        <w:tc>
          <w:tcPr>
            <w:tcW w:w="778" w:type="dxa"/>
          </w:tcPr>
          <w:p w:rsidR="00872F0F" w:rsidRPr="00872F0F" w:rsidRDefault="00872F0F" w:rsidP="00872F0F">
            <w:pPr>
              <w:rPr>
                <w:rFonts w:ascii="Times New Roman" w:hAnsi="Times New Roman" w:cs="Times New Roman"/>
                <w:sz w:val="28"/>
                <w:szCs w:val="28"/>
                <w:lang w:val="kk-KZ"/>
              </w:rPr>
            </w:pP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r w:rsidR="00872F0F" w:rsidRPr="00872F0F" w:rsidTr="00EF1DA7">
        <w:tc>
          <w:tcPr>
            <w:tcW w:w="459" w:type="dxa"/>
          </w:tcPr>
          <w:p w:rsidR="00872F0F" w:rsidRPr="00872F0F" w:rsidRDefault="00872F0F" w:rsidP="00872F0F">
            <w:pPr>
              <w:rPr>
                <w:rFonts w:ascii="Times New Roman" w:hAnsi="Times New Roman" w:cs="Times New Roman"/>
                <w:sz w:val="28"/>
                <w:szCs w:val="28"/>
                <w:lang w:val="kk-KZ"/>
              </w:rPr>
            </w:pPr>
          </w:p>
        </w:tc>
        <w:tc>
          <w:tcPr>
            <w:tcW w:w="155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Всего</w:t>
            </w:r>
          </w:p>
        </w:tc>
        <w:tc>
          <w:tcPr>
            <w:tcW w:w="753"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34</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896"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58</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59</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780"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50</w:t>
            </w:r>
          </w:p>
        </w:tc>
        <w:tc>
          <w:tcPr>
            <w:tcW w:w="778"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r>
    </w:tbl>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Эпизоотическая ситуация по оспе Туркестанской области</w:t>
      </w: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lastRenderedPageBreak/>
        <w:t>Таблица-</w:t>
      </w:r>
      <w:r w:rsidRPr="00872F0F">
        <w:rPr>
          <w:rFonts w:ascii="Times New Roman" w:hAnsi="Times New Roman" w:cs="Times New Roman"/>
          <w:sz w:val="28"/>
          <w:szCs w:val="28"/>
        </w:rPr>
        <w:t>7</w:t>
      </w:r>
      <w:r w:rsidRPr="00872F0F">
        <w:rPr>
          <w:rFonts w:ascii="Times New Roman" w:hAnsi="Times New Roman" w:cs="Times New Roman"/>
          <w:sz w:val="28"/>
          <w:szCs w:val="28"/>
          <w:lang w:val="kk-KZ"/>
        </w:rPr>
        <w:t>.Информация по зарегистрированным в учет животных (овцы).</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953"/>
        <w:gridCol w:w="3119"/>
      </w:tblGrid>
      <w:tr w:rsidR="00872F0F" w:rsidRPr="00872F0F" w:rsidTr="00872F0F">
        <w:trPr>
          <w:trHeight w:val="411"/>
        </w:trPr>
        <w:tc>
          <w:tcPr>
            <w:tcW w:w="568" w:type="dxa"/>
            <w:shd w:val="clear" w:color="auto" w:fill="auto"/>
          </w:tcPr>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5953" w:type="dxa"/>
          </w:tcPr>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t>Регион</w:t>
            </w:r>
          </w:p>
        </w:tc>
        <w:tc>
          <w:tcPr>
            <w:tcW w:w="3119" w:type="dxa"/>
          </w:tcPr>
          <w:p w:rsidR="00872F0F" w:rsidRPr="00872F0F" w:rsidRDefault="00872F0F" w:rsidP="00872F0F">
            <w:pPr>
              <w:spacing w:after="0" w:line="240" w:lineRule="auto"/>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Наличие животных</w:t>
            </w:r>
          </w:p>
        </w:tc>
      </w:tr>
      <w:tr w:rsidR="00872F0F" w:rsidRPr="00872F0F" w:rsidTr="00872F0F">
        <w:tblPrEx>
          <w:tblLook w:val="04A0" w:firstRow="1" w:lastRow="0" w:firstColumn="1" w:lastColumn="0" w:noHBand="0" w:noVBand="1"/>
        </w:tblPrEx>
        <w:trPr>
          <w:trHeight w:val="23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w:t>
            </w:r>
          </w:p>
        </w:tc>
        <w:tc>
          <w:tcPr>
            <w:tcW w:w="5953" w:type="dxa"/>
            <w:shd w:val="clear" w:color="auto" w:fill="auto"/>
            <w:hideMark/>
          </w:tcPr>
          <w:p w:rsidR="00872F0F" w:rsidRPr="00872F0F" w:rsidRDefault="00872F0F" w:rsidP="00872F0F">
            <w:pPr>
              <w:spacing w:after="0" w:line="240" w:lineRule="auto"/>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Туркестанская Область</w:t>
            </w:r>
          </w:p>
        </w:tc>
        <w:tc>
          <w:tcPr>
            <w:tcW w:w="3119" w:type="dxa"/>
          </w:tcPr>
          <w:p w:rsidR="00872F0F" w:rsidRPr="00872F0F" w:rsidRDefault="00872F0F" w:rsidP="00872F0F">
            <w:pPr>
              <w:spacing w:after="0" w:line="240" w:lineRule="auto"/>
              <w:jc w:val="center"/>
              <w:rPr>
                <w:rFonts w:ascii="Times New Roman" w:hAnsi="Times New Roman" w:cs="Times New Roman"/>
                <w:color w:val="000000"/>
                <w:sz w:val="28"/>
                <w:szCs w:val="28"/>
              </w:rPr>
            </w:pPr>
            <w:r w:rsidRPr="00872F0F">
              <w:rPr>
                <w:rFonts w:ascii="Times New Roman" w:hAnsi="Times New Roman" w:cs="Times New Roman"/>
                <w:color w:val="000000"/>
                <w:sz w:val="28"/>
                <w:szCs w:val="28"/>
              </w:rPr>
              <w:t>5788277</w:t>
            </w:r>
          </w:p>
        </w:tc>
      </w:tr>
      <w:tr w:rsidR="00872F0F" w:rsidRPr="00872F0F" w:rsidTr="00872F0F">
        <w:tblPrEx>
          <w:tblLook w:val="04A0" w:firstRow="1" w:lastRow="0" w:firstColumn="1" w:lastColumn="0" w:noHBand="0" w:noVBand="1"/>
        </w:tblPrEx>
        <w:trPr>
          <w:trHeight w:val="28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2</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Арысь Г.А.</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547467</w:t>
            </w:r>
          </w:p>
        </w:tc>
      </w:tr>
      <w:tr w:rsidR="00872F0F" w:rsidRPr="00872F0F" w:rsidTr="00872F0F">
        <w:tblPrEx>
          <w:tblLook w:val="04A0" w:firstRow="1" w:lastRow="0" w:firstColumn="1" w:lastColumn="0" w:noHBand="0" w:noVBand="1"/>
        </w:tblPrEx>
        <w:trPr>
          <w:trHeight w:val="348"/>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3</w:t>
            </w:r>
          </w:p>
        </w:tc>
        <w:tc>
          <w:tcPr>
            <w:tcW w:w="5953" w:type="dxa"/>
            <w:shd w:val="clear" w:color="auto" w:fill="auto"/>
            <w:hideMark/>
          </w:tcPr>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t>Жетысайский Район</w:t>
            </w:r>
          </w:p>
        </w:tc>
        <w:tc>
          <w:tcPr>
            <w:tcW w:w="3119" w:type="dxa"/>
          </w:tcPr>
          <w:p w:rsidR="00872F0F" w:rsidRPr="00872F0F" w:rsidRDefault="00872F0F" w:rsidP="00872F0F">
            <w:pPr>
              <w:spacing w:after="0" w:line="240" w:lineRule="auto"/>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244341</w:t>
            </w:r>
          </w:p>
        </w:tc>
      </w:tr>
      <w:tr w:rsidR="00872F0F" w:rsidRPr="00872F0F" w:rsidTr="00872F0F">
        <w:tblPrEx>
          <w:tblLook w:val="04A0" w:firstRow="1" w:lastRow="0" w:firstColumn="1" w:lastColumn="0" w:noHBand="0" w:noVBand="1"/>
        </w:tblPrEx>
        <w:trPr>
          <w:trHeight w:val="200"/>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4</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Казыгуртский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510515</w:t>
            </w:r>
          </w:p>
        </w:tc>
      </w:tr>
      <w:tr w:rsidR="00872F0F" w:rsidRPr="00872F0F" w:rsidTr="00872F0F">
        <w:tblPrEx>
          <w:tblLook w:val="04A0" w:firstRow="1" w:lastRow="0" w:firstColumn="1" w:lastColumn="0" w:noHBand="0" w:noVBand="1"/>
        </w:tblPrEx>
        <w:trPr>
          <w:trHeight w:val="322"/>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5</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Келесский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469195</w:t>
            </w:r>
          </w:p>
        </w:tc>
      </w:tr>
      <w:tr w:rsidR="00872F0F" w:rsidRPr="00872F0F" w:rsidTr="00872F0F">
        <w:tblPrEx>
          <w:tblLook w:val="04A0" w:firstRow="1" w:lastRow="0" w:firstColumn="1" w:lastColumn="0" w:noHBand="0" w:noVBand="1"/>
        </w:tblPrEx>
        <w:trPr>
          <w:trHeight w:val="28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6</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Кентау</w:t>
            </w:r>
            <w:proofErr w:type="spellEnd"/>
            <w:r w:rsidRPr="00872F0F">
              <w:rPr>
                <w:rFonts w:ascii="Times New Roman" w:eastAsia="Times New Roman" w:hAnsi="Times New Roman" w:cs="Times New Roman"/>
                <w:color w:val="000000"/>
                <w:sz w:val="28"/>
                <w:szCs w:val="28"/>
              </w:rPr>
              <w:t xml:space="preserve"> Г.А.</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38189</w:t>
            </w:r>
          </w:p>
        </w:tc>
      </w:tr>
      <w:tr w:rsidR="00872F0F" w:rsidRPr="00872F0F" w:rsidTr="00872F0F">
        <w:tblPrEx>
          <w:tblLook w:val="04A0" w:firstRow="1" w:lastRow="0" w:firstColumn="1" w:lastColumn="0" w:noHBand="0" w:noVBand="1"/>
        </w:tblPrEx>
        <w:trPr>
          <w:trHeight w:val="301"/>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7</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Мактааральский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82616</w:t>
            </w:r>
          </w:p>
        </w:tc>
      </w:tr>
      <w:tr w:rsidR="00872F0F" w:rsidRPr="00872F0F" w:rsidTr="00872F0F">
        <w:tblPrEx>
          <w:tblLook w:val="04A0" w:firstRow="1" w:lastRow="0" w:firstColumn="1" w:lastColumn="0" w:noHBand="0" w:noVBand="1"/>
        </w:tblPrEx>
        <w:trPr>
          <w:trHeight w:val="126"/>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8</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Ордабасынский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524468</w:t>
            </w:r>
          </w:p>
        </w:tc>
      </w:tr>
      <w:tr w:rsidR="00872F0F" w:rsidRPr="00872F0F" w:rsidTr="00872F0F">
        <w:tblPrEx>
          <w:tblLook w:val="04A0" w:firstRow="1" w:lastRow="0" w:firstColumn="1" w:lastColumn="0" w:noHBand="0" w:noVBand="1"/>
        </w:tblPrEx>
        <w:trPr>
          <w:trHeight w:val="271"/>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9</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Отрарский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481326</w:t>
            </w:r>
          </w:p>
        </w:tc>
      </w:tr>
      <w:tr w:rsidR="00872F0F" w:rsidRPr="00872F0F" w:rsidTr="00872F0F">
        <w:tblPrEx>
          <w:tblLook w:val="04A0" w:firstRow="1" w:lastRow="0" w:firstColumn="1" w:lastColumn="0" w:noHBand="0" w:noVBand="1"/>
        </w:tblPrEx>
        <w:trPr>
          <w:trHeight w:val="28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10</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 xml:space="preserve"> </w:t>
            </w:r>
            <w:proofErr w:type="spellStart"/>
            <w:r w:rsidRPr="00872F0F">
              <w:rPr>
                <w:rFonts w:ascii="Times New Roman" w:eastAsia="Times New Roman" w:hAnsi="Times New Roman" w:cs="Times New Roman"/>
                <w:color w:val="000000"/>
                <w:sz w:val="28"/>
                <w:szCs w:val="28"/>
              </w:rPr>
              <w:t>Байдибека</w:t>
            </w:r>
            <w:proofErr w:type="spellEnd"/>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601826</w:t>
            </w:r>
          </w:p>
        </w:tc>
      </w:tr>
      <w:tr w:rsidR="00872F0F" w:rsidRPr="00872F0F" w:rsidTr="00872F0F">
        <w:tblPrEx>
          <w:tblLook w:val="04A0" w:firstRow="1" w:lastRow="0" w:firstColumn="1" w:lastColumn="0" w:noHBand="0" w:noVBand="1"/>
        </w:tblPrEx>
        <w:trPr>
          <w:trHeight w:val="373"/>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11</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Сайрамский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211067</w:t>
            </w:r>
          </w:p>
        </w:tc>
      </w:tr>
      <w:tr w:rsidR="00872F0F" w:rsidRPr="00872F0F" w:rsidTr="00872F0F">
        <w:tblPrEx>
          <w:tblLook w:val="04A0" w:firstRow="1" w:lastRow="0" w:firstColumn="1" w:lastColumn="0" w:noHBand="0" w:noVBand="1"/>
        </w:tblPrEx>
        <w:trPr>
          <w:trHeight w:val="22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12</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Сарыагашский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516691</w:t>
            </w:r>
          </w:p>
        </w:tc>
      </w:tr>
      <w:tr w:rsidR="00872F0F" w:rsidRPr="00872F0F" w:rsidTr="00872F0F">
        <w:tblPrEx>
          <w:tblLook w:val="04A0" w:firstRow="1" w:lastRow="0" w:firstColumn="1" w:lastColumn="0" w:noHBand="0" w:noVBand="1"/>
        </w:tblPrEx>
        <w:trPr>
          <w:trHeight w:val="219"/>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13</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Сауранский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657763</w:t>
            </w:r>
          </w:p>
        </w:tc>
      </w:tr>
      <w:tr w:rsidR="00872F0F" w:rsidRPr="00872F0F" w:rsidTr="00872F0F">
        <w:tblPrEx>
          <w:tblLook w:val="04A0" w:firstRow="1" w:lastRow="0" w:firstColumn="1" w:lastColumn="0" w:noHBand="0" w:noVBand="1"/>
        </w:tblPrEx>
        <w:trPr>
          <w:trHeight w:val="352"/>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14</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Сузакский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332215</w:t>
            </w:r>
          </w:p>
        </w:tc>
      </w:tr>
      <w:tr w:rsidR="00872F0F" w:rsidRPr="00872F0F" w:rsidTr="00872F0F">
        <w:tblPrEx>
          <w:tblLook w:val="04A0" w:firstRow="1" w:lastRow="0" w:firstColumn="1" w:lastColumn="0" w:noHBand="0" w:noVBand="1"/>
        </w:tblPrEx>
        <w:trPr>
          <w:trHeight w:val="332"/>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15</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Толебийский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183198</w:t>
            </w:r>
          </w:p>
        </w:tc>
      </w:tr>
      <w:tr w:rsidR="00872F0F" w:rsidRPr="00872F0F" w:rsidTr="00872F0F">
        <w:tblPrEx>
          <w:tblLook w:val="04A0" w:firstRow="1" w:lastRow="0" w:firstColumn="1" w:lastColumn="0" w:noHBand="0" w:noVBand="1"/>
        </w:tblPrEx>
        <w:trPr>
          <w:trHeight w:val="28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16</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Туркестан Г.А.</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18261</w:t>
            </w:r>
          </w:p>
        </w:tc>
      </w:tr>
      <w:tr w:rsidR="00872F0F" w:rsidRPr="00872F0F" w:rsidTr="00872F0F">
        <w:tblPrEx>
          <w:tblLook w:val="04A0" w:firstRow="1" w:lastRow="0" w:firstColumn="1" w:lastColumn="0" w:noHBand="0" w:noVBand="1"/>
        </w:tblPrEx>
        <w:trPr>
          <w:trHeight w:val="350"/>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17</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Туркестанская Область</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39</w:t>
            </w:r>
          </w:p>
        </w:tc>
      </w:tr>
      <w:tr w:rsidR="00872F0F" w:rsidRPr="00872F0F" w:rsidTr="00872F0F">
        <w:tblPrEx>
          <w:tblLook w:val="04A0" w:firstRow="1" w:lastRow="0" w:firstColumn="1" w:lastColumn="0" w:noHBand="0" w:noVBand="1"/>
        </w:tblPrEx>
        <w:trPr>
          <w:trHeight w:val="95"/>
        </w:trPr>
        <w:tc>
          <w:tcPr>
            <w:tcW w:w="568" w:type="dxa"/>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18</w:t>
            </w:r>
          </w:p>
        </w:tc>
        <w:tc>
          <w:tcPr>
            <w:tcW w:w="5953" w:type="dxa"/>
            <w:shd w:val="clear" w:color="auto" w:fill="auto"/>
            <w:hideMark/>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Тюлькубасский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125053</w:t>
            </w:r>
          </w:p>
        </w:tc>
      </w:tr>
      <w:tr w:rsidR="00872F0F" w:rsidRPr="00872F0F" w:rsidTr="00872F0F">
        <w:tblPrEx>
          <w:tblLook w:val="04A0" w:firstRow="1" w:lastRow="0" w:firstColumn="1" w:lastColumn="0" w:noHBand="0" w:noVBand="1"/>
        </w:tblPrEx>
        <w:trPr>
          <w:trHeight w:val="273"/>
        </w:trPr>
        <w:tc>
          <w:tcPr>
            <w:tcW w:w="568" w:type="dxa"/>
            <w:tcBorders>
              <w:bottom w:val="single" w:sz="4" w:space="0" w:color="auto"/>
            </w:tcBorders>
            <w:shd w:val="clear" w:color="auto" w:fill="auto"/>
          </w:tcPr>
          <w:p w:rsidR="00872F0F" w:rsidRPr="00872F0F" w:rsidRDefault="00872F0F" w:rsidP="00872F0F">
            <w:pPr>
              <w:spacing w:after="0" w:line="240" w:lineRule="auto"/>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19</w:t>
            </w:r>
          </w:p>
        </w:tc>
        <w:tc>
          <w:tcPr>
            <w:tcW w:w="5953" w:type="dxa"/>
            <w:tcBorders>
              <w:bottom w:val="single" w:sz="4" w:space="0" w:color="auto"/>
            </w:tcBorders>
            <w:shd w:val="clear" w:color="auto" w:fill="auto"/>
          </w:tcPr>
          <w:p w:rsidR="00872F0F" w:rsidRPr="00872F0F" w:rsidRDefault="00872F0F" w:rsidP="00872F0F">
            <w:pPr>
              <w:spacing w:after="0" w:line="240" w:lineRule="auto"/>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Шардаринский</w:t>
            </w:r>
            <w:proofErr w:type="spellEnd"/>
            <w:r w:rsidRPr="00872F0F">
              <w:rPr>
                <w:rFonts w:ascii="Times New Roman" w:eastAsia="Times New Roman" w:hAnsi="Times New Roman" w:cs="Times New Roman"/>
                <w:color w:val="000000"/>
                <w:sz w:val="28"/>
                <w:szCs w:val="28"/>
              </w:rPr>
              <w:t xml:space="preserve"> Район</w:t>
            </w:r>
          </w:p>
        </w:tc>
        <w:tc>
          <w:tcPr>
            <w:tcW w:w="3119" w:type="dxa"/>
            <w:tcBorders>
              <w:bottom w:val="single" w:sz="4" w:space="0" w:color="auto"/>
            </w:tcBorders>
          </w:tcPr>
          <w:p w:rsidR="00872F0F" w:rsidRPr="00872F0F" w:rsidRDefault="00872F0F" w:rsidP="00872F0F">
            <w:pPr>
              <w:spacing w:after="0" w:line="240" w:lineRule="auto"/>
              <w:jc w:val="center"/>
              <w:outlineLvl w:val="0"/>
              <w:rPr>
                <w:rFonts w:ascii="Times New Roman" w:hAnsi="Times New Roman" w:cs="Times New Roman"/>
                <w:color w:val="000000"/>
                <w:sz w:val="28"/>
                <w:szCs w:val="28"/>
              </w:rPr>
            </w:pPr>
            <w:r w:rsidRPr="00872F0F">
              <w:rPr>
                <w:rFonts w:ascii="Times New Roman" w:hAnsi="Times New Roman" w:cs="Times New Roman"/>
                <w:color w:val="000000"/>
                <w:sz w:val="28"/>
                <w:szCs w:val="28"/>
              </w:rPr>
              <w:t>244047</w:t>
            </w:r>
          </w:p>
        </w:tc>
      </w:tr>
      <w:tr w:rsidR="00872F0F" w:rsidRPr="00872F0F" w:rsidTr="00872F0F">
        <w:tblPrEx>
          <w:tblLook w:val="04A0" w:firstRow="1" w:lastRow="0" w:firstColumn="1" w:lastColumn="0" w:noHBand="0" w:noVBand="1"/>
        </w:tblPrEx>
        <w:trPr>
          <w:trHeight w:val="73"/>
        </w:trPr>
        <w:tc>
          <w:tcPr>
            <w:tcW w:w="568" w:type="dxa"/>
            <w:shd w:val="clear" w:color="auto" w:fill="auto"/>
          </w:tcPr>
          <w:p w:rsidR="00872F0F" w:rsidRPr="00872F0F" w:rsidRDefault="00872F0F" w:rsidP="00872F0F">
            <w:pPr>
              <w:spacing w:after="0" w:line="240" w:lineRule="auto"/>
              <w:rPr>
                <w:rFonts w:ascii="Times New Roman" w:eastAsia="Times New Roman" w:hAnsi="Times New Roman" w:cs="Times New Roman"/>
                <w:color w:val="000000"/>
                <w:sz w:val="28"/>
                <w:szCs w:val="28"/>
              </w:rPr>
            </w:pPr>
          </w:p>
        </w:tc>
        <w:tc>
          <w:tcPr>
            <w:tcW w:w="5953" w:type="dxa"/>
            <w:shd w:val="clear" w:color="auto" w:fill="auto"/>
            <w:hideMark/>
          </w:tcPr>
          <w:p w:rsidR="00872F0F" w:rsidRPr="00872F0F" w:rsidRDefault="00872F0F" w:rsidP="00872F0F">
            <w:pPr>
              <w:spacing w:after="0" w:line="240" w:lineRule="auto"/>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Всего</w:t>
            </w:r>
          </w:p>
        </w:tc>
        <w:tc>
          <w:tcPr>
            <w:tcW w:w="3119" w:type="dxa"/>
          </w:tcPr>
          <w:p w:rsidR="00872F0F" w:rsidRPr="00872F0F" w:rsidRDefault="00872F0F" w:rsidP="00872F0F">
            <w:pPr>
              <w:spacing w:after="0" w:line="240" w:lineRule="auto"/>
              <w:jc w:val="center"/>
              <w:rPr>
                <w:rFonts w:ascii="Times New Roman" w:hAnsi="Times New Roman" w:cs="Times New Roman"/>
                <w:color w:val="000000"/>
                <w:sz w:val="28"/>
                <w:szCs w:val="28"/>
              </w:rPr>
            </w:pPr>
            <w:r w:rsidRPr="00872F0F">
              <w:rPr>
                <w:rFonts w:ascii="Times New Roman" w:hAnsi="Times New Roman" w:cs="Times New Roman"/>
                <w:color w:val="000000"/>
                <w:sz w:val="28"/>
                <w:szCs w:val="28"/>
              </w:rPr>
              <w:t>5788277</w:t>
            </w:r>
          </w:p>
        </w:tc>
      </w:tr>
    </w:tbl>
    <w:p w:rsidR="00872F0F" w:rsidRPr="00872F0F" w:rsidRDefault="00872F0F" w:rsidP="00872F0F">
      <w:pPr>
        <w:tabs>
          <w:tab w:val="left" w:pos="142"/>
        </w:tabs>
        <w:spacing w:after="0" w:line="240" w:lineRule="auto"/>
        <w:jc w:val="both"/>
        <w:rPr>
          <w:rFonts w:ascii="Times New Roman" w:hAnsi="Times New Roman" w:cs="Times New Roman"/>
          <w:sz w:val="24"/>
          <w:szCs w:val="24"/>
        </w:rPr>
      </w:pP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4"/>
          <w:szCs w:val="24"/>
          <w:lang w:val="kk-KZ"/>
        </w:rPr>
        <w:tab/>
      </w:r>
      <w:r w:rsidRPr="00872F0F">
        <w:rPr>
          <w:rFonts w:ascii="Times New Roman" w:hAnsi="Times New Roman" w:cs="Times New Roman"/>
          <w:sz w:val="28"/>
          <w:szCs w:val="28"/>
        </w:rPr>
        <w:t xml:space="preserve">В поселке </w:t>
      </w:r>
      <w:proofErr w:type="spellStart"/>
      <w:r w:rsidRPr="00872F0F">
        <w:rPr>
          <w:rFonts w:ascii="Times New Roman" w:hAnsi="Times New Roman" w:cs="Times New Roman"/>
          <w:sz w:val="28"/>
          <w:szCs w:val="28"/>
        </w:rPr>
        <w:t>Екпи</w:t>
      </w:r>
      <w:proofErr w:type="spellEnd"/>
      <w:r w:rsidRPr="00872F0F">
        <w:rPr>
          <w:rFonts w:ascii="Times New Roman" w:hAnsi="Times New Roman" w:cs="Times New Roman"/>
          <w:sz w:val="28"/>
          <w:szCs w:val="28"/>
          <w:lang w:val="kk-KZ"/>
        </w:rPr>
        <w:t>н</w:t>
      </w:r>
      <w:proofErr w:type="spellStart"/>
      <w:r w:rsidRPr="00872F0F">
        <w:rPr>
          <w:rFonts w:ascii="Times New Roman" w:hAnsi="Times New Roman" w:cs="Times New Roman"/>
          <w:sz w:val="28"/>
          <w:szCs w:val="28"/>
        </w:rPr>
        <w:t>ды</w:t>
      </w:r>
      <w:proofErr w:type="spellEnd"/>
      <w:r w:rsidRPr="00872F0F">
        <w:rPr>
          <w:rFonts w:ascii="Times New Roman" w:hAnsi="Times New Roman" w:cs="Times New Roman"/>
          <w:sz w:val="28"/>
          <w:szCs w:val="28"/>
        </w:rPr>
        <w:t xml:space="preserve"> </w:t>
      </w:r>
      <w:proofErr w:type="spellStart"/>
      <w:r w:rsidRPr="00872F0F">
        <w:rPr>
          <w:rFonts w:ascii="Times New Roman" w:hAnsi="Times New Roman" w:cs="Times New Roman"/>
          <w:sz w:val="28"/>
          <w:szCs w:val="28"/>
        </w:rPr>
        <w:t>Богенского</w:t>
      </w:r>
      <w:proofErr w:type="spellEnd"/>
      <w:r w:rsidRPr="00872F0F">
        <w:rPr>
          <w:rFonts w:ascii="Times New Roman" w:hAnsi="Times New Roman" w:cs="Times New Roman"/>
          <w:sz w:val="28"/>
          <w:szCs w:val="28"/>
        </w:rPr>
        <w:t xml:space="preserve"> сельского округа</w:t>
      </w:r>
      <w:r w:rsidRPr="00872F0F">
        <w:rPr>
          <w:rFonts w:ascii="Times New Roman" w:hAnsi="Times New Roman" w:cs="Times New Roman"/>
          <w:sz w:val="28"/>
          <w:szCs w:val="28"/>
          <w:lang w:val="kk-KZ"/>
        </w:rPr>
        <w:t xml:space="preserve"> </w:t>
      </w:r>
      <w:proofErr w:type="spellStart"/>
      <w:r w:rsidRPr="00872F0F">
        <w:rPr>
          <w:rFonts w:ascii="Times New Roman" w:hAnsi="Times New Roman" w:cs="Times New Roman"/>
          <w:sz w:val="28"/>
          <w:szCs w:val="28"/>
        </w:rPr>
        <w:t>Байдибекского</w:t>
      </w:r>
      <w:proofErr w:type="spellEnd"/>
      <w:r w:rsidRPr="00872F0F">
        <w:rPr>
          <w:rFonts w:ascii="Times New Roman" w:hAnsi="Times New Roman" w:cs="Times New Roman"/>
          <w:sz w:val="28"/>
          <w:szCs w:val="28"/>
        </w:rPr>
        <w:t xml:space="preserve"> района ЮКО РК в 2011 году специалистами территориальной инспекции комитета</w:t>
      </w:r>
      <w:r w:rsidRPr="00872F0F">
        <w:rPr>
          <w:rFonts w:ascii="Times New Roman" w:hAnsi="Times New Roman" w:cs="Times New Roman"/>
          <w:sz w:val="28"/>
          <w:szCs w:val="28"/>
          <w:lang w:val="kk-KZ"/>
        </w:rPr>
        <w:t xml:space="preserve"> </w:t>
      </w:r>
      <w:r w:rsidRPr="00872F0F">
        <w:rPr>
          <w:rFonts w:ascii="Times New Roman" w:hAnsi="Times New Roman" w:cs="Times New Roman"/>
          <w:sz w:val="28"/>
          <w:szCs w:val="28"/>
        </w:rPr>
        <w:t xml:space="preserve">государственной инспекции </w:t>
      </w:r>
      <w:proofErr w:type="spellStart"/>
      <w:r w:rsidRPr="00872F0F">
        <w:rPr>
          <w:rFonts w:ascii="Times New Roman" w:hAnsi="Times New Roman" w:cs="Times New Roman"/>
          <w:sz w:val="28"/>
          <w:szCs w:val="28"/>
        </w:rPr>
        <w:t>Министе</w:t>
      </w:r>
      <w:proofErr w:type="spellEnd"/>
      <w:r w:rsidRPr="00872F0F">
        <w:rPr>
          <w:rFonts w:ascii="Times New Roman" w:hAnsi="Times New Roman" w:cs="Times New Roman"/>
          <w:sz w:val="28"/>
          <w:szCs w:val="28"/>
          <w:lang w:val="kk-KZ"/>
        </w:rPr>
        <w:t>р</w:t>
      </w:r>
      <w:proofErr w:type="spellStart"/>
      <w:r w:rsidRPr="00872F0F">
        <w:rPr>
          <w:rFonts w:ascii="Times New Roman" w:hAnsi="Times New Roman" w:cs="Times New Roman"/>
          <w:sz w:val="28"/>
          <w:szCs w:val="28"/>
        </w:rPr>
        <w:t>ства</w:t>
      </w:r>
      <w:proofErr w:type="spellEnd"/>
      <w:r w:rsidRPr="00872F0F">
        <w:rPr>
          <w:rFonts w:ascii="Times New Roman" w:hAnsi="Times New Roman" w:cs="Times New Roman"/>
          <w:sz w:val="28"/>
          <w:szCs w:val="28"/>
        </w:rPr>
        <w:t xml:space="preserve"> сельского хозяйства РК у 35 овец  обнаружены признаки инфекционной болезни</w:t>
      </w:r>
      <w:r w:rsidRPr="00872F0F">
        <w:rPr>
          <w:rFonts w:ascii="Times New Roman" w:hAnsi="Times New Roman" w:cs="Times New Roman"/>
          <w:sz w:val="28"/>
          <w:szCs w:val="28"/>
          <w:lang w:val="kk-KZ"/>
        </w:rPr>
        <w:t>, проведен клинический осмотр животных и  их содержания.</w:t>
      </w:r>
    </w:p>
    <w:p w:rsidR="00872F0F" w:rsidRPr="00872F0F" w:rsidRDefault="00EF1DA7" w:rsidP="00872F0F">
      <w:pPr>
        <w:tabs>
          <w:tab w:val="left" w:pos="142"/>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Pr>
          <w:rFonts w:ascii="Times New Roman" w:hAnsi="Times New Roman" w:cs="Times New Roman"/>
          <w:sz w:val="28"/>
          <w:szCs w:val="28"/>
          <w:lang w:val="kk-KZ"/>
        </w:rPr>
        <w:tab/>
      </w:r>
      <w:r w:rsidR="00872F0F" w:rsidRPr="00872F0F">
        <w:rPr>
          <w:rFonts w:ascii="Times New Roman" w:hAnsi="Times New Roman" w:cs="Times New Roman"/>
          <w:sz w:val="28"/>
          <w:szCs w:val="28"/>
          <w:lang w:val="kk-KZ"/>
        </w:rPr>
        <w:t>Для лабораторного исследования и постановки точного диагноза были взяты пробы паталогоанатомических материалов инфицированных животных.</w:t>
      </w:r>
    </w:p>
    <w:p w:rsidR="00EF1DA7"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 </w:t>
      </w:r>
      <w:r w:rsidR="00EF1DA7">
        <w:rPr>
          <w:rFonts w:ascii="Times New Roman" w:hAnsi="Times New Roman" w:cs="Times New Roman"/>
          <w:sz w:val="28"/>
          <w:szCs w:val="28"/>
          <w:lang w:val="kk-KZ"/>
        </w:rPr>
        <w:tab/>
      </w:r>
      <w:r w:rsidR="00EF1DA7">
        <w:rPr>
          <w:rFonts w:ascii="Times New Roman" w:hAnsi="Times New Roman" w:cs="Times New Roman"/>
          <w:sz w:val="28"/>
          <w:szCs w:val="28"/>
          <w:lang w:val="kk-KZ"/>
        </w:rPr>
        <w:tab/>
      </w:r>
      <w:r w:rsidRPr="00872F0F">
        <w:rPr>
          <w:rFonts w:ascii="Times New Roman" w:hAnsi="Times New Roman" w:cs="Times New Roman"/>
          <w:sz w:val="28"/>
          <w:szCs w:val="28"/>
          <w:lang w:val="kk-KZ"/>
        </w:rPr>
        <w:t>По первичным лабораторным исследованиям областного филиала РГП «Республиканская ветеринарная лаборатория» установлен диагноз - оспа овец.</w:t>
      </w:r>
      <w:r w:rsidR="00EF1DA7">
        <w:rPr>
          <w:rFonts w:ascii="Times New Roman" w:hAnsi="Times New Roman" w:cs="Times New Roman"/>
          <w:sz w:val="28"/>
          <w:szCs w:val="28"/>
          <w:lang w:val="kk-KZ"/>
        </w:rPr>
        <w:t xml:space="preserve"> </w:t>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После этого случая в области не зарегестрировано ни одного случая оспы. За 10 месяцев 2021 года вакцинировано 4505,700 голов МРС.</w:t>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w:t>
      </w:r>
      <w:r w:rsidRPr="00872F0F">
        <w:rPr>
          <w:rFonts w:ascii="Times New Roman" w:hAnsi="Times New Roman" w:cs="Times New Roman"/>
          <w:sz w:val="28"/>
          <w:szCs w:val="28"/>
        </w:rPr>
        <w:t>8</w:t>
      </w:r>
      <w:r w:rsidRPr="00872F0F">
        <w:rPr>
          <w:rFonts w:ascii="Times New Roman" w:hAnsi="Times New Roman" w:cs="Times New Roman"/>
          <w:sz w:val="28"/>
          <w:szCs w:val="28"/>
          <w:lang w:val="kk-KZ"/>
        </w:rPr>
        <w:t>.</w:t>
      </w:r>
      <w:r w:rsidRPr="00872F0F">
        <w:rPr>
          <w:rFonts w:ascii="Times New Roman" w:hAnsi="Times New Roman" w:cs="Times New Roman"/>
          <w:sz w:val="28"/>
          <w:szCs w:val="28"/>
        </w:rPr>
        <w:t xml:space="preserve"> Количество вакцинированных животных Туркестанской области.</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3771"/>
        <w:gridCol w:w="3723"/>
      </w:tblGrid>
      <w:tr w:rsidR="00872F0F" w:rsidRPr="00872F0F" w:rsidTr="00EF1DA7">
        <w:tc>
          <w:tcPr>
            <w:tcW w:w="623" w:type="dxa"/>
          </w:tcPr>
          <w:p w:rsidR="00872F0F" w:rsidRPr="00872F0F" w:rsidRDefault="00872F0F" w:rsidP="00872F0F">
            <w:pPr>
              <w:tabs>
                <w:tab w:val="left" w:pos="142"/>
              </w:tabs>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3771" w:type="dxa"/>
          </w:tcPr>
          <w:p w:rsidR="00872F0F" w:rsidRPr="00872F0F" w:rsidRDefault="00872F0F" w:rsidP="00872F0F">
            <w:pPr>
              <w:tabs>
                <w:tab w:val="left" w:pos="142"/>
              </w:tabs>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Район</w:t>
            </w:r>
          </w:p>
        </w:tc>
        <w:tc>
          <w:tcPr>
            <w:tcW w:w="3723" w:type="dxa"/>
          </w:tcPr>
          <w:p w:rsidR="00872F0F" w:rsidRPr="00872F0F" w:rsidRDefault="00872F0F" w:rsidP="00872F0F">
            <w:pPr>
              <w:tabs>
                <w:tab w:val="left" w:pos="142"/>
              </w:tabs>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Количество животных</w:t>
            </w:r>
          </w:p>
        </w:tc>
      </w:tr>
      <w:tr w:rsidR="00872F0F" w:rsidRPr="00872F0F" w:rsidTr="00EF1DA7">
        <w:tc>
          <w:tcPr>
            <w:tcW w:w="623" w:type="dxa"/>
          </w:tcPr>
          <w:p w:rsidR="00872F0F" w:rsidRPr="00872F0F" w:rsidRDefault="00872F0F" w:rsidP="00872F0F">
            <w:pPr>
              <w:jc w:val="right"/>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w:t>
            </w:r>
          </w:p>
        </w:tc>
        <w:tc>
          <w:tcPr>
            <w:tcW w:w="3771" w:type="dxa"/>
          </w:tcPr>
          <w:p w:rsidR="00872F0F" w:rsidRPr="00872F0F" w:rsidRDefault="00872F0F" w:rsidP="00872F0F">
            <w:pPr>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rPr>
              <w:t>Туркестан</w:t>
            </w:r>
            <w:r w:rsidRPr="00872F0F">
              <w:rPr>
                <w:rFonts w:ascii="Times New Roman" w:eastAsia="Times New Roman" w:hAnsi="Times New Roman" w:cs="Times New Roman"/>
                <w:color w:val="000000"/>
                <w:sz w:val="28"/>
                <w:szCs w:val="28"/>
                <w:lang w:val="kk-KZ"/>
              </w:rPr>
              <w:t xml:space="preserve"> </w:t>
            </w:r>
            <w:proofErr w:type="gramStart"/>
            <w:r w:rsidRPr="00872F0F">
              <w:rPr>
                <w:rFonts w:ascii="Times New Roman" w:eastAsia="Times New Roman" w:hAnsi="Times New Roman" w:cs="Times New Roman"/>
                <w:color w:val="000000"/>
                <w:sz w:val="28"/>
                <w:szCs w:val="28"/>
                <w:lang w:val="kk-KZ"/>
              </w:rPr>
              <w:t>г</w:t>
            </w:r>
            <w:proofErr w:type="gramEnd"/>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8,120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lastRenderedPageBreak/>
              <w:t>2</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 xml:space="preserve">Арысь </w:t>
            </w:r>
            <w:r w:rsidRPr="00872F0F">
              <w:rPr>
                <w:rFonts w:ascii="Times New Roman" w:eastAsia="Times New Roman" w:hAnsi="Times New Roman" w:cs="Times New Roman"/>
                <w:color w:val="000000"/>
                <w:sz w:val="28"/>
                <w:szCs w:val="28"/>
                <w:lang w:val="kk-KZ"/>
              </w:rPr>
              <w:t>г</w:t>
            </w:r>
            <w:r w:rsidRPr="00872F0F">
              <w:rPr>
                <w:rFonts w:ascii="Times New Roman" w:eastAsia="Times New Roman" w:hAnsi="Times New Roman" w:cs="Times New Roman"/>
                <w:color w:val="000000"/>
                <w:sz w:val="28"/>
                <w:szCs w:val="28"/>
              </w:rPr>
              <w:t>.А.</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427,570</w:t>
            </w:r>
          </w:p>
        </w:tc>
      </w:tr>
      <w:tr w:rsidR="00872F0F" w:rsidRPr="00872F0F" w:rsidTr="00EF1DA7">
        <w:tc>
          <w:tcPr>
            <w:tcW w:w="623" w:type="dxa"/>
          </w:tcPr>
          <w:p w:rsidR="00872F0F" w:rsidRPr="00872F0F" w:rsidRDefault="00872F0F" w:rsidP="00872F0F">
            <w:pPr>
              <w:jc w:val="right"/>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3771" w:type="dxa"/>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Жетысайский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165,090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4</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Казыгуртский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367,330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5</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Келесский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363,30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6</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Кентау</w:t>
            </w:r>
            <w:proofErr w:type="spellEnd"/>
            <w:r w:rsidRPr="00872F0F">
              <w:rPr>
                <w:rFonts w:ascii="Times New Roman" w:eastAsia="Times New Roman" w:hAnsi="Times New Roman" w:cs="Times New Roman"/>
                <w:color w:val="000000"/>
                <w:sz w:val="28"/>
                <w:szCs w:val="28"/>
              </w:rPr>
              <w:t xml:space="preserve"> Г.А.</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494,880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7</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Мактааральский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58,410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8</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Ордабасынский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389,080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9</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Отрарский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386,440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10</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r w:rsidRPr="00872F0F">
              <w:rPr>
                <w:rFonts w:ascii="Times New Roman" w:eastAsia="Times New Roman" w:hAnsi="Times New Roman" w:cs="Times New Roman"/>
                <w:color w:val="000000"/>
                <w:sz w:val="28"/>
                <w:szCs w:val="28"/>
              </w:rPr>
              <w:t xml:space="preserve"> </w:t>
            </w:r>
            <w:proofErr w:type="spellStart"/>
            <w:r w:rsidRPr="00872F0F">
              <w:rPr>
                <w:rFonts w:ascii="Times New Roman" w:eastAsia="Times New Roman" w:hAnsi="Times New Roman" w:cs="Times New Roman"/>
                <w:color w:val="000000"/>
                <w:sz w:val="28"/>
                <w:szCs w:val="28"/>
              </w:rPr>
              <w:t>Байдибека</w:t>
            </w:r>
            <w:proofErr w:type="spellEnd"/>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530,220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11</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Сайрамский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111,100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12</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Сарыагашский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446,830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13</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Сузакский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295,610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14</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Толебийский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182,770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15</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Тюлькубасский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89,770</w:t>
            </w:r>
          </w:p>
        </w:tc>
      </w:tr>
      <w:tr w:rsidR="00872F0F" w:rsidRPr="00872F0F" w:rsidTr="00EF1DA7">
        <w:tc>
          <w:tcPr>
            <w:tcW w:w="623" w:type="dxa"/>
          </w:tcPr>
          <w:p w:rsidR="00872F0F" w:rsidRPr="00872F0F" w:rsidRDefault="00872F0F" w:rsidP="00872F0F">
            <w:pPr>
              <w:jc w:val="right"/>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16</w:t>
            </w: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rPr>
            </w:pPr>
            <w:proofErr w:type="spellStart"/>
            <w:r w:rsidRPr="00872F0F">
              <w:rPr>
                <w:rFonts w:ascii="Times New Roman" w:eastAsia="Times New Roman" w:hAnsi="Times New Roman" w:cs="Times New Roman"/>
                <w:color w:val="000000"/>
                <w:sz w:val="28"/>
                <w:szCs w:val="28"/>
              </w:rPr>
              <w:t>Шардаринский</w:t>
            </w:r>
            <w:proofErr w:type="spellEnd"/>
            <w:r w:rsidRPr="00872F0F">
              <w:rPr>
                <w:rFonts w:ascii="Times New Roman" w:eastAsia="Times New Roman" w:hAnsi="Times New Roman" w:cs="Times New Roman"/>
                <w:color w:val="000000"/>
                <w:sz w:val="28"/>
                <w:szCs w:val="28"/>
              </w:rPr>
              <w:t xml:space="preserve"> Район</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192,210</w:t>
            </w:r>
          </w:p>
        </w:tc>
      </w:tr>
      <w:tr w:rsidR="00872F0F" w:rsidRPr="00872F0F" w:rsidTr="00EF1DA7">
        <w:tc>
          <w:tcPr>
            <w:tcW w:w="623" w:type="dxa"/>
          </w:tcPr>
          <w:p w:rsidR="00872F0F" w:rsidRPr="00872F0F" w:rsidRDefault="00872F0F" w:rsidP="00872F0F">
            <w:pPr>
              <w:outlineLvl w:val="0"/>
              <w:rPr>
                <w:rFonts w:ascii="Times New Roman" w:eastAsia="Times New Roman" w:hAnsi="Times New Roman" w:cs="Times New Roman"/>
                <w:color w:val="000000"/>
                <w:sz w:val="28"/>
                <w:szCs w:val="28"/>
                <w:lang w:val="kk-KZ"/>
              </w:rPr>
            </w:pPr>
          </w:p>
        </w:tc>
        <w:tc>
          <w:tcPr>
            <w:tcW w:w="3771" w:type="dxa"/>
          </w:tcPr>
          <w:p w:rsidR="00872F0F" w:rsidRPr="00872F0F" w:rsidRDefault="00872F0F" w:rsidP="00872F0F">
            <w:pPr>
              <w:outlineLvl w:val="0"/>
              <w:rPr>
                <w:rFonts w:ascii="Times New Roman" w:eastAsia="Times New Roman" w:hAnsi="Times New Roman" w:cs="Times New Roman"/>
                <w:color w:val="000000"/>
                <w:sz w:val="28"/>
                <w:szCs w:val="28"/>
                <w:lang w:val="kk-KZ"/>
              </w:rPr>
            </w:pPr>
            <w:r w:rsidRPr="00872F0F">
              <w:rPr>
                <w:rFonts w:ascii="Times New Roman" w:eastAsia="Times New Roman" w:hAnsi="Times New Roman" w:cs="Times New Roman"/>
                <w:color w:val="000000"/>
                <w:sz w:val="28"/>
                <w:szCs w:val="28"/>
                <w:lang w:val="kk-KZ"/>
              </w:rPr>
              <w:t>Всего</w:t>
            </w:r>
          </w:p>
        </w:tc>
        <w:tc>
          <w:tcPr>
            <w:tcW w:w="3723" w:type="dxa"/>
          </w:tcPr>
          <w:p w:rsidR="00872F0F" w:rsidRPr="00872F0F" w:rsidRDefault="00872F0F" w:rsidP="00872F0F">
            <w:pPr>
              <w:tabs>
                <w:tab w:val="left" w:pos="142"/>
              </w:tabs>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4505,700</w:t>
            </w:r>
          </w:p>
        </w:tc>
      </w:tr>
    </w:tbl>
    <w:p w:rsidR="00872F0F" w:rsidRPr="00872F0F" w:rsidRDefault="00872F0F" w:rsidP="00872F0F">
      <w:pPr>
        <w:tabs>
          <w:tab w:val="left" w:pos="142"/>
        </w:tabs>
        <w:spacing w:after="0" w:line="240" w:lineRule="auto"/>
        <w:jc w:val="both"/>
        <w:rPr>
          <w:rFonts w:ascii="Times New Roman" w:hAnsi="Times New Roman" w:cs="Times New Roman"/>
          <w:b/>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Эпизоотическая ситуация по оспе Жамбылской области</w:t>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b/>
          <w:sz w:val="28"/>
          <w:szCs w:val="28"/>
          <w:lang w:val="kk-KZ"/>
        </w:rPr>
      </w:pPr>
      <w:r w:rsidRPr="00872F0F">
        <w:rPr>
          <w:rFonts w:ascii="Times New Roman" w:hAnsi="Times New Roman" w:cs="Times New Roman"/>
          <w:b/>
          <w:noProof/>
          <w:sz w:val="28"/>
          <w:szCs w:val="28"/>
        </w:rPr>
        <w:drawing>
          <wp:inline distT="0" distB="0" distL="0" distR="0" wp14:anchorId="0CE24015" wp14:editId="5EC12D09">
            <wp:extent cx="4602013" cy="2520564"/>
            <wp:effectExtent l="0" t="0" r="8255" b="0"/>
            <wp:docPr id="2" name="Рисунок 2" descr="C:\Users\Асылбек\Desktop\Елкелді Айдана\Оспа\жамбыл об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сылбек\Desktop\Елкелді Айдана\Оспа\жамбыл обл.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711" cy="2522041"/>
                    </a:xfrm>
                    <a:prstGeom prst="rect">
                      <a:avLst/>
                    </a:prstGeom>
                    <a:noFill/>
                    <a:ln>
                      <a:noFill/>
                    </a:ln>
                  </pic:spPr>
                </pic:pic>
              </a:graphicData>
            </a:graphic>
          </wp:inline>
        </w:drawing>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lastRenderedPageBreak/>
        <w:t>Рисунок -6. Анализ Жамбылской области</w:t>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Default="00872F0F"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Таблица- </w:t>
      </w:r>
      <w:r w:rsidRPr="00872F0F">
        <w:rPr>
          <w:rFonts w:ascii="Times New Roman" w:hAnsi="Times New Roman" w:cs="Times New Roman"/>
          <w:sz w:val="28"/>
          <w:szCs w:val="28"/>
        </w:rPr>
        <w:t>9</w:t>
      </w:r>
      <w:r w:rsidRPr="00872F0F">
        <w:rPr>
          <w:rFonts w:ascii="Times New Roman" w:hAnsi="Times New Roman" w:cs="Times New Roman"/>
          <w:sz w:val="28"/>
          <w:szCs w:val="28"/>
          <w:lang w:val="kk-KZ"/>
        </w:rPr>
        <w:t>. Количество голов МРС Жамбылской области.</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3146"/>
        <w:gridCol w:w="4111"/>
      </w:tblGrid>
      <w:tr w:rsidR="00872F0F" w:rsidRPr="00872F0F" w:rsidTr="00EF1DA7">
        <w:trPr>
          <w:trHeight w:val="607"/>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w:t>
            </w:r>
          </w:p>
        </w:tc>
        <w:tc>
          <w:tcPr>
            <w:tcW w:w="3146" w:type="dxa"/>
          </w:tcPr>
          <w:p w:rsidR="00872F0F" w:rsidRPr="00872F0F" w:rsidRDefault="00872F0F" w:rsidP="00872F0F">
            <w:pPr>
              <w:pStyle w:val="1"/>
              <w:spacing w:before="0"/>
              <w:ind w:firstLine="0"/>
              <w:jc w:val="center"/>
              <w:rPr>
                <w:rFonts w:ascii="Times New Roman" w:hAnsi="Times New Roman" w:cs="Times New Roman"/>
                <w:b w:val="0"/>
                <w:color w:val="auto"/>
                <w:lang w:val="kk-KZ"/>
              </w:rPr>
            </w:pPr>
            <w:r w:rsidRPr="00872F0F">
              <w:rPr>
                <w:rFonts w:ascii="Times New Roman" w:hAnsi="Times New Roman" w:cs="Times New Roman"/>
                <w:b w:val="0"/>
                <w:color w:val="auto"/>
                <w:lang w:val="kk-KZ"/>
              </w:rPr>
              <w:t>Районы</w:t>
            </w:r>
          </w:p>
        </w:tc>
        <w:tc>
          <w:tcPr>
            <w:tcW w:w="4111" w:type="dxa"/>
          </w:tcPr>
          <w:p w:rsidR="00872F0F" w:rsidRPr="00872F0F" w:rsidRDefault="00872F0F" w:rsidP="00872F0F">
            <w:pPr>
              <w:pStyle w:val="1"/>
              <w:spacing w:before="0"/>
              <w:ind w:firstLine="0"/>
              <w:jc w:val="center"/>
              <w:rPr>
                <w:rFonts w:ascii="Times New Roman" w:hAnsi="Times New Roman" w:cs="Times New Roman"/>
                <w:b w:val="0"/>
                <w:color w:val="auto"/>
                <w:lang w:val="kk-KZ"/>
              </w:rPr>
            </w:pPr>
            <w:r w:rsidRPr="00872F0F">
              <w:rPr>
                <w:rFonts w:ascii="Times New Roman" w:hAnsi="Times New Roman" w:cs="Times New Roman"/>
                <w:b w:val="0"/>
                <w:color w:val="auto"/>
                <w:lang w:val="kk-KZ"/>
              </w:rPr>
              <w:t>Количество голов МРС</w:t>
            </w:r>
          </w:p>
        </w:tc>
      </w:tr>
      <w:tr w:rsidR="00872F0F" w:rsidRPr="00872F0F" w:rsidTr="00EF1DA7">
        <w:trPr>
          <w:trHeight w:val="289"/>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w:t>
            </w:r>
          </w:p>
        </w:tc>
        <w:tc>
          <w:tcPr>
            <w:tcW w:w="314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Байзаксий</w:t>
            </w:r>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409 836</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2</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Жамбылский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325 052</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3</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Жуалинский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262 119</w:t>
            </w:r>
          </w:p>
        </w:tc>
      </w:tr>
      <w:tr w:rsidR="00872F0F" w:rsidRPr="00872F0F" w:rsidTr="00EF1DA7">
        <w:trPr>
          <w:trHeight w:val="289"/>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4</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Кордайский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544 821</w:t>
            </w:r>
          </w:p>
        </w:tc>
      </w:tr>
      <w:tr w:rsidR="00872F0F" w:rsidRPr="00872F0F" w:rsidTr="00EF1DA7">
        <w:trPr>
          <w:trHeight w:val="71"/>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5</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Меркенский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378 850</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6</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Мойынкумский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181 444</w:t>
            </w:r>
          </w:p>
        </w:tc>
      </w:tr>
      <w:tr w:rsidR="00872F0F" w:rsidRPr="00872F0F" w:rsidTr="00EF1DA7">
        <w:trPr>
          <w:trHeight w:val="289"/>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7</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Т.Рыскуловский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576 353</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8</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Сарысуский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243 921</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9</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Таласский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454 248</w:t>
            </w:r>
          </w:p>
        </w:tc>
      </w:tr>
      <w:tr w:rsidR="00872F0F" w:rsidRPr="00872F0F" w:rsidTr="00EF1DA7">
        <w:trPr>
          <w:trHeight w:val="289"/>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10</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Шуский</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493 906</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11</w:t>
            </w:r>
          </w:p>
        </w:tc>
        <w:tc>
          <w:tcPr>
            <w:tcW w:w="3146"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г</w:t>
            </w:r>
            <w:proofErr w:type="gramStart"/>
            <w:r w:rsidRPr="00872F0F">
              <w:rPr>
                <w:rFonts w:ascii="Times New Roman" w:eastAsia="Times New Roman" w:hAnsi="Times New Roman" w:cs="Times New Roman"/>
                <w:bCs/>
                <w:sz w:val="28"/>
                <w:szCs w:val="28"/>
              </w:rPr>
              <w:t>.Т</w:t>
            </w:r>
            <w:proofErr w:type="gramEnd"/>
            <w:r w:rsidRPr="00872F0F">
              <w:rPr>
                <w:rFonts w:ascii="Times New Roman" w:eastAsia="Times New Roman" w:hAnsi="Times New Roman" w:cs="Times New Roman"/>
                <w:bCs/>
                <w:sz w:val="28"/>
                <w:szCs w:val="28"/>
              </w:rPr>
              <w:t>араз</w:t>
            </w:r>
            <w:proofErr w:type="spellEnd"/>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11 916</w:t>
            </w:r>
          </w:p>
        </w:tc>
      </w:tr>
      <w:tr w:rsidR="00872F0F" w:rsidRPr="00872F0F" w:rsidTr="00EF1DA7">
        <w:trPr>
          <w:trHeight w:val="304"/>
        </w:trPr>
        <w:tc>
          <w:tcPr>
            <w:tcW w:w="506"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p>
        </w:tc>
        <w:tc>
          <w:tcPr>
            <w:tcW w:w="3146" w:type="dxa"/>
            <w:vAlign w:val="bottom"/>
          </w:tcPr>
          <w:p w:rsidR="00872F0F" w:rsidRPr="00872F0F" w:rsidRDefault="00872F0F" w:rsidP="00872F0F">
            <w:pPr>
              <w:rPr>
                <w:rFonts w:ascii="Times New Roman" w:eastAsia="Times New Roman" w:hAnsi="Times New Roman" w:cs="Times New Roman"/>
                <w:bCs/>
                <w:sz w:val="28"/>
                <w:szCs w:val="28"/>
              </w:rPr>
            </w:pPr>
            <w:r w:rsidRPr="00872F0F">
              <w:rPr>
                <w:rFonts w:ascii="Times New Roman" w:eastAsia="Times New Roman" w:hAnsi="Times New Roman" w:cs="Times New Roman"/>
                <w:bCs/>
                <w:sz w:val="28"/>
                <w:szCs w:val="28"/>
              </w:rPr>
              <w:t>Всего</w:t>
            </w:r>
          </w:p>
        </w:tc>
        <w:tc>
          <w:tcPr>
            <w:tcW w:w="411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3 882 466</w:t>
            </w:r>
          </w:p>
        </w:tc>
      </w:tr>
    </w:tbl>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lang w:val="kk-KZ"/>
        </w:rPr>
        <w:t xml:space="preserve"> </w:t>
      </w:r>
      <w:r w:rsidRPr="00872F0F">
        <w:rPr>
          <w:rFonts w:ascii="Times New Roman" w:hAnsi="Times New Roman" w:cs="Times New Roman"/>
          <w:sz w:val="28"/>
          <w:szCs w:val="28"/>
          <w:lang w:val="kk-KZ"/>
        </w:rPr>
        <w:t xml:space="preserve"> </w:t>
      </w:r>
    </w:p>
    <w:p w:rsidR="00872F0F" w:rsidRPr="00872F0F" w:rsidRDefault="00872F0F" w:rsidP="00872F0F">
      <w:pPr>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По данным ежегодных отчетов  Жамбылской области в 2021 году зарегестрированы 3 882 466 голов МРС. В 2013 году отмечен 1 случай заряжения оспой мрс. На территорий  Жамбылской области   с  2014 года  случаев оспы мрс не регистрировалось.</w:t>
      </w:r>
      <w:r w:rsidRPr="00872F0F">
        <w:rPr>
          <w:rFonts w:ascii="Times New Roman" w:eastAsia="Times New Roman" w:hAnsi="Times New Roman" w:cs="Times New Roman"/>
          <w:bCs/>
          <w:sz w:val="28"/>
          <w:szCs w:val="28"/>
          <w:lang w:val="kk-KZ"/>
        </w:rPr>
        <w:t xml:space="preserve"> </w:t>
      </w:r>
    </w:p>
    <w:p w:rsidR="00872F0F" w:rsidRDefault="00872F0F"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Default="00EF1DA7" w:rsidP="00872F0F">
      <w:pPr>
        <w:tabs>
          <w:tab w:val="left" w:pos="142"/>
        </w:tabs>
        <w:spacing w:after="0" w:line="240" w:lineRule="auto"/>
        <w:jc w:val="both"/>
        <w:rPr>
          <w:rFonts w:ascii="Times New Roman" w:hAnsi="Times New Roman" w:cs="Times New Roman"/>
          <w:sz w:val="28"/>
          <w:szCs w:val="28"/>
          <w:lang w:val="kk-KZ"/>
        </w:rPr>
      </w:pPr>
    </w:p>
    <w:p w:rsidR="00EF1DA7" w:rsidRPr="00872F0F" w:rsidRDefault="00EF1DA7"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w:t>
      </w:r>
      <w:r w:rsidRPr="00872F0F">
        <w:rPr>
          <w:rFonts w:ascii="Times New Roman" w:hAnsi="Times New Roman" w:cs="Times New Roman"/>
          <w:sz w:val="28"/>
          <w:szCs w:val="28"/>
        </w:rPr>
        <w:t>10</w:t>
      </w:r>
      <w:r w:rsidRPr="00872F0F">
        <w:rPr>
          <w:rFonts w:ascii="Times New Roman" w:hAnsi="Times New Roman" w:cs="Times New Roman"/>
          <w:sz w:val="28"/>
          <w:szCs w:val="28"/>
          <w:lang w:val="kk-KZ"/>
        </w:rPr>
        <w:t>. Количество вакцинированных голов МРС Жамбылкой области</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835"/>
        <w:gridCol w:w="2551"/>
        <w:gridCol w:w="3260"/>
      </w:tblGrid>
      <w:tr w:rsidR="00872F0F" w:rsidRPr="00872F0F" w:rsidTr="00EF1DA7">
        <w:tc>
          <w:tcPr>
            <w:tcW w:w="534" w:type="dxa"/>
          </w:tcPr>
          <w:p w:rsidR="00872F0F" w:rsidRPr="00872F0F" w:rsidRDefault="00872F0F" w:rsidP="00872F0F">
            <w:pPr>
              <w:pStyle w:val="1"/>
              <w:spacing w:before="0"/>
              <w:ind w:firstLine="0"/>
              <w:jc w:val="center"/>
              <w:rPr>
                <w:rFonts w:ascii="Times New Roman" w:hAnsi="Times New Roman" w:cs="Times New Roman"/>
                <w:b w:val="0"/>
                <w:color w:val="auto"/>
                <w:lang w:val="kk-KZ"/>
              </w:rPr>
            </w:pPr>
            <w:r w:rsidRPr="00872F0F">
              <w:rPr>
                <w:rFonts w:ascii="Times New Roman" w:hAnsi="Times New Roman" w:cs="Times New Roman"/>
                <w:b w:val="0"/>
                <w:color w:val="auto"/>
                <w:lang w:val="kk-KZ"/>
              </w:rPr>
              <w:t>№</w:t>
            </w:r>
          </w:p>
        </w:tc>
        <w:tc>
          <w:tcPr>
            <w:tcW w:w="2835" w:type="dxa"/>
          </w:tcPr>
          <w:p w:rsidR="00872F0F" w:rsidRPr="00872F0F" w:rsidRDefault="00872F0F" w:rsidP="00872F0F">
            <w:pPr>
              <w:pStyle w:val="1"/>
              <w:spacing w:before="0"/>
              <w:ind w:firstLine="0"/>
              <w:jc w:val="center"/>
              <w:rPr>
                <w:rFonts w:ascii="Times New Roman" w:hAnsi="Times New Roman" w:cs="Times New Roman"/>
                <w:b w:val="0"/>
                <w:color w:val="auto"/>
                <w:lang w:val="kk-KZ"/>
              </w:rPr>
            </w:pPr>
            <w:r w:rsidRPr="00872F0F">
              <w:rPr>
                <w:rFonts w:ascii="Times New Roman" w:hAnsi="Times New Roman" w:cs="Times New Roman"/>
                <w:b w:val="0"/>
                <w:color w:val="auto"/>
                <w:lang w:val="kk-KZ"/>
              </w:rPr>
              <w:t>Районы</w:t>
            </w:r>
          </w:p>
        </w:tc>
        <w:tc>
          <w:tcPr>
            <w:tcW w:w="2551" w:type="dxa"/>
          </w:tcPr>
          <w:p w:rsidR="00872F0F" w:rsidRPr="00872F0F" w:rsidRDefault="00872F0F" w:rsidP="00872F0F">
            <w:pPr>
              <w:pStyle w:val="1"/>
              <w:spacing w:before="0"/>
              <w:ind w:firstLine="0"/>
              <w:jc w:val="center"/>
              <w:rPr>
                <w:rFonts w:ascii="Times New Roman" w:hAnsi="Times New Roman" w:cs="Times New Roman"/>
                <w:b w:val="0"/>
                <w:color w:val="auto"/>
                <w:lang w:val="kk-KZ"/>
              </w:rPr>
            </w:pPr>
            <w:r w:rsidRPr="00872F0F">
              <w:rPr>
                <w:rFonts w:ascii="Times New Roman" w:hAnsi="Times New Roman" w:cs="Times New Roman"/>
                <w:b w:val="0"/>
                <w:color w:val="auto"/>
                <w:lang w:val="kk-KZ"/>
              </w:rPr>
              <w:t>Количество голов МРС</w:t>
            </w:r>
          </w:p>
        </w:tc>
        <w:tc>
          <w:tcPr>
            <w:tcW w:w="3260" w:type="dxa"/>
            <w:shd w:val="clear" w:color="auto" w:fill="auto"/>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Количество вакцинированных голов</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w:t>
            </w:r>
          </w:p>
        </w:tc>
        <w:tc>
          <w:tcPr>
            <w:tcW w:w="2835"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Байзаксий</w:t>
            </w:r>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409 836</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390000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2</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Жамбылский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325 052</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264000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3</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Жуалинский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262 119</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240000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4</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Кордайский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544 821</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20000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5</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Меркенский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378 850</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345650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6</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Мойынкумский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181 444</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190000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7</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Т.Рыскуловский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576 353</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478000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8</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Сарысуский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243 921</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266000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9</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Таласский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454 248</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250000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10</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Шуский</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493 906</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315000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r w:rsidRPr="00872F0F">
              <w:rPr>
                <w:rFonts w:ascii="Times New Roman" w:hAnsi="Times New Roman" w:cs="Times New Roman"/>
                <w:b w:val="0"/>
                <w:color w:val="auto"/>
                <w:lang w:val="kk-KZ"/>
              </w:rPr>
              <w:t>11</w:t>
            </w:r>
          </w:p>
        </w:tc>
        <w:tc>
          <w:tcPr>
            <w:tcW w:w="2835" w:type="dxa"/>
          </w:tcPr>
          <w:p w:rsidR="00872F0F" w:rsidRPr="00872F0F" w:rsidRDefault="00872F0F" w:rsidP="00872F0F">
            <w:pPr>
              <w:rPr>
                <w:rFonts w:ascii="Times New Roman" w:hAnsi="Times New Roman" w:cs="Times New Roman"/>
                <w:sz w:val="28"/>
                <w:szCs w:val="28"/>
              </w:rPr>
            </w:pPr>
            <w:proofErr w:type="spellStart"/>
            <w:r w:rsidRPr="00872F0F">
              <w:rPr>
                <w:rFonts w:ascii="Times New Roman" w:eastAsia="Times New Roman" w:hAnsi="Times New Roman" w:cs="Times New Roman"/>
                <w:bCs/>
                <w:sz w:val="28"/>
                <w:szCs w:val="28"/>
              </w:rPr>
              <w:t>г</w:t>
            </w:r>
            <w:proofErr w:type="gramStart"/>
            <w:r w:rsidRPr="00872F0F">
              <w:rPr>
                <w:rFonts w:ascii="Times New Roman" w:eastAsia="Times New Roman" w:hAnsi="Times New Roman" w:cs="Times New Roman"/>
                <w:bCs/>
                <w:sz w:val="28"/>
                <w:szCs w:val="28"/>
              </w:rPr>
              <w:t>.Т</w:t>
            </w:r>
            <w:proofErr w:type="gramEnd"/>
            <w:r w:rsidRPr="00872F0F">
              <w:rPr>
                <w:rFonts w:ascii="Times New Roman" w:eastAsia="Times New Roman" w:hAnsi="Times New Roman" w:cs="Times New Roman"/>
                <w:bCs/>
                <w:sz w:val="28"/>
                <w:szCs w:val="28"/>
              </w:rPr>
              <w:t>араз</w:t>
            </w:r>
            <w:proofErr w:type="spellEnd"/>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11 916</w:t>
            </w:r>
          </w:p>
        </w:tc>
        <w:tc>
          <w:tcPr>
            <w:tcW w:w="3260" w:type="dxa"/>
            <w:shd w:val="clear" w:color="auto" w:fill="auto"/>
            <w:vAlign w:val="center"/>
          </w:tcPr>
          <w:p w:rsidR="00872F0F" w:rsidRPr="00872F0F" w:rsidRDefault="00872F0F" w:rsidP="00872F0F">
            <w:pPr>
              <w:jc w:val="right"/>
              <w:rPr>
                <w:rFonts w:ascii="Times New Roman" w:eastAsia="Times New Roman" w:hAnsi="Times New Roman" w:cs="Times New Roman"/>
                <w:sz w:val="28"/>
                <w:szCs w:val="28"/>
              </w:rPr>
            </w:pPr>
            <w:r w:rsidRPr="00872F0F">
              <w:rPr>
                <w:rFonts w:ascii="Times New Roman" w:eastAsia="Times New Roman" w:hAnsi="Times New Roman" w:cs="Times New Roman"/>
                <w:sz w:val="28"/>
                <w:szCs w:val="28"/>
              </w:rPr>
              <w:t>6300</w:t>
            </w:r>
          </w:p>
        </w:tc>
      </w:tr>
      <w:tr w:rsidR="00872F0F" w:rsidRPr="00872F0F" w:rsidTr="00EF1DA7">
        <w:tc>
          <w:tcPr>
            <w:tcW w:w="534" w:type="dxa"/>
          </w:tcPr>
          <w:p w:rsidR="00872F0F" w:rsidRPr="00872F0F" w:rsidRDefault="00872F0F" w:rsidP="00872F0F">
            <w:pPr>
              <w:pStyle w:val="1"/>
              <w:spacing w:before="0"/>
              <w:ind w:firstLine="0"/>
              <w:jc w:val="both"/>
              <w:rPr>
                <w:rFonts w:ascii="Times New Roman" w:hAnsi="Times New Roman" w:cs="Times New Roman"/>
                <w:b w:val="0"/>
                <w:color w:val="auto"/>
                <w:lang w:val="kk-KZ"/>
              </w:rPr>
            </w:pPr>
          </w:p>
        </w:tc>
        <w:tc>
          <w:tcPr>
            <w:tcW w:w="2835" w:type="dxa"/>
            <w:vAlign w:val="bottom"/>
          </w:tcPr>
          <w:p w:rsidR="00872F0F" w:rsidRPr="00872F0F" w:rsidRDefault="00872F0F" w:rsidP="00872F0F">
            <w:pPr>
              <w:rPr>
                <w:rFonts w:ascii="Times New Roman" w:eastAsia="Times New Roman" w:hAnsi="Times New Roman" w:cs="Times New Roman"/>
                <w:bCs/>
                <w:sz w:val="28"/>
                <w:szCs w:val="28"/>
              </w:rPr>
            </w:pPr>
            <w:r w:rsidRPr="00872F0F">
              <w:rPr>
                <w:rFonts w:ascii="Times New Roman" w:eastAsia="Times New Roman" w:hAnsi="Times New Roman" w:cs="Times New Roman"/>
                <w:bCs/>
                <w:sz w:val="28"/>
                <w:szCs w:val="28"/>
              </w:rPr>
              <w:t>Всего</w:t>
            </w:r>
          </w:p>
        </w:tc>
        <w:tc>
          <w:tcPr>
            <w:tcW w:w="2551" w:type="dxa"/>
          </w:tcPr>
          <w:p w:rsidR="00872F0F" w:rsidRPr="00872F0F" w:rsidRDefault="00872F0F" w:rsidP="00872F0F">
            <w:pPr>
              <w:rPr>
                <w:rFonts w:ascii="Times New Roman" w:hAnsi="Times New Roman" w:cs="Times New Roman"/>
                <w:sz w:val="28"/>
                <w:szCs w:val="28"/>
              </w:rPr>
            </w:pPr>
            <w:r w:rsidRPr="00872F0F">
              <w:rPr>
                <w:rFonts w:ascii="Times New Roman" w:eastAsia="Times New Roman" w:hAnsi="Times New Roman" w:cs="Times New Roman"/>
                <w:bCs/>
                <w:sz w:val="28"/>
                <w:szCs w:val="28"/>
              </w:rPr>
              <w:t>3 882 466</w:t>
            </w:r>
          </w:p>
        </w:tc>
        <w:tc>
          <w:tcPr>
            <w:tcW w:w="3260" w:type="dxa"/>
            <w:shd w:val="clear" w:color="auto" w:fill="auto"/>
            <w:vAlign w:val="center"/>
          </w:tcPr>
          <w:p w:rsidR="00872F0F" w:rsidRPr="00872F0F" w:rsidRDefault="00872F0F" w:rsidP="00872F0F">
            <w:pPr>
              <w:jc w:val="center"/>
              <w:rPr>
                <w:rFonts w:ascii="Times New Roman" w:eastAsia="Times New Roman" w:hAnsi="Times New Roman" w:cs="Times New Roman"/>
                <w:bCs/>
                <w:sz w:val="28"/>
                <w:szCs w:val="28"/>
              </w:rPr>
            </w:pPr>
            <w:r w:rsidRPr="00872F0F">
              <w:rPr>
                <w:rFonts w:ascii="Times New Roman" w:eastAsia="Times New Roman" w:hAnsi="Times New Roman" w:cs="Times New Roman"/>
                <w:bCs/>
                <w:sz w:val="28"/>
                <w:szCs w:val="28"/>
              </w:rPr>
              <w:t>2</w:t>
            </w:r>
            <w:r w:rsidRPr="00872F0F">
              <w:rPr>
                <w:rFonts w:ascii="Times New Roman" w:eastAsia="Times New Roman" w:hAnsi="Times New Roman" w:cs="Times New Roman"/>
                <w:bCs/>
                <w:sz w:val="28"/>
                <w:szCs w:val="28"/>
                <w:lang w:val="kk-KZ"/>
              </w:rPr>
              <w:t> </w:t>
            </w:r>
            <w:r w:rsidRPr="00872F0F">
              <w:rPr>
                <w:rFonts w:ascii="Times New Roman" w:eastAsia="Times New Roman" w:hAnsi="Times New Roman" w:cs="Times New Roman"/>
                <w:bCs/>
                <w:sz w:val="28"/>
                <w:szCs w:val="28"/>
              </w:rPr>
              <w:t>764</w:t>
            </w:r>
            <w:r w:rsidRPr="00872F0F">
              <w:rPr>
                <w:rFonts w:ascii="Times New Roman" w:eastAsia="Times New Roman" w:hAnsi="Times New Roman" w:cs="Times New Roman"/>
                <w:bCs/>
                <w:sz w:val="28"/>
                <w:szCs w:val="28"/>
                <w:lang w:val="kk-KZ"/>
              </w:rPr>
              <w:t xml:space="preserve"> </w:t>
            </w:r>
            <w:r w:rsidRPr="00872F0F">
              <w:rPr>
                <w:rFonts w:ascii="Times New Roman" w:eastAsia="Times New Roman" w:hAnsi="Times New Roman" w:cs="Times New Roman"/>
                <w:bCs/>
                <w:sz w:val="28"/>
                <w:szCs w:val="28"/>
              </w:rPr>
              <w:t>950</w:t>
            </w:r>
          </w:p>
        </w:tc>
      </w:tr>
    </w:tbl>
    <w:p w:rsidR="00872F0F" w:rsidRPr="00872F0F" w:rsidRDefault="00872F0F" w:rsidP="00872F0F">
      <w:pPr>
        <w:spacing w:after="0" w:line="240" w:lineRule="auto"/>
        <w:ind w:firstLine="708"/>
        <w:rPr>
          <w:rFonts w:ascii="Times New Roman" w:hAnsi="Times New Roman" w:cs="Times New Roman"/>
          <w:sz w:val="28"/>
          <w:szCs w:val="28"/>
          <w:lang w:val="kk-KZ"/>
        </w:rPr>
      </w:pPr>
    </w:p>
    <w:p w:rsidR="00872F0F" w:rsidRPr="00872F0F" w:rsidRDefault="00872F0F" w:rsidP="00872F0F">
      <w:pPr>
        <w:spacing w:after="0" w:line="240" w:lineRule="auto"/>
        <w:jc w:val="both"/>
        <w:rPr>
          <w:rFonts w:ascii="Times New Roman" w:eastAsia="Times New Roman" w:hAnsi="Times New Roman" w:cs="Times New Roman"/>
          <w:bCs/>
          <w:sz w:val="28"/>
          <w:szCs w:val="28"/>
          <w:lang w:val="kk-KZ"/>
        </w:rPr>
      </w:pPr>
      <w:r w:rsidRPr="00872F0F">
        <w:rPr>
          <w:rFonts w:ascii="Times New Roman" w:hAnsi="Times New Roman" w:cs="Times New Roman"/>
          <w:sz w:val="28"/>
          <w:szCs w:val="28"/>
          <w:lang w:val="kk-KZ"/>
        </w:rPr>
        <w:t xml:space="preserve">Из представленных выше в таблице данных Комитета ветеринарии Жамбылской области </w:t>
      </w:r>
      <w:r w:rsidR="00EF1DA7">
        <w:rPr>
          <w:rFonts w:ascii="Times New Roman" w:hAnsi="Times New Roman" w:cs="Times New Roman"/>
          <w:sz w:val="28"/>
          <w:szCs w:val="28"/>
          <w:lang w:val="kk-KZ"/>
        </w:rPr>
        <w:t>2021</w:t>
      </w:r>
      <w:r w:rsidRPr="00872F0F">
        <w:rPr>
          <w:rFonts w:ascii="Times New Roman" w:hAnsi="Times New Roman" w:cs="Times New Roman"/>
          <w:sz w:val="28"/>
          <w:szCs w:val="28"/>
          <w:lang w:val="kk-KZ"/>
        </w:rPr>
        <w:t xml:space="preserve"> года  в общей колличестве вакцинированы </w:t>
      </w:r>
      <w:r w:rsidRPr="00872F0F">
        <w:rPr>
          <w:rFonts w:ascii="Times New Roman" w:eastAsia="Times New Roman" w:hAnsi="Times New Roman" w:cs="Times New Roman"/>
          <w:bCs/>
          <w:sz w:val="28"/>
          <w:szCs w:val="28"/>
        </w:rPr>
        <w:t>2</w:t>
      </w:r>
      <w:r w:rsidRPr="00872F0F">
        <w:rPr>
          <w:rFonts w:ascii="Times New Roman" w:eastAsia="Times New Roman" w:hAnsi="Times New Roman" w:cs="Times New Roman"/>
          <w:bCs/>
          <w:sz w:val="28"/>
          <w:szCs w:val="28"/>
          <w:lang w:val="kk-KZ"/>
        </w:rPr>
        <w:t> </w:t>
      </w:r>
      <w:r w:rsidRPr="00872F0F">
        <w:rPr>
          <w:rFonts w:ascii="Times New Roman" w:eastAsia="Times New Roman" w:hAnsi="Times New Roman" w:cs="Times New Roman"/>
          <w:bCs/>
          <w:sz w:val="28"/>
          <w:szCs w:val="28"/>
        </w:rPr>
        <w:t>764</w:t>
      </w:r>
      <w:r w:rsidRPr="00872F0F">
        <w:rPr>
          <w:rFonts w:ascii="Times New Roman" w:eastAsia="Times New Roman" w:hAnsi="Times New Roman" w:cs="Times New Roman"/>
          <w:bCs/>
          <w:sz w:val="28"/>
          <w:szCs w:val="28"/>
          <w:lang w:val="kk-KZ"/>
        </w:rPr>
        <w:t> </w:t>
      </w:r>
      <w:r w:rsidRPr="00872F0F">
        <w:rPr>
          <w:rFonts w:ascii="Times New Roman" w:eastAsia="Times New Roman" w:hAnsi="Times New Roman" w:cs="Times New Roman"/>
          <w:bCs/>
          <w:sz w:val="28"/>
          <w:szCs w:val="28"/>
        </w:rPr>
        <w:t>950</w:t>
      </w:r>
      <w:r w:rsidRPr="00872F0F">
        <w:rPr>
          <w:rFonts w:ascii="Times New Roman" w:eastAsia="Times New Roman" w:hAnsi="Times New Roman" w:cs="Times New Roman"/>
          <w:bCs/>
          <w:sz w:val="28"/>
          <w:szCs w:val="28"/>
          <w:lang w:val="kk-KZ"/>
        </w:rPr>
        <w:t xml:space="preserve"> голов из </w:t>
      </w:r>
      <w:r w:rsidRPr="00872F0F">
        <w:rPr>
          <w:rFonts w:ascii="Times New Roman" w:eastAsia="Times New Roman" w:hAnsi="Times New Roman" w:cs="Times New Roman"/>
          <w:bCs/>
          <w:sz w:val="28"/>
          <w:szCs w:val="28"/>
        </w:rPr>
        <w:t>3 882 466</w:t>
      </w:r>
      <w:r w:rsidRPr="00872F0F">
        <w:rPr>
          <w:rFonts w:ascii="Times New Roman" w:eastAsia="Times New Roman" w:hAnsi="Times New Roman" w:cs="Times New Roman"/>
          <w:bCs/>
          <w:sz w:val="28"/>
          <w:szCs w:val="28"/>
          <w:lang w:val="kk-KZ"/>
        </w:rPr>
        <w:t xml:space="preserve"> мрс.</w:t>
      </w:r>
    </w:p>
    <w:p w:rsidR="00872F0F" w:rsidRPr="00872F0F" w:rsidRDefault="00872F0F" w:rsidP="00EF1DA7">
      <w:pPr>
        <w:spacing w:after="0" w:line="240" w:lineRule="auto"/>
        <w:ind w:firstLine="708"/>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Эпизоотическая ситуация по оспе Западно-Казахстанской области</w:t>
      </w:r>
      <w:r w:rsidR="00EF1DA7">
        <w:rPr>
          <w:rFonts w:ascii="Times New Roman" w:hAnsi="Times New Roman" w:cs="Times New Roman"/>
          <w:sz w:val="28"/>
          <w:szCs w:val="28"/>
          <w:lang w:val="kk-KZ"/>
        </w:rPr>
        <w:t xml:space="preserve">. </w:t>
      </w:r>
      <w:r w:rsidRPr="00872F0F">
        <w:rPr>
          <w:rFonts w:ascii="Times New Roman" w:hAnsi="Times New Roman" w:cs="Times New Roman"/>
          <w:sz w:val="28"/>
          <w:szCs w:val="28"/>
          <w:lang w:val="kk-KZ"/>
        </w:rPr>
        <w:t xml:space="preserve">В Жангалинском районе Западно-Казахстанской области в 2014 году выявлена </w:t>
      </w:r>
      <w:r w:rsidRPr="00872F0F">
        <w:rPr>
          <w:rFonts w:ascii="Times New Roman" w:hAnsi="Times New Roman" w:cs="Times New Roman"/>
          <w:sz w:val="28"/>
          <w:szCs w:val="28"/>
          <w:lang w:val="kk-KZ"/>
        </w:rPr>
        <w:lastRenderedPageBreak/>
        <w:t>оспа у 2 овец. В Западно-Казахстанской области Акжайкском районе 2015 году  выявлены 3 случая заражения оспой</w:t>
      </w:r>
      <w:r w:rsidRPr="00872F0F">
        <w:rPr>
          <w:rFonts w:ascii="Times New Roman" w:hAnsi="Times New Roman" w:cs="Times New Roman"/>
          <w:lang w:val="kk-KZ"/>
        </w:rPr>
        <w:t>.</w:t>
      </w:r>
      <w:r w:rsidRPr="00872F0F">
        <w:rPr>
          <w:rFonts w:ascii="Times New Roman" w:hAnsi="Times New Roman" w:cs="Times New Roman"/>
        </w:rPr>
        <w:br w:type="page"/>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lastRenderedPageBreak/>
        <w:t>Эпизоотическая ситуация по оспе Мангыстауской области</w:t>
      </w:r>
    </w:p>
    <w:p w:rsidR="00872F0F" w:rsidRPr="00872F0F" w:rsidRDefault="00872F0F" w:rsidP="00872F0F">
      <w:pPr>
        <w:tabs>
          <w:tab w:val="left" w:pos="142"/>
        </w:tabs>
        <w:spacing w:after="0" w:line="240" w:lineRule="auto"/>
        <w:jc w:val="both"/>
        <w:rPr>
          <w:rFonts w:ascii="Times New Roman" w:hAnsi="Times New Roman" w:cs="Times New Roman"/>
          <w:sz w:val="28"/>
          <w:szCs w:val="28"/>
          <w:lang w:val="kk-KZ"/>
        </w:rPr>
      </w:pPr>
    </w:p>
    <w:p w:rsidR="00872F0F" w:rsidRPr="00872F0F" w:rsidRDefault="00872F0F" w:rsidP="00872F0F">
      <w:pPr>
        <w:spacing w:after="0" w:line="240" w:lineRule="auto"/>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 –</w:t>
      </w:r>
      <w:r w:rsidRPr="00872F0F">
        <w:rPr>
          <w:rFonts w:ascii="Times New Roman" w:hAnsi="Times New Roman" w:cs="Times New Roman"/>
          <w:sz w:val="28"/>
          <w:szCs w:val="28"/>
        </w:rPr>
        <w:t>11</w:t>
      </w:r>
      <w:r w:rsidRPr="00872F0F">
        <w:rPr>
          <w:rFonts w:ascii="Times New Roman" w:hAnsi="Times New Roman" w:cs="Times New Roman"/>
          <w:sz w:val="28"/>
          <w:szCs w:val="28"/>
          <w:lang w:val="kk-KZ"/>
        </w:rPr>
        <w:t>. Информация на оспу Мангыстауской области в 2003-2021гг.</w:t>
      </w:r>
    </w:p>
    <w:tbl>
      <w:tblPr>
        <w:tblStyle w:val="10"/>
        <w:tblW w:w="9133" w:type="dxa"/>
        <w:tblLayout w:type="fixed"/>
        <w:tblLook w:val="04A0" w:firstRow="1" w:lastRow="0" w:firstColumn="1" w:lastColumn="0" w:noHBand="0" w:noVBand="1"/>
      </w:tblPr>
      <w:tblGrid>
        <w:gridCol w:w="675"/>
        <w:gridCol w:w="1978"/>
        <w:gridCol w:w="1838"/>
        <w:gridCol w:w="2298"/>
        <w:gridCol w:w="2344"/>
      </w:tblGrid>
      <w:tr w:rsidR="00872F0F" w:rsidRPr="00872F0F" w:rsidTr="00872F0F">
        <w:trPr>
          <w:trHeight w:val="495"/>
        </w:trPr>
        <w:tc>
          <w:tcPr>
            <w:tcW w:w="675" w:type="dxa"/>
            <w:vMerge w:val="restart"/>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p>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w:t>
            </w:r>
          </w:p>
        </w:tc>
        <w:tc>
          <w:tcPr>
            <w:tcW w:w="1978" w:type="dxa"/>
            <w:vMerge w:val="restart"/>
            <w:tcBorders>
              <w:top w:val="single" w:sz="4" w:space="0" w:color="auto"/>
              <w:left w:val="single" w:sz="4" w:space="0" w:color="auto"/>
              <w:bottom w:val="single" w:sz="4" w:space="0" w:color="auto"/>
              <w:right w:val="single" w:sz="4" w:space="0" w:color="auto"/>
            </w:tcBorders>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Год</w:t>
            </w:r>
          </w:p>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исследования</w:t>
            </w:r>
          </w:p>
        </w:tc>
        <w:tc>
          <w:tcPr>
            <w:tcW w:w="1838" w:type="dxa"/>
            <w:vMerge w:val="restart"/>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Исследовано</w:t>
            </w:r>
          </w:p>
        </w:tc>
        <w:tc>
          <w:tcPr>
            <w:tcW w:w="4642" w:type="dxa"/>
            <w:gridSpan w:val="2"/>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Результаты</w:t>
            </w:r>
          </w:p>
        </w:tc>
      </w:tr>
      <w:tr w:rsidR="00872F0F" w:rsidRPr="00872F0F" w:rsidTr="00872F0F">
        <w:trPr>
          <w:trHeight w:val="272"/>
        </w:trPr>
        <w:tc>
          <w:tcPr>
            <w:tcW w:w="675" w:type="dxa"/>
            <w:vMerge/>
            <w:tcBorders>
              <w:top w:val="single" w:sz="4" w:space="0" w:color="auto"/>
              <w:left w:val="single" w:sz="4" w:space="0" w:color="auto"/>
              <w:bottom w:val="single" w:sz="4" w:space="0" w:color="auto"/>
              <w:right w:val="single" w:sz="4" w:space="0" w:color="auto"/>
            </w:tcBorders>
            <w:vAlign w:val="center"/>
            <w:hideMark/>
          </w:tcPr>
          <w:p w:rsidR="00872F0F" w:rsidRPr="00872F0F" w:rsidRDefault="00872F0F" w:rsidP="00872F0F">
            <w:pPr>
              <w:rPr>
                <w:rFonts w:ascii="Times New Roman" w:hAnsi="Times New Roman" w:cs="Times New Roman"/>
                <w:sz w:val="28"/>
                <w:szCs w:val="28"/>
                <w:lang w:val="kk-KZ"/>
              </w:rPr>
            </w:pPr>
          </w:p>
        </w:tc>
        <w:tc>
          <w:tcPr>
            <w:tcW w:w="1978" w:type="dxa"/>
            <w:vMerge/>
            <w:tcBorders>
              <w:top w:val="single" w:sz="4" w:space="0" w:color="auto"/>
              <w:left w:val="single" w:sz="4" w:space="0" w:color="auto"/>
              <w:bottom w:val="single" w:sz="4" w:space="0" w:color="auto"/>
              <w:right w:val="single" w:sz="4" w:space="0" w:color="auto"/>
            </w:tcBorders>
            <w:vAlign w:val="center"/>
          </w:tcPr>
          <w:p w:rsidR="00872F0F" w:rsidRPr="00872F0F" w:rsidRDefault="00872F0F" w:rsidP="00872F0F">
            <w:pPr>
              <w:jc w:val="center"/>
              <w:rPr>
                <w:rFonts w:ascii="Times New Roman" w:hAnsi="Times New Roman" w:cs="Times New Roman"/>
                <w:sz w:val="28"/>
                <w:szCs w:val="28"/>
                <w:lang w:val="kk-KZ"/>
              </w:rPr>
            </w:pPr>
          </w:p>
        </w:tc>
        <w:tc>
          <w:tcPr>
            <w:tcW w:w="1838" w:type="dxa"/>
            <w:vMerge/>
            <w:tcBorders>
              <w:top w:val="single" w:sz="4" w:space="0" w:color="auto"/>
              <w:left w:val="single" w:sz="4" w:space="0" w:color="auto"/>
              <w:bottom w:val="single" w:sz="4" w:space="0" w:color="auto"/>
              <w:right w:val="single" w:sz="4" w:space="0" w:color="auto"/>
            </w:tcBorders>
            <w:vAlign w:val="center"/>
            <w:hideMark/>
          </w:tcPr>
          <w:p w:rsidR="00872F0F" w:rsidRPr="00872F0F" w:rsidRDefault="00872F0F" w:rsidP="00872F0F">
            <w:pPr>
              <w:jc w:val="center"/>
              <w:rPr>
                <w:rFonts w:ascii="Times New Roman" w:hAnsi="Times New Roman" w:cs="Times New Roman"/>
                <w:sz w:val="28"/>
                <w:szCs w:val="28"/>
                <w:lang w:val="kk-KZ"/>
              </w:rPr>
            </w:pP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Отрицательный</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Положительный</w:t>
            </w:r>
          </w:p>
        </w:tc>
      </w:tr>
      <w:tr w:rsidR="00872F0F" w:rsidRPr="00872F0F" w:rsidTr="00872F0F">
        <w:trPr>
          <w:trHeight w:val="531"/>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1</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2013</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495"/>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2</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2014</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58</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58</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495"/>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2015</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51</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3</w:t>
            </w:r>
          </w:p>
        </w:tc>
      </w:tr>
      <w:tr w:rsidR="00872F0F" w:rsidRPr="00872F0F" w:rsidTr="00872F0F">
        <w:trPr>
          <w:trHeight w:val="531"/>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4</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2016</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495"/>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2017</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56</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56</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495"/>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6</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2018</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54</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495"/>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7</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2019</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50</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50</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391"/>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8</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ind w:left="476"/>
              <w:rPr>
                <w:rFonts w:ascii="Times New Roman" w:hAnsi="Times New Roman" w:cs="Times New Roman"/>
                <w:sz w:val="28"/>
                <w:szCs w:val="28"/>
                <w:lang w:val="kk-KZ"/>
              </w:rPr>
            </w:pPr>
            <w:r w:rsidRPr="00872F0F">
              <w:rPr>
                <w:rFonts w:ascii="Times New Roman" w:hAnsi="Times New Roman" w:cs="Times New Roman"/>
                <w:sz w:val="28"/>
                <w:szCs w:val="28"/>
                <w:lang w:val="kk-KZ"/>
              </w:rPr>
              <w:t>2020</w:t>
            </w:r>
          </w:p>
        </w:tc>
        <w:tc>
          <w:tcPr>
            <w:tcW w:w="183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52</w:t>
            </w:r>
          </w:p>
        </w:tc>
        <w:tc>
          <w:tcPr>
            <w:tcW w:w="2298"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52</w:t>
            </w:r>
          </w:p>
        </w:tc>
        <w:tc>
          <w:tcPr>
            <w:tcW w:w="2344"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r w:rsidR="00872F0F" w:rsidRPr="00872F0F" w:rsidTr="00872F0F">
        <w:trPr>
          <w:trHeight w:val="284"/>
        </w:trPr>
        <w:tc>
          <w:tcPr>
            <w:tcW w:w="675" w:type="dxa"/>
            <w:tcBorders>
              <w:top w:val="single" w:sz="4" w:space="0" w:color="auto"/>
              <w:left w:val="single" w:sz="4" w:space="0" w:color="auto"/>
              <w:bottom w:val="single" w:sz="4" w:space="0" w:color="auto"/>
              <w:right w:val="single" w:sz="4" w:space="0" w:color="auto"/>
            </w:tcBorders>
            <w:hideMark/>
          </w:tcPr>
          <w:p w:rsidR="00872F0F" w:rsidRPr="00872F0F" w:rsidRDefault="00872F0F" w:rsidP="00872F0F">
            <w:pPr>
              <w:rPr>
                <w:rFonts w:ascii="Times New Roman" w:hAnsi="Times New Roman" w:cs="Times New Roman"/>
                <w:sz w:val="28"/>
                <w:szCs w:val="28"/>
                <w:lang w:val="kk-KZ"/>
              </w:rPr>
            </w:pPr>
            <w:r w:rsidRPr="00872F0F">
              <w:rPr>
                <w:rFonts w:ascii="Times New Roman" w:hAnsi="Times New Roman" w:cs="Times New Roman"/>
                <w:sz w:val="28"/>
                <w:szCs w:val="28"/>
                <w:lang w:val="kk-KZ"/>
              </w:rPr>
              <w:t>9</w:t>
            </w:r>
          </w:p>
        </w:tc>
        <w:tc>
          <w:tcPr>
            <w:tcW w:w="1978" w:type="dxa"/>
            <w:tcBorders>
              <w:top w:val="single" w:sz="4" w:space="0" w:color="auto"/>
              <w:left w:val="single" w:sz="4" w:space="0" w:color="auto"/>
              <w:bottom w:val="single" w:sz="4" w:space="0" w:color="auto"/>
              <w:right w:val="single" w:sz="4" w:space="0" w:color="auto"/>
            </w:tcBorders>
          </w:tcPr>
          <w:p w:rsidR="00872F0F" w:rsidRPr="00872F0F" w:rsidRDefault="00872F0F" w:rsidP="00EF1DA7">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 xml:space="preserve">2021 </w:t>
            </w:r>
          </w:p>
        </w:tc>
        <w:tc>
          <w:tcPr>
            <w:tcW w:w="183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22</w:t>
            </w:r>
          </w:p>
        </w:tc>
        <w:tc>
          <w:tcPr>
            <w:tcW w:w="2298"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22</w:t>
            </w:r>
          </w:p>
        </w:tc>
        <w:tc>
          <w:tcPr>
            <w:tcW w:w="2344" w:type="dxa"/>
            <w:tcBorders>
              <w:top w:val="single" w:sz="4" w:space="0" w:color="auto"/>
              <w:left w:val="single" w:sz="4" w:space="0" w:color="auto"/>
              <w:bottom w:val="single" w:sz="4" w:space="0" w:color="auto"/>
              <w:right w:val="single" w:sz="4" w:space="0" w:color="auto"/>
            </w:tcBorders>
          </w:tcPr>
          <w:p w:rsidR="00872F0F" w:rsidRPr="00872F0F" w:rsidRDefault="00872F0F" w:rsidP="00872F0F">
            <w:pPr>
              <w:jc w:val="center"/>
              <w:rPr>
                <w:rFonts w:ascii="Times New Roman" w:hAnsi="Times New Roman" w:cs="Times New Roman"/>
                <w:sz w:val="28"/>
                <w:szCs w:val="28"/>
                <w:lang w:val="kk-KZ"/>
              </w:rPr>
            </w:pPr>
            <w:r w:rsidRPr="00872F0F">
              <w:rPr>
                <w:rFonts w:ascii="Times New Roman" w:hAnsi="Times New Roman" w:cs="Times New Roman"/>
                <w:sz w:val="28"/>
                <w:szCs w:val="28"/>
                <w:lang w:val="kk-KZ"/>
              </w:rPr>
              <w:t>0</w:t>
            </w:r>
          </w:p>
        </w:tc>
      </w:tr>
    </w:tbl>
    <w:p w:rsidR="00872F0F" w:rsidRPr="00872F0F" w:rsidRDefault="00872F0F" w:rsidP="00872F0F">
      <w:pPr>
        <w:spacing w:after="0" w:line="240" w:lineRule="auto"/>
        <w:rPr>
          <w:rFonts w:ascii="Times New Roman" w:hAnsi="Times New Roman" w:cs="Times New Roman"/>
          <w:sz w:val="28"/>
          <w:szCs w:val="28"/>
          <w:lang w:val="kk-KZ"/>
        </w:rPr>
      </w:pPr>
    </w:p>
    <w:p w:rsidR="00872F0F" w:rsidRPr="00872F0F" w:rsidRDefault="00EF1DA7" w:rsidP="00872F0F">
      <w:pPr>
        <w:tabs>
          <w:tab w:val="left" w:pos="142"/>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Pr>
          <w:rFonts w:ascii="Times New Roman" w:hAnsi="Times New Roman" w:cs="Times New Roman"/>
          <w:sz w:val="28"/>
          <w:szCs w:val="28"/>
          <w:lang w:val="kk-KZ"/>
        </w:rPr>
        <w:tab/>
      </w:r>
      <w:r w:rsidR="00872F0F" w:rsidRPr="00872F0F">
        <w:rPr>
          <w:rFonts w:ascii="Times New Roman" w:hAnsi="Times New Roman" w:cs="Times New Roman"/>
          <w:sz w:val="28"/>
          <w:szCs w:val="28"/>
          <w:lang w:val="kk-KZ"/>
        </w:rPr>
        <w:t>В 2015 году на территории Мангистауской области лабораторно подтверждено 3 случая оспы.</w:t>
      </w:r>
      <w:r w:rsidR="00872F0F" w:rsidRPr="00872F0F">
        <w:rPr>
          <w:rFonts w:ascii="Times New Roman" w:hAnsi="Times New Roman" w:cs="Times New Roman"/>
          <w:sz w:val="28"/>
          <w:szCs w:val="28"/>
          <w:lang w:val="kk-KZ"/>
        </w:rPr>
        <w:tab/>
      </w:r>
      <w:r w:rsidR="00872F0F" w:rsidRPr="00872F0F">
        <w:rPr>
          <w:rFonts w:ascii="Times New Roman" w:hAnsi="Times New Roman" w:cs="Times New Roman"/>
          <w:sz w:val="28"/>
          <w:szCs w:val="28"/>
          <w:lang w:val="kk-KZ"/>
        </w:rPr>
        <w:tab/>
      </w:r>
    </w:p>
    <w:p w:rsidR="00872F0F" w:rsidRPr="00872F0F" w:rsidRDefault="00EF1DA7" w:rsidP="00872F0F">
      <w:pPr>
        <w:tabs>
          <w:tab w:val="left" w:pos="142"/>
        </w:tabs>
        <w:spacing w:after="0" w:line="240" w:lineRule="auto"/>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ab/>
      </w:r>
      <w:r>
        <w:rPr>
          <w:rFonts w:ascii="Times New Roman" w:hAnsi="Times New Roman" w:cs="Times New Roman"/>
          <w:color w:val="000000"/>
          <w:sz w:val="28"/>
          <w:szCs w:val="28"/>
          <w:lang w:val="kk-KZ"/>
        </w:rPr>
        <w:tab/>
      </w:r>
      <w:r w:rsidR="00872F0F" w:rsidRPr="00872F0F">
        <w:rPr>
          <w:rFonts w:ascii="Times New Roman" w:hAnsi="Times New Roman" w:cs="Times New Roman"/>
          <w:color w:val="000000"/>
          <w:sz w:val="28"/>
          <w:szCs w:val="28"/>
        </w:rPr>
        <w:t>По данным Главного управления ветеринарной инспекции Северо-Казахстанской области на 01.09.2021 года зарегистрировано 460 300 голов мелкого рогатого скота. За период с 2019 по 2021 годы на территории области не выявлено ни одного случая заболевания оспой. Вакцинация животных по этому поводу не проводилась.</w:t>
      </w:r>
    </w:p>
    <w:p w:rsidR="00872F0F" w:rsidRPr="00872F0F" w:rsidRDefault="00EF1DA7" w:rsidP="00872F0F">
      <w:pPr>
        <w:tabs>
          <w:tab w:val="left" w:pos="142"/>
        </w:tabs>
        <w:spacing w:after="0" w:line="240" w:lineRule="auto"/>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ab/>
      </w:r>
      <w:r>
        <w:rPr>
          <w:rFonts w:ascii="Times New Roman" w:hAnsi="Times New Roman" w:cs="Times New Roman"/>
          <w:color w:val="000000"/>
          <w:sz w:val="28"/>
          <w:szCs w:val="28"/>
          <w:lang w:val="kk-KZ"/>
        </w:rPr>
        <w:tab/>
      </w:r>
      <w:r w:rsidR="00872F0F" w:rsidRPr="00872F0F">
        <w:rPr>
          <w:rFonts w:ascii="Times New Roman" w:hAnsi="Times New Roman" w:cs="Times New Roman"/>
          <w:color w:val="000000"/>
          <w:sz w:val="28"/>
          <w:szCs w:val="28"/>
        </w:rPr>
        <w:t>Для серологического исследования на вирус ОМРС по областям РК исследовано 1435 проб сыворотки крови овец и коз. Ни одного положительного результата на оспу мелкого рогатого скота не выявлено.</w:t>
      </w:r>
    </w:p>
    <w:p w:rsidR="00872F0F" w:rsidRDefault="00872F0F"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EF1DA7" w:rsidRDefault="00EF1DA7" w:rsidP="00872F0F">
      <w:pPr>
        <w:tabs>
          <w:tab w:val="left" w:pos="0"/>
        </w:tabs>
        <w:spacing w:after="0" w:line="240" w:lineRule="auto"/>
        <w:jc w:val="both"/>
        <w:rPr>
          <w:rFonts w:ascii="Times New Roman" w:hAnsi="Times New Roman" w:cs="Times New Roman"/>
          <w:b/>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b/>
          <w:sz w:val="28"/>
          <w:szCs w:val="28"/>
          <w:lang w:val="kk-KZ"/>
        </w:rPr>
      </w:pPr>
      <w:r w:rsidRPr="00872F0F">
        <w:rPr>
          <w:rFonts w:ascii="Times New Roman" w:hAnsi="Times New Roman" w:cs="Times New Roman"/>
          <w:b/>
          <w:sz w:val="28"/>
          <w:szCs w:val="28"/>
          <w:lang w:val="kk-KZ"/>
        </w:rPr>
        <w:lastRenderedPageBreak/>
        <w:t>Результаты серологических исследований</w:t>
      </w:r>
    </w:p>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Default="00872F0F" w:rsidP="00872F0F">
      <w:pPr>
        <w:tabs>
          <w:tab w:val="left" w:pos="142"/>
        </w:tabs>
        <w:spacing w:after="0" w:line="240" w:lineRule="auto"/>
        <w:jc w:val="both"/>
        <w:rPr>
          <w:rFonts w:ascii="Times New Roman" w:hAnsi="Times New Roman" w:cs="Times New Roman"/>
          <w:sz w:val="28"/>
          <w:szCs w:val="28"/>
          <w:lang w:val="kk-KZ"/>
        </w:rPr>
      </w:pPr>
      <w:r w:rsidRPr="00872F0F">
        <w:rPr>
          <w:rFonts w:ascii="Times New Roman" w:hAnsi="Times New Roman" w:cs="Times New Roman"/>
          <w:sz w:val="28"/>
          <w:szCs w:val="28"/>
          <w:lang w:val="kk-KZ"/>
        </w:rPr>
        <w:t>Таблица-12. Результаты серологических исследований</w:t>
      </w:r>
    </w:p>
    <w:p w:rsidR="00EF1DA7" w:rsidRPr="00872F0F" w:rsidRDefault="00EF1DA7" w:rsidP="00872F0F">
      <w:pPr>
        <w:tabs>
          <w:tab w:val="left" w:pos="142"/>
        </w:tabs>
        <w:spacing w:after="0" w:line="240" w:lineRule="auto"/>
        <w:jc w:val="both"/>
        <w:rPr>
          <w:rFonts w:ascii="Times New Roman" w:hAnsi="Times New Roman" w:cs="Times New Roman"/>
          <w:sz w:val="28"/>
          <w:szCs w:val="28"/>
          <w:lang w:val="kk-KZ"/>
        </w:rPr>
      </w:pP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693"/>
        <w:gridCol w:w="1417"/>
        <w:gridCol w:w="1560"/>
        <w:gridCol w:w="1417"/>
        <w:gridCol w:w="1276"/>
      </w:tblGrid>
      <w:tr w:rsidR="00872F0F" w:rsidRPr="00872F0F" w:rsidTr="00EF1DA7">
        <w:tc>
          <w:tcPr>
            <w:tcW w:w="534" w:type="dxa"/>
          </w:tcPr>
          <w:p w:rsidR="00872F0F" w:rsidRPr="00872F0F" w:rsidRDefault="00872F0F" w:rsidP="00872F0F">
            <w:pPr>
              <w:ind w:firstLine="34"/>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p w:rsidR="00872F0F" w:rsidRPr="00872F0F" w:rsidRDefault="00872F0F" w:rsidP="00872F0F">
            <w:pPr>
              <w:jc w:val="center"/>
              <w:rPr>
                <w:rFonts w:ascii="Times New Roman" w:hAnsi="Times New Roman" w:cs="Times New Roman"/>
                <w:sz w:val="24"/>
                <w:szCs w:val="24"/>
                <w:lang w:val="kk-KZ"/>
              </w:rPr>
            </w:pPr>
          </w:p>
        </w:tc>
        <w:tc>
          <w:tcPr>
            <w:tcW w:w="2693" w:type="dxa"/>
          </w:tcPr>
          <w:p w:rsidR="00872F0F" w:rsidRPr="00872F0F" w:rsidRDefault="00872F0F" w:rsidP="00872F0F">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Наименование </w:t>
            </w:r>
          </w:p>
          <w:p w:rsidR="00872F0F" w:rsidRPr="00872F0F" w:rsidRDefault="00872F0F" w:rsidP="00872F0F">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области </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rPr>
              <w:t>Вид животного</w:t>
            </w:r>
          </w:p>
        </w:tc>
        <w:tc>
          <w:tcPr>
            <w:tcW w:w="1560" w:type="dxa"/>
          </w:tcPr>
          <w:p w:rsidR="00872F0F" w:rsidRPr="00872F0F" w:rsidRDefault="00872F0F" w:rsidP="00872F0F">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Количество проб</w:t>
            </w:r>
          </w:p>
        </w:tc>
        <w:tc>
          <w:tcPr>
            <w:tcW w:w="1417" w:type="dxa"/>
            <w:shd w:val="clear" w:color="auto" w:fill="auto"/>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Полож.</w:t>
            </w:r>
          </w:p>
        </w:tc>
        <w:tc>
          <w:tcPr>
            <w:tcW w:w="1276" w:type="dxa"/>
            <w:shd w:val="clear" w:color="auto" w:fill="auto"/>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Отр.</w:t>
            </w:r>
          </w:p>
        </w:tc>
      </w:tr>
      <w:tr w:rsidR="00872F0F" w:rsidRPr="00872F0F" w:rsidTr="00EF1DA7">
        <w:tc>
          <w:tcPr>
            <w:tcW w:w="534"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1</w:t>
            </w: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Атырау </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2</w:t>
            </w: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Мангистау </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rPr>
          <w:trHeight w:val="531"/>
        </w:trPr>
        <w:tc>
          <w:tcPr>
            <w:tcW w:w="534" w:type="dxa"/>
          </w:tcPr>
          <w:p w:rsidR="00872F0F" w:rsidRPr="00872F0F" w:rsidRDefault="00872F0F" w:rsidP="00872F0F">
            <w:pPr>
              <w:ind w:firstLine="34"/>
              <w:rPr>
                <w:rFonts w:ascii="Times New Roman" w:hAnsi="Times New Roman" w:cs="Times New Roman"/>
                <w:sz w:val="24"/>
                <w:szCs w:val="24"/>
                <w:lang w:val="kk-KZ"/>
              </w:rPr>
            </w:pPr>
            <w:r w:rsidRPr="00872F0F">
              <w:rPr>
                <w:rFonts w:ascii="Times New Roman" w:hAnsi="Times New Roman" w:cs="Times New Roman"/>
                <w:sz w:val="24"/>
                <w:szCs w:val="24"/>
                <w:lang w:val="kk-KZ"/>
              </w:rPr>
              <w:t>3</w:t>
            </w:r>
          </w:p>
          <w:p w:rsidR="00872F0F" w:rsidRPr="00872F0F" w:rsidRDefault="00872F0F" w:rsidP="00872F0F">
            <w:pPr>
              <w:rPr>
                <w:rFonts w:ascii="Times New Roman" w:hAnsi="Times New Roman" w:cs="Times New Roman"/>
                <w:sz w:val="24"/>
                <w:szCs w:val="24"/>
                <w:lang w:val="kk-KZ"/>
              </w:rPr>
            </w:pP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Западно </w:t>
            </w:r>
          </w:p>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Казахстан</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ind w:firstLine="34"/>
              <w:rPr>
                <w:rFonts w:ascii="Times New Roman" w:hAnsi="Times New Roman" w:cs="Times New Roman"/>
                <w:sz w:val="24"/>
                <w:szCs w:val="24"/>
                <w:lang w:val="kk-KZ"/>
              </w:rPr>
            </w:pPr>
            <w:r w:rsidRPr="00872F0F">
              <w:rPr>
                <w:rFonts w:ascii="Times New Roman" w:hAnsi="Times New Roman" w:cs="Times New Roman"/>
                <w:sz w:val="24"/>
                <w:szCs w:val="24"/>
                <w:lang w:val="kk-KZ"/>
              </w:rPr>
              <w:t>4</w:t>
            </w: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Восточно-</w:t>
            </w:r>
          </w:p>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Казахстан</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ind w:firstLine="34"/>
              <w:rPr>
                <w:rFonts w:ascii="Times New Roman" w:hAnsi="Times New Roman" w:cs="Times New Roman"/>
                <w:sz w:val="24"/>
                <w:szCs w:val="24"/>
                <w:lang w:val="kk-KZ"/>
              </w:rPr>
            </w:pPr>
            <w:r w:rsidRPr="00872F0F">
              <w:rPr>
                <w:rFonts w:ascii="Times New Roman" w:hAnsi="Times New Roman" w:cs="Times New Roman"/>
                <w:sz w:val="24"/>
                <w:szCs w:val="24"/>
                <w:lang w:val="kk-KZ"/>
              </w:rPr>
              <w:t>5</w:t>
            </w:r>
          </w:p>
          <w:p w:rsidR="00872F0F" w:rsidRPr="00872F0F" w:rsidRDefault="00872F0F" w:rsidP="00872F0F">
            <w:pPr>
              <w:rPr>
                <w:rFonts w:ascii="Times New Roman" w:hAnsi="Times New Roman" w:cs="Times New Roman"/>
                <w:sz w:val="24"/>
                <w:szCs w:val="24"/>
                <w:lang w:val="kk-KZ"/>
              </w:rPr>
            </w:pP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Северо </w:t>
            </w:r>
          </w:p>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Казахстан</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6</w:t>
            </w: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Жамбылская</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7</w:t>
            </w:r>
          </w:p>
        </w:tc>
        <w:tc>
          <w:tcPr>
            <w:tcW w:w="2693"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Туркестанский</w:t>
            </w:r>
          </w:p>
        </w:tc>
        <w:tc>
          <w:tcPr>
            <w:tcW w:w="1417" w:type="dxa"/>
          </w:tcPr>
          <w:p w:rsidR="00872F0F" w:rsidRPr="00872F0F" w:rsidRDefault="00872F0F" w:rsidP="00872F0F">
            <w:pPr>
              <w:rPr>
                <w:rFonts w:ascii="Times New Roman" w:hAnsi="Times New Roman" w:cs="Times New Roman"/>
                <w:sz w:val="24"/>
                <w:szCs w:val="24"/>
                <w:lang w:val="kk-KZ"/>
              </w:rPr>
            </w:pPr>
            <w:r w:rsidRPr="00872F0F">
              <w:rPr>
                <w:rFonts w:ascii="Times New Roman" w:hAnsi="Times New Roman" w:cs="Times New Roman"/>
                <w:sz w:val="24"/>
                <w:szCs w:val="24"/>
                <w:lang w:val="kk-KZ"/>
              </w:rPr>
              <w:t>овец</w:t>
            </w:r>
          </w:p>
        </w:tc>
        <w:tc>
          <w:tcPr>
            <w:tcW w:w="1560" w:type="dxa"/>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c>
          <w:tcPr>
            <w:tcW w:w="1417" w:type="dxa"/>
            <w:shd w:val="clear" w:color="auto" w:fill="auto"/>
          </w:tcPr>
          <w:p w:rsidR="00872F0F" w:rsidRPr="00872F0F" w:rsidRDefault="00872F0F" w:rsidP="00EF1DA7">
            <w:pPr>
              <w:jc w:val="center"/>
              <w:rPr>
                <w:rFonts w:ascii="Times New Roman" w:hAnsi="Times New Roman" w:cs="Times New Roman"/>
                <w:sz w:val="24"/>
                <w:szCs w:val="24"/>
                <w:lang w:val="kk-KZ"/>
              </w:rPr>
            </w:pPr>
            <w:r w:rsidRPr="00872F0F">
              <w:rPr>
                <w:rFonts w:ascii="Times New Roman" w:hAnsi="Times New Roman" w:cs="Times New Roman"/>
                <w:sz w:val="24"/>
                <w:szCs w:val="24"/>
                <w:lang w:val="kk-KZ"/>
              </w:rPr>
              <w:t>-</w:t>
            </w:r>
          </w:p>
        </w:tc>
        <w:tc>
          <w:tcPr>
            <w:tcW w:w="1276" w:type="dxa"/>
            <w:shd w:val="clear" w:color="auto" w:fill="auto"/>
          </w:tcPr>
          <w:p w:rsidR="00872F0F" w:rsidRPr="00872F0F" w:rsidRDefault="00872F0F" w:rsidP="00EF1DA7">
            <w:pPr>
              <w:jc w:val="center"/>
              <w:rPr>
                <w:rFonts w:ascii="Times New Roman" w:hAnsi="Times New Roman" w:cs="Times New Roman"/>
                <w:sz w:val="24"/>
                <w:szCs w:val="24"/>
              </w:rPr>
            </w:pPr>
            <w:r w:rsidRPr="00872F0F">
              <w:rPr>
                <w:rFonts w:ascii="Times New Roman" w:hAnsi="Times New Roman" w:cs="Times New Roman"/>
                <w:sz w:val="24"/>
                <w:szCs w:val="24"/>
                <w:lang w:val="kk-KZ"/>
              </w:rPr>
              <w:t>205</w:t>
            </w:r>
          </w:p>
        </w:tc>
      </w:tr>
      <w:tr w:rsidR="00872F0F" w:rsidRPr="00872F0F" w:rsidTr="00EF1DA7">
        <w:tc>
          <w:tcPr>
            <w:tcW w:w="534" w:type="dxa"/>
          </w:tcPr>
          <w:p w:rsidR="00872F0F" w:rsidRPr="00872F0F" w:rsidRDefault="00872F0F" w:rsidP="00872F0F">
            <w:pPr>
              <w:rPr>
                <w:rFonts w:ascii="Times New Roman" w:hAnsi="Times New Roman" w:cs="Times New Roman"/>
                <w:sz w:val="24"/>
                <w:szCs w:val="24"/>
                <w:lang w:val="kk-KZ"/>
              </w:rPr>
            </w:pPr>
          </w:p>
        </w:tc>
        <w:tc>
          <w:tcPr>
            <w:tcW w:w="2693" w:type="dxa"/>
          </w:tcPr>
          <w:p w:rsidR="00872F0F" w:rsidRPr="00872F0F" w:rsidRDefault="00872F0F" w:rsidP="00872F0F">
            <w:pPr>
              <w:ind w:left="515"/>
              <w:rPr>
                <w:rFonts w:ascii="Times New Roman" w:hAnsi="Times New Roman" w:cs="Times New Roman"/>
                <w:sz w:val="24"/>
                <w:szCs w:val="24"/>
                <w:lang w:val="kk-KZ"/>
              </w:rPr>
            </w:pPr>
            <w:r w:rsidRPr="00872F0F">
              <w:rPr>
                <w:rFonts w:ascii="Times New Roman" w:hAnsi="Times New Roman" w:cs="Times New Roman"/>
                <w:sz w:val="24"/>
                <w:szCs w:val="24"/>
                <w:lang w:val="kk-KZ"/>
              </w:rPr>
              <w:t xml:space="preserve">Итого </w:t>
            </w:r>
          </w:p>
        </w:tc>
        <w:tc>
          <w:tcPr>
            <w:tcW w:w="1417" w:type="dxa"/>
          </w:tcPr>
          <w:p w:rsidR="00872F0F" w:rsidRPr="00872F0F" w:rsidRDefault="00872F0F" w:rsidP="00872F0F">
            <w:pPr>
              <w:rPr>
                <w:rFonts w:ascii="Times New Roman" w:hAnsi="Times New Roman" w:cs="Times New Roman"/>
                <w:sz w:val="24"/>
                <w:szCs w:val="24"/>
                <w:lang w:val="kk-KZ"/>
              </w:rPr>
            </w:pPr>
          </w:p>
        </w:tc>
        <w:tc>
          <w:tcPr>
            <w:tcW w:w="1560" w:type="dxa"/>
          </w:tcPr>
          <w:p w:rsidR="00872F0F" w:rsidRPr="00EF1DA7" w:rsidRDefault="00872F0F" w:rsidP="00872F0F">
            <w:pPr>
              <w:jc w:val="center"/>
              <w:rPr>
                <w:rFonts w:ascii="Times New Roman" w:hAnsi="Times New Roman" w:cs="Times New Roman"/>
                <w:b/>
                <w:color w:val="000000" w:themeColor="text1"/>
                <w:sz w:val="24"/>
                <w:szCs w:val="24"/>
                <w:lang w:val="kk-KZ"/>
              </w:rPr>
            </w:pPr>
            <w:r w:rsidRPr="00EF1DA7">
              <w:rPr>
                <w:rFonts w:ascii="Times New Roman" w:hAnsi="Times New Roman" w:cs="Times New Roman"/>
                <w:b/>
                <w:color w:val="000000" w:themeColor="text1"/>
                <w:sz w:val="24"/>
                <w:szCs w:val="24"/>
                <w:lang w:val="kk-KZ"/>
              </w:rPr>
              <w:t>1435</w:t>
            </w:r>
          </w:p>
        </w:tc>
        <w:tc>
          <w:tcPr>
            <w:tcW w:w="1417" w:type="dxa"/>
            <w:shd w:val="clear" w:color="auto" w:fill="auto"/>
          </w:tcPr>
          <w:p w:rsidR="00872F0F" w:rsidRPr="00EF1DA7" w:rsidRDefault="00872F0F" w:rsidP="00872F0F">
            <w:pPr>
              <w:jc w:val="center"/>
              <w:rPr>
                <w:rFonts w:ascii="Times New Roman" w:hAnsi="Times New Roman" w:cs="Times New Roman"/>
                <w:b/>
                <w:sz w:val="24"/>
                <w:szCs w:val="24"/>
                <w:lang w:val="kk-KZ"/>
              </w:rPr>
            </w:pPr>
            <w:r w:rsidRPr="00EF1DA7">
              <w:rPr>
                <w:rFonts w:ascii="Times New Roman" w:hAnsi="Times New Roman" w:cs="Times New Roman"/>
                <w:b/>
                <w:sz w:val="24"/>
                <w:szCs w:val="24"/>
                <w:lang w:val="kk-KZ"/>
              </w:rPr>
              <w:t>-</w:t>
            </w:r>
          </w:p>
        </w:tc>
        <w:tc>
          <w:tcPr>
            <w:tcW w:w="1276" w:type="dxa"/>
            <w:shd w:val="clear" w:color="auto" w:fill="auto"/>
          </w:tcPr>
          <w:p w:rsidR="00872F0F" w:rsidRPr="00EF1DA7" w:rsidRDefault="00872F0F" w:rsidP="00EF1DA7">
            <w:pPr>
              <w:jc w:val="both"/>
              <w:rPr>
                <w:rFonts w:ascii="Times New Roman" w:hAnsi="Times New Roman" w:cs="Times New Roman"/>
                <w:b/>
                <w:color w:val="000000" w:themeColor="text1"/>
                <w:sz w:val="24"/>
                <w:szCs w:val="24"/>
                <w:lang w:val="kk-KZ"/>
              </w:rPr>
            </w:pPr>
            <w:r w:rsidRPr="00EF1DA7">
              <w:rPr>
                <w:rFonts w:ascii="Times New Roman" w:hAnsi="Times New Roman" w:cs="Times New Roman"/>
                <w:b/>
                <w:color w:val="000000" w:themeColor="text1"/>
                <w:sz w:val="24"/>
                <w:szCs w:val="24"/>
                <w:lang w:val="kk-KZ"/>
              </w:rPr>
              <w:t>1435</w:t>
            </w:r>
          </w:p>
        </w:tc>
      </w:tr>
    </w:tbl>
    <w:p w:rsidR="00872F0F" w:rsidRPr="00872F0F" w:rsidRDefault="00872F0F" w:rsidP="00872F0F">
      <w:pPr>
        <w:spacing w:after="0" w:line="240" w:lineRule="auto"/>
        <w:jc w:val="both"/>
        <w:rPr>
          <w:rFonts w:ascii="Times New Roman" w:hAnsi="Times New Roman" w:cs="Times New Roman"/>
          <w:sz w:val="28"/>
          <w:szCs w:val="28"/>
          <w:lang w:val="kk-KZ"/>
        </w:rPr>
      </w:pPr>
    </w:p>
    <w:p w:rsidR="00872F0F" w:rsidRPr="00872F0F" w:rsidRDefault="00872F0F" w:rsidP="00872F0F">
      <w:pPr>
        <w:tabs>
          <w:tab w:val="left" w:pos="142"/>
        </w:tabs>
        <w:spacing w:after="0" w:line="240" w:lineRule="auto"/>
        <w:jc w:val="both"/>
        <w:rPr>
          <w:rFonts w:ascii="Times New Roman" w:hAnsi="Times New Roman" w:cs="Times New Roman"/>
          <w:b/>
          <w:sz w:val="28"/>
          <w:szCs w:val="28"/>
          <w:lang w:val="kk-KZ"/>
        </w:rPr>
      </w:pPr>
      <w:r w:rsidRPr="00872F0F">
        <w:rPr>
          <w:rFonts w:ascii="Times New Roman" w:hAnsi="Times New Roman" w:cs="Times New Roman"/>
          <w:sz w:val="28"/>
          <w:szCs w:val="28"/>
          <w:lang w:val="kk-KZ"/>
        </w:rPr>
        <w:t>В общей количестве были исследованы  1435 проб сывороток крови овец для серологическая исследовании на вируса ОМРС в разрезе областей РК. В ходе исследования был использован метод ДПР.</w:t>
      </w:r>
      <w:r w:rsidR="00EF1DA7">
        <w:rPr>
          <w:rFonts w:ascii="Times New Roman" w:hAnsi="Times New Roman" w:cs="Times New Roman"/>
          <w:sz w:val="28"/>
          <w:szCs w:val="28"/>
          <w:lang w:val="kk-KZ"/>
        </w:rPr>
        <w:t xml:space="preserve"> </w:t>
      </w:r>
      <w:r w:rsidRPr="00872F0F">
        <w:rPr>
          <w:rFonts w:ascii="Times New Roman" w:hAnsi="Times New Roman" w:cs="Times New Roman"/>
          <w:sz w:val="28"/>
          <w:szCs w:val="28"/>
          <w:lang w:val="kk-KZ"/>
        </w:rPr>
        <w:t>Не выявлен ни одного положительного результата на оспу МРС</w:t>
      </w:r>
    </w:p>
    <w:p w:rsidR="00872F0F" w:rsidRPr="00872F0F" w:rsidRDefault="00872F0F" w:rsidP="00872F0F">
      <w:pPr>
        <w:tabs>
          <w:tab w:val="left" w:pos="142"/>
        </w:tabs>
        <w:spacing w:after="0" w:line="240" w:lineRule="auto"/>
        <w:jc w:val="both"/>
        <w:rPr>
          <w:rFonts w:ascii="Times New Roman" w:hAnsi="Times New Roman" w:cs="Times New Roman"/>
          <w:b/>
          <w:sz w:val="28"/>
          <w:szCs w:val="28"/>
          <w:lang w:val="kk-KZ"/>
        </w:rPr>
      </w:pPr>
    </w:p>
    <w:p w:rsidR="00FA03DA" w:rsidRDefault="00FA03DA" w:rsidP="00FA03DA">
      <w:pPr>
        <w:spacing w:after="0" w:line="240" w:lineRule="auto"/>
        <w:ind w:firstLine="709"/>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kk-KZ"/>
        </w:rPr>
        <w:t>П</w:t>
      </w:r>
      <w:proofErr w:type="spellStart"/>
      <w:r>
        <w:rPr>
          <w:rFonts w:ascii="Times New Roman" w:eastAsia="Times New Roman" w:hAnsi="Times New Roman" w:cs="Times New Roman"/>
          <w:b/>
          <w:sz w:val="28"/>
          <w:szCs w:val="28"/>
        </w:rPr>
        <w:t>ринципы</w:t>
      </w:r>
      <w:proofErr w:type="spellEnd"/>
      <w:r>
        <w:rPr>
          <w:rFonts w:ascii="Times New Roman" w:eastAsia="Times New Roman" w:hAnsi="Times New Roman" w:cs="Times New Roman"/>
          <w:b/>
          <w:sz w:val="28"/>
          <w:szCs w:val="28"/>
        </w:rPr>
        <w:t xml:space="preserve"> и порядок прогнозирования вспышек  оспы мелкого рогатого скота</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задачи эпизоотологического прогнозирования входит изучение:</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периодичности колебаний эпизоотического процесса;</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характера и особенностей пространственного распространения болезней;</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характера распространения болезней в животноводческих</w:t>
      </w:r>
      <w:r>
        <w:rPr>
          <w:rFonts w:ascii="Times New Roman" w:eastAsia="Times New Roman" w:hAnsi="Times New Roman" w:cs="Times New Roman"/>
          <w:color w:val="000000"/>
          <w:sz w:val="28"/>
          <w:szCs w:val="28"/>
        </w:rPr>
        <w:br/>
        <w:t>комплексах, замкнутых  группах  сельскохозяйственных  животных;</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эффективности противоэпизоотических мероприятий;</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потребности в кадрах специалистов;</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номенклатуры и численности учреждений ветеринарной</w:t>
      </w:r>
      <w:r>
        <w:rPr>
          <w:rFonts w:ascii="Times New Roman" w:eastAsia="Times New Roman" w:hAnsi="Times New Roman" w:cs="Times New Roman"/>
          <w:color w:val="000000"/>
          <w:sz w:val="28"/>
          <w:szCs w:val="28"/>
        </w:rPr>
        <w:br/>
        <w:t>службы, их оптимальной дислокации;</w:t>
      </w:r>
    </w:p>
    <w:p w:rsidR="00FA03DA" w:rsidRDefault="00FA03DA" w:rsidP="00FA03DA">
      <w:pPr>
        <w:spacing w:after="0" w:line="240" w:lineRule="auto"/>
        <w:ind w:firstLine="709"/>
        <w:rPr>
          <w:rFonts w:ascii="Times New Roman" w:eastAsia="Times New Roman" w:hAnsi="Times New Roman" w:cs="Times New Roman"/>
          <w:color w:val="000000"/>
          <w:sz w:val="28"/>
          <w:szCs w:val="28"/>
          <w:lang w:val="kk-KZ"/>
        </w:rPr>
      </w:pPr>
      <w:r>
        <w:rPr>
          <w:rFonts w:ascii="Times New Roman" w:eastAsia="Times New Roman" w:hAnsi="Times New Roman" w:cs="Times New Roman"/>
          <w:color w:val="000000"/>
          <w:sz w:val="28"/>
          <w:szCs w:val="28"/>
        </w:rPr>
        <w:t xml:space="preserve">потребности  в биологических препаратах, средствах дезинфекции, дезинсекции, дератизации и </w:t>
      </w:r>
      <w:proofErr w:type="spellStart"/>
      <w:r>
        <w:rPr>
          <w:rFonts w:ascii="Times New Roman" w:eastAsia="Times New Roman" w:hAnsi="Times New Roman" w:cs="Times New Roman"/>
          <w:color w:val="000000"/>
          <w:sz w:val="28"/>
          <w:szCs w:val="28"/>
        </w:rPr>
        <w:t>др</w:t>
      </w:r>
      <w:proofErr w:type="spellEnd"/>
      <w:r>
        <w:rPr>
          <w:rFonts w:ascii="Times New Roman" w:eastAsia="Times New Roman" w:hAnsi="Times New Roman" w:cs="Times New Roman"/>
          <w:color w:val="000000"/>
          <w:sz w:val="28"/>
          <w:szCs w:val="28"/>
          <w:lang w:val="kk-KZ"/>
        </w:rPr>
        <w:t>.</w:t>
      </w:r>
    </w:p>
    <w:p w:rsidR="00FA03DA" w:rsidRDefault="00FA03DA" w:rsidP="00FA03DA">
      <w:pPr>
        <w:tabs>
          <w:tab w:val="left" w:pos="5670"/>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Принципы эпизоотологического прогнозирования</w:t>
      </w:r>
      <w:r>
        <w:rPr>
          <w:rFonts w:ascii="Times New Roman" w:eastAsia="Times New Roman" w:hAnsi="Times New Roman" w:cs="Times New Roman"/>
          <w:sz w:val="28"/>
          <w:szCs w:val="28"/>
        </w:rPr>
        <w:t>:</w:t>
      </w:r>
    </w:p>
    <w:p w:rsidR="00FA03DA" w:rsidRDefault="00FA03DA" w:rsidP="00FA03DA">
      <w:pPr>
        <w:tabs>
          <w:tab w:val="left" w:pos="5670"/>
        </w:tabs>
        <w:spacing w:after="0" w:line="240" w:lineRule="auto"/>
        <w:ind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Принцип системности</w:t>
      </w:r>
      <w:r>
        <w:rPr>
          <w:rFonts w:ascii="Times New Roman" w:eastAsia="Times New Roman" w:hAnsi="Times New Roman" w:cs="Times New Roman"/>
          <w:sz w:val="28"/>
          <w:szCs w:val="28"/>
        </w:rPr>
        <w:t xml:space="preserve"> эпизоотологического прогнозирования, требующий </w:t>
      </w:r>
      <w:proofErr w:type="spellStart"/>
      <w:r>
        <w:rPr>
          <w:rFonts w:ascii="Times New Roman" w:eastAsia="Times New Roman" w:hAnsi="Times New Roman" w:cs="Times New Roman"/>
          <w:sz w:val="28"/>
          <w:szCs w:val="28"/>
        </w:rPr>
        <w:t>взаимоувязанностии</w:t>
      </w:r>
      <w:proofErr w:type="spellEnd"/>
      <w:r>
        <w:rPr>
          <w:rFonts w:ascii="Times New Roman" w:eastAsia="Times New Roman" w:hAnsi="Times New Roman" w:cs="Times New Roman"/>
          <w:sz w:val="28"/>
          <w:szCs w:val="28"/>
        </w:rPr>
        <w:t xml:space="preserve"> соподчиненности прогнозов) и фона (природных и социально-экономических факторов): объектов </w:t>
      </w:r>
      <w:proofErr w:type="spellStart"/>
      <w:r>
        <w:rPr>
          <w:rFonts w:ascii="Times New Roman" w:eastAsia="Times New Roman" w:hAnsi="Times New Roman" w:cs="Times New Roman"/>
          <w:sz w:val="28"/>
          <w:szCs w:val="28"/>
        </w:rPr>
        <w:t>прогнозирова-ния</w:t>
      </w:r>
      <w:proofErr w:type="spellEnd"/>
      <w:r>
        <w:rPr>
          <w:rFonts w:ascii="Times New Roman" w:eastAsia="Times New Roman" w:hAnsi="Times New Roman" w:cs="Times New Roman"/>
          <w:sz w:val="28"/>
          <w:szCs w:val="28"/>
        </w:rPr>
        <w:t xml:space="preserve"> (эпизоотического процесса, эпизоотической ситуации).</w:t>
      </w:r>
      <w:proofErr w:type="gramEnd"/>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Принцип вариантности </w:t>
      </w:r>
      <w:r>
        <w:rPr>
          <w:rFonts w:ascii="Times New Roman" w:eastAsia="Times New Roman" w:hAnsi="Times New Roman" w:cs="Times New Roman"/>
          <w:sz w:val="28"/>
          <w:szCs w:val="28"/>
        </w:rPr>
        <w:t>прогнозирования требует разработки  вариантов прогноза исходя из вероятных сценариев развития эпизоотической ситуации в разных условиях природной и социально-экономической среды;</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Принцип </w:t>
      </w:r>
      <w:proofErr w:type="spellStart"/>
      <w:r>
        <w:rPr>
          <w:rFonts w:ascii="Times New Roman" w:eastAsia="Times New Roman" w:hAnsi="Times New Roman" w:cs="Times New Roman"/>
          <w:i/>
          <w:sz w:val="28"/>
          <w:szCs w:val="28"/>
        </w:rPr>
        <w:t>верифицируемости</w:t>
      </w:r>
      <w:proofErr w:type="spellEnd"/>
      <w:r>
        <w:rPr>
          <w:rFonts w:ascii="Times New Roman" w:eastAsia="Times New Roman" w:hAnsi="Times New Roman" w:cs="Times New Roman"/>
          <w:sz w:val="28"/>
          <w:szCs w:val="28"/>
        </w:rPr>
        <w:t xml:space="preserve"> эпизоотологического прогнозирования требует определения достоверности, точности и обоснованности прогнозов;</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Принцип непрерывности прогнозирования </w:t>
      </w:r>
      <w:r>
        <w:rPr>
          <w:rFonts w:ascii="Times New Roman" w:eastAsia="Times New Roman" w:hAnsi="Times New Roman" w:cs="Times New Roman"/>
          <w:sz w:val="28"/>
          <w:szCs w:val="28"/>
        </w:rPr>
        <w:t>- требует постоянной корректировки прогнозных моделей по мере поступления новых данных об эпизоотическом состоянии по особо опасным болезням, при этом необходимо определить предвестники и уловить тенденции к переходу к экстремально неблагополучной ситуации;</w:t>
      </w:r>
      <w:r>
        <w:rPr>
          <w:rFonts w:ascii="Times New Roman" w:eastAsia="Times New Roman" w:hAnsi="Times New Roman" w:cs="Times New Roman"/>
          <w:color w:val="000000"/>
          <w:sz w:val="28"/>
          <w:szCs w:val="28"/>
        </w:rPr>
        <w:t xml:space="preserve">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Принцип согласованности</w:t>
      </w:r>
      <w:r>
        <w:rPr>
          <w:rFonts w:ascii="Times New Roman" w:eastAsia="Times New Roman" w:hAnsi="Times New Roman" w:cs="Times New Roman"/>
          <w:sz w:val="28"/>
          <w:szCs w:val="28"/>
        </w:rPr>
        <w:t xml:space="preserve"> прогнозирования требует согласования поисковых и нормативных прогнозов различной природы и различных  периодов упреждения </w:t>
      </w:r>
      <w:r>
        <w:rPr>
          <w:rFonts w:ascii="Times New Roman" w:eastAsia="Times New Roman" w:hAnsi="Times New Roman" w:cs="Times New Roman"/>
          <w:color w:val="000000"/>
          <w:sz w:val="28"/>
          <w:szCs w:val="28"/>
        </w:rPr>
        <w:t>[3].</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времени, прогнозирование может быть разделено на 3 категории:</w:t>
      </w:r>
    </w:p>
    <w:p w:rsidR="00FA03DA" w:rsidRDefault="00FA03DA" w:rsidP="00FA03DA">
      <w:pPr>
        <w:numPr>
          <w:ilvl w:val="0"/>
          <w:numId w:val="2"/>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i/>
          <w:color w:val="000000"/>
          <w:sz w:val="28"/>
          <w:szCs w:val="28"/>
        </w:rPr>
        <w:t xml:space="preserve">кратковременный или сезонный прогноз </w:t>
      </w:r>
      <w:r>
        <w:rPr>
          <w:rFonts w:ascii="Times New Roman" w:eastAsia="Times New Roman" w:hAnsi="Times New Roman" w:cs="Times New Roman"/>
          <w:color w:val="000000"/>
          <w:sz w:val="28"/>
          <w:szCs w:val="28"/>
        </w:rPr>
        <w:t>касается болезней, имеющих сезонный характер, обусловленный природно-географическими или экономическими (хозяйственными) факторами, активизацией механизма передачи возбудителя в определенные периоды года (почвенные, трансмиссивные,  респираторные и др. инфекции);</w:t>
      </w:r>
    </w:p>
    <w:p w:rsidR="00FA03DA" w:rsidRDefault="00FA03DA" w:rsidP="00FA03DA">
      <w:pPr>
        <w:numPr>
          <w:ilvl w:val="0"/>
          <w:numId w:val="2"/>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i/>
          <w:color w:val="000000"/>
          <w:sz w:val="28"/>
          <w:szCs w:val="28"/>
        </w:rPr>
        <w:t xml:space="preserve">среднесрочные или годовые прогнозы </w:t>
      </w:r>
      <w:r>
        <w:rPr>
          <w:rFonts w:ascii="Times New Roman" w:eastAsia="Times New Roman" w:hAnsi="Times New Roman" w:cs="Times New Roman"/>
          <w:color w:val="000000"/>
          <w:sz w:val="28"/>
          <w:szCs w:val="28"/>
        </w:rPr>
        <w:t>могут быть составлены в отношении любых инфекционных болезней. Они определяют  основу  планирования   противоэпизоотических  мероприятий в хозяйстве;</w:t>
      </w:r>
    </w:p>
    <w:p w:rsidR="00FA03DA" w:rsidRDefault="00FA03DA" w:rsidP="00FA03DA">
      <w:pPr>
        <w:widowControl w:val="0"/>
        <w:numPr>
          <w:ilvl w:val="0"/>
          <w:numId w:val="2"/>
        </w:numPr>
        <w:shd w:val="clear" w:color="auto" w:fill="FFFFFF"/>
        <w:tabs>
          <w:tab w:val="left" w:pos="528"/>
        </w:tabs>
        <w:spacing w:after="0" w:line="240" w:lineRule="auto"/>
        <w:ind w:left="0" w:firstLine="710"/>
        <w:jc w:val="both"/>
        <w:rPr>
          <w:sz w:val="28"/>
          <w:szCs w:val="28"/>
        </w:rPr>
      </w:pPr>
      <w:r>
        <w:rPr>
          <w:rFonts w:ascii="Times New Roman" w:eastAsia="Times New Roman" w:hAnsi="Times New Roman" w:cs="Times New Roman"/>
          <w:i/>
          <w:color w:val="000000"/>
          <w:sz w:val="28"/>
          <w:szCs w:val="28"/>
        </w:rPr>
        <w:t xml:space="preserve">долгосрочный или многолетний прогноз </w:t>
      </w:r>
      <w:r>
        <w:rPr>
          <w:rFonts w:ascii="Times New Roman" w:eastAsia="Times New Roman" w:hAnsi="Times New Roman" w:cs="Times New Roman"/>
          <w:color w:val="000000"/>
          <w:sz w:val="28"/>
          <w:szCs w:val="28"/>
        </w:rPr>
        <w:t>определяет</w:t>
      </w:r>
      <w:r>
        <w:rPr>
          <w:rFonts w:ascii="Times New Roman" w:eastAsia="Times New Roman" w:hAnsi="Times New Roman" w:cs="Times New Roman"/>
          <w:color w:val="000000"/>
          <w:sz w:val="28"/>
          <w:szCs w:val="28"/>
        </w:rPr>
        <w:br/>
        <w:t>стратегию борьбы с инфекцией, перспективное планирование не только мер и сре</w:t>
      </w:r>
      <w:proofErr w:type="gramStart"/>
      <w:r>
        <w:rPr>
          <w:rFonts w:ascii="Times New Roman" w:eastAsia="Times New Roman" w:hAnsi="Times New Roman" w:cs="Times New Roman"/>
          <w:color w:val="000000"/>
          <w:sz w:val="28"/>
          <w:szCs w:val="28"/>
        </w:rPr>
        <w:t>дств пр</w:t>
      </w:r>
      <w:proofErr w:type="gramEnd"/>
      <w:r>
        <w:rPr>
          <w:rFonts w:ascii="Times New Roman" w:eastAsia="Times New Roman" w:hAnsi="Times New Roman" w:cs="Times New Roman"/>
          <w:color w:val="000000"/>
          <w:sz w:val="28"/>
          <w:szCs w:val="28"/>
        </w:rPr>
        <w:t>отивоэпизоотической защиты, но и долговременные результаты мероприятий.</w:t>
      </w:r>
    </w:p>
    <w:p w:rsidR="00FA03DA" w:rsidRDefault="00FA03DA" w:rsidP="00FA03DA">
      <w:pPr>
        <w:widowControl w:val="0"/>
        <w:shd w:val="clear" w:color="auto" w:fill="FFFFFF"/>
        <w:tabs>
          <w:tab w:val="left" w:pos="528"/>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color w:val="000000"/>
          <w:sz w:val="28"/>
          <w:szCs w:val="28"/>
        </w:rPr>
        <w:t>В качестве критериев прогнозирования</w:t>
      </w:r>
      <w:r>
        <w:rPr>
          <w:rFonts w:ascii="Times New Roman" w:eastAsia="Times New Roman" w:hAnsi="Times New Roman" w:cs="Times New Roman"/>
          <w:color w:val="000000"/>
          <w:sz w:val="28"/>
          <w:szCs w:val="28"/>
        </w:rPr>
        <w:t xml:space="preserve"> оспы используют следующие закономерности, тенденции и особенности проявления эпизоотического процесса:</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динамика изменения числа вспышек;</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привязанность (приуроченность) болезни к определенным природным или хозяйственным условиям;</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соотношение  вспышек  болезни  среди  животных  разного</w:t>
      </w:r>
      <w:r>
        <w:rPr>
          <w:rFonts w:ascii="Times New Roman" w:eastAsia="Times New Roman" w:hAnsi="Times New Roman" w:cs="Times New Roman"/>
          <w:color w:val="000000"/>
          <w:sz w:val="28"/>
          <w:szCs w:val="28"/>
        </w:rPr>
        <w:br/>
        <w:t>возраста;</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 xml:space="preserve">характеристика и особенности сезонного проявления </w:t>
      </w:r>
      <w:r>
        <w:rPr>
          <w:rFonts w:ascii="Times New Roman" w:eastAsia="Times New Roman" w:hAnsi="Times New Roman" w:cs="Times New Roman"/>
          <w:color w:val="000000"/>
          <w:sz w:val="28"/>
          <w:szCs w:val="28"/>
        </w:rPr>
        <w:br/>
        <w:t>болезни среди животных;</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proofErr w:type="spellStart"/>
      <w:r>
        <w:rPr>
          <w:rFonts w:ascii="Times New Roman" w:eastAsia="Times New Roman" w:hAnsi="Times New Roman" w:cs="Times New Roman"/>
          <w:color w:val="000000"/>
          <w:sz w:val="28"/>
          <w:szCs w:val="28"/>
        </w:rPr>
        <w:t>очаговость</w:t>
      </w:r>
      <w:proofErr w:type="spellEnd"/>
      <w:r>
        <w:rPr>
          <w:rFonts w:ascii="Times New Roman" w:eastAsia="Times New Roman" w:hAnsi="Times New Roman" w:cs="Times New Roman"/>
          <w:color w:val="000000"/>
          <w:sz w:val="28"/>
          <w:szCs w:val="28"/>
        </w:rPr>
        <w:t xml:space="preserve"> болезни среди животных;</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соотношение вспышек среди животных общественного и частного пользования;</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lastRenderedPageBreak/>
        <w:t>соотношение вспышек среди вакцинированного и не вакцинированного поголовья и т. д</w:t>
      </w:r>
      <w:r>
        <w:rPr>
          <w:rFonts w:ascii="Times New Roman" w:eastAsia="Times New Roman" w:hAnsi="Times New Roman" w:cs="Times New Roman"/>
          <w:color w:val="000000"/>
          <w:sz w:val="28"/>
          <w:szCs w:val="28"/>
          <w:lang w:val="kk-KZ"/>
        </w:rPr>
        <w:t>р</w:t>
      </w:r>
      <w:r>
        <w:rPr>
          <w:rFonts w:ascii="Times New Roman" w:eastAsia="Times New Roman" w:hAnsi="Times New Roman" w:cs="Times New Roman"/>
          <w:color w:val="000000"/>
          <w:sz w:val="28"/>
          <w:szCs w:val="28"/>
        </w:rPr>
        <w:t>.</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  методологической точки зрения </w:t>
      </w:r>
      <w:proofErr w:type="gramStart"/>
      <w:r>
        <w:rPr>
          <w:rFonts w:ascii="Times New Roman" w:eastAsia="Times New Roman" w:hAnsi="Times New Roman" w:cs="Times New Roman"/>
          <w:color w:val="000000"/>
          <w:sz w:val="28"/>
          <w:szCs w:val="28"/>
        </w:rPr>
        <w:t>эпизоотологическое</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прогнозирова-ние</w:t>
      </w:r>
      <w:proofErr w:type="spellEnd"/>
      <w:r>
        <w:rPr>
          <w:rFonts w:ascii="Times New Roman" w:eastAsia="Times New Roman" w:hAnsi="Times New Roman" w:cs="Times New Roman"/>
          <w:color w:val="000000"/>
          <w:sz w:val="28"/>
          <w:szCs w:val="28"/>
        </w:rPr>
        <w:t xml:space="preserve"> могут быть сделаны на основе </w:t>
      </w:r>
      <w:r w:rsidRPr="002577DE">
        <w:rPr>
          <w:rFonts w:ascii="Times New Roman" w:eastAsia="Times New Roman" w:hAnsi="Times New Roman" w:cs="Times New Roman"/>
          <w:i/>
          <w:color w:val="000000"/>
          <w:sz w:val="28"/>
          <w:szCs w:val="28"/>
        </w:rPr>
        <w:t>простой повторяемости явлений, по аналогии или модельные предвидения, на основе собственного закона объекта  и на основе теории эпизоотического процесса</w:t>
      </w:r>
      <w:r>
        <w:rPr>
          <w:rFonts w:ascii="Times New Roman" w:eastAsia="Times New Roman" w:hAnsi="Times New Roman" w:cs="Times New Roman"/>
          <w:color w:val="000000"/>
          <w:sz w:val="28"/>
          <w:szCs w:val="28"/>
        </w:rPr>
        <w:t xml:space="preserve">.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sz w:val="28"/>
          <w:szCs w:val="28"/>
        </w:rPr>
        <w:t xml:space="preserve">Из разнообразия методов для прогнозирования оспы мелкого рогатого скота (МРС) наиболее подходящим для  Республики Казахстан является </w:t>
      </w:r>
      <w:r>
        <w:rPr>
          <w:rFonts w:ascii="Times New Roman" w:eastAsia="Times New Roman" w:hAnsi="Times New Roman" w:cs="Times New Roman"/>
          <w:color w:val="333333"/>
          <w:sz w:val="28"/>
          <w:szCs w:val="28"/>
          <w:highlight w:val="white"/>
        </w:rPr>
        <w:t xml:space="preserve">метод на </w:t>
      </w:r>
      <w:r>
        <w:rPr>
          <w:rFonts w:ascii="Times New Roman" w:eastAsia="Times New Roman" w:hAnsi="Times New Roman" w:cs="Times New Roman"/>
          <w:color w:val="000000"/>
          <w:sz w:val="28"/>
          <w:szCs w:val="28"/>
        </w:rPr>
        <w:t>основе простой повторяемости явлений</w:t>
      </w:r>
      <w:r>
        <w:rPr>
          <w:rFonts w:ascii="Times New Roman" w:eastAsia="Times New Roman" w:hAnsi="Times New Roman" w:cs="Times New Roman"/>
          <w:sz w:val="28"/>
          <w:szCs w:val="28"/>
        </w:rPr>
        <w:t xml:space="preserve">, который </w:t>
      </w:r>
      <w:r>
        <w:rPr>
          <w:rFonts w:ascii="Times New Roman" w:eastAsia="Times New Roman" w:hAnsi="Times New Roman" w:cs="Times New Roman"/>
          <w:color w:val="000000"/>
          <w:sz w:val="28"/>
          <w:szCs w:val="28"/>
        </w:rPr>
        <w:t>базируется на установлении связей между наблюдаемыми явлениями, то есть когда прогноз распространения  болезни на определенных территориях вытекает из обобщенных фактических данных,  установленных чисто эмпирическим  путем,  и строится по образцу развития этого же явления в данном районе в</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прошлом</w:t>
      </w:r>
      <w:proofErr w:type="gramEnd"/>
      <w:r>
        <w:rPr>
          <w:rFonts w:ascii="Times New Roman" w:eastAsia="Times New Roman" w:hAnsi="Times New Roman" w:cs="Times New Roman"/>
          <w:color w:val="000000"/>
          <w:sz w:val="28"/>
          <w:szCs w:val="28"/>
        </w:rPr>
        <w:t>.</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Этот метод используется чаще при составлении краткосрочных прогнозов эпизоотической ситуации, на основании которых можно обеспечить оптимальный уровень профилактических мероприятий как территориально, так и по времени. </w:t>
      </w:r>
    </w:p>
    <w:p w:rsidR="00FA03DA" w:rsidRPr="00FA03DA" w:rsidRDefault="00FA03DA" w:rsidP="00FA03DA">
      <w:pPr>
        <w:spacing w:after="0" w:line="240" w:lineRule="auto"/>
        <w:ind w:firstLine="709"/>
        <w:rPr>
          <w:rFonts w:ascii="Times New Roman" w:eastAsia="Times New Roman" w:hAnsi="Times New Roman" w:cs="Times New Roman"/>
          <w:b/>
          <w:sz w:val="28"/>
          <w:szCs w:val="28"/>
        </w:rPr>
      </w:pPr>
    </w:p>
    <w:p w:rsidR="00FA03DA" w:rsidRDefault="00FA03DA" w:rsidP="00FA03D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Критерии риска возникновения и распространения оспы МРС в РК</w:t>
      </w:r>
    </w:p>
    <w:p w:rsidR="00FA03DA" w:rsidRDefault="00FA03DA" w:rsidP="00FA03DA">
      <w:pPr>
        <w:spacing w:after="0" w:line="240" w:lineRule="auto"/>
        <w:jc w:val="center"/>
        <w:rPr>
          <w:rFonts w:ascii="Times New Roman" w:eastAsia="Times New Roman" w:hAnsi="Times New Roman" w:cs="Times New Roman"/>
          <w:b/>
          <w:sz w:val="28"/>
          <w:szCs w:val="28"/>
        </w:rPr>
      </w:pP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Результаты научных исследований, в том числе по оценке рисков оспы МРС, составляют основу для принятия решений по управлению рисками.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этой связи здесь приводим результаты анализа и оценки критериев (факторов) риска возникновения, распространения оспы у МРС.</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w:t>
      </w:r>
      <w:proofErr w:type="gramStart"/>
      <w:r>
        <w:rPr>
          <w:rFonts w:ascii="Times New Roman" w:eastAsia="Times New Roman" w:hAnsi="Times New Roman" w:cs="Times New Roman"/>
          <w:sz w:val="28"/>
          <w:szCs w:val="28"/>
        </w:rPr>
        <w:t>оспе</w:t>
      </w:r>
      <w:proofErr w:type="gramEnd"/>
      <w:r>
        <w:rPr>
          <w:rFonts w:ascii="Times New Roman" w:eastAsia="Times New Roman" w:hAnsi="Times New Roman" w:cs="Times New Roman"/>
          <w:sz w:val="28"/>
          <w:szCs w:val="28"/>
        </w:rPr>
        <w:t xml:space="preserve"> как и при других опасных инфекциях, эпизоотический процесс представляет собой непрерывный (цепной)  процесс возникновения и распространения болезни животных, развивающийся при наличии источников и факторов передачи возбудителя инфекции, а также восприимчивого поголовья.</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составлении перечня  рисков учтены  требования Кодекса здоровья наземных животных. МЭБ, 2013 г. (раздел 2.1), данные собственных исследований и специальной научной литературы </w:t>
      </w:r>
      <w:proofErr w:type="gramStart"/>
      <w:r>
        <w:rPr>
          <w:rFonts w:ascii="Times New Roman" w:eastAsia="Times New Roman" w:hAnsi="Times New Roman" w:cs="Times New Roman"/>
          <w:sz w:val="28"/>
          <w:szCs w:val="28"/>
        </w:rPr>
        <w:t>по</w:t>
      </w:r>
      <w:proofErr w:type="gramEnd"/>
      <w:r>
        <w:rPr>
          <w:rFonts w:ascii="Times New Roman" w:eastAsia="Times New Roman" w:hAnsi="Times New Roman" w:cs="Times New Roman"/>
          <w:sz w:val="28"/>
          <w:szCs w:val="28"/>
        </w:rPr>
        <w:t xml:space="preserve"> изучаемой </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Критерии рисков  возникновения и распространения оспы </w:t>
      </w:r>
      <w:proofErr w:type="spellStart"/>
      <w:r>
        <w:rPr>
          <w:rFonts w:ascii="Times New Roman" w:eastAsia="Times New Roman" w:hAnsi="Times New Roman" w:cs="Times New Roman"/>
          <w:i/>
          <w:color w:val="000000"/>
          <w:sz w:val="28"/>
          <w:szCs w:val="28"/>
        </w:rPr>
        <w:t>МРС</w:t>
      </w:r>
      <w:proofErr w:type="gramStart"/>
      <w:r>
        <w:rPr>
          <w:rFonts w:ascii="Times New Roman" w:eastAsia="Times New Roman" w:hAnsi="Times New Roman" w:cs="Times New Roman"/>
          <w:i/>
          <w:color w:val="000000"/>
          <w:sz w:val="28"/>
          <w:szCs w:val="28"/>
        </w:rPr>
        <w:t>,с</w:t>
      </w:r>
      <w:proofErr w:type="gramEnd"/>
      <w:r>
        <w:rPr>
          <w:rFonts w:ascii="Times New Roman" w:eastAsia="Times New Roman" w:hAnsi="Times New Roman" w:cs="Times New Roman"/>
          <w:i/>
          <w:color w:val="000000"/>
          <w:sz w:val="28"/>
          <w:szCs w:val="28"/>
        </w:rPr>
        <w:t>вязанные</w:t>
      </w:r>
      <w:proofErr w:type="spellEnd"/>
      <w:r>
        <w:rPr>
          <w:rFonts w:ascii="Times New Roman" w:eastAsia="Times New Roman" w:hAnsi="Times New Roman" w:cs="Times New Roman"/>
          <w:i/>
          <w:color w:val="000000"/>
          <w:sz w:val="28"/>
          <w:szCs w:val="28"/>
        </w:rPr>
        <w:t xml:space="preserve"> с источником возбудителя: </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Сокрытие владельцами случаев оспы МРС, не информирование о случившемся ветеринарных специалистов и не предоставление патологического материала в ветеринарную лабораторию для исследования;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Не на должном уровне </w:t>
      </w:r>
      <w:proofErr w:type="gramStart"/>
      <w:r>
        <w:rPr>
          <w:rFonts w:ascii="Times New Roman" w:eastAsia="Times New Roman" w:hAnsi="Times New Roman" w:cs="Times New Roman"/>
          <w:color w:val="000000"/>
          <w:sz w:val="28"/>
          <w:szCs w:val="28"/>
        </w:rPr>
        <w:t>проводится</w:t>
      </w:r>
      <w:proofErr w:type="gramEnd"/>
      <w:r>
        <w:rPr>
          <w:rFonts w:ascii="Times New Roman" w:eastAsia="Times New Roman" w:hAnsi="Times New Roman" w:cs="Times New Roman"/>
          <w:color w:val="000000"/>
          <w:sz w:val="28"/>
          <w:szCs w:val="28"/>
        </w:rPr>
        <w:t xml:space="preserve"> процедура идентификации сельхоз животных с последующим введением их в базу данных ИСЖ; утеря, несвоевременная замена бирок;</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Несвоевременная изоляция   больных;</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Контакт на пастбище и в местах водопоя животных из благополучных и из хозяйств с невыясненной эпизоотической ситуацией;</w:t>
      </w:r>
      <w:proofErr w:type="gramEnd"/>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Не проведение дезинфекции мест содержания больных животных с определением качества проведенных работ;</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Бесконтрольный закуп скота;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Возбудитель оспы МРС устойчивы  в сухих корочках, где вирус сохраняется до 1,5 лет, в кошарах и навозе до 6 месяцев. Под воздействием ультрафиолета погибают за 24 часа, при кипячении – моментально, при 70</w:t>
      </w:r>
      <w:r>
        <w:rPr>
          <w:rFonts w:ascii="Times New Roman" w:eastAsia="Times New Roman" w:hAnsi="Times New Roman" w:cs="Times New Roman"/>
          <w:color w:val="000000"/>
          <w:sz w:val="28"/>
          <w:szCs w:val="28"/>
          <w:vertAlign w:val="superscript"/>
        </w:rPr>
        <w:t xml:space="preserve">о </w:t>
      </w:r>
      <w:r>
        <w:rPr>
          <w:rFonts w:ascii="Times New Roman" w:eastAsia="Times New Roman" w:hAnsi="Times New Roman" w:cs="Times New Roman"/>
          <w:color w:val="000000"/>
          <w:sz w:val="28"/>
          <w:szCs w:val="28"/>
        </w:rPr>
        <w:t>за 5 минут.</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Критерии рисков возникновения и распространения оспы МРС, связанные с механизмом передачи инфекции:</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Неправильная утилизация павших животных их владельцами, которые часто оставляют трупы прямо на пастбищах;</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Наличие трещин и ранок на слизистых оболочках рта;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Низкое ветеринарно-санитарное состояние </w:t>
      </w:r>
      <w:proofErr w:type="spellStart"/>
      <w:r>
        <w:rPr>
          <w:rFonts w:ascii="Times New Roman" w:eastAsia="Times New Roman" w:hAnsi="Times New Roman" w:cs="Times New Roman"/>
          <w:color w:val="000000"/>
          <w:sz w:val="28"/>
          <w:szCs w:val="28"/>
        </w:rPr>
        <w:t>скотопомещений</w:t>
      </w:r>
      <w:proofErr w:type="spellEnd"/>
      <w:r>
        <w:rPr>
          <w:rFonts w:ascii="Times New Roman" w:eastAsia="Times New Roman" w:hAnsi="Times New Roman" w:cs="Times New Roman"/>
          <w:color w:val="000000"/>
          <w:sz w:val="28"/>
          <w:szCs w:val="28"/>
        </w:rPr>
        <w:t xml:space="preserve"> и прилегающих дворов. Навоз из животноводческих объектов и дворов вовремя не вывозится;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или нехватка  типовых скотомогильников или </w:t>
      </w:r>
      <w:proofErr w:type="spellStart"/>
      <w:r>
        <w:rPr>
          <w:rFonts w:ascii="Times New Roman" w:eastAsia="Times New Roman" w:hAnsi="Times New Roman" w:cs="Times New Roman"/>
          <w:color w:val="000000"/>
          <w:sz w:val="28"/>
          <w:szCs w:val="28"/>
        </w:rPr>
        <w:t>трупосжигательных</w:t>
      </w:r>
      <w:proofErr w:type="spellEnd"/>
      <w:r>
        <w:rPr>
          <w:rFonts w:ascii="Times New Roman" w:eastAsia="Times New Roman" w:hAnsi="Times New Roman" w:cs="Times New Roman"/>
          <w:color w:val="000000"/>
          <w:sz w:val="28"/>
          <w:szCs w:val="28"/>
        </w:rPr>
        <w:t xml:space="preserve"> установок;</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проводится обеззараживание навоза;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проведение профилактической и заключительной дезинфекции и определения качества проведенной дезинфекции;</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Неправильный выбор средств и режима дезинфекции (концентрация, температура раствора и экспозиция и т.п.);</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При оспе МРС все элементы внешней среды (объекты неживой природы) участвуют в передаче возбудителя. </w:t>
      </w:r>
      <w:proofErr w:type="gramStart"/>
      <w:r>
        <w:rPr>
          <w:rFonts w:ascii="Times New Roman" w:eastAsia="Times New Roman" w:hAnsi="Times New Roman" w:cs="Times New Roman"/>
          <w:color w:val="000000"/>
          <w:sz w:val="28"/>
          <w:szCs w:val="28"/>
        </w:rPr>
        <w:t xml:space="preserve">Кормушка и корма, поилка и вода, стойло, подстилка, навоз, транспорт, все элементы помещения, предметы ухода – метла, лопата, вилы, посуда и прочий инвентарь и одежда. </w:t>
      </w:r>
      <w:proofErr w:type="gramEnd"/>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Критерии рисков возникновения и распространения оспе МРС, связанные с восприимчивым организмом: </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Наличие восприимчивых к оспе животных. Болезни наиболее подвержен МРС в возрасте от 1-12 месяцев;</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Низкая  резистентность животных, обусловленная неудовлетворительным кормлением и содержанием животных;</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Неполный охват животных иммунизацией против оспы МРС или  полное отсутствие  вакцинации;</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Отсутствие контроля качества используемых вакцин, методов вакцинации  и кратности ее применения;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поствакцинального </w:t>
      </w:r>
      <w:proofErr w:type="spellStart"/>
      <w:r>
        <w:rPr>
          <w:rFonts w:ascii="Times New Roman" w:eastAsia="Times New Roman" w:hAnsi="Times New Roman" w:cs="Times New Roman"/>
          <w:color w:val="000000"/>
          <w:sz w:val="28"/>
          <w:szCs w:val="28"/>
        </w:rPr>
        <w:t>контролянапряженности</w:t>
      </w:r>
      <w:proofErr w:type="spellEnd"/>
      <w:r>
        <w:rPr>
          <w:rFonts w:ascii="Times New Roman" w:eastAsia="Times New Roman" w:hAnsi="Times New Roman" w:cs="Times New Roman"/>
          <w:color w:val="000000"/>
          <w:sz w:val="28"/>
          <w:szCs w:val="28"/>
        </w:rPr>
        <w:t xml:space="preserve"> иммунитета у привитых животных.</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Прочие факторы риска:</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Отсутствие комплексных планов по профилактике и оздоровлению от оспы МРС в разрезе сельских округов, районов, области;</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Плотность заселения территории популяцией животных;</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Нехватка квалифицированных ветеринарных специалистов в сельской местности;</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Не проведение работ по смене пастбищ в эпизоотических очагах при оспе МРС;</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разъяснительной работы среди населения о мерах профилактики с оспой МРС;  </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Факты бесконтрольного передвижения и реализации животных и продуктов животного происхождения.</w:t>
      </w:r>
    </w:p>
    <w:p w:rsidR="00FA03DA" w:rsidRDefault="00FA03DA">
      <w:pPr>
        <w:rPr>
          <w:lang w:val="kk-KZ"/>
        </w:rPr>
      </w:pPr>
    </w:p>
    <w:p w:rsidR="00FA03DA" w:rsidRDefault="00FA03DA" w:rsidP="00FA03DA">
      <w:pPr>
        <w:spacing w:after="0" w:line="240" w:lineRule="auto"/>
        <w:ind w:firstLine="709"/>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Планирования ветеринарно-профилактических мероприятий</w:t>
      </w:r>
    </w:p>
    <w:p w:rsidR="00FA03DA" w:rsidRDefault="00FA03DA" w:rsidP="00FA03DA">
      <w:pPr>
        <w:spacing w:after="0" w:line="240" w:lineRule="auto"/>
        <w:ind w:firstLine="709"/>
        <w:rPr>
          <w:rFonts w:ascii="Times New Roman" w:eastAsia="Times New Roman" w:hAnsi="Times New Roman" w:cs="Times New Roman"/>
          <w:b/>
          <w:sz w:val="28"/>
          <w:szCs w:val="28"/>
          <w:highlight w:val="white"/>
        </w:rPr>
      </w:pP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Планирование ветеринарно-профилактических мероприятий предста</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ляет</w:t>
      </w:r>
      <w:proofErr w:type="spellEnd"/>
      <w:r>
        <w:rPr>
          <w:rFonts w:ascii="Times New Roman" w:eastAsia="Times New Roman" w:hAnsi="Times New Roman" w:cs="Times New Roman"/>
          <w:sz w:val="28"/>
          <w:szCs w:val="28"/>
        </w:rPr>
        <w:t xml:space="preserve"> собой систему взаимосвязанных заданий, определяющих порядок, сроки и последовательность осуществления работ или отдельных мероприятий, направленных на достижение хозяйством благополучия по инфекционным болезням животных.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утверждается соответствующим органом или официальным лицом, главной задачей которого является оптимальное использование ресурсов обеспечивающих достижение поставленных задач при минимальных затратах. Ведение работ на плановой основе придает ветеринарным мероприятиям общую направленность в соответствии с задачами экономического и социального развития страны, предоставляющим необходимые условия для контроля проводимых ветеринарных мероприятий [6,7].</w:t>
      </w:r>
    </w:p>
    <w:p w:rsidR="00FA03DA" w:rsidRDefault="00FA03DA" w:rsidP="00FA03DA">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Известно, что при возникновении оспы МРС процент заболевших животных может достигать половины всего поголовья. Однако регулярные </w:t>
      </w:r>
      <w:hyperlink r:id="rId15">
        <w:r>
          <w:rPr>
            <w:rFonts w:ascii="Times New Roman" w:eastAsia="Times New Roman" w:hAnsi="Times New Roman" w:cs="Times New Roman"/>
            <w:sz w:val="28"/>
            <w:szCs w:val="28"/>
          </w:rPr>
          <w:t>профилактические мероприятия</w:t>
        </w:r>
      </w:hyperlink>
      <w:r>
        <w:rPr>
          <w:rFonts w:ascii="Times New Roman" w:eastAsia="Times New Roman" w:hAnsi="Times New Roman" w:cs="Times New Roman"/>
          <w:sz w:val="28"/>
          <w:szCs w:val="28"/>
        </w:rPr>
        <w:t> по иммунизации животных, которые активно проводятся в </w:t>
      </w:r>
      <w:hyperlink r:id="rId16">
        <w:r>
          <w:rPr>
            <w:rFonts w:ascii="Times New Roman" w:eastAsia="Times New Roman" w:hAnsi="Times New Roman" w:cs="Times New Roman"/>
            <w:sz w:val="28"/>
            <w:szCs w:val="28"/>
          </w:rPr>
          <w:t>последнее время</w:t>
        </w:r>
      </w:hyperlink>
      <w:r>
        <w:rPr>
          <w:rFonts w:ascii="Times New Roman" w:eastAsia="Times New Roman" w:hAnsi="Times New Roman" w:cs="Times New Roman"/>
          <w:sz w:val="28"/>
          <w:szCs w:val="28"/>
        </w:rPr>
        <w:t>, позволили значительно снизить интенсивность проявлений этой болезни.</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максимально обезопасить поголовье от возможного заражения, необходимо:</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исключить попадание на территорию своего хозяйства животных, кормов и хозяйственного инвентаря из неблагополучных по этой болезни хозяйств;</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всех поступивших извне животных изолировать от основного стада на срок не менее месяца;</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соблюдать все ветеринарные и </w:t>
      </w:r>
      <w:hyperlink r:id="rId17">
        <w:r>
          <w:rPr>
            <w:rFonts w:ascii="Times New Roman" w:eastAsia="Times New Roman" w:hAnsi="Times New Roman" w:cs="Times New Roman"/>
            <w:color w:val="000000"/>
            <w:sz w:val="28"/>
            <w:szCs w:val="28"/>
          </w:rPr>
          <w:t>санитарные требования</w:t>
        </w:r>
      </w:hyperlink>
      <w:r>
        <w:rPr>
          <w:rFonts w:ascii="Times New Roman" w:eastAsia="Times New Roman" w:hAnsi="Times New Roman" w:cs="Times New Roman"/>
          <w:color w:val="000000"/>
          <w:sz w:val="28"/>
          <w:szCs w:val="28"/>
        </w:rPr>
        <w:t> и инструкции по поддержанию в должном состоянии выпасных угодий, водопоев и помещений для содержания овец. Любое животное, у которого в процессе осмотра обнаружены признаки характерные оспе МРС, подлежит срочной изоляции;</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регулярно проводить вакцинацию всего поголовья МРС, противооспенными препаратами.  Прививки дают иммунитет против оспы на срок от одного до двух лет.</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случае обнаружения случаев заражения МРС оспой хозяйство немедленно переводится на карантин и планируется  проведение следующих мероприятий, которые запрещают:</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вывоз любых животных из зоны заражения;</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ввоз в карантинную зону любых животных;</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любые перегруппировки внутрихозяйственного стада;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совместное содержание, пастьба и водопой больных и здоровых животных;</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вывоз из зоны карантина кормов, с которыми могли контактировать больные животные;</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постриг овец;</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продажа живых животных и их продукции, проведение базаров, ярмарок и выставок, а также прочих, сопровождающихся большим скоплением животных, мероприятий в зоне карантина;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въезд и выезд любых видов транспорта;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доступ на территорию неблагополучного хозяйства любых посторонних людей, кроме специалистов, связанных с лечением и обследованием заболевшего скота;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применение для любых целей не обеззараженного овечьего молока.</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Клинические осмотры всего поголовья проводятся не реже одного раза каждые десять дней. Выявленных больных овец изолируют и лечат исходя из проявившихся симптомов.</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Трупы погибших от оспы овец сжигают. Всем здоровым животным немедленно проводят вакцинацию, после которой их наблюдают</w:t>
      </w:r>
      <w:r w:rsidRPr="00FA03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течение двух недель.</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раз, когда фиксируется случай падежа животного, после ликвидации его трупа, а также после иммунизации, все загоны, помещения и прочие места содержания овец тщательно чистят и дезинфицируют. </w:t>
      </w:r>
    </w:p>
    <w:p w:rsidR="00FA03DA" w:rsidRDefault="00FA03DA" w:rsidP="00FA03DA">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rPr>
        <w:t>Дезинфекция проводится раз в пять дней в течение всего карантинного срока. При этом используются горячие щелочные растворы, хлорная известь (в растворе), серно-карболовые смеси, двадцати процентный раствор гидроксида кальция, формальдегид (в растворе). Деревянные ограждения обеззараживают при помощи свежего раствора хлорной извести (негашеной). Также биотермическим методом в течение трех недель обеззараживают весь собранный навоз</w:t>
      </w:r>
      <w:r>
        <w:rPr>
          <w:rFonts w:ascii="Times New Roman" w:eastAsia="Times New Roman" w:hAnsi="Times New Roman" w:cs="Times New Roman"/>
          <w:sz w:val="28"/>
          <w:szCs w:val="28"/>
          <w:lang w:val="kk-KZ"/>
        </w:rPr>
        <w:t>.</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планируемые ветеринарно-профилактические мероприятия по оспе МРС  должны включать:</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поголовную вакцинацию всех восприимчивых животных в неблагополучном по оспе МРС регионах  РК;</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исследование всего вновь завозимого поголовья, вне зависимости        от перемещения из другой области или страны, на наличие вируса оспы МРС методом РН и РСК.</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proofErr w:type="spellStart"/>
      <w:r>
        <w:rPr>
          <w:rFonts w:ascii="Times New Roman" w:eastAsia="Times New Roman" w:hAnsi="Times New Roman" w:cs="Times New Roman"/>
          <w:color w:val="000000"/>
          <w:sz w:val="28"/>
          <w:szCs w:val="28"/>
        </w:rPr>
        <w:t>карантинизация</w:t>
      </w:r>
      <w:proofErr w:type="spellEnd"/>
      <w:r>
        <w:rPr>
          <w:rFonts w:ascii="Times New Roman" w:eastAsia="Times New Roman" w:hAnsi="Times New Roman" w:cs="Times New Roman"/>
          <w:color w:val="000000"/>
          <w:sz w:val="28"/>
          <w:szCs w:val="28"/>
        </w:rPr>
        <w:t xml:space="preserve"> завозимого поголовья не менее 30 суток, на территории специализированных карантинных участков;</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lastRenderedPageBreak/>
        <w:t xml:space="preserve">дезинфекция мест содержания </w:t>
      </w:r>
      <w:proofErr w:type="gramStart"/>
      <w:r>
        <w:rPr>
          <w:rFonts w:ascii="Times New Roman" w:eastAsia="Times New Roman" w:hAnsi="Times New Roman" w:cs="Times New Roman"/>
          <w:color w:val="000000"/>
          <w:sz w:val="28"/>
          <w:szCs w:val="28"/>
        </w:rPr>
        <w:t>МРС</w:t>
      </w:r>
      <w:proofErr w:type="gramEnd"/>
      <w:r>
        <w:rPr>
          <w:rFonts w:ascii="Times New Roman" w:eastAsia="Times New Roman" w:hAnsi="Times New Roman" w:cs="Times New Roman"/>
          <w:color w:val="000000"/>
          <w:sz w:val="28"/>
          <w:szCs w:val="28"/>
        </w:rPr>
        <w:t xml:space="preserve"> где был зарегистрирован случай заболевания;</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мониторинг за заболеваемостью восприимчивых животных.</w:t>
      </w:r>
    </w:p>
    <w:p w:rsidR="00FA03DA" w:rsidRDefault="00FA03DA" w:rsidP="00FA03DA">
      <w:pPr>
        <w:rPr>
          <w:lang w:val="kk-KZ"/>
        </w:rPr>
      </w:pPr>
    </w:p>
    <w:p w:rsidR="00FA03DA" w:rsidRDefault="00FA03DA" w:rsidP="00FA03DA">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Целевые индикаторы эффективности реализации ветеринарных мероприятий, в том числе с учетом анализа и оценки риска</w:t>
      </w:r>
    </w:p>
    <w:p w:rsidR="00FA03DA" w:rsidRDefault="00FA03DA" w:rsidP="00FA03DA">
      <w:pPr>
        <w:spacing w:after="0" w:line="240" w:lineRule="auto"/>
        <w:ind w:firstLine="709"/>
        <w:jc w:val="both"/>
        <w:rPr>
          <w:rFonts w:ascii="Times New Roman" w:eastAsia="Times New Roman" w:hAnsi="Times New Roman" w:cs="Times New Roman"/>
          <w:b/>
          <w:sz w:val="28"/>
          <w:szCs w:val="28"/>
        </w:rPr>
      </w:pP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Целевым индикатором  называется показатель или характеристику некоторого процесса, по значению которого можно делать выводы об уровне достижения целей, уровне удовлетворения ветеринарной службы, достижению целей управления, уровне эффективности управления.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 показатель, установленное значение которого является ориентиром в реализации основных целей стратегии  проведения ветеринарных мероприятий, характеризует состояние и эффективность функционирования ветеринарной службы. Реализация целевого принципа управления ветеринарией  предполагает постоянное установление соответствия между реализуемыми мероприятиями  и уровнем достижения целей в результате их реализации.</w:t>
      </w:r>
    </w:p>
    <w:p w:rsidR="00FA03DA" w:rsidRDefault="00FA03DA" w:rsidP="00FA03DA">
      <w:pPr>
        <w:spacing w:after="0" w:line="240" w:lineRule="auto"/>
        <w:ind w:firstLine="709"/>
        <w:jc w:val="both"/>
        <w:rPr>
          <w:rFonts w:ascii="Times New Roman" w:eastAsia="Times New Roman" w:hAnsi="Times New Roman" w:cs="Times New Roman"/>
          <w:b/>
          <w:i/>
          <w:sz w:val="28"/>
          <w:szCs w:val="28"/>
          <w:lang w:val="kk-KZ"/>
        </w:rPr>
      </w:pPr>
    </w:p>
    <w:p w:rsidR="00FA03DA" w:rsidRDefault="00FA03DA" w:rsidP="00FA03DA">
      <w:pPr>
        <w:spacing w:after="0" w:line="240" w:lineRule="auto"/>
        <w:ind w:firstLine="709"/>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Целевые индикаторы эффективности реализации ветеринарных мероприятий при оспе МРС</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получения достоверных данных об эффективности реализаций ветеринарных мероприятий при оспе МРС предложены  следующие целевые индикаторы:</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Проведения мероприятий по идентификации сельскохозяйственных животных - 5 баллов (акт о выполненной работе и введение в базу данных ИСЖ);</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Организация строительства, реконструкции скотомогильников (биотермических ям) и обеспечение их содержания - 5 баллов (акт о выполненной работе);  </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Укомплектованность государственных ветеринарных организаций специалистами - 5 баллов (отчет ветслужбы);  </w:t>
      </w:r>
    </w:p>
    <w:p w:rsidR="00FA03DA" w:rsidRDefault="00FA03DA" w:rsidP="00FA03D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Повышение квалификации ветеринарных кадров по вопросам борьбы с  оспой МРС - 5 баллов (сертификаты о повышении квалификации);</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Выполнения ветеринарных мероприятий по отбору проб биологического материала и доставке их в ветеринарную лабораторию для диагностики оспы МРС - 10 баллов (акт по отбору проб и сопроводительная запись в ветеринарную лабораторию);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Проведение дезинфекции, дезинсекции, дератизации для профилактики и борьбы с оспой с определением качества дезинфекции- 10 баллов (акты, графики, записи в журналах и др. документы).</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Своевременная поставка вакцины в установленные сроки для весенне-осенней вакцинаций - 15 баллов (акт приема </w:t>
      </w:r>
      <w:proofErr w:type="gramStart"/>
      <w:r>
        <w:rPr>
          <w:rFonts w:ascii="Times New Roman" w:eastAsia="Times New Roman" w:hAnsi="Times New Roman" w:cs="Times New Roman"/>
          <w:color w:val="000000"/>
          <w:sz w:val="28"/>
          <w:szCs w:val="28"/>
        </w:rPr>
        <w:t>–п</w:t>
      </w:r>
      <w:proofErr w:type="gramEnd"/>
      <w:r>
        <w:rPr>
          <w:rFonts w:ascii="Times New Roman" w:eastAsia="Times New Roman" w:hAnsi="Times New Roman" w:cs="Times New Roman"/>
          <w:color w:val="000000"/>
          <w:sz w:val="28"/>
          <w:szCs w:val="28"/>
        </w:rPr>
        <w:t>ередачи вакцины).</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8. Систематический контроль вакцины закупаемых для проведения  профилактики оспы - 10 баллов (акт проверки качества вакцины);</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Своевременная вакцинация в текущем году всех восприимчивых МРС против оспы (в соответствии с планом противоэпизоотических мероприятий) – 15 баллов (акт вакцинации животных);</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proofErr w:type="gramStart"/>
      <w:r>
        <w:rPr>
          <w:rFonts w:ascii="Times New Roman" w:eastAsia="Times New Roman" w:hAnsi="Times New Roman" w:cs="Times New Roman"/>
          <w:sz w:val="28"/>
          <w:szCs w:val="28"/>
        </w:rPr>
        <w:t>Сокращение  или отсутствие случаев заболевания и падежа животных от оспы МРС – всего 20 баллов: снижение количество заболевших оспой МРС животных по сравнению с прошлым годом – на 25 % - 5 баллов:  50% -10 баллов: на 75%- 15 балл:  отсутствие случаев заболевания и падежа животных от оспы МРС - 20 баллов (протоколы лабораторных испытаний, акт утилизации павших животных).</w:t>
      </w:r>
      <w:proofErr w:type="gramEnd"/>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Ведомством уполномоченного органа в области ветеринарии  расчет целевых индикаторов для оценки эффективности реализации ветеринарных мероприятий при оспе МРС проводится в разрезе областей, городов и районов.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Достижение всех целевых индикаторов,  оценивается по 100 бальной системе,  например:</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первому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второму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третьему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четвертому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пятому целевому индикатору –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шестому целевому индикатору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седьмому целевому индикатору – 15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восьмому целевому индикатору –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девятому целевому индикатору – 15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десятому целевому индикатору – 20 баллов.</w:t>
      </w:r>
    </w:p>
    <w:p w:rsidR="00FA03DA" w:rsidRDefault="00FA03DA" w:rsidP="00FA03DA">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У</w:t>
      </w:r>
      <w:proofErr w:type="spellStart"/>
      <w:r>
        <w:rPr>
          <w:rFonts w:ascii="Times New Roman" w:eastAsia="Times New Roman" w:hAnsi="Times New Roman" w:cs="Times New Roman"/>
          <w:sz w:val="28"/>
          <w:szCs w:val="28"/>
        </w:rPr>
        <w:t>становленных</w:t>
      </w:r>
      <w:proofErr w:type="spellEnd"/>
      <w:r>
        <w:rPr>
          <w:rFonts w:ascii="Times New Roman" w:eastAsia="Times New Roman" w:hAnsi="Times New Roman" w:cs="Times New Roman"/>
          <w:sz w:val="28"/>
          <w:szCs w:val="28"/>
        </w:rPr>
        <w:t xml:space="preserve"> целевых индикаторов, баллы высчитываются в зависимости от процента достижения установленного целевого индикатора (к примеру, если девятый целевой индикатор по  вакцинации всех восприимчивых МРС против оспы составляет 70 процентов (далее - %), то балл по данному индикатору соответственно будет 10,5 балла (15*70 % = 10,5), где 15 – максимальный балл для девятого целевого индикатора.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Источниками информации при расчете целевых индикаторов являются административные данные: формы ветеринарного учета и отчетности, утвержденные </w:t>
      </w:r>
      <w:hyperlink r:id="rId18" w:anchor="z1">
        <w:r>
          <w:rPr>
            <w:rFonts w:ascii="Times New Roman" w:eastAsia="Times New Roman" w:hAnsi="Times New Roman" w:cs="Times New Roman"/>
            <w:sz w:val="28"/>
            <w:szCs w:val="28"/>
          </w:rPr>
          <w:t>приказом</w:t>
        </w:r>
      </w:hyperlink>
      <w:r>
        <w:rPr>
          <w:rFonts w:ascii="Times New Roman" w:eastAsia="Times New Roman" w:hAnsi="Times New Roman" w:cs="Times New Roman"/>
          <w:sz w:val="28"/>
          <w:szCs w:val="28"/>
        </w:rPr>
        <w:t> Министра сельского хозяйства Республики Казахстан, акты  о проведенных мероприятиях и т.п.</w:t>
      </w:r>
    </w:p>
    <w:p w:rsidR="00FA03DA" w:rsidRPr="00FA03DA" w:rsidRDefault="00FA03DA" w:rsidP="00FA03DA">
      <w:pPr>
        <w:spacing w:after="0" w:line="240" w:lineRule="auto"/>
        <w:ind w:firstLine="709"/>
        <w:jc w:val="both"/>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kk-KZ"/>
        </w:rPr>
        <w:t xml:space="preserve"> </w:t>
      </w:r>
    </w:p>
    <w:p w:rsidR="001C1D35" w:rsidRDefault="001C1D35" w:rsidP="001C1D35">
      <w:pPr>
        <w:spacing w:after="0" w:line="240" w:lineRule="auto"/>
        <w:jc w:val="both"/>
        <w:rPr>
          <w:rFonts w:ascii="Times New Roman" w:hAnsi="Times New Roman" w:cs="Times New Roman"/>
          <w:sz w:val="28"/>
          <w:szCs w:val="28"/>
          <w:lang w:val="kk-KZ"/>
        </w:rPr>
      </w:pPr>
      <w:r w:rsidRPr="00AF7413">
        <w:rPr>
          <w:rFonts w:ascii="Times New Roman" w:hAnsi="Times New Roman" w:cs="Times New Roman"/>
          <w:b/>
          <w:sz w:val="28"/>
          <w:szCs w:val="28"/>
          <w:lang w:val="kk-KZ"/>
        </w:rPr>
        <w:t>Исполнители:</w:t>
      </w:r>
      <w:r>
        <w:rPr>
          <w:rFonts w:ascii="Times New Roman" w:hAnsi="Times New Roman" w:cs="Times New Roman"/>
          <w:sz w:val="28"/>
          <w:szCs w:val="28"/>
          <w:lang w:val="kk-KZ"/>
        </w:rPr>
        <w:t xml:space="preserve">  к.в.н.,профессор  Омарбекова У.Ж.</w:t>
      </w:r>
    </w:p>
    <w:p w:rsidR="001C1D35" w:rsidRDefault="001C1D35" w:rsidP="001C1D3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roofErr w:type="gramStart"/>
      <w:r>
        <w:rPr>
          <w:rFonts w:ascii="Times New Roman" w:hAnsi="Times New Roman" w:cs="Times New Roman"/>
          <w:sz w:val="28"/>
          <w:szCs w:val="28"/>
          <w:lang w:val="en-US"/>
        </w:rPr>
        <w:t>PhD</w:t>
      </w:r>
      <w:r>
        <w:rPr>
          <w:rFonts w:ascii="Times New Roman" w:hAnsi="Times New Roman" w:cs="Times New Roman"/>
          <w:sz w:val="28"/>
          <w:szCs w:val="28"/>
          <w:lang w:val="kk-KZ"/>
        </w:rPr>
        <w:t>, ассоциир.профессор Мусоев А.М.</w:t>
      </w:r>
      <w:proofErr w:type="gramEnd"/>
    </w:p>
    <w:p w:rsidR="001C1D35" w:rsidRPr="00FD3062" w:rsidRDefault="001C1D35" w:rsidP="001C1D3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ассистент  Матенова Н.М.</w:t>
      </w:r>
    </w:p>
    <w:p w:rsidR="001C1D35" w:rsidRDefault="001C1D35" w:rsidP="001C1D35">
      <w:pPr>
        <w:spacing w:after="0" w:line="240" w:lineRule="auto"/>
        <w:jc w:val="both"/>
        <w:rPr>
          <w:rFonts w:ascii="Times New Roman" w:hAnsi="Times New Roman" w:cs="Times New Roman"/>
          <w:sz w:val="28"/>
          <w:szCs w:val="28"/>
          <w:lang w:val="kk-KZ"/>
        </w:rPr>
      </w:pPr>
    </w:p>
    <w:p w:rsidR="00FA03DA" w:rsidRDefault="00FA03DA" w:rsidP="00FA03DA">
      <w:pPr>
        <w:rPr>
          <w:lang w:val="kk-KZ"/>
        </w:rPr>
      </w:pPr>
    </w:p>
    <w:p w:rsidR="00EF1DA7" w:rsidRPr="00EF1DA7" w:rsidRDefault="00EF1DA7" w:rsidP="00EF1DA7">
      <w:pPr>
        <w:spacing w:after="0" w:line="240" w:lineRule="auto"/>
        <w:jc w:val="center"/>
        <w:rPr>
          <w:rFonts w:ascii="Times New Roman" w:hAnsi="Times New Roman" w:cs="Times New Roman"/>
          <w:b/>
          <w:sz w:val="28"/>
          <w:szCs w:val="28"/>
          <w:lang w:val="kk-KZ"/>
        </w:rPr>
      </w:pPr>
      <w:r w:rsidRPr="00EF1DA7">
        <w:rPr>
          <w:rFonts w:ascii="Times New Roman" w:hAnsi="Times New Roman" w:cs="Times New Roman"/>
          <w:b/>
          <w:sz w:val="28"/>
          <w:szCs w:val="28"/>
          <w:lang w:val="kk-KZ"/>
        </w:rPr>
        <w:lastRenderedPageBreak/>
        <w:t>Список источников</w:t>
      </w:r>
    </w:p>
    <w:p w:rsidR="00EF1DA7" w:rsidRPr="00EF1DA7" w:rsidRDefault="00EF1DA7" w:rsidP="00EF1DA7">
      <w:pPr>
        <w:spacing w:after="0" w:line="240" w:lineRule="auto"/>
        <w:jc w:val="both"/>
        <w:rPr>
          <w:rFonts w:ascii="Times New Roman" w:hAnsi="Times New Roman" w:cs="Times New Roman"/>
          <w:sz w:val="28"/>
          <w:szCs w:val="28"/>
          <w:lang w:val="kk-KZ"/>
        </w:rPr>
      </w:pPr>
    </w:p>
    <w:p w:rsidR="00EF1DA7" w:rsidRPr="00EF1DA7" w:rsidRDefault="00EF1DA7" w:rsidP="00EF1DA7">
      <w:pPr>
        <w:spacing w:after="0" w:line="240" w:lineRule="auto"/>
        <w:ind w:firstLine="709"/>
        <w:jc w:val="both"/>
        <w:rPr>
          <w:rFonts w:ascii="Times New Roman" w:hAnsi="Times New Roman" w:cs="Times New Roman"/>
        </w:rPr>
      </w:pPr>
      <w:r w:rsidRPr="00EF1DA7">
        <w:rPr>
          <w:rFonts w:ascii="Times New Roman" w:hAnsi="Times New Roman" w:cs="Times New Roman"/>
          <w:b/>
        </w:rPr>
        <w:t xml:space="preserve">Список основной литературы </w:t>
      </w:r>
      <w:r w:rsidRPr="00EF1DA7">
        <w:rPr>
          <w:rFonts w:ascii="Times New Roman" w:hAnsi="Times New Roman" w:cs="Times New Roman"/>
          <w:b/>
          <w:lang w:val="kk-KZ"/>
        </w:rPr>
        <w:t>(с нашей библиотеки и др.)</w:t>
      </w:r>
    </w:p>
    <w:p w:rsidR="00EF1DA7" w:rsidRPr="00EF1DA7" w:rsidRDefault="00EF1DA7" w:rsidP="00EF1DA7">
      <w:pPr>
        <w:spacing w:after="0" w:line="240" w:lineRule="auto"/>
        <w:ind w:firstLine="709"/>
        <w:jc w:val="both"/>
        <w:rPr>
          <w:rFonts w:ascii="Times New Roman" w:hAnsi="Times New Roman" w:cs="Times New Roman"/>
        </w:rPr>
      </w:pPr>
      <w:r w:rsidRPr="00EF1DA7">
        <w:rPr>
          <w:rFonts w:ascii="Times New Roman" w:hAnsi="Times New Roman" w:cs="Times New Roman"/>
          <w:b/>
        </w:rPr>
        <w:t xml:space="preserve"> </w:t>
      </w:r>
    </w:p>
    <w:p w:rsidR="00EF1DA7" w:rsidRPr="00EF1DA7" w:rsidRDefault="00EF1DA7" w:rsidP="00EF1DA7">
      <w:pPr>
        <w:spacing w:after="0" w:line="240" w:lineRule="auto"/>
        <w:ind w:firstLine="713"/>
        <w:jc w:val="both"/>
        <w:rPr>
          <w:rFonts w:ascii="Times New Roman" w:hAnsi="Times New Roman" w:cs="Times New Roman"/>
          <w:lang w:val="kk-KZ"/>
        </w:rPr>
      </w:pPr>
    </w:p>
    <w:p w:rsidR="00EF1DA7" w:rsidRPr="00EF1DA7" w:rsidRDefault="00EF1DA7" w:rsidP="00EF1DA7">
      <w:pPr>
        <w:spacing w:after="0" w:line="240" w:lineRule="auto"/>
        <w:ind w:firstLine="713"/>
        <w:jc w:val="both"/>
        <w:rPr>
          <w:rFonts w:ascii="Times New Roman" w:hAnsi="Times New Roman" w:cs="Times New Roman"/>
          <w:lang w:val="kk-KZ"/>
        </w:rPr>
      </w:pPr>
      <w:r w:rsidRPr="00EF1DA7">
        <w:rPr>
          <w:rFonts w:ascii="Times New Roman" w:hAnsi="Times New Roman" w:cs="Times New Roman"/>
          <w:lang w:val="kk-KZ"/>
        </w:rPr>
        <w:t>1. Иванов Н.П. Инфекционные болезни животных [Текст]. Т. 3. Болезни жвачных животных, свиней  и лошадей: учеб. пособие / Н.П. Иванов, К.А. Тургенбаев, А.Н. Кожаев; Казахский национальный аграрный университет.- Алматы: КазНАУ, 2012.- 319 с..</w:t>
      </w:r>
    </w:p>
    <w:p w:rsidR="00EF1DA7" w:rsidRPr="00EF1DA7" w:rsidRDefault="00EF1DA7" w:rsidP="00EF1DA7">
      <w:pPr>
        <w:tabs>
          <w:tab w:val="left" w:pos="851"/>
        </w:tabs>
        <w:spacing w:after="0" w:line="240" w:lineRule="auto"/>
        <w:jc w:val="both"/>
        <w:rPr>
          <w:rFonts w:ascii="Times New Roman" w:hAnsi="Times New Roman" w:cs="Times New Roman"/>
          <w:lang w:val="kk-KZ"/>
        </w:rPr>
      </w:pPr>
      <w:r w:rsidRPr="00EF1DA7">
        <w:rPr>
          <w:rFonts w:ascii="Times New Roman" w:hAnsi="Times New Roman" w:cs="Times New Roman"/>
          <w:lang w:val="kk-KZ"/>
        </w:rPr>
        <w:tab/>
        <w:t>2. Кисленко, В.Н. Ветеринарная микробиология и иммунология [Текст]: Практикум: учеб.пособие / В.Н. Кисленко.- СПб. - М. - Краснодар: Лань, 2012.- 364с.</w:t>
      </w:r>
    </w:p>
    <w:p w:rsidR="00EF1DA7" w:rsidRPr="00EF1DA7" w:rsidRDefault="00EF1DA7" w:rsidP="00EF1DA7">
      <w:pPr>
        <w:tabs>
          <w:tab w:val="left" w:pos="851"/>
        </w:tabs>
        <w:spacing w:after="0" w:line="240" w:lineRule="auto"/>
        <w:jc w:val="both"/>
        <w:rPr>
          <w:rFonts w:ascii="Times New Roman" w:hAnsi="Times New Roman" w:cs="Times New Roman"/>
          <w:lang w:val="kk-KZ"/>
        </w:rPr>
      </w:pPr>
      <w:r w:rsidRPr="00EF1DA7">
        <w:rPr>
          <w:rFonts w:ascii="Times New Roman" w:hAnsi="Times New Roman" w:cs="Times New Roman"/>
          <w:lang w:val="kk-KZ"/>
        </w:rPr>
        <w:t xml:space="preserve">             3 Иммунофлуоресцентная диагностика особо опасных инфекционных болезней животных [Текст]: учеб. пособие / А. Абуталип, Б. Д. Айтжанов, С. Е. Алпысбаева [и др.].- Алматы: [б. и.], 2011.- 208 с.</w:t>
      </w:r>
    </w:p>
    <w:p w:rsidR="00EF1DA7" w:rsidRPr="00EF1DA7" w:rsidRDefault="00EF1DA7" w:rsidP="00EF1DA7">
      <w:pPr>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 xml:space="preserve">4. Сайдулдин Т. Жануарлардың жұқпалы және аса қауіпті аурулары. Оқулық 4-баслымы -   Алматы: ҚазҰАУ «Айтұмат» баспасы, 2015. – 578 бет. </w:t>
      </w:r>
    </w:p>
    <w:p w:rsidR="00EF1DA7" w:rsidRPr="00EF1DA7" w:rsidRDefault="00EF1DA7" w:rsidP="00EF1DA7">
      <w:pPr>
        <w:tabs>
          <w:tab w:val="left" w:pos="318"/>
          <w:tab w:val="left" w:pos="459"/>
        </w:tabs>
        <w:spacing w:after="0" w:line="240" w:lineRule="auto"/>
        <w:jc w:val="both"/>
        <w:rPr>
          <w:rFonts w:ascii="Times New Roman" w:hAnsi="Times New Roman" w:cs="Times New Roman"/>
          <w:lang w:val="kk-KZ"/>
        </w:rPr>
      </w:pPr>
      <w:r w:rsidRPr="00EF1DA7">
        <w:rPr>
          <w:rFonts w:ascii="Times New Roman" w:hAnsi="Times New Roman" w:cs="Times New Roman"/>
          <w:lang w:val="kk-KZ"/>
        </w:rPr>
        <w:tab/>
      </w:r>
      <w:r w:rsidRPr="00EF1DA7">
        <w:rPr>
          <w:rFonts w:ascii="Times New Roman" w:hAnsi="Times New Roman" w:cs="Times New Roman"/>
          <w:lang w:val="kk-KZ"/>
        </w:rPr>
        <w:tab/>
        <w:t xml:space="preserve">   5. Сидорчук, А.А. Инфекционные болезни лабораторных животных [Текст]: учеб. пособие для вузов / А.А. Сидорчук, А.А. Глушков.- СПб.: Лань, 2009.- 128 с.</w:t>
      </w:r>
    </w:p>
    <w:p w:rsidR="00EF1DA7" w:rsidRPr="00EF1DA7" w:rsidRDefault="00EF1DA7" w:rsidP="00EF1DA7">
      <w:pPr>
        <w:tabs>
          <w:tab w:val="left" w:pos="318"/>
          <w:tab w:val="left" w:pos="459"/>
        </w:tabs>
        <w:spacing w:after="0" w:line="240" w:lineRule="auto"/>
        <w:jc w:val="both"/>
        <w:rPr>
          <w:rFonts w:ascii="Times New Roman" w:hAnsi="Times New Roman" w:cs="Times New Roman"/>
          <w:lang w:val="kk-KZ"/>
        </w:rPr>
      </w:pPr>
      <w:r w:rsidRPr="00EF1DA7">
        <w:rPr>
          <w:rFonts w:ascii="Times New Roman" w:hAnsi="Times New Roman" w:cs="Times New Roman"/>
          <w:lang w:val="kk-KZ"/>
        </w:rPr>
        <w:tab/>
      </w:r>
      <w:r w:rsidRPr="00EF1DA7">
        <w:rPr>
          <w:rFonts w:ascii="Times New Roman" w:hAnsi="Times New Roman" w:cs="Times New Roman"/>
          <w:lang w:val="kk-KZ"/>
        </w:rPr>
        <w:tab/>
      </w:r>
      <w:r w:rsidRPr="00EF1DA7">
        <w:rPr>
          <w:rFonts w:ascii="Times New Roman" w:hAnsi="Times New Roman" w:cs="Times New Roman"/>
          <w:lang w:val="kk-KZ"/>
        </w:rPr>
        <w:tab/>
        <w:t xml:space="preserve"> 6. Эпизоотологический метод исследования [Текст]: учеб. пособие для вузов / В.В.Макаров, А.В.Святковский, В.А.Кузьмин [и др.].- СПб.: Лань, 2009.- 224 с.</w:t>
      </w:r>
    </w:p>
    <w:p w:rsidR="00EF1DA7" w:rsidRPr="00EF1DA7" w:rsidRDefault="00EF1DA7" w:rsidP="00EF1DA7">
      <w:pPr>
        <w:tabs>
          <w:tab w:val="left" w:pos="318"/>
          <w:tab w:val="left" w:pos="459"/>
        </w:tabs>
        <w:spacing w:after="0" w:line="240" w:lineRule="auto"/>
        <w:jc w:val="both"/>
        <w:rPr>
          <w:rFonts w:ascii="Times New Roman" w:hAnsi="Times New Roman" w:cs="Times New Roman"/>
          <w:lang w:val="kk-KZ"/>
        </w:rPr>
      </w:pPr>
      <w:r w:rsidRPr="00EF1DA7">
        <w:rPr>
          <w:rFonts w:ascii="Times New Roman" w:hAnsi="Times New Roman" w:cs="Times New Roman"/>
          <w:lang w:val="kk-KZ"/>
        </w:rPr>
        <w:tab/>
      </w:r>
      <w:r w:rsidRPr="00EF1DA7">
        <w:rPr>
          <w:rFonts w:ascii="Times New Roman" w:hAnsi="Times New Roman" w:cs="Times New Roman"/>
          <w:lang w:val="kk-KZ"/>
        </w:rPr>
        <w:tab/>
      </w:r>
      <w:r w:rsidRPr="00EF1DA7">
        <w:rPr>
          <w:rFonts w:ascii="Times New Roman" w:hAnsi="Times New Roman" w:cs="Times New Roman"/>
          <w:lang w:val="kk-KZ"/>
        </w:rPr>
        <w:tab/>
        <w:t xml:space="preserve"> 7. Инфекционные болезни животных [Текст]: учеб. пособие / под ред. А.А.Кудряшова, А.В.Святковского.- СПб.: Лань, 2007.- 608 с.</w:t>
      </w:r>
    </w:p>
    <w:p w:rsidR="00000C14" w:rsidRPr="00000C14" w:rsidRDefault="00000C14" w:rsidP="00000C14">
      <w:pPr>
        <w:tabs>
          <w:tab w:val="num" w:pos="567"/>
        </w:tabs>
        <w:contextualSpacing/>
        <w:jc w:val="both"/>
        <w:rPr>
          <w:rFonts w:ascii="Times New Roman" w:hAnsi="Times New Roman" w:cs="Times New Roman"/>
          <w:lang w:val="kk-KZ"/>
        </w:rPr>
      </w:pPr>
      <w:r>
        <w:rPr>
          <w:rFonts w:ascii="Times New Roman" w:hAnsi="Times New Roman" w:cs="Times New Roman"/>
          <w:lang w:val="kk-KZ"/>
        </w:rPr>
        <w:tab/>
        <w:t xml:space="preserve">   8. </w:t>
      </w:r>
      <w:r w:rsidRPr="00000C14">
        <w:rPr>
          <w:rFonts w:ascii="Times New Roman" w:hAnsi="Times New Roman" w:cs="Times New Roman"/>
          <w:lang w:val="kk-KZ"/>
        </w:rPr>
        <w:t>Эпизоотическая ситуация по оспе коз и овец (МЭБ, 2016) //Россельхознадзор  [Электронный ресурс]. Режим доступа: http.fsvps.ru/</w:t>
      </w:r>
      <w:proofErr w:type="spellStart"/>
      <w:r w:rsidRPr="00000C14">
        <w:rPr>
          <w:rFonts w:ascii="Times New Roman" w:hAnsi="Times New Roman" w:cs="Times New Roman"/>
          <w:lang w:val="kk-KZ"/>
        </w:rPr>
        <w:t>fsps-docs</w:t>
      </w:r>
      <w:proofErr w:type="spellEnd"/>
      <w:r w:rsidRPr="00000C14">
        <w:rPr>
          <w:rFonts w:ascii="Times New Roman" w:hAnsi="Times New Roman" w:cs="Times New Roman"/>
          <w:lang w:val="kk-KZ"/>
        </w:rPr>
        <w:t>/</w:t>
      </w:r>
      <w:proofErr w:type="spellStart"/>
      <w:r w:rsidRPr="00000C14">
        <w:rPr>
          <w:rFonts w:ascii="Times New Roman" w:hAnsi="Times New Roman" w:cs="Times New Roman"/>
          <w:lang w:val="kk-KZ"/>
        </w:rPr>
        <w:t>iac</w:t>
      </w:r>
      <w:proofErr w:type="spellEnd"/>
      <w:r w:rsidRPr="00000C14">
        <w:rPr>
          <w:rFonts w:ascii="Times New Roman" w:hAnsi="Times New Roman" w:cs="Times New Roman"/>
          <w:lang w:val="kk-KZ"/>
        </w:rPr>
        <w:t>/</w:t>
      </w:r>
      <w:proofErr w:type="spellStart"/>
      <w:r w:rsidRPr="00000C14">
        <w:rPr>
          <w:rFonts w:ascii="Times New Roman" w:hAnsi="Times New Roman" w:cs="Times New Roman"/>
          <w:lang w:val="kk-KZ"/>
        </w:rPr>
        <w:t>ook</w:t>
      </w:r>
      <w:proofErr w:type="spellEnd"/>
      <w:r w:rsidRPr="00000C14">
        <w:rPr>
          <w:rFonts w:ascii="Times New Roman" w:hAnsi="Times New Roman" w:cs="Times New Roman"/>
          <w:lang w:val="kk-KZ"/>
        </w:rPr>
        <w:t>/2016/09-09/</w:t>
      </w:r>
      <w:proofErr w:type="spellStart"/>
      <w:r w:rsidRPr="00000C14">
        <w:rPr>
          <w:rFonts w:ascii="Times New Roman" w:hAnsi="Times New Roman" w:cs="Times New Roman"/>
          <w:lang w:val="kk-KZ"/>
        </w:rPr>
        <w:t>ook</w:t>
      </w:r>
      <w:proofErr w:type="spellEnd"/>
      <w:r w:rsidRPr="00000C14">
        <w:rPr>
          <w:rFonts w:ascii="Times New Roman" w:hAnsi="Times New Roman" w:cs="Times New Roman"/>
          <w:lang w:val="kk-KZ"/>
        </w:rPr>
        <w:t>-world.</w:t>
      </w:r>
      <w:proofErr w:type="spellStart"/>
      <w:r w:rsidRPr="00000C14">
        <w:rPr>
          <w:rFonts w:ascii="Times New Roman" w:hAnsi="Times New Roman" w:cs="Times New Roman"/>
          <w:lang w:val="kk-KZ"/>
        </w:rPr>
        <w:t>pdf</w:t>
      </w:r>
      <w:proofErr w:type="spellEnd"/>
      <w:r w:rsidRPr="00000C14">
        <w:rPr>
          <w:rFonts w:ascii="Times New Roman" w:hAnsi="Times New Roman" w:cs="Times New Roman"/>
          <w:lang w:val="kk-KZ"/>
        </w:rPr>
        <w:t>.</w:t>
      </w:r>
    </w:p>
    <w:p w:rsidR="00EF1DA7" w:rsidRPr="00000C14" w:rsidRDefault="00EF1DA7" w:rsidP="00EF1DA7">
      <w:pPr>
        <w:spacing w:after="0" w:line="240" w:lineRule="auto"/>
        <w:ind w:firstLine="709"/>
        <w:jc w:val="both"/>
        <w:rPr>
          <w:rFonts w:ascii="Times New Roman" w:hAnsi="Times New Roman" w:cs="Times New Roman"/>
          <w:lang w:val="kk-KZ"/>
        </w:rPr>
      </w:pPr>
    </w:p>
    <w:p w:rsidR="00EF1DA7" w:rsidRPr="00EF1DA7" w:rsidRDefault="00EF1DA7" w:rsidP="00EF1DA7">
      <w:pPr>
        <w:spacing w:after="0" w:line="240" w:lineRule="auto"/>
        <w:ind w:firstLine="709"/>
        <w:jc w:val="center"/>
        <w:rPr>
          <w:rFonts w:ascii="Times New Roman" w:hAnsi="Times New Roman" w:cs="Times New Roman"/>
          <w:b/>
        </w:rPr>
      </w:pPr>
      <w:r w:rsidRPr="00EF1DA7">
        <w:rPr>
          <w:rFonts w:ascii="Times New Roman" w:hAnsi="Times New Roman" w:cs="Times New Roman"/>
          <w:b/>
        </w:rPr>
        <w:t>Список дополнительной литературы</w:t>
      </w:r>
    </w:p>
    <w:p w:rsidR="00EF1DA7" w:rsidRPr="00EF1DA7" w:rsidRDefault="00EF1DA7" w:rsidP="00EF1DA7">
      <w:pPr>
        <w:spacing w:after="0" w:line="240" w:lineRule="auto"/>
        <w:ind w:firstLine="709"/>
        <w:jc w:val="center"/>
        <w:rPr>
          <w:rFonts w:ascii="Times New Roman" w:hAnsi="Times New Roman" w:cs="Times New Roman"/>
          <w:sz w:val="16"/>
          <w:szCs w:val="16"/>
        </w:rPr>
      </w:pPr>
    </w:p>
    <w:p w:rsidR="00EF1DA7" w:rsidRPr="00EF1DA7" w:rsidRDefault="00000C14" w:rsidP="00EF1DA7">
      <w:pPr>
        <w:suppressAutoHyphens/>
        <w:spacing w:after="0" w:line="240" w:lineRule="auto"/>
        <w:ind w:firstLine="709"/>
        <w:jc w:val="both"/>
        <w:rPr>
          <w:rFonts w:ascii="Times New Roman" w:hAnsi="Times New Roman" w:cs="Times New Roman"/>
          <w:lang w:val="kk-KZ"/>
        </w:rPr>
      </w:pPr>
      <w:r>
        <w:rPr>
          <w:rFonts w:ascii="Times New Roman" w:hAnsi="Times New Roman" w:cs="Times New Roman"/>
          <w:lang w:val="kk-KZ"/>
        </w:rPr>
        <w:t>9</w:t>
      </w:r>
      <w:r w:rsidR="00EF1DA7" w:rsidRPr="00EF1DA7">
        <w:rPr>
          <w:rFonts w:ascii="Times New Roman" w:hAnsi="Times New Roman" w:cs="Times New Roman"/>
          <w:lang w:val="kk-KZ"/>
        </w:rPr>
        <w:t xml:space="preserve">. </w:t>
      </w:r>
      <w:r w:rsidR="00EF1DA7" w:rsidRPr="00EF1DA7">
        <w:rPr>
          <w:rFonts w:ascii="Times New Roman" w:hAnsi="Times New Roman" w:cs="Times New Roman"/>
        </w:rPr>
        <w:t>Инфекционные болезни и эпидемиология [Текст] : учебник для студентов мед</w:t>
      </w:r>
      <w:proofErr w:type="gramStart"/>
      <w:r w:rsidR="00EF1DA7" w:rsidRPr="00EF1DA7">
        <w:rPr>
          <w:rFonts w:ascii="Times New Roman" w:hAnsi="Times New Roman" w:cs="Times New Roman"/>
        </w:rPr>
        <w:t>.</w:t>
      </w:r>
      <w:proofErr w:type="gramEnd"/>
      <w:r w:rsidR="00EF1DA7" w:rsidRPr="00EF1DA7">
        <w:rPr>
          <w:rFonts w:ascii="Times New Roman" w:hAnsi="Times New Roman" w:cs="Times New Roman"/>
        </w:rPr>
        <w:t xml:space="preserve"> </w:t>
      </w:r>
      <w:proofErr w:type="gramStart"/>
      <w:r w:rsidR="00EF1DA7" w:rsidRPr="00EF1DA7">
        <w:rPr>
          <w:rFonts w:ascii="Times New Roman" w:hAnsi="Times New Roman" w:cs="Times New Roman"/>
        </w:rPr>
        <w:t>в</w:t>
      </w:r>
      <w:proofErr w:type="gramEnd"/>
      <w:r w:rsidR="00EF1DA7" w:rsidRPr="00EF1DA7">
        <w:rPr>
          <w:rFonts w:ascii="Times New Roman" w:hAnsi="Times New Roman" w:cs="Times New Roman"/>
        </w:rPr>
        <w:t xml:space="preserve">узов / В. И. Покровский [и др.]. - 3-е изд., </w:t>
      </w:r>
      <w:proofErr w:type="spellStart"/>
      <w:r w:rsidR="00EF1DA7" w:rsidRPr="00EF1DA7">
        <w:rPr>
          <w:rFonts w:ascii="Times New Roman" w:hAnsi="Times New Roman" w:cs="Times New Roman"/>
        </w:rPr>
        <w:t>испр</w:t>
      </w:r>
      <w:proofErr w:type="spellEnd"/>
      <w:r w:rsidR="00EF1DA7" w:rsidRPr="00EF1DA7">
        <w:rPr>
          <w:rFonts w:ascii="Times New Roman" w:hAnsi="Times New Roman" w:cs="Times New Roman"/>
        </w:rPr>
        <w:t>. и доп. - Москва : ГЭОТАР-Медиа, 2013. - 1007 с</w:t>
      </w:r>
      <w:r w:rsidR="00EF1DA7" w:rsidRPr="00EF1DA7">
        <w:rPr>
          <w:rFonts w:ascii="Times New Roman" w:hAnsi="Times New Roman" w:cs="Times New Roman"/>
          <w:lang w:val="kk-KZ"/>
        </w:rPr>
        <w:t>.</w:t>
      </w:r>
    </w:p>
    <w:p w:rsidR="00EF1DA7" w:rsidRPr="00EF1DA7" w:rsidRDefault="00EF1DA7" w:rsidP="00EF1DA7">
      <w:pPr>
        <w:suppressAutoHyphens/>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1</w:t>
      </w:r>
      <w:r w:rsidR="00000C14">
        <w:rPr>
          <w:rFonts w:ascii="Times New Roman" w:hAnsi="Times New Roman" w:cs="Times New Roman"/>
          <w:lang w:val="kk-KZ"/>
        </w:rPr>
        <w:t>0</w:t>
      </w:r>
      <w:r w:rsidRPr="00EF1DA7">
        <w:rPr>
          <w:rFonts w:ascii="Times New Roman" w:hAnsi="Times New Roman" w:cs="Times New Roman"/>
          <w:lang w:val="kk-KZ"/>
        </w:rPr>
        <w:t>. Карантинные и малоизвестные болезни животных. Под ред. И.А.Бакулова – М.: Колос, 1983.</w:t>
      </w:r>
    </w:p>
    <w:p w:rsidR="00EF1DA7" w:rsidRPr="00EF1DA7" w:rsidRDefault="00EF1DA7" w:rsidP="00EF1DA7">
      <w:pPr>
        <w:suppressAutoHyphens/>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1</w:t>
      </w:r>
      <w:r w:rsidR="00000C14">
        <w:rPr>
          <w:rFonts w:ascii="Times New Roman" w:hAnsi="Times New Roman" w:cs="Times New Roman"/>
          <w:lang w:val="kk-KZ"/>
        </w:rPr>
        <w:t>1</w:t>
      </w:r>
      <w:r w:rsidRPr="00EF1DA7">
        <w:rPr>
          <w:rFonts w:ascii="Times New Roman" w:hAnsi="Times New Roman" w:cs="Times New Roman"/>
          <w:lang w:val="kk-KZ"/>
        </w:rPr>
        <w:t xml:space="preserve">. </w:t>
      </w:r>
      <w:proofErr w:type="spellStart"/>
      <w:r w:rsidRPr="00EF1DA7">
        <w:rPr>
          <w:rFonts w:ascii="Times New Roman" w:hAnsi="Times New Roman" w:cs="Times New Roman"/>
        </w:rPr>
        <w:t>Коротяев</w:t>
      </w:r>
      <w:proofErr w:type="spellEnd"/>
      <w:r w:rsidRPr="00EF1DA7">
        <w:rPr>
          <w:rFonts w:ascii="Times New Roman" w:hAnsi="Times New Roman" w:cs="Times New Roman"/>
        </w:rPr>
        <w:t xml:space="preserve"> А.И. Медицинская микробиология, иммунология и вирусология [Текст] : учеб</w:t>
      </w:r>
      <w:proofErr w:type="gramStart"/>
      <w:r w:rsidRPr="00EF1DA7">
        <w:rPr>
          <w:rFonts w:ascii="Times New Roman" w:hAnsi="Times New Roman" w:cs="Times New Roman"/>
        </w:rPr>
        <w:t>.</w:t>
      </w:r>
      <w:proofErr w:type="gramEnd"/>
      <w:r w:rsidRPr="00EF1DA7">
        <w:rPr>
          <w:rFonts w:ascii="Times New Roman" w:hAnsi="Times New Roman" w:cs="Times New Roman"/>
        </w:rPr>
        <w:t xml:space="preserve"> </w:t>
      </w:r>
      <w:proofErr w:type="gramStart"/>
      <w:r w:rsidRPr="00EF1DA7">
        <w:rPr>
          <w:rFonts w:ascii="Times New Roman" w:hAnsi="Times New Roman" w:cs="Times New Roman"/>
        </w:rPr>
        <w:t>д</w:t>
      </w:r>
      <w:proofErr w:type="gramEnd"/>
      <w:r w:rsidRPr="00EF1DA7">
        <w:rPr>
          <w:rFonts w:ascii="Times New Roman" w:hAnsi="Times New Roman" w:cs="Times New Roman"/>
        </w:rPr>
        <w:t xml:space="preserve">ля мед. вузов / А. И. </w:t>
      </w:r>
      <w:proofErr w:type="spellStart"/>
      <w:r w:rsidRPr="00EF1DA7">
        <w:rPr>
          <w:rFonts w:ascii="Times New Roman" w:hAnsi="Times New Roman" w:cs="Times New Roman"/>
        </w:rPr>
        <w:t>Коротяев</w:t>
      </w:r>
      <w:proofErr w:type="spellEnd"/>
      <w:r w:rsidRPr="00EF1DA7">
        <w:rPr>
          <w:rFonts w:ascii="Times New Roman" w:hAnsi="Times New Roman" w:cs="Times New Roman"/>
        </w:rPr>
        <w:t xml:space="preserve">, С. А. </w:t>
      </w:r>
      <w:proofErr w:type="spellStart"/>
      <w:r w:rsidRPr="00EF1DA7">
        <w:rPr>
          <w:rFonts w:ascii="Times New Roman" w:hAnsi="Times New Roman" w:cs="Times New Roman"/>
        </w:rPr>
        <w:t>Бабичев</w:t>
      </w:r>
      <w:proofErr w:type="spellEnd"/>
      <w:r w:rsidRPr="00EF1DA7">
        <w:rPr>
          <w:rFonts w:ascii="Times New Roman" w:hAnsi="Times New Roman" w:cs="Times New Roman"/>
        </w:rPr>
        <w:t xml:space="preserve">. - 5-е изд., </w:t>
      </w:r>
      <w:proofErr w:type="spellStart"/>
      <w:r w:rsidRPr="00EF1DA7">
        <w:rPr>
          <w:rFonts w:ascii="Times New Roman" w:hAnsi="Times New Roman" w:cs="Times New Roman"/>
        </w:rPr>
        <w:t>испр</w:t>
      </w:r>
      <w:proofErr w:type="spellEnd"/>
      <w:r w:rsidRPr="00EF1DA7">
        <w:rPr>
          <w:rFonts w:ascii="Times New Roman" w:hAnsi="Times New Roman" w:cs="Times New Roman"/>
        </w:rPr>
        <w:t xml:space="preserve">. и доп. - Санкт-Петербург : </w:t>
      </w:r>
      <w:proofErr w:type="spellStart"/>
      <w:r w:rsidRPr="00EF1DA7">
        <w:rPr>
          <w:rFonts w:ascii="Times New Roman" w:hAnsi="Times New Roman" w:cs="Times New Roman"/>
        </w:rPr>
        <w:t>СпецЛит</w:t>
      </w:r>
      <w:proofErr w:type="spellEnd"/>
      <w:r w:rsidRPr="00EF1DA7">
        <w:rPr>
          <w:rFonts w:ascii="Times New Roman" w:hAnsi="Times New Roman" w:cs="Times New Roman"/>
        </w:rPr>
        <w:t xml:space="preserve">, 2012. - 759 с. </w:t>
      </w:r>
    </w:p>
    <w:p w:rsidR="00EF1DA7" w:rsidRPr="00EF1DA7" w:rsidRDefault="00EF1DA7" w:rsidP="00EF1DA7">
      <w:pPr>
        <w:suppressAutoHyphens/>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1</w:t>
      </w:r>
      <w:r w:rsidR="00000C14">
        <w:rPr>
          <w:rFonts w:ascii="Times New Roman" w:hAnsi="Times New Roman" w:cs="Times New Roman"/>
          <w:lang w:val="kk-KZ"/>
        </w:rPr>
        <w:t>2</w:t>
      </w:r>
      <w:r w:rsidRPr="00EF1DA7">
        <w:rPr>
          <w:rFonts w:ascii="Times New Roman" w:hAnsi="Times New Roman" w:cs="Times New Roman"/>
          <w:lang w:val="kk-KZ"/>
        </w:rPr>
        <w:t>. Эпизоотология и инфекционные болезни //Учебник. Под ред. А.А.Конопаткина – М.Колос, 1993.</w:t>
      </w:r>
    </w:p>
    <w:p w:rsidR="00EF1DA7" w:rsidRPr="00EF1DA7" w:rsidRDefault="00EF1DA7" w:rsidP="00EF1DA7">
      <w:pPr>
        <w:suppressAutoHyphens/>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1</w:t>
      </w:r>
      <w:r w:rsidR="00000C14">
        <w:rPr>
          <w:rFonts w:ascii="Times New Roman" w:hAnsi="Times New Roman" w:cs="Times New Roman"/>
          <w:lang w:val="kk-KZ"/>
        </w:rPr>
        <w:t>3</w:t>
      </w:r>
      <w:r w:rsidRPr="00EF1DA7">
        <w:rPr>
          <w:rFonts w:ascii="Times New Roman" w:hAnsi="Times New Roman" w:cs="Times New Roman"/>
          <w:lang w:val="kk-KZ"/>
        </w:rPr>
        <w:t xml:space="preserve">. Ветеринарное законодательство. В трех томах. – Астана, 2005 </w:t>
      </w:r>
    </w:p>
    <w:p w:rsidR="00EF1DA7" w:rsidRPr="00EF1DA7" w:rsidRDefault="00EF1DA7" w:rsidP="00EF1DA7">
      <w:pPr>
        <w:spacing w:after="0" w:line="240" w:lineRule="auto"/>
        <w:ind w:firstLine="709"/>
        <w:jc w:val="both"/>
        <w:rPr>
          <w:rFonts w:ascii="Times New Roman" w:hAnsi="Times New Roman" w:cs="Times New Roman"/>
          <w:lang w:val="kk-KZ"/>
        </w:rPr>
      </w:pPr>
      <w:r w:rsidRPr="00EF1DA7">
        <w:rPr>
          <w:rFonts w:ascii="Times New Roman" w:hAnsi="Times New Roman" w:cs="Times New Roman"/>
          <w:lang w:val="kk-KZ"/>
        </w:rPr>
        <w:t>1</w:t>
      </w:r>
      <w:r w:rsidR="00000C14">
        <w:rPr>
          <w:rFonts w:ascii="Times New Roman" w:hAnsi="Times New Roman" w:cs="Times New Roman"/>
          <w:lang w:val="kk-KZ"/>
        </w:rPr>
        <w:t>4</w:t>
      </w:r>
      <w:r w:rsidRPr="00EF1DA7">
        <w:rPr>
          <w:rFonts w:ascii="Times New Roman" w:hAnsi="Times New Roman" w:cs="Times New Roman"/>
          <w:lang w:val="kk-KZ"/>
        </w:rPr>
        <w:t xml:space="preserve">. Сайдулдин Т. Індеттану және жануарлардың жұқпалы аурулары // Оқулық. - Алматы, 2009.  </w:t>
      </w:r>
    </w:p>
    <w:p w:rsidR="00EF1DA7" w:rsidRPr="00EF1DA7" w:rsidRDefault="00EF1DA7" w:rsidP="00EF1DA7">
      <w:pPr>
        <w:spacing w:after="0" w:line="240" w:lineRule="auto"/>
        <w:ind w:firstLine="709"/>
        <w:jc w:val="both"/>
        <w:rPr>
          <w:rFonts w:ascii="Times New Roman" w:hAnsi="Times New Roman" w:cs="Times New Roman"/>
          <w:lang w:val="kk-KZ"/>
        </w:rPr>
      </w:pPr>
    </w:p>
    <w:p w:rsidR="00EF1DA7" w:rsidRPr="00EF1DA7" w:rsidRDefault="00EF1DA7" w:rsidP="00EF1DA7">
      <w:pPr>
        <w:spacing w:after="0" w:line="240" w:lineRule="auto"/>
        <w:ind w:firstLine="700"/>
        <w:jc w:val="center"/>
        <w:rPr>
          <w:rFonts w:ascii="Times New Roman" w:hAnsi="Times New Roman" w:cs="Times New Roman"/>
          <w:b/>
          <w:lang w:val="kk-KZ" w:eastAsia="zh-CN" w:bidi="ar"/>
        </w:rPr>
      </w:pPr>
      <w:r w:rsidRPr="00EF1DA7">
        <w:rPr>
          <w:rFonts w:ascii="Times New Roman" w:hAnsi="Times New Roman" w:cs="Times New Roman"/>
          <w:b/>
          <w:lang w:eastAsia="zh-CN" w:bidi="ar"/>
        </w:rPr>
        <w:t>Методические указания</w:t>
      </w:r>
    </w:p>
    <w:p w:rsidR="00EF1DA7" w:rsidRPr="00EF1DA7" w:rsidRDefault="00EF1DA7" w:rsidP="00EF1DA7">
      <w:pPr>
        <w:spacing w:after="0" w:line="240" w:lineRule="auto"/>
        <w:ind w:firstLine="700"/>
        <w:jc w:val="both"/>
        <w:rPr>
          <w:rFonts w:ascii="Times New Roman" w:hAnsi="Times New Roman" w:cs="Times New Roman"/>
          <w:b/>
          <w:lang w:val="kk-KZ"/>
        </w:rPr>
      </w:pPr>
    </w:p>
    <w:p w:rsidR="00EF1DA7" w:rsidRPr="00EF1DA7" w:rsidRDefault="00EF1DA7" w:rsidP="00EF1DA7">
      <w:pPr>
        <w:spacing w:after="0" w:line="240" w:lineRule="auto"/>
        <w:ind w:firstLine="700"/>
        <w:jc w:val="both"/>
        <w:rPr>
          <w:rFonts w:ascii="Times New Roman" w:hAnsi="Times New Roman" w:cs="Times New Roman"/>
        </w:rPr>
      </w:pPr>
      <w:r w:rsidRPr="00EF1DA7">
        <w:rPr>
          <w:rFonts w:ascii="Times New Roman" w:hAnsi="Times New Roman" w:cs="Times New Roman"/>
          <w:lang w:eastAsia="zh-CN" w:bidi="ar"/>
        </w:rPr>
        <w:t>22</w:t>
      </w:r>
      <w:r w:rsidRPr="00EF1DA7">
        <w:rPr>
          <w:rFonts w:ascii="Times New Roman" w:hAnsi="Times New Roman" w:cs="Times New Roman"/>
          <w:lang w:val="ru" w:eastAsia="zh-CN" w:bidi="ar"/>
        </w:rPr>
        <w:t xml:space="preserve">. </w:t>
      </w:r>
      <w:proofErr w:type="spellStart"/>
      <w:r w:rsidRPr="00EF1DA7">
        <w:rPr>
          <w:rFonts w:ascii="Times New Roman" w:hAnsi="Times New Roman" w:cs="Times New Roman"/>
          <w:lang w:eastAsia="zh-CN" w:bidi="ar"/>
        </w:rPr>
        <w:t>Омарбекова</w:t>
      </w:r>
      <w:proofErr w:type="spellEnd"/>
      <w:r w:rsidRPr="00EF1DA7">
        <w:rPr>
          <w:rFonts w:ascii="Times New Roman" w:hAnsi="Times New Roman" w:cs="Times New Roman"/>
          <w:lang w:eastAsia="zh-CN" w:bidi="ar"/>
        </w:rPr>
        <w:t xml:space="preserve"> У.Ж.</w:t>
      </w:r>
      <w:r w:rsidRPr="00EF1DA7">
        <w:rPr>
          <w:rFonts w:ascii="Times New Roman" w:hAnsi="Times New Roman" w:cs="Times New Roman"/>
          <w:lang w:val="ru" w:eastAsia="zh-CN" w:bidi="ar"/>
        </w:rPr>
        <w:t xml:space="preserve">.“Эпизоотология и инфекционные болезни” Методическое указание (лекционный комплекс) по дисциплине для студентов 4 курса образовательной программы 6В09101 – “Ветеринарная медицина” (Зарегистрировано в отделе </w:t>
      </w:r>
      <w:r w:rsidRPr="00EF1DA7">
        <w:rPr>
          <w:rFonts w:ascii="Times New Roman" w:hAnsi="Times New Roman" w:cs="Times New Roman"/>
          <w:lang w:eastAsia="zh-CN" w:bidi="ar"/>
        </w:rPr>
        <w:t>содержания учебного процесса</w:t>
      </w:r>
      <w:r w:rsidRPr="00EF1DA7">
        <w:rPr>
          <w:rFonts w:ascii="Times New Roman" w:hAnsi="Times New Roman" w:cs="Times New Roman"/>
          <w:lang w:val="ru" w:eastAsia="zh-CN" w:bidi="ar"/>
        </w:rPr>
        <w:t xml:space="preserve"> </w:t>
      </w:r>
      <w:proofErr w:type="spellStart"/>
      <w:r w:rsidRPr="00EF1DA7">
        <w:rPr>
          <w:rFonts w:ascii="Times New Roman" w:hAnsi="Times New Roman" w:cs="Times New Roman"/>
          <w:lang w:val="ru" w:eastAsia="zh-CN" w:bidi="ar"/>
        </w:rPr>
        <w:t>КазНА</w:t>
      </w:r>
      <w:proofErr w:type="spellEnd"/>
      <w:r w:rsidRPr="00EF1DA7">
        <w:rPr>
          <w:rFonts w:ascii="Times New Roman" w:hAnsi="Times New Roman" w:cs="Times New Roman"/>
          <w:lang w:eastAsia="zh-CN" w:bidi="ar"/>
        </w:rPr>
        <w:t>И</w:t>
      </w:r>
      <w:r w:rsidRPr="00EF1DA7">
        <w:rPr>
          <w:rFonts w:ascii="Times New Roman" w:hAnsi="Times New Roman" w:cs="Times New Roman"/>
          <w:lang w:val="ru" w:eastAsia="zh-CN" w:bidi="ar"/>
        </w:rPr>
        <w:t xml:space="preserve">У № </w:t>
      </w:r>
      <w:r w:rsidRPr="00EF1DA7">
        <w:rPr>
          <w:rFonts w:ascii="Times New Roman" w:hAnsi="Times New Roman" w:cs="Times New Roman"/>
          <w:lang w:eastAsia="zh-CN" w:bidi="ar"/>
        </w:rPr>
        <w:t>383</w:t>
      </w:r>
      <w:r w:rsidRPr="00EF1DA7">
        <w:rPr>
          <w:rFonts w:ascii="Times New Roman" w:hAnsi="Times New Roman" w:cs="Times New Roman"/>
          <w:lang w:val="ru" w:eastAsia="zh-CN" w:bidi="ar"/>
        </w:rPr>
        <w:t>, от 2</w:t>
      </w:r>
      <w:r w:rsidRPr="00EF1DA7">
        <w:rPr>
          <w:rFonts w:ascii="Times New Roman" w:hAnsi="Times New Roman" w:cs="Times New Roman"/>
          <w:lang w:eastAsia="zh-CN" w:bidi="ar"/>
        </w:rPr>
        <w:t>0</w:t>
      </w:r>
      <w:r w:rsidRPr="00EF1DA7">
        <w:rPr>
          <w:rFonts w:ascii="Times New Roman" w:hAnsi="Times New Roman" w:cs="Times New Roman"/>
          <w:lang w:val="ru" w:eastAsia="zh-CN" w:bidi="ar"/>
        </w:rPr>
        <w:t>.05. 202</w:t>
      </w:r>
      <w:r w:rsidRPr="00EF1DA7">
        <w:rPr>
          <w:rFonts w:ascii="Times New Roman" w:hAnsi="Times New Roman" w:cs="Times New Roman"/>
          <w:lang w:eastAsia="zh-CN" w:bidi="ar"/>
        </w:rPr>
        <w:t>5</w:t>
      </w:r>
      <w:r w:rsidRPr="00EF1DA7">
        <w:rPr>
          <w:rFonts w:ascii="Times New Roman" w:hAnsi="Times New Roman" w:cs="Times New Roman"/>
          <w:lang w:val="ru" w:eastAsia="zh-CN" w:bidi="ar"/>
        </w:rPr>
        <w:t xml:space="preserve"> г.).</w:t>
      </w:r>
    </w:p>
    <w:p w:rsidR="00EF1DA7" w:rsidRPr="00EF1DA7" w:rsidRDefault="00EF1DA7" w:rsidP="00EF1DA7">
      <w:pPr>
        <w:spacing w:after="0" w:line="240" w:lineRule="auto"/>
        <w:ind w:firstLine="700"/>
        <w:jc w:val="both"/>
        <w:rPr>
          <w:rFonts w:ascii="Times New Roman" w:hAnsi="Times New Roman" w:cs="Times New Roman"/>
        </w:rPr>
      </w:pPr>
      <w:r w:rsidRPr="00EF1DA7">
        <w:rPr>
          <w:rFonts w:ascii="Times New Roman" w:hAnsi="Times New Roman" w:cs="Times New Roman"/>
          <w:lang w:eastAsia="zh-CN" w:bidi="ar"/>
        </w:rPr>
        <w:t xml:space="preserve">24. </w:t>
      </w:r>
      <w:r w:rsidRPr="00EF1DA7">
        <w:rPr>
          <w:rFonts w:ascii="Times New Roman" w:hAnsi="Times New Roman" w:cs="Times New Roman"/>
          <w:lang w:val="ru" w:eastAsia="zh-CN" w:bidi="ar"/>
        </w:rPr>
        <w:tab/>
      </w:r>
      <w:proofErr w:type="spellStart"/>
      <w:r w:rsidRPr="00EF1DA7">
        <w:rPr>
          <w:rFonts w:ascii="Times New Roman" w:hAnsi="Times New Roman" w:cs="Times New Roman"/>
          <w:lang w:eastAsia="zh-CN" w:bidi="ar"/>
        </w:rPr>
        <w:t>Омарбекова</w:t>
      </w:r>
      <w:proofErr w:type="spellEnd"/>
      <w:r w:rsidRPr="00EF1DA7">
        <w:rPr>
          <w:rFonts w:ascii="Times New Roman" w:hAnsi="Times New Roman" w:cs="Times New Roman"/>
          <w:lang w:eastAsia="zh-CN" w:bidi="ar"/>
        </w:rPr>
        <w:t xml:space="preserve"> У.Ж., </w:t>
      </w:r>
      <w:proofErr w:type="spellStart"/>
      <w:r w:rsidRPr="00EF1DA7">
        <w:rPr>
          <w:rFonts w:ascii="Times New Roman" w:hAnsi="Times New Roman" w:cs="Times New Roman"/>
          <w:lang w:eastAsia="zh-CN" w:bidi="ar"/>
        </w:rPr>
        <w:t>Мусоев</w:t>
      </w:r>
      <w:proofErr w:type="spellEnd"/>
      <w:r w:rsidRPr="00EF1DA7">
        <w:rPr>
          <w:rFonts w:ascii="Times New Roman" w:hAnsi="Times New Roman" w:cs="Times New Roman"/>
          <w:lang w:eastAsia="zh-CN" w:bidi="ar"/>
        </w:rPr>
        <w:t xml:space="preserve"> А.М., Алиев А.</w:t>
      </w:r>
      <w:r w:rsidRPr="00EF1DA7">
        <w:rPr>
          <w:rFonts w:ascii="Times New Roman" w:hAnsi="Times New Roman" w:cs="Times New Roman"/>
          <w:lang w:val="ru" w:eastAsia="zh-CN" w:bidi="ar"/>
        </w:rPr>
        <w:t xml:space="preserve">“Эпизоотология и инфекционные болезни” Методическое указание </w:t>
      </w:r>
      <w:r w:rsidRPr="00EF1DA7">
        <w:rPr>
          <w:rFonts w:ascii="Times New Roman" w:hAnsi="Times New Roman" w:cs="Times New Roman"/>
          <w:lang w:eastAsia="zh-CN" w:bidi="ar"/>
        </w:rPr>
        <w:t xml:space="preserve">к лабораторным занятиям </w:t>
      </w:r>
      <w:r w:rsidRPr="00EF1DA7">
        <w:rPr>
          <w:rFonts w:ascii="Times New Roman" w:hAnsi="Times New Roman" w:cs="Times New Roman"/>
          <w:lang w:val="ru" w:eastAsia="zh-CN" w:bidi="ar"/>
        </w:rPr>
        <w:t xml:space="preserve">по дисциплине для студентов 4 курса образовательной программы 6В09101 – “Ветеринарная медицина” (Зарегистрировано в отделе </w:t>
      </w:r>
      <w:r w:rsidRPr="00EF1DA7">
        <w:rPr>
          <w:rFonts w:ascii="Times New Roman" w:hAnsi="Times New Roman" w:cs="Times New Roman"/>
          <w:lang w:eastAsia="zh-CN" w:bidi="ar"/>
        </w:rPr>
        <w:t xml:space="preserve">содержания учебного процесса </w:t>
      </w:r>
      <w:r w:rsidRPr="00EF1DA7">
        <w:rPr>
          <w:rFonts w:ascii="Times New Roman" w:hAnsi="Times New Roman" w:cs="Times New Roman"/>
          <w:lang w:val="ru" w:eastAsia="zh-CN" w:bidi="ar"/>
        </w:rPr>
        <w:t xml:space="preserve"> </w:t>
      </w:r>
      <w:proofErr w:type="spellStart"/>
      <w:r w:rsidRPr="00EF1DA7">
        <w:rPr>
          <w:rFonts w:ascii="Times New Roman" w:hAnsi="Times New Roman" w:cs="Times New Roman"/>
          <w:lang w:val="ru" w:eastAsia="zh-CN" w:bidi="ar"/>
        </w:rPr>
        <w:t>КазНА</w:t>
      </w:r>
      <w:proofErr w:type="spellEnd"/>
      <w:r w:rsidRPr="00EF1DA7">
        <w:rPr>
          <w:rFonts w:ascii="Times New Roman" w:hAnsi="Times New Roman" w:cs="Times New Roman"/>
          <w:lang w:eastAsia="zh-CN" w:bidi="ar"/>
        </w:rPr>
        <w:t>И</w:t>
      </w:r>
      <w:r w:rsidRPr="00EF1DA7">
        <w:rPr>
          <w:rFonts w:ascii="Times New Roman" w:hAnsi="Times New Roman" w:cs="Times New Roman"/>
          <w:lang w:val="ru" w:eastAsia="zh-CN" w:bidi="ar"/>
        </w:rPr>
        <w:t xml:space="preserve">У № </w:t>
      </w:r>
      <w:r w:rsidRPr="00EF1DA7">
        <w:rPr>
          <w:rFonts w:ascii="Times New Roman" w:hAnsi="Times New Roman" w:cs="Times New Roman"/>
          <w:lang w:eastAsia="zh-CN" w:bidi="ar"/>
        </w:rPr>
        <w:t>386</w:t>
      </w:r>
      <w:r w:rsidRPr="00EF1DA7">
        <w:rPr>
          <w:rFonts w:ascii="Times New Roman" w:hAnsi="Times New Roman" w:cs="Times New Roman"/>
          <w:lang w:val="ru" w:eastAsia="zh-CN" w:bidi="ar"/>
        </w:rPr>
        <w:t>, от 2</w:t>
      </w:r>
      <w:r w:rsidRPr="00EF1DA7">
        <w:rPr>
          <w:rFonts w:ascii="Times New Roman" w:hAnsi="Times New Roman" w:cs="Times New Roman"/>
          <w:lang w:eastAsia="zh-CN" w:bidi="ar"/>
        </w:rPr>
        <w:t>0</w:t>
      </w:r>
      <w:r w:rsidRPr="00EF1DA7">
        <w:rPr>
          <w:rFonts w:ascii="Times New Roman" w:hAnsi="Times New Roman" w:cs="Times New Roman"/>
          <w:lang w:val="ru" w:eastAsia="zh-CN" w:bidi="ar"/>
        </w:rPr>
        <w:t>.05. 202</w:t>
      </w:r>
      <w:r w:rsidRPr="00EF1DA7">
        <w:rPr>
          <w:rFonts w:ascii="Times New Roman" w:hAnsi="Times New Roman" w:cs="Times New Roman"/>
          <w:lang w:eastAsia="zh-CN" w:bidi="ar"/>
        </w:rPr>
        <w:t>5</w:t>
      </w:r>
      <w:r w:rsidRPr="00EF1DA7">
        <w:rPr>
          <w:rFonts w:ascii="Times New Roman" w:hAnsi="Times New Roman" w:cs="Times New Roman"/>
          <w:lang w:val="ru" w:eastAsia="zh-CN" w:bidi="ar"/>
        </w:rPr>
        <w:t xml:space="preserve"> г.).</w:t>
      </w:r>
    </w:p>
    <w:p w:rsidR="00EF1DA7" w:rsidRPr="00EF1DA7" w:rsidRDefault="00EF1DA7" w:rsidP="00EF1DA7">
      <w:pPr>
        <w:spacing w:after="0" w:line="240" w:lineRule="auto"/>
        <w:ind w:firstLine="700"/>
        <w:jc w:val="both"/>
        <w:rPr>
          <w:rFonts w:ascii="Times New Roman" w:hAnsi="Times New Roman" w:cs="Times New Roman"/>
        </w:rPr>
      </w:pPr>
      <w:r w:rsidRPr="00EF1DA7">
        <w:rPr>
          <w:rFonts w:ascii="Times New Roman" w:hAnsi="Times New Roman" w:cs="Times New Roman"/>
        </w:rPr>
        <w:t>25.</w:t>
      </w:r>
      <w:r w:rsidRPr="00EF1DA7">
        <w:rPr>
          <w:rFonts w:ascii="Times New Roman" w:hAnsi="Times New Roman" w:cs="Times New Roman"/>
          <w:lang w:eastAsia="zh-CN" w:bidi="ar"/>
        </w:rPr>
        <w:t xml:space="preserve"> </w:t>
      </w:r>
      <w:proofErr w:type="spellStart"/>
      <w:r w:rsidRPr="00EF1DA7">
        <w:rPr>
          <w:rFonts w:ascii="Times New Roman" w:hAnsi="Times New Roman" w:cs="Times New Roman"/>
          <w:lang w:eastAsia="zh-CN" w:bidi="ar"/>
        </w:rPr>
        <w:t>Омарбекова</w:t>
      </w:r>
      <w:proofErr w:type="spellEnd"/>
      <w:r w:rsidRPr="00EF1DA7">
        <w:rPr>
          <w:rFonts w:ascii="Times New Roman" w:hAnsi="Times New Roman" w:cs="Times New Roman"/>
          <w:lang w:eastAsia="zh-CN" w:bidi="ar"/>
        </w:rPr>
        <w:t xml:space="preserve"> У.Ж.</w:t>
      </w:r>
      <w:r w:rsidRPr="00EF1DA7">
        <w:rPr>
          <w:rFonts w:ascii="Times New Roman" w:hAnsi="Times New Roman" w:cs="Times New Roman"/>
          <w:lang w:val="ru" w:eastAsia="zh-CN" w:bidi="ar"/>
        </w:rPr>
        <w:t xml:space="preserve">.“Эпизоотология и инфекционные болезни” Методическое указание (лекционный комплекс) по дисциплине для студентов 5 курса образовательной программы 6В09101 – “Ветеринарная медицина” (Зарегистрировано в отделе </w:t>
      </w:r>
      <w:r w:rsidRPr="00EF1DA7">
        <w:rPr>
          <w:rFonts w:ascii="Times New Roman" w:hAnsi="Times New Roman" w:cs="Times New Roman"/>
          <w:lang w:eastAsia="zh-CN" w:bidi="ar"/>
        </w:rPr>
        <w:t>содержания учебного процесса</w:t>
      </w:r>
      <w:r w:rsidRPr="00EF1DA7">
        <w:rPr>
          <w:rFonts w:ascii="Times New Roman" w:hAnsi="Times New Roman" w:cs="Times New Roman"/>
          <w:lang w:val="ru" w:eastAsia="zh-CN" w:bidi="ar"/>
        </w:rPr>
        <w:t xml:space="preserve"> </w:t>
      </w:r>
      <w:proofErr w:type="spellStart"/>
      <w:r w:rsidRPr="00EF1DA7">
        <w:rPr>
          <w:rFonts w:ascii="Times New Roman" w:hAnsi="Times New Roman" w:cs="Times New Roman"/>
          <w:lang w:val="ru" w:eastAsia="zh-CN" w:bidi="ar"/>
        </w:rPr>
        <w:t>КазНА</w:t>
      </w:r>
      <w:proofErr w:type="spellEnd"/>
      <w:r w:rsidRPr="00EF1DA7">
        <w:rPr>
          <w:rFonts w:ascii="Times New Roman" w:hAnsi="Times New Roman" w:cs="Times New Roman"/>
          <w:lang w:eastAsia="zh-CN" w:bidi="ar"/>
        </w:rPr>
        <w:t>И</w:t>
      </w:r>
      <w:r w:rsidRPr="00EF1DA7">
        <w:rPr>
          <w:rFonts w:ascii="Times New Roman" w:hAnsi="Times New Roman" w:cs="Times New Roman"/>
          <w:lang w:val="ru" w:eastAsia="zh-CN" w:bidi="ar"/>
        </w:rPr>
        <w:t xml:space="preserve">У № </w:t>
      </w:r>
      <w:r w:rsidRPr="00EF1DA7">
        <w:rPr>
          <w:rFonts w:ascii="Times New Roman" w:hAnsi="Times New Roman" w:cs="Times New Roman"/>
          <w:lang w:eastAsia="zh-CN" w:bidi="ar"/>
        </w:rPr>
        <w:t>373</w:t>
      </w:r>
      <w:r w:rsidRPr="00EF1DA7">
        <w:rPr>
          <w:rFonts w:ascii="Times New Roman" w:hAnsi="Times New Roman" w:cs="Times New Roman"/>
          <w:lang w:val="ru" w:eastAsia="zh-CN" w:bidi="ar"/>
        </w:rPr>
        <w:t>, от 2</w:t>
      </w:r>
      <w:r w:rsidRPr="00EF1DA7">
        <w:rPr>
          <w:rFonts w:ascii="Times New Roman" w:hAnsi="Times New Roman" w:cs="Times New Roman"/>
          <w:lang w:eastAsia="zh-CN" w:bidi="ar"/>
        </w:rPr>
        <w:t>0</w:t>
      </w:r>
      <w:r w:rsidRPr="00EF1DA7">
        <w:rPr>
          <w:rFonts w:ascii="Times New Roman" w:hAnsi="Times New Roman" w:cs="Times New Roman"/>
          <w:lang w:val="ru" w:eastAsia="zh-CN" w:bidi="ar"/>
        </w:rPr>
        <w:t>.05. 202</w:t>
      </w:r>
      <w:r w:rsidRPr="00EF1DA7">
        <w:rPr>
          <w:rFonts w:ascii="Times New Roman" w:hAnsi="Times New Roman" w:cs="Times New Roman"/>
          <w:lang w:eastAsia="zh-CN" w:bidi="ar"/>
        </w:rPr>
        <w:t>5</w:t>
      </w:r>
      <w:r w:rsidRPr="00EF1DA7">
        <w:rPr>
          <w:rFonts w:ascii="Times New Roman" w:hAnsi="Times New Roman" w:cs="Times New Roman"/>
          <w:lang w:val="ru" w:eastAsia="zh-CN" w:bidi="ar"/>
        </w:rPr>
        <w:t xml:space="preserve"> г.).</w:t>
      </w:r>
    </w:p>
    <w:p w:rsidR="00EF1DA7" w:rsidRPr="00EF1DA7" w:rsidRDefault="00EF1DA7" w:rsidP="00EF1DA7">
      <w:pPr>
        <w:spacing w:after="0" w:line="240" w:lineRule="auto"/>
        <w:ind w:firstLine="700"/>
        <w:jc w:val="both"/>
        <w:rPr>
          <w:rFonts w:ascii="Times New Roman" w:hAnsi="Times New Roman" w:cs="Times New Roman"/>
        </w:rPr>
      </w:pPr>
    </w:p>
    <w:p w:rsidR="00EF1DA7" w:rsidRPr="00EF1DA7" w:rsidRDefault="00EF1DA7" w:rsidP="00EF1DA7">
      <w:pPr>
        <w:spacing w:after="0" w:line="240" w:lineRule="auto"/>
        <w:ind w:firstLine="709"/>
        <w:jc w:val="both"/>
        <w:rPr>
          <w:rFonts w:ascii="Times New Roman" w:hAnsi="Times New Roman" w:cs="Times New Roman"/>
          <w:b/>
          <w:lang w:val="kk-KZ"/>
        </w:rPr>
      </w:pPr>
      <w:r w:rsidRPr="00EF1DA7">
        <w:rPr>
          <w:rFonts w:ascii="Times New Roman" w:hAnsi="Times New Roman" w:cs="Times New Roman"/>
          <w:b/>
          <w:lang w:val="kk-KZ"/>
        </w:rPr>
        <w:t>Опубликованные статьи</w:t>
      </w:r>
    </w:p>
    <w:p w:rsidR="00EF1DA7" w:rsidRPr="00EF1DA7" w:rsidRDefault="00EF1DA7" w:rsidP="00EF1DA7">
      <w:pPr>
        <w:spacing w:after="0" w:line="240" w:lineRule="auto"/>
        <w:ind w:firstLine="709"/>
        <w:jc w:val="both"/>
        <w:rPr>
          <w:rFonts w:ascii="Times New Roman" w:hAnsi="Times New Roman" w:cs="Times New Roman"/>
          <w:lang w:val="kk-KZ"/>
        </w:rPr>
      </w:pPr>
    </w:p>
    <w:p w:rsidR="00000C14" w:rsidRPr="00B5708B" w:rsidRDefault="00EF1DA7" w:rsidP="00000C14">
      <w:pPr>
        <w:spacing w:after="0" w:line="240" w:lineRule="auto"/>
        <w:ind w:firstLine="708"/>
        <w:jc w:val="both"/>
        <w:rPr>
          <w:rStyle w:val="HTML1"/>
          <w:rFonts w:ascii="Times New Roman" w:hAnsi="Times New Roman"/>
          <w:sz w:val="24"/>
          <w:szCs w:val="24"/>
          <w:shd w:val="clear" w:color="auto" w:fill="FFFFFF"/>
          <w:lang w:val="kk-KZ"/>
        </w:rPr>
      </w:pPr>
      <w:r w:rsidRPr="00B5708B">
        <w:rPr>
          <w:rFonts w:ascii="Times New Roman" w:hAnsi="Times New Roman" w:cs="Times New Roman"/>
          <w:sz w:val="24"/>
          <w:szCs w:val="24"/>
          <w:lang w:val="kk-KZ"/>
        </w:rPr>
        <w:lastRenderedPageBreak/>
        <w:t xml:space="preserve">1. </w:t>
      </w:r>
      <w:r w:rsidR="00000C14" w:rsidRPr="00B5708B">
        <w:rPr>
          <w:rFonts w:ascii="Times New Roman" w:hAnsi="Times New Roman" w:cs="Times New Roman"/>
          <w:sz w:val="24"/>
          <w:szCs w:val="24"/>
          <w:lang w:val="kk-KZ"/>
        </w:rPr>
        <w:t>Ұсақ мүйізді малдың шешегі бойынша әлемдегі  және қазақстан республикасындағы індеттік ахуал</w:t>
      </w:r>
      <w:r w:rsidR="00000C14" w:rsidRPr="00B5708B">
        <w:rPr>
          <w:rFonts w:ascii="Times New Roman" w:hAnsi="Times New Roman" w:cs="Times New Roman"/>
          <w:sz w:val="24"/>
          <w:szCs w:val="24"/>
          <w:lang w:val="kk-KZ"/>
        </w:rPr>
        <w:t xml:space="preserve">// Омарбекова У.Ж., </w:t>
      </w:r>
      <w:r w:rsidR="00000C14" w:rsidRPr="00B5708B">
        <w:rPr>
          <w:rFonts w:ascii="Times New Roman" w:hAnsi="Times New Roman" w:cs="Times New Roman"/>
          <w:sz w:val="24"/>
          <w:szCs w:val="24"/>
          <w:lang w:val="kk-KZ"/>
        </w:rPr>
        <w:t>Матенова Н., Мусоев А.М., Каймолдина  С.Е., Молдаханов Е.С</w:t>
      </w:r>
      <w:r w:rsidR="00000C14" w:rsidRPr="00B5708B">
        <w:rPr>
          <w:rFonts w:ascii="Times New Roman" w:hAnsi="Times New Roman" w:cs="Times New Roman"/>
          <w:sz w:val="24"/>
          <w:szCs w:val="24"/>
          <w:lang w:val="kk-KZ"/>
        </w:rPr>
        <w:t xml:space="preserve">// </w:t>
      </w:r>
      <w:r w:rsidR="00000C14" w:rsidRPr="00B5708B">
        <w:rPr>
          <w:rStyle w:val="HTML1"/>
          <w:rFonts w:ascii="Times New Roman" w:hAnsi="Times New Roman"/>
          <w:sz w:val="24"/>
          <w:szCs w:val="24"/>
          <w:shd w:val="clear" w:color="auto" w:fill="FFFFFF"/>
          <w:lang w:val="kk-KZ"/>
        </w:rPr>
        <w:t xml:space="preserve">Ғылым және білім - Наука и образование 1-бөлім. </w:t>
      </w:r>
    </w:p>
    <w:p w:rsidR="00000C14" w:rsidRPr="00B5708B" w:rsidRDefault="00000C14" w:rsidP="00AF7413">
      <w:pPr>
        <w:spacing w:after="0" w:line="240" w:lineRule="auto"/>
        <w:jc w:val="both"/>
        <w:rPr>
          <w:rStyle w:val="HTML1"/>
          <w:rFonts w:ascii="Times New Roman" w:hAnsi="Times New Roman"/>
          <w:i w:val="0"/>
          <w:sz w:val="24"/>
          <w:szCs w:val="24"/>
          <w:shd w:val="clear" w:color="auto" w:fill="FFFFFF"/>
          <w:lang w:val="kk-KZ"/>
        </w:rPr>
      </w:pPr>
      <w:proofErr w:type="gramStart"/>
      <w:r w:rsidRPr="00B5708B">
        <w:rPr>
          <w:rFonts w:ascii="Times New Roman" w:hAnsi="Times New Roman" w:cs="Times New Roman"/>
          <w:sz w:val="24"/>
          <w:szCs w:val="24"/>
          <w:lang w:val="en-US"/>
        </w:rPr>
        <w:t>№3-1 (76) 2024</w:t>
      </w:r>
      <w:r w:rsidRPr="00B5708B">
        <w:rPr>
          <w:rStyle w:val="HTML1"/>
          <w:rFonts w:ascii="Times New Roman" w:hAnsi="Times New Roman"/>
          <w:sz w:val="24"/>
          <w:szCs w:val="24"/>
          <w:shd w:val="clear" w:color="auto" w:fill="FFFFFF"/>
          <w:lang w:val="kk-KZ"/>
        </w:rPr>
        <w:t>.</w:t>
      </w:r>
      <w:proofErr w:type="gramEnd"/>
      <w:r w:rsidRPr="00B5708B">
        <w:rPr>
          <w:rStyle w:val="HTML1"/>
          <w:rFonts w:ascii="Times New Roman" w:hAnsi="Times New Roman"/>
          <w:sz w:val="24"/>
          <w:szCs w:val="24"/>
          <w:shd w:val="clear" w:color="auto" w:fill="FFFFFF"/>
          <w:lang w:val="kk-KZ"/>
        </w:rPr>
        <w:t xml:space="preserve"> –С.272-284. </w:t>
      </w:r>
      <w:proofErr w:type="gramStart"/>
      <w:r w:rsidRPr="00B5708B">
        <w:rPr>
          <w:rFonts w:ascii="Times New Roman" w:hAnsi="Times New Roman" w:cs="Times New Roman"/>
          <w:sz w:val="24"/>
          <w:szCs w:val="24"/>
          <w:lang w:val="en-US"/>
        </w:rPr>
        <w:t>DOI 10.52578/2305-9397-2024</w:t>
      </w:r>
      <w:r w:rsidRPr="00B5708B">
        <w:rPr>
          <w:rFonts w:ascii="Times New Roman" w:hAnsi="Times New Roman" w:cs="Times New Roman"/>
          <w:sz w:val="24"/>
          <w:szCs w:val="24"/>
          <w:lang w:val="kk-KZ"/>
        </w:rPr>
        <w:t>.</w:t>
      </w:r>
      <w:proofErr w:type="gramEnd"/>
      <w:r w:rsidRPr="00B5708B">
        <w:rPr>
          <w:rFonts w:ascii="Times New Roman" w:hAnsi="Times New Roman" w:cs="Times New Roman"/>
          <w:sz w:val="24"/>
          <w:szCs w:val="24"/>
          <w:lang w:val="kk-KZ"/>
        </w:rPr>
        <w:t xml:space="preserve"> </w:t>
      </w:r>
      <w:hyperlink r:id="rId19" w:history="1">
        <w:r w:rsidRPr="00B5708B">
          <w:rPr>
            <w:rStyle w:val="af7"/>
            <w:rFonts w:ascii="Times New Roman" w:hAnsi="Times New Roman"/>
            <w:sz w:val="24"/>
            <w:szCs w:val="24"/>
            <w:shd w:val="clear" w:color="auto" w:fill="FFFFFF"/>
            <w:lang w:val="kk-KZ"/>
          </w:rPr>
          <w:t>https://ojs.wkau.kz/index.php/gbj/issue/view/91</w:t>
        </w:r>
      </w:hyperlink>
    </w:p>
    <w:p w:rsidR="00000C14" w:rsidRPr="00B5708B" w:rsidRDefault="00000C14" w:rsidP="00000C14">
      <w:pPr>
        <w:spacing w:after="0" w:line="240" w:lineRule="auto"/>
        <w:rPr>
          <w:rFonts w:ascii="Times New Roman" w:hAnsi="Times New Roman" w:cs="Times New Roman"/>
          <w:sz w:val="24"/>
          <w:szCs w:val="24"/>
          <w:lang w:val="kk-KZ"/>
        </w:rPr>
      </w:pPr>
    </w:p>
    <w:p w:rsidR="00EF1DA7" w:rsidRPr="00B5708B" w:rsidRDefault="00EF1DA7" w:rsidP="00EF1DA7">
      <w:pPr>
        <w:pStyle w:val="a6"/>
        <w:ind w:firstLine="709"/>
        <w:jc w:val="both"/>
        <w:rPr>
          <w:sz w:val="24"/>
          <w:szCs w:val="24"/>
          <w:lang w:val="kk-KZ"/>
        </w:rPr>
      </w:pPr>
      <w:r w:rsidRPr="00B5708B">
        <w:rPr>
          <w:sz w:val="24"/>
          <w:szCs w:val="24"/>
          <w:lang w:val="kk-KZ"/>
        </w:rPr>
        <w:t xml:space="preserve">2. </w:t>
      </w:r>
      <w:r w:rsidR="00AF7413" w:rsidRPr="00B5708B">
        <w:rPr>
          <w:rFonts w:eastAsia="Calibri"/>
          <w:sz w:val="24"/>
          <w:szCs w:val="24"/>
          <w:lang w:val="kk-KZ"/>
        </w:rPr>
        <w:t>Қой шешегіне серологиялық талдау жасау</w:t>
      </w:r>
      <w:r w:rsidR="00AF7413" w:rsidRPr="00B5708B">
        <w:rPr>
          <w:rFonts w:eastAsia="Calibri"/>
          <w:sz w:val="24"/>
          <w:szCs w:val="24"/>
          <w:lang w:val="kk-KZ"/>
        </w:rPr>
        <w:t xml:space="preserve">//Матенова Н.М., </w:t>
      </w:r>
      <w:r w:rsidR="00AF7413" w:rsidRPr="00B5708B">
        <w:rPr>
          <w:rFonts w:eastAsia="Calibri"/>
          <w:sz w:val="24"/>
          <w:szCs w:val="24"/>
          <w:lang w:val="kk-KZ"/>
        </w:rPr>
        <w:t>Омарбекова У., Умитжанов М., Хусаинов Д., Мама</w:t>
      </w:r>
      <w:r w:rsidR="00AF7413" w:rsidRPr="00B5708B">
        <w:rPr>
          <w:rFonts w:eastAsia="Calibri"/>
          <w:sz w:val="24"/>
          <w:szCs w:val="24"/>
          <w:lang w:val="kk-KZ"/>
        </w:rPr>
        <w:t xml:space="preserve">нова С.// </w:t>
      </w:r>
      <w:r w:rsidR="00AF7413" w:rsidRPr="00B5708B">
        <w:rPr>
          <w:rFonts w:eastAsia="Calibri"/>
          <w:sz w:val="24"/>
          <w:szCs w:val="24"/>
          <w:lang w:val="kk-KZ"/>
        </w:rPr>
        <w:t>Жәңгір хан атындағы Батыс Қазақстан аграрлық-техникалық университетінің ғылыми практикалық журналы «Ġylym ža̋ne bìlìm». 1, 2 (79) (июль 2025), 83-91бб. DOI:https://doi.org/10.52578/2305-9397-2025-2-1-83-91</w:t>
      </w:r>
      <w:r w:rsidRPr="00B5708B">
        <w:rPr>
          <w:sz w:val="24"/>
          <w:szCs w:val="24"/>
          <w:lang w:val="kk-KZ"/>
        </w:rPr>
        <w:t>.</w:t>
      </w:r>
    </w:p>
    <w:p w:rsidR="00B5708B" w:rsidRPr="00B5708B" w:rsidRDefault="00B5708B" w:rsidP="00B5708B">
      <w:pPr>
        <w:rPr>
          <w:rFonts w:ascii="Times New Roman" w:hAnsi="Times New Roman" w:cs="Times New Roman"/>
          <w:sz w:val="24"/>
          <w:szCs w:val="24"/>
          <w:lang w:val="kk-KZ"/>
        </w:rPr>
      </w:pPr>
    </w:p>
    <w:p w:rsidR="00B5708B" w:rsidRPr="00B5708B" w:rsidRDefault="00B5708B" w:rsidP="00B5708B">
      <w:pPr>
        <w:ind w:firstLine="708"/>
        <w:jc w:val="both"/>
        <w:rPr>
          <w:rFonts w:ascii="Times New Roman" w:hAnsi="Times New Roman" w:cs="Times New Roman"/>
          <w:sz w:val="24"/>
          <w:szCs w:val="24"/>
          <w:lang w:val="kk-KZ"/>
        </w:rPr>
      </w:pPr>
      <w:r w:rsidRPr="00B5708B">
        <w:rPr>
          <w:rFonts w:ascii="Times New Roman" w:hAnsi="Times New Roman" w:cs="Times New Roman"/>
          <w:sz w:val="24"/>
          <w:szCs w:val="24"/>
          <w:lang w:val="kk-KZ"/>
        </w:rPr>
        <w:t xml:space="preserve">3. </w:t>
      </w:r>
      <w:r w:rsidRPr="00B5708B">
        <w:rPr>
          <w:rFonts w:ascii="Times New Roman" w:hAnsi="Times New Roman" w:cs="Times New Roman"/>
          <w:sz w:val="24"/>
          <w:szCs w:val="24"/>
          <w:lang w:val="kk-KZ"/>
        </w:rPr>
        <w:t>М</w:t>
      </w:r>
      <w:proofErr w:type="spellStart"/>
      <w:r w:rsidRPr="00B5708B">
        <w:rPr>
          <w:rFonts w:ascii="Times New Roman" w:hAnsi="Times New Roman" w:cs="Times New Roman"/>
          <w:sz w:val="24"/>
          <w:szCs w:val="24"/>
        </w:rPr>
        <w:t>ониторинг</w:t>
      </w:r>
      <w:proofErr w:type="spellEnd"/>
      <w:r w:rsidRPr="00B5708B">
        <w:rPr>
          <w:rFonts w:ascii="Times New Roman" w:hAnsi="Times New Roman" w:cs="Times New Roman"/>
          <w:sz w:val="24"/>
          <w:szCs w:val="24"/>
        </w:rPr>
        <w:t xml:space="preserve"> оспы овец и коз в </w:t>
      </w:r>
      <w:proofErr w:type="spellStart"/>
      <w:r w:rsidRPr="00B5708B">
        <w:rPr>
          <w:rFonts w:ascii="Times New Roman" w:hAnsi="Times New Roman" w:cs="Times New Roman"/>
          <w:sz w:val="24"/>
          <w:szCs w:val="24"/>
        </w:rPr>
        <w:t>казахстане</w:t>
      </w:r>
      <w:proofErr w:type="spellEnd"/>
      <w:r w:rsidRPr="00B5708B">
        <w:rPr>
          <w:rFonts w:ascii="Times New Roman" w:hAnsi="Times New Roman" w:cs="Times New Roman"/>
          <w:sz w:val="24"/>
          <w:szCs w:val="24"/>
        </w:rPr>
        <w:t xml:space="preserve"> на 2021-2023 годы.</w:t>
      </w:r>
      <w:r w:rsidRPr="00B5708B">
        <w:rPr>
          <w:rFonts w:ascii="Times New Roman" w:hAnsi="Times New Roman" w:cs="Times New Roman"/>
          <w:sz w:val="24"/>
          <w:szCs w:val="24"/>
          <w:lang w:val="kk-KZ"/>
        </w:rPr>
        <w:t xml:space="preserve">// Омарбекова У.Ж., Матенова Н.М. // </w:t>
      </w:r>
      <w:r w:rsidRPr="00B5708B">
        <w:rPr>
          <w:rFonts w:ascii="Times New Roman" w:hAnsi="Times New Roman" w:cs="Times New Roman"/>
          <w:sz w:val="24"/>
          <w:szCs w:val="24"/>
          <w:lang w:val="kk-KZ"/>
        </w:rPr>
        <w:t xml:space="preserve">Theoretical Hypotheses and Empirical Results, (8). Retrieved from </w:t>
      </w:r>
      <w:r w:rsidRPr="00B5708B">
        <w:rPr>
          <w:rFonts w:ascii="Times New Roman" w:hAnsi="Times New Roman" w:cs="Times New Roman"/>
          <w:color w:val="000000"/>
          <w:sz w:val="24"/>
          <w:szCs w:val="24"/>
        </w:rPr>
        <w:fldChar w:fldCharType="begin"/>
      </w:r>
      <w:r w:rsidRPr="00B5708B">
        <w:rPr>
          <w:rFonts w:ascii="Times New Roman" w:hAnsi="Times New Roman" w:cs="Times New Roman"/>
          <w:sz w:val="24"/>
          <w:szCs w:val="24"/>
          <w:lang w:val="en-US"/>
        </w:rPr>
        <w:instrText xml:space="preserve"> HYPERLINK "https://ojs.publisher.agency/index.php/THIR/article/view/4458" </w:instrText>
      </w:r>
      <w:r w:rsidRPr="00B5708B">
        <w:rPr>
          <w:rFonts w:ascii="Times New Roman" w:hAnsi="Times New Roman" w:cs="Times New Roman"/>
          <w:color w:val="000000"/>
          <w:sz w:val="24"/>
          <w:szCs w:val="24"/>
        </w:rPr>
        <w:fldChar w:fldCharType="separate"/>
      </w:r>
      <w:r w:rsidRPr="00B5708B">
        <w:rPr>
          <w:rStyle w:val="af7"/>
          <w:rFonts w:ascii="Times New Roman" w:hAnsi="Times New Roman"/>
          <w:sz w:val="24"/>
          <w:szCs w:val="24"/>
          <w:lang w:val="kk-KZ"/>
        </w:rPr>
        <w:t>https://ojs.publisher.agency/index.php/THIR/article/view/4458</w:t>
      </w:r>
      <w:r w:rsidRPr="00B5708B">
        <w:rPr>
          <w:rStyle w:val="af7"/>
          <w:rFonts w:ascii="Times New Roman" w:hAnsi="Times New Roman"/>
          <w:sz w:val="24"/>
          <w:szCs w:val="24"/>
          <w:lang w:val="kk-KZ"/>
        </w:rPr>
        <w:fldChar w:fldCharType="end"/>
      </w:r>
      <w:r w:rsidRPr="00B5708B">
        <w:rPr>
          <w:rFonts w:ascii="Times New Roman" w:hAnsi="Times New Roman" w:cs="Times New Roman"/>
          <w:sz w:val="24"/>
          <w:szCs w:val="24"/>
          <w:lang w:val="kk-KZ"/>
        </w:rPr>
        <w:t>, 2024-10-28 , р.177-182.</w:t>
      </w:r>
    </w:p>
    <w:p w:rsidR="00EF1DA7" w:rsidRPr="00B5708B" w:rsidRDefault="00EF1DA7" w:rsidP="00EF1DA7">
      <w:pPr>
        <w:spacing w:after="0" w:line="240" w:lineRule="auto"/>
        <w:ind w:firstLine="709"/>
        <w:jc w:val="both"/>
        <w:rPr>
          <w:rFonts w:ascii="Times New Roman" w:hAnsi="Times New Roman" w:cs="Times New Roman"/>
          <w:sz w:val="24"/>
          <w:szCs w:val="24"/>
          <w:lang w:val="kk-KZ"/>
        </w:rPr>
      </w:pPr>
    </w:p>
    <w:p w:rsidR="00EF1DA7" w:rsidRPr="00B5708B" w:rsidRDefault="00B5708B" w:rsidP="00EF1DA7">
      <w:pPr>
        <w:spacing w:after="0" w:line="240" w:lineRule="auto"/>
        <w:ind w:firstLine="709"/>
        <w:jc w:val="both"/>
        <w:rPr>
          <w:rFonts w:ascii="Times New Roman" w:hAnsi="Times New Roman" w:cs="Times New Roman"/>
          <w:sz w:val="24"/>
          <w:szCs w:val="24"/>
          <w:lang w:val="kk-KZ"/>
        </w:rPr>
      </w:pPr>
      <w:r w:rsidRPr="00B5708B">
        <w:rPr>
          <w:rFonts w:ascii="Times New Roman" w:hAnsi="Times New Roman" w:cs="Times New Roman"/>
          <w:sz w:val="24"/>
          <w:szCs w:val="24"/>
          <w:lang w:val="kk-KZ"/>
        </w:rPr>
        <w:t xml:space="preserve">4. </w:t>
      </w:r>
      <w:r w:rsidRPr="00B5708B">
        <w:rPr>
          <w:rFonts w:ascii="Times New Roman" w:hAnsi="Times New Roman" w:cs="Times New Roman"/>
          <w:sz w:val="24"/>
          <w:szCs w:val="24"/>
          <w:lang w:val="kk-KZ"/>
        </w:rPr>
        <w:t>Э</w:t>
      </w:r>
      <w:proofErr w:type="spellStart"/>
      <w:r w:rsidRPr="00B5708B">
        <w:rPr>
          <w:rFonts w:ascii="Times New Roman" w:hAnsi="Times New Roman" w:cs="Times New Roman"/>
          <w:sz w:val="24"/>
          <w:szCs w:val="24"/>
        </w:rPr>
        <w:t>пизоотологическая</w:t>
      </w:r>
      <w:proofErr w:type="spellEnd"/>
      <w:r w:rsidRPr="00B5708B">
        <w:rPr>
          <w:rFonts w:ascii="Times New Roman" w:hAnsi="Times New Roman" w:cs="Times New Roman"/>
          <w:sz w:val="24"/>
          <w:szCs w:val="24"/>
        </w:rPr>
        <w:t xml:space="preserve"> обстановка по оспе овец в </w:t>
      </w:r>
      <w:r w:rsidRPr="00B5708B">
        <w:rPr>
          <w:rFonts w:ascii="Times New Roman" w:hAnsi="Times New Roman" w:cs="Times New Roman"/>
          <w:sz w:val="24"/>
          <w:szCs w:val="24"/>
          <w:lang w:val="kk-KZ"/>
        </w:rPr>
        <w:t>А</w:t>
      </w:r>
      <w:proofErr w:type="spellStart"/>
      <w:r w:rsidRPr="00B5708B">
        <w:rPr>
          <w:rFonts w:ascii="Times New Roman" w:hAnsi="Times New Roman" w:cs="Times New Roman"/>
          <w:sz w:val="24"/>
          <w:szCs w:val="24"/>
        </w:rPr>
        <w:t>тырауской</w:t>
      </w:r>
      <w:proofErr w:type="spellEnd"/>
      <w:r w:rsidRPr="00B5708B">
        <w:rPr>
          <w:rFonts w:ascii="Times New Roman" w:hAnsi="Times New Roman" w:cs="Times New Roman"/>
          <w:sz w:val="24"/>
          <w:szCs w:val="24"/>
        </w:rPr>
        <w:t xml:space="preserve"> области</w:t>
      </w:r>
      <w:r w:rsidRPr="00B5708B">
        <w:rPr>
          <w:rFonts w:ascii="Times New Roman" w:hAnsi="Times New Roman" w:cs="Times New Roman"/>
          <w:sz w:val="24"/>
          <w:szCs w:val="24"/>
          <w:lang w:val="kk-KZ"/>
        </w:rPr>
        <w:t xml:space="preserve">//Омарбекова У.Ж.,  Матенова Н.М., Мусоев А.М.// </w:t>
      </w:r>
      <w:r w:rsidRPr="00B5708B">
        <w:rPr>
          <w:rFonts w:ascii="Times New Roman" w:hAnsi="Times New Roman" w:cs="Times New Roman"/>
          <w:sz w:val="24"/>
          <w:szCs w:val="24"/>
        </w:rPr>
        <w:t xml:space="preserve">XI </w:t>
      </w:r>
      <w:proofErr w:type="spellStart"/>
      <w:r w:rsidRPr="00B5708B">
        <w:rPr>
          <w:rFonts w:ascii="Times New Roman" w:hAnsi="Times New Roman" w:cs="Times New Roman"/>
          <w:sz w:val="24"/>
          <w:szCs w:val="24"/>
        </w:rPr>
        <w:t>Халықаралық</w:t>
      </w:r>
      <w:proofErr w:type="spellEnd"/>
      <w:r w:rsidRPr="00B5708B">
        <w:rPr>
          <w:rFonts w:ascii="Times New Roman" w:hAnsi="Times New Roman" w:cs="Times New Roman"/>
          <w:sz w:val="24"/>
          <w:szCs w:val="24"/>
        </w:rPr>
        <w:t xml:space="preserve"> </w:t>
      </w:r>
      <w:proofErr w:type="spellStart"/>
      <w:r w:rsidRPr="00B5708B">
        <w:rPr>
          <w:rFonts w:ascii="Times New Roman" w:hAnsi="Times New Roman" w:cs="Times New Roman"/>
          <w:sz w:val="24"/>
          <w:szCs w:val="24"/>
        </w:rPr>
        <w:t>ғылыми</w:t>
      </w:r>
      <w:proofErr w:type="spellEnd"/>
      <w:r w:rsidRPr="00B5708B">
        <w:rPr>
          <w:rFonts w:ascii="Times New Roman" w:hAnsi="Times New Roman" w:cs="Times New Roman"/>
          <w:sz w:val="24"/>
          <w:szCs w:val="24"/>
        </w:rPr>
        <w:t xml:space="preserve"> конференция «Знания молодых для развития ветеринарной медицины и АПК страны» РФ, </w:t>
      </w:r>
      <w:proofErr w:type="spellStart"/>
      <w:r w:rsidRPr="00B5708B">
        <w:rPr>
          <w:rFonts w:ascii="Times New Roman" w:hAnsi="Times New Roman" w:cs="Times New Roman"/>
          <w:sz w:val="24"/>
          <w:szCs w:val="24"/>
        </w:rPr>
        <w:t>Санк</w:t>
      </w:r>
      <w:proofErr w:type="spellEnd"/>
      <w:r w:rsidR="0039567A">
        <w:rPr>
          <w:rFonts w:ascii="Times New Roman" w:hAnsi="Times New Roman" w:cs="Times New Roman"/>
          <w:sz w:val="24"/>
          <w:szCs w:val="24"/>
          <w:lang w:val="kk-KZ"/>
        </w:rPr>
        <w:t>т</w:t>
      </w:r>
      <w:r w:rsidRPr="00B5708B">
        <w:rPr>
          <w:rFonts w:ascii="Times New Roman" w:hAnsi="Times New Roman" w:cs="Times New Roman"/>
          <w:sz w:val="24"/>
          <w:szCs w:val="24"/>
        </w:rPr>
        <w:t>-Петербург 2022</w:t>
      </w:r>
      <w:r w:rsidRPr="00B5708B">
        <w:rPr>
          <w:rFonts w:ascii="Times New Roman" w:hAnsi="Times New Roman" w:cs="Times New Roman"/>
          <w:sz w:val="24"/>
          <w:szCs w:val="24"/>
          <w:lang w:val="kk-KZ"/>
        </w:rPr>
        <w:t xml:space="preserve">г., с-262-263. </w:t>
      </w:r>
      <w:r w:rsidRPr="00B5708B">
        <w:rPr>
          <w:rFonts w:ascii="Times New Roman" w:hAnsi="Times New Roman" w:cs="Times New Roman"/>
          <w:sz w:val="24"/>
          <w:szCs w:val="24"/>
        </w:rPr>
        <w:t xml:space="preserve"> </w:t>
      </w:r>
      <w:r w:rsidRPr="00B5708B">
        <w:rPr>
          <w:rFonts w:ascii="Times New Roman" w:hAnsi="Times New Roman" w:cs="Times New Roman"/>
          <w:sz w:val="24"/>
          <w:szCs w:val="24"/>
          <w:lang w:val="kk-KZ"/>
        </w:rPr>
        <w:t>extension://mjdgandcagmikhlbjnilkmfnjeamfikk/https://spbguvm.ru/wp-content/uploads/2022/11</w:t>
      </w:r>
    </w:p>
    <w:p w:rsidR="00EF1DA7" w:rsidRPr="00B5708B" w:rsidRDefault="00EF1DA7" w:rsidP="00FA03DA">
      <w:pPr>
        <w:rPr>
          <w:rFonts w:ascii="Times New Roman" w:hAnsi="Times New Roman" w:cs="Times New Roman"/>
          <w:sz w:val="24"/>
          <w:szCs w:val="24"/>
          <w:lang w:val="kk-KZ"/>
        </w:rPr>
      </w:pPr>
    </w:p>
    <w:sectPr w:rsidR="00EF1DA7" w:rsidRPr="00B570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none"/>
      <w:suff w:val="nothing"/>
      <w:lvlText w:val=""/>
      <w:lvlJc w:val="left"/>
      <w:pPr>
        <w:tabs>
          <w:tab w:val="num" w:pos="1620"/>
        </w:tabs>
        <w:ind w:left="1980" w:firstLine="0"/>
      </w:pPr>
    </w:lvl>
    <w:lvl w:ilvl="1">
      <w:start w:val="1"/>
      <w:numFmt w:val="none"/>
      <w:suff w:val="nothing"/>
      <w:lvlText w:val=""/>
      <w:lvlJc w:val="left"/>
      <w:pPr>
        <w:tabs>
          <w:tab w:val="num" w:pos="1620"/>
        </w:tabs>
        <w:ind w:left="1980" w:firstLine="0"/>
      </w:pPr>
    </w:lvl>
    <w:lvl w:ilvl="2">
      <w:start w:val="1"/>
      <w:numFmt w:val="none"/>
      <w:suff w:val="nothing"/>
      <w:lvlText w:val=""/>
      <w:lvlJc w:val="left"/>
      <w:pPr>
        <w:tabs>
          <w:tab w:val="num" w:pos="1620"/>
        </w:tabs>
        <w:ind w:left="1980" w:firstLine="0"/>
      </w:pPr>
    </w:lvl>
    <w:lvl w:ilvl="3">
      <w:start w:val="1"/>
      <w:numFmt w:val="none"/>
      <w:suff w:val="nothing"/>
      <w:lvlText w:val=""/>
      <w:lvlJc w:val="left"/>
      <w:pPr>
        <w:tabs>
          <w:tab w:val="num" w:pos="1620"/>
        </w:tabs>
        <w:ind w:left="1980" w:firstLine="0"/>
      </w:pPr>
    </w:lvl>
    <w:lvl w:ilvl="4">
      <w:start w:val="1"/>
      <w:numFmt w:val="none"/>
      <w:suff w:val="nothing"/>
      <w:lvlText w:val=""/>
      <w:lvlJc w:val="left"/>
      <w:pPr>
        <w:tabs>
          <w:tab w:val="num" w:pos="1620"/>
        </w:tabs>
        <w:ind w:left="1980" w:firstLine="0"/>
      </w:pPr>
    </w:lvl>
    <w:lvl w:ilvl="5">
      <w:start w:val="1"/>
      <w:numFmt w:val="none"/>
      <w:suff w:val="nothing"/>
      <w:lvlText w:val=""/>
      <w:lvlJc w:val="left"/>
      <w:pPr>
        <w:tabs>
          <w:tab w:val="num" w:pos="1620"/>
        </w:tabs>
        <w:ind w:left="1980" w:firstLine="0"/>
      </w:pPr>
    </w:lvl>
    <w:lvl w:ilvl="6">
      <w:start w:val="1"/>
      <w:numFmt w:val="none"/>
      <w:suff w:val="nothing"/>
      <w:lvlText w:val=""/>
      <w:lvlJc w:val="left"/>
      <w:pPr>
        <w:tabs>
          <w:tab w:val="num" w:pos="1620"/>
        </w:tabs>
        <w:ind w:left="1980" w:firstLine="0"/>
      </w:pPr>
    </w:lvl>
    <w:lvl w:ilvl="7">
      <w:start w:val="1"/>
      <w:numFmt w:val="none"/>
      <w:suff w:val="nothing"/>
      <w:lvlText w:val=""/>
      <w:lvlJc w:val="left"/>
      <w:pPr>
        <w:tabs>
          <w:tab w:val="num" w:pos="1620"/>
        </w:tabs>
        <w:ind w:left="1980" w:firstLine="0"/>
      </w:pPr>
    </w:lvl>
    <w:lvl w:ilvl="8">
      <w:start w:val="1"/>
      <w:numFmt w:val="none"/>
      <w:suff w:val="nothing"/>
      <w:lvlText w:val=""/>
      <w:lvlJc w:val="left"/>
      <w:pPr>
        <w:tabs>
          <w:tab w:val="num" w:pos="1620"/>
        </w:tabs>
        <w:ind w:left="1980" w:firstLine="0"/>
      </w:pPr>
    </w:lvl>
  </w:abstractNum>
  <w:abstractNum w:abstractNumId="1">
    <w:nsid w:val="011B0459"/>
    <w:multiLevelType w:val="hybridMultilevel"/>
    <w:tmpl w:val="E77883B2"/>
    <w:lvl w:ilvl="0" w:tplc="DC425798">
      <w:start w:val="1"/>
      <w:numFmt w:val="lowerRoman"/>
      <w:lvlText w:val="%1)"/>
      <w:lvlJc w:val="left"/>
      <w:pPr>
        <w:ind w:left="349" w:hanging="207"/>
      </w:pPr>
      <w:rPr>
        <w:rFonts w:ascii="Times New Roman" w:eastAsia="Times New Roman" w:hAnsi="Times New Roman" w:cs="Times New Roman" w:hint="default"/>
        <w:w w:val="100"/>
        <w:sz w:val="24"/>
        <w:szCs w:val="24"/>
        <w:lang w:val="ru-RU" w:eastAsia="en-US" w:bidi="ar-SA"/>
      </w:rPr>
    </w:lvl>
    <w:lvl w:ilvl="1" w:tplc="CAA6F0E2">
      <w:numFmt w:val="bullet"/>
      <w:lvlText w:val="•"/>
      <w:lvlJc w:val="left"/>
      <w:pPr>
        <w:ind w:left="1356" w:hanging="207"/>
      </w:pPr>
      <w:rPr>
        <w:rFonts w:hint="default"/>
        <w:lang w:val="ru-RU" w:eastAsia="en-US" w:bidi="ar-SA"/>
      </w:rPr>
    </w:lvl>
    <w:lvl w:ilvl="2" w:tplc="A73AC6D4">
      <w:numFmt w:val="bullet"/>
      <w:lvlText w:val="•"/>
      <w:lvlJc w:val="left"/>
      <w:pPr>
        <w:ind w:left="2368" w:hanging="207"/>
      </w:pPr>
      <w:rPr>
        <w:rFonts w:hint="default"/>
        <w:lang w:val="ru-RU" w:eastAsia="en-US" w:bidi="ar-SA"/>
      </w:rPr>
    </w:lvl>
    <w:lvl w:ilvl="3" w:tplc="576E6D80">
      <w:numFmt w:val="bullet"/>
      <w:lvlText w:val="•"/>
      <w:lvlJc w:val="left"/>
      <w:pPr>
        <w:ind w:left="3380" w:hanging="207"/>
      </w:pPr>
      <w:rPr>
        <w:rFonts w:hint="default"/>
        <w:lang w:val="ru-RU" w:eastAsia="en-US" w:bidi="ar-SA"/>
      </w:rPr>
    </w:lvl>
    <w:lvl w:ilvl="4" w:tplc="46CEC6B6">
      <w:numFmt w:val="bullet"/>
      <w:lvlText w:val="•"/>
      <w:lvlJc w:val="left"/>
      <w:pPr>
        <w:ind w:left="4392" w:hanging="207"/>
      </w:pPr>
      <w:rPr>
        <w:rFonts w:hint="default"/>
        <w:lang w:val="ru-RU" w:eastAsia="en-US" w:bidi="ar-SA"/>
      </w:rPr>
    </w:lvl>
    <w:lvl w:ilvl="5" w:tplc="D4A09108">
      <w:numFmt w:val="bullet"/>
      <w:lvlText w:val="•"/>
      <w:lvlJc w:val="left"/>
      <w:pPr>
        <w:ind w:left="5404" w:hanging="207"/>
      </w:pPr>
      <w:rPr>
        <w:rFonts w:hint="default"/>
        <w:lang w:val="ru-RU" w:eastAsia="en-US" w:bidi="ar-SA"/>
      </w:rPr>
    </w:lvl>
    <w:lvl w:ilvl="6" w:tplc="69EC2274">
      <w:numFmt w:val="bullet"/>
      <w:lvlText w:val="•"/>
      <w:lvlJc w:val="left"/>
      <w:pPr>
        <w:ind w:left="6416" w:hanging="207"/>
      </w:pPr>
      <w:rPr>
        <w:rFonts w:hint="default"/>
        <w:lang w:val="ru-RU" w:eastAsia="en-US" w:bidi="ar-SA"/>
      </w:rPr>
    </w:lvl>
    <w:lvl w:ilvl="7" w:tplc="27A89BFC">
      <w:numFmt w:val="bullet"/>
      <w:lvlText w:val="•"/>
      <w:lvlJc w:val="left"/>
      <w:pPr>
        <w:ind w:left="7428" w:hanging="207"/>
      </w:pPr>
      <w:rPr>
        <w:rFonts w:hint="default"/>
        <w:lang w:val="ru-RU" w:eastAsia="en-US" w:bidi="ar-SA"/>
      </w:rPr>
    </w:lvl>
    <w:lvl w:ilvl="8" w:tplc="85BACA54">
      <w:numFmt w:val="bullet"/>
      <w:lvlText w:val="•"/>
      <w:lvlJc w:val="left"/>
      <w:pPr>
        <w:ind w:left="8440" w:hanging="207"/>
      </w:pPr>
      <w:rPr>
        <w:rFonts w:hint="default"/>
        <w:lang w:val="ru-RU" w:eastAsia="en-US" w:bidi="ar-SA"/>
      </w:rPr>
    </w:lvl>
  </w:abstractNum>
  <w:abstractNum w:abstractNumId="2">
    <w:nsid w:val="03CE29F8"/>
    <w:multiLevelType w:val="hybridMultilevel"/>
    <w:tmpl w:val="ABDC9BCE"/>
    <w:lvl w:ilvl="0" w:tplc="26EEBD02">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5F1F46"/>
    <w:multiLevelType w:val="multilevel"/>
    <w:tmpl w:val="F74CDF86"/>
    <w:lvl w:ilvl="0">
      <w:start w:val="6"/>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F260F"/>
    <w:multiLevelType w:val="multilevel"/>
    <w:tmpl w:val="AE0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B26A7"/>
    <w:multiLevelType w:val="hybridMultilevel"/>
    <w:tmpl w:val="3B8AABDE"/>
    <w:lvl w:ilvl="0" w:tplc="26EEBD02">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AF367E"/>
    <w:multiLevelType w:val="multilevel"/>
    <w:tmpl w:val="A282FCFC"/>
    <w:lvl w:ilvl="0">
      <w:start w:val="1"/>
      <w:numFmt w:val="decimal"/>
      <w:lvlText w:val="%1."/>
      <w:lvlJc w:val="left"/>
      <w:pPr>
        <w:ind w:left="2468" w:hanging="1050"/>
      </w:pPr>
      <w:rPr>
        <w:color w:val="00000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nsid w:val="1FC74EF0"/>
    <w:multiLevelType w:val="multilevel"/>
    <w:tmpl w:val="44361F90"/>
    <w:lvl w:ilvl="0">
      <w:start w:val="1"/>
      <w:numFmt w:val="decimal"/>
      <w:lvlText w:val="%1."/>
      <w:lvlJc w:val="left"/>
      <w:pPr>
        <w:ind w:left="1759" w:hanging="105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201B69E1"/>
    <w:multiLevelType w:val="multilevel"/>
    <w:tmpl w:val="6520E62A"/>
    <w:lvl w:ilvl="0">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nsid w:val="26540C82"/>
    <w:multiLevelType w:val="hybridMultilevel"/>
    <w:tmpl w:val="2CF29D48"/>
    <w:lvl w:ilvl="0" w:tplc="586C821E">
      <w:start w:val="1"/>
      <w:numFmt w:val="lowerRoman"/>
      <w:lvlText w:val="%1)"/>
      <w:lvlJc w:val="left"/>
      <w:pPr>
        <w:ind w:left="426" w:hanging="208"/>
      </w:pPr>
      <w:rPr>
        <w:rFonts w:ascii="Times New Roman" w:eastAsia="Times New Roman" w:hAnsi="Times New Roman" w:cs="Times New Roman" w:hint="default"/>
        <w:w w:val="100"/>
        <w:sz w:val="24"/>
        <w:szCs w:val="24"/>
        <w:lang w:val="ru-RU" w:eastAsia="en-US" w:bidi="ar-SA"/>
      </w:rPr>
    </w:lvl>
    <w:lvl w:ilvl="1" w:tplc="5A6407CE">
      <w:numFmt w:val="bullet"/>
      <w:lvlText w:val="•"/>
      <w:lvlJc w:val="left"/>
      <w:pPr>
        <w:ind w:left="1432" w:hanging="208"/>
      </w:pPr>
      <w:rPr>
        <w:rFonts w:hint="default"/>
        <w:lang w:val="ru-RU" w:eastAsia="en-US" w:bidi="ar-SA"/>
      </w:rPr>
    </w:lvl>
    <w:lvl w:ilvl="2" w:tplc="AC3E4B94">
      <w:numFmt w:val="bullet"/>
      <w:lvlText w:val="•"/>
      <w:lvlJc w:val="left"/>
      <w:pPr>
        <w:ind w:left="2444" w:hanging="208"/>
      </w:pPr>
      <w:rPr>
        <w:rFonts w:hint="default"/>
        <w:lang w:val="ru-RU" w:eastAsia="en-US" w:bidi="ar-SA"/>
      </w:rPr>
    </w:lvl>
    <w:lvl w:ilvl="3" w:tplc="F10AC4CE">
      <w:numFmt w:val="bullet"/>
      <w:lvlText w:val="•"/>
      <w:lvlJc w:val="left"/>
      <w:pPr>
        <w:ind w:left="3456" w:hanging="208"/>
      </w:pPr>
      <w:rPr>
        <w:rFonts w:hint="default"/>
        <w:lang w:val="ru-RU" w:eastAsia="en-US" w:bidi="ar-SA"/>
      </w:rPr>
    </w:lvl>
    <w:lvl w:ilvl="4" w:tplc="CF64B190">
      <w:numFmt w:val="bullet"/>
      <w:lvlText w:val="•"/>
      <w:lvlJc w:val="left"/>
      <w:pPr>
        <w:ind w:left="4468" w:hanging="208"/>
      </w:pPr>
      <w:rPr>
        <w:rFonts w:hint="default"/>
        <w:lang w:val="ru-RU" w:eastAsia="en-US" w:bidi="ar-SA"/>
      </w:rPr>
    </w:lvl>
    <w:lvl w:ilvl="5" w:tplc="8C144DE6">
      <w:numFmt w:val="bullet"/>
      <w:lvlText w:val="•"/>
      <w:lvlJc w:val="left"/>
      <w:pPr>
        <w:ind w:left="5480" w:hanging="208"/>
      </w:pPr>
      <w:rPr>
        <w:rFonts w:hint="default"/>
        <w:lang w:val="ru-RU" w:eastAsia="en-US" w:bidi="ar-SA"/>
      </w:rPr>
    </w:lvl>
    <w:lvl w:ilvl="6" w:tplc="DD5A81B6">
      <w:numFmt w:val="bullet"/>
      <w:lvlText w:val="•"/>
      <w:lvlJc w:val="left"/>
      <w:pPr>
        <w:ind w:left="6492" w:hanging="208"/>
      </w:pPr>
      <w:rPr>
        <w:rFonts w:hint="default"/>
        <w:lang w:val="ru-RU" w:eastAsia="en-US" w:bidi="ar-SA"/>
      </w:rPr>
    </w:lvl>
    <w:lvl w:ilvl="7" w:tplc="C52A60E6">
      <w:numFmt w:val="bullet"/>
      <w:lvlText w:val="•"/>
      <w:lvlJc w:val="left"/>
      <w:pPr>
        <w:ind w:left="7504" w:hanging="208"/>
      </w:pPr>
      <w:rPr>
        <w:rFonts w:hint="default"/>
        <w:lang w:val="ru-RU" w:eastAsia="en-US" w:bidi="ar-SA"/>
      </w:rPr>
    </w:lvl>
    <w:lvl w:ilvl="8" w:tplc="DBCE0796">
      <w:numFmt w:val="bullet"/>
      <w:lvlText w:val="•"/>
      <w:lvlJc w:val="left"/>
      <w:pPr>
        <w:ind w:left="8516" w:hanging="208"/>
      </w:pPr>
      <w:rPr>
        <w:rFonts w:hint="default"/>
        <w:lang w:val="ru-RU" w:eastAsia="en-US" w:bidi="ar-SA"/>
      </w:rPr>
    </w:lvl>
  </w:abstractNum>
  <w:abstractNum w:abstractNumId="10">
    <w:nsid w:val="26820487"/>
    <w:multiLevelType w:val="multilevel"/>
    <w:tmpl w:val="B9709A02"/>
    <w:lvl w:ilvl="0">
      <w:numFmt w:val="bullet"/>
      <w:lvlText w:val="-"/>
      <w:lvlJc w:val="left"/>
      <w:pPr>
        <w:ind w:left="1070" w:hanging="360"/>
      </w:pPr>
      <w:rPr>
        <w:rFonts w:ascii="Arial" w:eastAsia="Arial" w:hAnsi="Arial" w:cs="Arial"/>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1">
    <w:nsid w:val="2701094F"/>
    <w:multiLevelType w:val="hybridMultilevel"/>
    <w:tmpl w:val="B1EAF4E0"/>
    <w:lvl w:ilvl="0" w:tplc="D67E2E4A">
      <w:start w:val="1"/>
      <w:numFmt w:val="lowerRoman"/>
      <w:lvlText w:val="%1)"/>
      <w:lvlJc w:val="left"/>
      <w:pPr>
        <w:ind w:left="426" w:hanging="208"/>
      </w:pPr>
      <w:rPr>
        <w:rFonts w:ascii="Times New Roman" w:eastAsia="Times New Roman" w:hAnsi="Times New Roman" w:cs="Times New Roman" w:hint="default"/>
        <w:w w:val="100"/>
        <w:sz w:val="24"/>
        <w:szCs w:val="24"/>
        <w:lang w:val="ru-RU" w:eastAsia="en-US" w:bidi="ar-SA"/>
      </w:rPr>
    </w:lvl>
    <w:lvl w:ilvl="1" w:tplc="11962624">
      <w:numFmt w:val="bullet"/>
      <w:lvlText w:val="•"/>
      <w:lvlJc w:val="left"/>
      <w:pPr>
        <w:ind w:left="1432" w:hanging="208"/>
      </w:pPr>
      <w:rPr>
        <w:rFonts w:hint="default"/>
        <w:lang w:val="ru-RU" w:eastAsia="en-US" w:bidi="ar-SA"/>
      </w:rPr>
    </w:lvl>
    <w:lvl w:ilvl="2" w:tplc="83B090B0">
      <w:numFmt w:val="bullet"/>
      <w:lvlText w:val="•"/>
      <w:lvlJc w:val="left"/>
      <w:pPr>
        <w:ind w:left="2444" w:hanging="208"/>
      </w:pPr>
      <w:rPr>
        <w:rFonts w:hint="default"/>
        <w:lang w:val="ru-RU" w:eastAsia="en-US" w:bidi="ar-SA"/>
      </w:rPr>
    </w:lvl>
    <w:lvl w:ilvl="3" w:tplc="380EBFEE">
      <w:numFmt w:val="bullet"/>
      <w:lvlText w:val="•"/>
      <w:lvlJc w:val="left"/>
      <w:pPr>
        <w:ind w:left="3456" w:hanging="208"/>
      </w:pPr>
      <w:rPr>
        <w:rFonts w:hint="default"/>
        <w:lang w:val="ru-RU" w:eastAsia="en-US" w:bidi="ar-SA"/>
      </w:rPr>
    </w:lvl>
    <w:lvl w:ilvl="4" w:tplc="A7DAFFB6">
      <w:numFmt w:val="bullet"/>
      <w:lvlText w:val="•"/>
      <w:lvlJc w:val="left"/>
      <w:pPr>
        <w:ind w:left="4468" w:hanging="208"/>
      </w:pPr>
      <w:rPr>
        <w:rFonts w:hint="default"/>
        <w:lang w:val="ru-RU" w:eastAsia="en-US" w:bidi="ar-SA"/>
      </w:rPr>
    </w:lvl>
    <w:lvl w:ilvl="5" w:tplc="B218DCEE">
      <w:numFmt w:val="bullet"/>
      <w:lvlText w:val="•"/>
      <w:lvlJc w:val="left"/>
      <w:pPr>
        <w:ind w:left="5480" w:hanging="208"/>
      </w:pPr>
      <w:rPr>
        <w:rFonts w:hint="default"/>
        <w:lang w:val="ru-RU" w:eastAsia="en-US" w:bidi="ar-SA"/>
      </w:rPr>
    </w:lvl>
    <w:lvl w:ilvl="6" w:tplc="118A56D4">
      <w:numFmt w:val="bullet"/>
      <w:lvlText w:val="•"/>
      <w:lvlJc w:val="left"/>
      <w:pPr>
        <w:ind w:left="6492" w:hanging="208"/>
      </w:pPr>
      <w:rPr>
        <w:rFonts w:hint="default"/>
        <w:lang w:val="ru-RU" w:eastAsia="en-US" w:bidi="ar-SA"/>
      </w:rPr>
    </w:lvl>
    <w:lvl w:ilvl="7" w:tplc="67E2C3D2">
      <w:numFmt w:val="bullet"/>
      <w:lvlText w:val="•"/>
      <w:lvlJc w:val="left"/>
      <w:pPr>
        <w:ind w:left="7504" w:hanging="208"/>
      </w:pPr>
      <w:rPr>
        <w:rFonts w:hint="default"/>
        <w:lang w:val="ru-RU" w:eastAsia="en-US" w:bidi="ar-SA"/>
      </w:rPr>
    </w:lvl>
    <w:lvl w:ilvl="8" w:tplc="EFBC863A">
      <w:numFmt w:val="bullet"/>
      <w:lvlText w:val="•"/>
      <w:lvlJc w:val="left"/>
      <w:pPr>
        <w:ind w:left="8516" w:hanging="208"/>
      </w:pPr>
      <w:rPr>
        <w:rFonts w:hint="default"/>
        <w:lang w:val="ru-RU" w:eastAsia="en-US" w:bidi="ar-SA"/>
      </w:rPr>
    </w:lvl>
  </w:abstractNum>
  <w:abstractNum w:abstractNumId="12">
    <w:nsid w:val="27981E79"/>
    <w:multiLevelType w:val="hybridMultilevel"/>
    <w:tmpl w:val="AE50CA82"/>
    <w:lvl w:ilvl="0" w:tplc="590CAA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281A2992"/>
    <w:multiLevelType w:val="multilevel"/>
    <w:tmpl w:val="40405250"/>
    <w:lvl w:ilvl="0">
      <w:start w:val="1"/>
      <w:numFmt w:val="decimal"/>
      <w:lvlText w:val="%1."/>
      <w:lvlJc w:val="left"/>
      <w:pPr>
        <w:ind w:left="458" w:hanging="240"/>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141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758" w:hanging="540"/>
      </w:pPr>
      <w:rPr>
        <w:rFonts w:ascii="Times New Roman" w:eastAsia="Times New Roman" w:hAnsi="Times New Roman" w:cs="Times New Roman" w:hint="default"/>
        <w:b/>
        <w:bCs/>
        <w:w w:val="100"/>
        <w:sz w:val="24"/>
        <w:szCs w:val="24"/>
        <w:lang w:val="ru-RU" w:eastAsia="en-US" w:bidi="ar-SA"/>
      </w:rPr>
    </w:lvl>
    <w:lvl w:ilvl="3">
      <w:start w:val="1"/>
      <w:numFmt w:val="lowerRoman"/>
      <w:lvlText w:val="%4)"/>
      <w:lvlJc w:val="left"/>
      <w:pPr>
        <w:ind w:left="502" w:hanging="231"/>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2157" w:hanging="231"/>
      </w:pPr>
      <w:rPr>
        <w:lang w:val="ru-RU" w:eastAsia="en-US" w:bidi="ar-SA"/>
      </w:rPr>
    </w:lvl>
    <w:lvl w:ilvl="5">
      <w:numFmt w:val="bullet"/>
      <w:lvlText w:val="•"/>
      <w:lvlJc w:val="left"/>
      <w:pPr>
        <w:ind w:left="3554" w:hanging="231"/>
      </w:pPr>
      <w:rPr>
        <w:lang w:val="ru-RU" w:eastAsia="en-US" w:bidi="ar-SA"/>
      </w:rPr>
    </w:lvl>
    <w:lvl w:ilvl="6">
      <w:numFmt w:val="bullet"/>
      <w:lvlText w:val="•"/>
      <w:lvlJc w:val="left"/>
      <w:pPr>
        <w:ind w:left="4951" w:hanging="231"/>
      </w:pPr>
      <w:rPr>
        <w:lang w:val="ru-RU" w:eastAsia="en-US" w:bidi="ar-SA"/>
      </w:rPr>
    </w:lvl>
    <w:lvl w:ilvl="7">
      <w:numFmt w:val="bullet"/>
      <w:lvlText w:val="•"/>
      <w:lvlJc w:val="left"/>
      <w:pPr>
        <w:ind w:left="6348" w:hanging="231"/>
      </w:pPr>
      <w:rPr>
        <w:lang w:val="ru-RU" w:eastAsia="en-US" w:bidi="ar-SA"/>
      </w:rPr>
    </w:lvl>
    <w:lvl w:ilvl="8">
      <w:numFmt w:val="bullet"/>
      <w:lvlText w:val="•"/>
      <w:lvlJc w:val="left"/>
      <w:pPr>
        <w:ind w:left="7745" w:hanging="231"/>
      </w:pPr>
      <w:rPr>
        <w:lang w:val="ru-RU" w:eastAsia="en-US" w:bidi="ar-SA"/>
      </w:rPr>
    </w:lvl>
  </w:abstractNum>
  <w:abstractNum w:abstractNumId="14">
    <w:nsid w:val="2F9B00C5"/>
    <w:multiLevelType w:val="hybridMultilevel"/>
    <w:tmpl w:val="514AE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C71259"/>
    <w:multiLevelType w:val="hybridMultilevel"/>
    <w:tmpl w:val="2918F5D6"/>
    <w:lvl w:ilvl="0" w:tplc="26EEBD02">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91037C"/>
    <w:multiLevelType w:val="multilevel"/>
    <w:tmpl w:val="16EC9BC4"/>
    <w:lvl w:ilvl="0">
      <w:start w:val="2"/>
      <w:numFmt w:val="decimal"/>
      <w:lvlText w:val="%1"/>
      <w:lvlJc w:val="left"/>
      <w:pPr>
        <w:ind w:left="818" w:hanging="600"/>
      </w:pPr>
      <w:rPr>
        <w:rFonts w:hint="default"/>
        <w:lang w:val="ru-RU" w:eastAsia="en-US" w:bidi="ar-SA"/>
      </w:rPr>
    </w:lvl>
    <w:lvl w:ilvl="1">
      <w:start w:val="2"/>
      <w:numFmt w:val="decimal"/>
      <w:lvlText w:val="%1.%2"/>
      <w:lvlJc w:val="left"/>
      <w:pPr>
        <w:ind w:left="818" w:hanging="600"/>
      </w:pPr>
      <w:rPr>
        <w:rFonts w:hint="default"/>
        <w:lang w:val="ru-RU" w:eastAsia="en-US" w:bidi="ar-SA"/>
      </w:rPr>
    </w:lvl>
    <w:lvl w:ilvl="2">
      <w:start w:val="2"/>
      <w:numFmt w:val="decimal"/>
      <w:lvlText w:val="%1.%2.%3."/>
      <w:lvlJc w:val="left"/>
      <w:pPr>
        <w:ind w:left="818" w:hanging="60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736" w:hanging="600"/>
      </w:pPr>
      <w:rPr>
        <w:rFonts w:hint="default"/>
        <w:lang w:val="ru-RU" w:eastAsia="en-US" w:bidi="ar-SA"/>
      </w:rPr>
    </w:lvl>
    <w:lvl w:ilvl="4">
      <w:numFmt w:val="bullet"/>
      <w:lvlText w:val="•"/>
      <w:lvlJc w:val="left"/>
      <w:pPr>
        <w:ind w:left="4708" w:hanging="600"/>
      </w:pPr>
      <w:rPr>
        <w:rFonts w:hint="default"/>
        <w:lang w:val="ru-RU" w:eastAsia="en-US" w:bidi="ar-SA"/>
      </w:rPr>
    </w:lvl>
    <w:lvl w:ilvl="5">
      <w:numFmt w:val="bullet"/>
      <w:lvlText w:val="•"/>
      <w:lvlJc w:val="left"/>
      <w:pPr>
        <w:ind w:left="5680" w:hanging="600"/>
      </w:pPr>
      <w:rPr>
        <w:rFonts w:hint="default"/>
        <w:lang w:val="ru-RU" w:eastAsia="en-US" w:bidi="ar-SA"/>
      </w:rPr>
    </w:lvl>
    <w:lvl w:ilvl="6">
      <w:numFmt w:val="bullet"/>
      <w:lvlText w:val="•"/>
      <w:lvlJc w:val="left"/>
      <w:pPr>
        <w:ind w:left="6652" w:hanging="600"/>
      </w:pPr>
      <w:rPr>
        <w:rFonts w:hint="default"/>
        <w:lang w:val="ru-RU" w:eastAsia="en-US" w:bidi="ar-SA"/>
      </w:rPr>
    </w:lvl>
    <w:lvl w:ilvl="7">
      <w:numFmt w:val="bullet"/>
      <w:lvlText w:val="•"/>
      <w:lvlJc w:val="left"/>
      <w:pPr>
        <w:ind w:left="7624" w:hanging="600"/>
      </w:pPr>
      <w:rPr>
        <w:rFonts w:hint="default"/>
        <w:lang w:val="ru-RU" w:eastAsia="en-US" w:bidi="ar-SA"/>
      </w:rPr>
    </w:lvl>
    <w:lvl w:ilvl="8">
      <w:numFmt w:val="bullet"/>
      <w:lvlText w:val="•"/>
      <w:lvlJc w:val="left"/>
      <w:pPr>
        <w:ind w:left="8596" w:hanging="600"/>
      </w:pPr>
      <w:rPr>
        <w:rFonts w:hint="default"/>
        <w:lang w:val="ru-RU" w:eastAsia="en-US" w:bidi="ar-SA"/>
      </w:rPr>
    </w:lvl>
  </w:abstractNum>
  <w:abstractNum w:abstractNumId="17">
    <w:nsid w:val="507142F9"/>
    <w:multiLevelType w:val="multilevel"/>
    <w:tmpl w:val="145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70972"/>
    <w:multiLevelType w:val="multilevel"/>
    <w:tmpl w:val="1F20953E"/>
    <w:lvl w:ilvl="0">
      <w:start w:val="1"/>
      <w:numFmt w:val="decimal"/>
      <w:lvlText w:val="%1."/>
      <w:lvlJc w:val="left"/>
      <w:pPr>
        <w:ind w:left="240" w:hanging="240"/>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846"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600" w:hanging="60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1240" w:hanging="600"/>
      </w:pPr>
      <w:rPr>
        <w:rFonts w:hint="default"/>
        <w:lang w:val="ru-RU" w:eastAsia="en-US" w:bidi="ar-SA"/>
      </w:rPr>
    </w:lvl>
    <w:lvl w:ilvl="4">
      <w:numFmt w:val="bullet"/>
      <w:lvlText w:val="•"/>
      <w:lvlJc w:val="left"/>
      <w:pPr>
        <w:ind w:left="2568" w:hanging="600"/>
      </w:pPr>
      <w:rPr>
        <w:rFonts w:hint="default"/>
        <w:lang w:val="ru-RU" w:eastAsia="en-US" w:bidi="ar-SA"/>
      </w:rPr>
    </w:lvl>
    <w:lvl w:ilvl="5">
      <w:numFmt w:val="bullet"/>
      <w:lvlText w:val="•"/>
      <w:lvlJc w:val="left"/>
      <w:pPr>
        <w:ind w:left="3897" w:hanging="600"/>
      </w:pPr>
      <w:rPr>
        <w:rFonts w:hint="default"/>
        <w:lang w:val="ru-RU" w:eastAsia="en-US" w:bidi="ar-SA"/>
      </w:rPr>
    </w:lvl>
    <w:lvl w:ilvl="6">
      <w:numFmt w:val="bullet"/>
      <w:lvlText w:val="•"/>
      <w:lvlJc w:val="left"/>
      <w:pPr>
        <w:ind w:left="5225" w:hanging="600"/>
      </w:pPr>
      <w:rPr>
        <w:rFonts w:hint="default"/>
        <w:lang w:val="ru-RU" w:eastAsia="en-US" w:bidi="ar-SA"/>
      </w:rPr>
    </w:lvl>
    <w:lvl w:ilvl="7">
      <w:numFmt w:val="bullet"/>
      <w:lvlText w:val="•"/>
      <w:lvlJc w:val="left"/>
      <w:pPr>
        <w:ind w:left="6554" w:hanging="600"/>
      </w:pPr>
      <w:rPr>
        <w:rFonts w:hint="default"/>
        <w:lang w:val="ru-RU" w:eastAsia="en-US" w:bidi="ar-SA"/>
      </w:rPr>
    </w:lvl>
    <w:lvl w:ilvl="8">
      <w:numFmt w:val="bullet"/>
      <w:lvlText w:val="•"/>
      <w:lvlJc w:val="left"/>
      <w:pPr>
        <w:ind w:left="7882" w:hanging="600"/>
      </w:pPr>
      <w:rPr>
        <w:rFonts w:hint="default"/>
        <w:lang w:val="ru-RU" w:eastAsia="en-US" w:bidi="ar-SA"/>
      </w:rPr>
    </w:lvl>
  </w:abstractNum>
  <w:abstractNum w:abstractNumId="19">
    <w:nsid w:val="54684F6B"/>
    <w:multiLevelType w:val="multilevel"/>
    <w:tmpl w:val="145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861966"/>
    <w:multiLevelType w:val="multilevel"/>
    <w:tmpl w:val="E744ACFA"/>
    <w:lvl w:ilvl="0">
      <w:start w:val="1"/>
      <w:numFmt w:val="decimal"/>
      <w:lvlText w:val="%1"/>
      <w:lvlJc w:val="left"/>
      <w:pPr>
        <w:ind w:left="638" w:hanging="420"/>
      </w:pPr>
      <w:rPr>
        <w:rFonts w:hint="default"/>
        <w:lang w:val="ru-RU" w:eastAsia="en-US" w:bidi="ar-SA"/>
      </w:rPr>
    </w:lvl>
    <w:lvl w:ilvl="1">
      <w:start w:val="4"/>
      <w:numFmt w:val="decimal"/>
      <w:lvlText w:val="%1.%2."/>
      <w:lvlJc w:val="left"/>
      <w:pPr>
        <w:ind w:left="638"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310" w:hanging="60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2980" w:hanging="600"/>
      </w:pPr>
      <w:rPr>
        <w:rFonts w:hint="default"/>
        <w:lang w:val="ru-RU" w:eastAsia="en-US" w:bidi="ar-SA"/>
      </w:rPr>
    </w:lvl>
    <w:lvl w:ilvl="4">
      <w:numFmt w:val="bullet"/>
      <w:lvlText w:val="•"/>
      <w:lvlJc w:val="left"/>
      <w:pPr>
        <w:ind w:left="4060" w:hanging="600"/>
      </w:pPr>
      <w:rPr>
        <w:rFonts w:hint="default"/>
        <w:lang w:val="ru-RU" w:eastAsia="en-US" w:bidi="ar-SA"/>
      </w:rPr>
    </w:lvl>
    <w:lvl w:ilvl="5">
      <w:numFmt w:val="bullet"/>
      <w:lvlText w:val="•"/>
      <w:lvlJc w:val="left"/>
      <w:pPr>
        <w:ind w:left="5140" w:hanging="600"/>
      </w:pPr>
      <w:rPr>
        <w:rFonts w:hint="default"/>
        <w:lang w:val="ru-RU" w:eastAsia="en-US" w:bidi="ar-SA"/>
      </w:rPr>
    </w:lvl>
    <w:lvl w:ilvl="6">
      <w:numFmt w:val="bullet"/>
      <w:lvlText w:val="•"/>
      <w:lvlJc w:val="left"/>
      <w:pPr>
        <w:ind w:left="6220" w:hanging="600"/>
      </w:pPr>
      <w:rPr>
        <w:rFonts w:hint="default"/>
        <w:lang w:val="ru-RU" w:eastAsia="en-US" w:bidi="ar-SA"/>
      </w:rPr>
    </w:lvl>
    <w:lvl w:ilvl="7">
      <w:numFmt w:val="bullet"/>
      <w:lvlText w:val="•"/>
      <w:lvlJc w:val="left"/>
      <w:pPr>
        <w:ind w:left="7300" w:hanging="600"/>
      </w:pPr>
      <w:rPr>
        <w:rFonts w:hint="default"/>
        <w:lang w:val="ru-RU" w:eastAsia="en-US" w:bidi="ar-SA"/>
      </w:rPr>
    </w:lvl>
    <w:lvl w:ilvl="8">
      <w:numFmt w:val="bullet"/>
      <w:lvlText w:val="•"/>
      <w:lvlJc w:val="left"/>
      <w:pPr>
        <w:ind w:left="8380" w:hanging="600"/>
      </w:pPr>
      <w:rPr>
        <w:rFonts w:hint="default"/>
        <w:lang w:val="ru-RU" w:eastAsia="en-US" w:bidi="ar-SA"/>
      </w:rPr>
    </w:lvl>
  </w:abstractNum>
  <w:abstractNum w:abstractNumId="21">
    <w:nsid w:val="5E4E1F7D"/>
    <w:multiLevelType w:val="multilevel"/>
    <w:tmpl w:val="6D780BD4"/>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2">
    <w:nsid w:val="5FE92A04"/>
    <w:multiLevelType w:val="multilevel"/>
    <w:tmpl w:val="0B9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95D12"/>
    <w:multiLevelType w:val="hybridMultilevel"/>
    <w:tmpl w:val="928CA220"/>
    <w:lvl w:ilvl="0" w:tplc="42426D4E">
      <w:start w:val="1"/>
      <w:numFmt w:val="decimal"/>
      <w:lvlText w:val="%1."/>
      <w:lvlJc w:val="left"/>
      <w:pPr>
        <w:tabs>
          <w:tab w:val="num" w:pos="1070"/>
        </w:tabs>
        <w:ind w:left="1070" w:hanging="360"/>
      </w:pPr>
      <w:rPr>
        <w:rFonts w:hint="default"/>
        <w:b/>
        <w:color w:val="auto"/>
      </w:rPr>
    </w:lvl>
    <w:lvl w:ilvl="1" w:tplc="F446C3AA">
      <w:numFmt w:val="none"/>
      <w:lvlText w:val=""/>
      <w:lvlJc w:val="left"/>
      <w:pPr>
        <w:tabs>
          <w:tab w:val="num" w:pos="360"/>
        </w:tabs>
      </w:pPr>
    </w:lvl>
    <w:lvl w:ilvl="2" w:tplc="C3820E66">
      <w:numFmt w:val="none"/>
      <w:lvlText w:val=""/>
      <w:lvlJc w:val="left"/>
      <w:pPr>
        <w:tabs>
          <w:tab w:val="num" w:pos="360"/>
        </w:tabs>
      </w:pPr>
    </w:lvl>
    <w:lvl w:ilvl="3" w:tplc="A4201020">
      <w:numFmt w:val="none"/>
      <w:lvlText w:val=""/>
      <w:lvlJc w:val="left"/>
      <w:pPr>
        <w:tabs>
          <w:tab w:val="num" w:pos="360"/>
        </w:tabs>
      </w:pPr>
    </w:lvl>
    <w:lvl w:ilvl="4" w:tplc="D9949084">
      <w:numFmt w:val="none"/>
      <w:lvlText w:val=""/>
      <w:lvlJc w:val="left"/>
      <w:pPr>
        <w:tabs>
          <w:tab w:val="num" w:pos="360"/>
        </w:tabs>
      </w:pPr>
    </w:lvl>
    <w:lvl w:ilvl="5" w:tplc="9BFA725E">
      <w:numFmt w:val="none"/>
      <w:lvlText w:val=""/>
      <w:lvlJc w:val="left"/>
      <w:pPr>
        <w:tabs>
          <w:tab w:val="num" w:pos="360"/>
        </w:tabs>
      </w:pPr>
    </w:lvl>
    <w:lvl w:ilvl="6" w:tplc="1F6E1FC6">
      <w:numFmt w:val="none"/>
      <w:lvlText w:val=""/>
      <w:lvlJc w:val="left"/>
      <w:pPr>
        <w:tabs>
          <w:tab w:val="num" w:pos="360"/>
        </w:tabs>
      </w:pPr>
    </w:lvl>
    <w:lvl w:ilvl="7" w:tplc="647A2286">
      <w:numFmt w:val="none"/>
      <w:lvlText w:val=""/>
      <w:lvlJc w:val="left"/>
      <w:pPr>
        <w:tabs>
          <w:tab w:val="num" w:pos="360"/>
        </w:tabs>
      </w:pPr>
    </w:lvl>
    <w:lvl w:ilvl="8" w:tplc="F1B6993A">
      <w:numFmt w:val="none"/>
      <w:lvlText w:val=""/>
      <w:lvlJc w:val="left"/>
      <w:pPr>
        <w:tabs>
          <w:tab w:val="num" w:pos="360"/>
        </w:tabs>
      </w:pPr>
    </w:lvl>
  </w:abstractNum>
  <w:abstractNum w:abstractNumId="24">
    <w:nsid w:val="6A9C3DB3"/>
    <w:multiLevelType w:val="multilevel"/>
    <w:tmpl w:val="8BEECB1E"/>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5">
    <w:nsid w:val="6B0911C0"/>
    <w:multiLevelType w:val="multilevel"/>
    <w:tmpl w:val="48E4B7DE"/>
    <w:lvl w:ilvl="0">
      <w:numFmt w:val="bullet"/>
      <w:lvlText w:val="-"/>
      <w:lvlJc w:val="left"/>
      <w:pPr>
        <w:ind w:left="1070"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nsid w:val="6B9D415E"/>
    <w:multiLevelType w:val="hybridMultilevel"/>
    <w:tmpl w:val="0090DE06"/>
    <w:lvl w:ilvl="0" w:tplc="1D3E51FE">
      <w:start w:val="1"/>
      <w:numFmt w:val="lowerRoman"/>
      <w:lvlText w:val="%1)"/>
      <w:lvlJc w:val="left"/>
      <w:pPr>
        <w:ind w:left="426" w:hanging="208"/>
      </w:pPr>
      <w:rPr>
        <w:rFonts w:ascii="Times New Roman" w:eastAsia="Times New Roman" w:hAnsi="Times New Roman" w:cs="Times New Roman" w:hint="default"/>
        <w:w w:val="100"/>
        <w:sz w:val="24"/>
        <w:szCs w:val="24"/>
        <w:lang w:val="ru-RU" w:eastAsia="en-US" w:bidi="ar-SA"/>
      </w:rPr>
    </w:lvl>
    <w:lvl w:ilvl="1" w:tplc="023043B2">
      <w:numFmt w:val="bullet"/>
      <w:lvlText w:val="•"/>
      <w:lvlJc w:val="left"/>
      <w:pPr>
        <w:ind w:left="1432" w:hanging="208"/>
      </w:pPr>
      <w:rPr>
        <w:rFonts w:hint="default"/>
        <w:lang w:val="ru-RU" w:eastAsia="en-US" w:bidi="ar-SA"/>
      </w:rPr>
    </w:lvl>
    <w:lvl w:ilvl="2" w:tplc="905A450A">
      <w:numFmt w:val="bullet"/>
      <w:lvlText w:val="•"/>
      <w:lvlJc w:val="left"/>
      <w:pPr>
        <w:ind w:left="2444" w:hanging="208"/>
      </w:pPr>
      <w:rPr>
        <w:rFonts w:hint="default"/>
        <w:lang w:val="ru-RU" w:eastAsia="en-US" w:bidi="ar-SA"/>
      </w:rPr>
    </w:lvl>
    <w:lvl w:ilvl="3" w:tplc="06E86344">
      <w:numFmt w:val="bullet"/>
      <w:lvlText w:val="•"/>
      <w:lvlJc w:val="left"/>
      <w:pPr>
        <w:ind w:left="3456" w:hanging="208"/>
      </w:pPr>
      <w:rPr>
        <w:rFonts w:hint="default"/>
        <w:lang w:val="ru-RU" w:eastAsia="en-US" w:bidi="ar-SA"/>
      </w:rPr>
    </w:lvl>
    <w:lvl w:ilvl="4" w:tplc="B13E268C">
      <w:numFmt w:val="bullet"/>
      <w:lvlText w:val="•"/>
      <w:lvlJc w:val="left"/>
      <w:pPr>
        <w:ind w:left="4468" w:hanging="208"/>
      </w:pPr>
      <w:rPr>
        <w:rFonts w:hint="default"/>
        <w:lang w:val="ru-RU" w:eastAsia="en-US" w:bidi="ar-SA"/>
      </w:rPr>
    </w:lvl>
    <w:lvl w:ilvl="5" w:tplc="40BE30AA">
      <w:numFmt w:val="bullet"/>
      <w:lvlText w:val="•"/>
      <w:lvlJc w:val="left"/>
      <w:pPr>
        <w:ind w:left="5480" w:hanging="208"/>
      </w:pPr>
      <w:rPr>
        <w:rFonts w:hint="default"/>
        <w:lang w:val="ru-RU" w:eastAsia="en-US" w:bidi="ar-SA"/>
      </w:rPr>
    </w:lvl>
    <w:lvl w:ilvl="6" w:tplc="639817F2">
      <w:numFmt w:val="bullet"/>
      <w:lvlText w:val="•"/>
      <w:lvlJc w:val="left"/>
      <w:pPr>
        <w:ind w:left="6492" w:hanging="208"/>
      </w:pPr>
      <w:rPr>
        <w:rFonts w:hint="default"/>
        <w:lang w:val="ru-RU" w:eastAsia="en-US" w:bidi="ar-SA"/>
      </w:rPr>
    </w:lvl>
    <w:lvl w:ilvl="7" w:tplc="12EE787A">
      <w:numFmt w:val="bullet"/>
      <w:lvlText w:val="•"/>
      <w:lvlJc w:val="left"/>
      <w:pPr>
        <w:ind w:left="7504" w:hanging="208"/>
      </w:pPr>
      <w:rPr>
        <w:rFonts w:hint="default"/>
        <w:lang w:val="ru-RU" w:eastAsia="en-US" w:bidi="ar-SA"/>
      </w:rPr>
    </w:lvl>
    <w:lvl w:ilvl="8" w:tplc="5C60680E">
      <w:numFmt w:val="bullet"/>
      <w:lvlText w:val="•"/>
      <w:lvlJc w:val="left"/>
      <w:pPr>
        <w:ind w:left="8516" w:hanging="208"/>
      </w:pPr>
      <w:rPr>
        <w:rFonts w:hint="default"/>
        <w:lang w:val="ru-RU" w:eastAsia="en-US" w:bidi="ar-SA"/>
      </w:rPr>
    </w:lvl>
  </w:abstractNum>
  <w:abstractNum w:abstractNumId="27">
    <w:nsid w:val="6FB3021D"/>
    <w:multiLevelType w:val="hybridMultilevel"/>
    <w:tmpl w:val="728843F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nsid w:val="75BF0428"/>
    <w:multiLevelType w:val="hybridMultilevel"/>
    <w:tmpl w:val="4E72029A"/>
    <w:lvl w:ilvl="0" w:tplc="F446C3AA">
      <w:numFmt w:val="none"/>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2A4D08"/>
    <w:multiLevelType w:val="multilevel"/>
    <w:tmpl w:val="C26E94DE"/>
    <w:lvl w:ilvl="0">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29"/>
  </w:num>
  <w:num w:numId="2">
    <w:abstractNumId w:val="10"/>
  </w:num>
  <w:num w:numId="3">
    <w:abstractNumId w:val="25"/>
  </w:num>
  <w:num w:numId="4">
    <w:abstractNumId w:val="7"/>
  </w:num>
  <w:num w:numId="5">
    <w:abstractNumId w:val="6"/>
  </w:num>
  <w:num w:numId="6">
    <w:abstractNumId w:val="24"/>
  </w:num>
  <w:num w:numId="7">
    <w:abstractNumId w:val="21"/>
  </w:num>
  <w:num w:numId="8">
    <w:abstractNumId w:val="8"/>
  </w:num>
  <w:num w:numId="9">
    <w:abstractNumId w:val="19"/>
  </w:num>
  <w:num w:numId="10">
    <w:abstractNumId w:val="4"/>
  </w:num>
  <w:num w:numId="11">
    <w:abstractNumId w:val="22"/>
  </w:num>
  <w:num w:numId="12">
    <w:abstractNumId w:val="17"/>
  </w:num>
  <w:num w:numId="13">
    <w:abstractNumId w:val="3"/>
  </w:num>
  <w:num w:numId="14">
    <w:abstractNumId w:val="2"/>
  </w:num>
  <w:num w:numId="15">
    <w:abstractNumId w:val="0"/>
  </w:num>
  <w:num w:numId="16">
    <w:abstractNumId w:val="5"/>
  </w:num>
  <w:num w:numId="17">
    <w:abstractNumId w:val="15"/>
  </w:num>
  <w:num w:numId="18">
    <w:abstractNumId w:val="27"/>
  </w:num>
  <w:num w:numId="19">
    <w:abstractNumId w:val="12"/>
  </w:num>
  <w:num w:numId="20">
    <w:abstractNumId w:val="14"/>
  </w:num>
  <w:num w:numId="21">
    <w:abstractNumId w:val="28"/>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4">
    <w:abstractNumId w:val="20"/>
  </w:num>
  <w:num w:numId="25">
    <w:abstractNumId w:val="18"/>
  </w:num>
  <w:num w:numId="26">
    <w:abstractNumId w:val="26"/>
  </w:num>
  <w:num w:numId="27">
    <w:abstractNumId w:val="9"/>
  </w:num>
  <w:num w:numId="28">
    <w:abstractNumId w:val="11"/>
  </w:num>
  <w:num w:numId="29">
    <w:abstractNumId w:val="1"/>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2E"/>
    <w:rsid w:val="00000C14"/>
    <w:rsid w:val="001C1D35"/>
    <w:rsid w:val="002577DE"/>
    <w:rsid w:val="0039567A"/>
    <w:rsid w:val="00811BA3"/>
    <w:rsid w:val="00872F0F"/>
    <w:rsid w:val="00AF7413"/>
    <w:rsid w:val="00B5708B"/>
    <w:rsid w:val="00C67A2E"/>
    <w:rsid w:val="00EF1DA7"/>
    <w:rsid w:val="00FA0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03DA"/>
    <w:rPr>
      <w:rFonts w:ascii="Calibri" w:eastAsia="Calibri" w:hAnsi="Calibri" w:cs="Calibri"/>
      <w:lang w:eastAsia="ru-RU"/>
    </w:rPr>
  </w:style>
  <w:style w:type="paragraph" w:styleId="1">
    <w:name w:val="heading 1"/>
    <w:basedOn w:val="a"/>
    <w:next w:val="a"/>
    <w:link w:val="10"/>
    <w:uiPriority w:val="1"/>
    <w:qFormat/>
    <w:rsid w:val="00872F0F"/>
    <w:pPr>
      <w:keepNext/>
      <w:keepLines/>
      <w:spacing w:before="480" w:after="0" w:line="240" w:lineRule="auto"/>
      <w:ind w:firstLine="567"/>
      <w:outlineLvl w:val="0"/>
    </w:pPr>
    <w:rPr>
      <w:rFonts w:asciiTheme="majorHAnsi" w:eastAsiaTheme="majorEastAsia" w:hAnsiTheme="majorHAnsi" w:cstheme="majorBidi"/>
      <w:b/>
      <w:bCs/>
      <w:color w:val="365F91" w:themeColor="accent1" w:themeShade="BF"/>
      <w:sz w:val="28"/>
      <w:szCs w:val="28"/>
      <w:lang w:eastAsia="en-US"/>
    </w:rPr>
  </w:style>
  <w:style w:type="paragraph" w:styleId="7">
    <w:name w:val="heading 7"/>
    <w:basedOn w:val="a"/>
    <w:next w:val="a"/>
    <w:link w:val="70"/>
    <w:uiPriority w:val="9"/>
    <w:qFormat/>
    <w:rsid w:val="00872F0F"/>
    <w:pPr>
      <w:spacing w:before="240" w:after="60" w:line="240" w:lineRule="auto"/>
      <w:ind w:firstLine="567"/>
      <w:outlineLvl w:val="6"/>
    </w:pPr>
    <w:rPr>
      <w:rFonts w:eastAsia="Times New Roman" w:cs="Times New Roman"/>
      <w:sz w:val="24"/>
      <w:szCs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72F0F"/>
    <w:rPr>
      <w:rFonts w:asciiTheme="majorHAnsi" w:eastAsiaTheme="majorEastAsia" w:hAnsiTheme="majorHAnsi" w:cstheme="majorBidi"/>
      <w:b/>
      <w:bCs/>
      <w:color w:val="365F91" w:themeColor="accent1" w:themeShade="BF"/>
      <w:sz w:val="28"/>
      <w:szCs w:val="28"/>
    </w:rPr>
  </w:style>
  <w:style w:type="character" w:customStyle="1" w:styleId="70">
    <w:name w:val="Заголовок 7 Знак"/>
    <w:basedOn w:val="a0"/>
    <w:link w:val="7"/>
    <w:uiPriority w:val="9"/>
    <w:rsid w:val="00872F0F"/>
    <w:rPr>
      <w:rFonts w:ascii="Calibri" w:eastAsia="Times New Roman" w:hAnsi="Calibri" w:cs="Times New Roman"/>
      <w:sz w:val="24"/>
      <w:szCs w:val="24"/>
      <w:lang w:val="x-none" w:eastAsia="ru-RU"/>
    </w:rPr>
  </w:style>
  <w:style w:type="table" w:styleId="a3">
    <w:name w:val="Table Grid"/>
    <w:basedOn w:val="a1"/>
    <w:uiPriority w:val="59"/>
    <w:rsid w:val="00872F0F"/>
    <w:pPr>
      <w:spacing w:after="0" w:line="240" w:lineRule="auto"/>
      <w:ind w:firstLine="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72F0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72F0F"/>
    <w:rPr>
      <w:rFonts w:ascii="Tahoma" w:eastAsia="Calibri" w:hAnsi="Tahoma" w:cs="Tahoma"/>
      <w:sz w:val="16"/>
      <w:szCs w:val="16"/>
      <w:lang w:eastAsia="ru-RU"/>
    </w:rPr>
  </w:style>
  <w:style w:type="paragraph" w:styleId="a6">
    <w:name w:val="caption"/>
    <w:basedOn w:val="a"/>
    <w:next w:val="a"/>
    <w:qFormat/>
    <w:rsid w:val="00872F0F"/>
    <w:pPr>
      <w:spacing w:after="0" w:line="240" w:lineRule="auto"/>
      <w:jc w:val="right"/>
    </w:pPr>
    <w:rPr>
      <w:rFonts w:ascii="Times New Roman" w:eastAsia="Times New Roman" w:hAnsi="Times New Roman" w:cs="Times New Roman"/>
      <w:sz w:val="28"/>
      <w:szCs w:val="20"/>
    </w:rPr>
  </w:style>
  <w:style w:type="paragraph" w:styleId="a7">
    <w:name w:val="Normal (Web)"/>
    <w:aliases w:val="Знак2,Знак Знак2, Знак2, Знак Знак2,Обычный (Web), Знак2 Знак Знак Знак,Знак2 Знак Знак Знак Знак, Знак2 Знак Знак Знак Знак, Знак2 Знак Знак,Знак2 Знак Знак Знак, Знак2 Знак Знак Знак Знак Знак Знак Знак,Знак2 Знак Знак, Знак Знак,Знак4"/>
    <w:basedOn w:val="a"/>
    <w:link w:val="a8"/>
    <w:uiPriority w:val="99"/>
    <w:unhideWhenUsed/>
    <w:qFormat/>
    <w:rsid w:val="00872F0F"/>
    <w:pPr>
      <w:spacing w:after="0" w:line="240" w:lineRule="auto"/>
      <w:ind w:firstLine="567"/>
      <w:jc w:val="center"/>
    </w:pPr>
    <w:rPr>
      <w:rFonts w:ascii="Times New Roman" w:eastAsia="Times New Roman" w:hAnsi="Times New Roman" w:cs="Times New Roman"/>
      <w:sz w:val="28"/>
      <w:szCs w:val="20"/>
      <w:lang w:val="x-none"/>
    </w:rPr>
  </w:style>
  <w:style w:type="character" w:customStyle="1" w:styleId="a8">
    <w:name w:val="Обычный (веб) Знак"/>
    <w:aliases w:val="Знак2 Знак,Знак Знак2 Знак, Знак2 Знак, Знак Знак2 Знак,Обычный (Web) Знак, Знак2 Знак Знак Знак Знак1,Знак2 Знак Знак Знак Знак Знак, Знак2 Знак Знак Знак Знак Знак, Знак2 Знак Знак Знак1,Знак2 Знак Знак Знак Знак1, Знак Знак Знак"/>
    <w:link w:val="a7"/>
    <w:uiPriority w:val="99"/>
    <w:locked/>
    <w:rsid w:val="00872F0F"/>
    <w:rPr>
      <w:rFonts w:ascii="Times New Roman" w:eastAsia="Times New Roman" w:hAnsi="Times New Roman" w:cs="Times New Roman"/>
      <w:sz w:val="28"/>
      <w:szCs w:val="20"/>
      <w:lang w:val="x-none" w:eastAsia="ru-RU"/>
    </w:rPr>
  </w:style>
  <w:style w:type="paragraph" w:styleId="a9">
    <w:name w:val="Title"/>
    <w:aliases w:val="Знак3,Основной текст1,Знак Знак Знак Знак,Основной текст11,Знак Знак1"/>
    <w:basedOn w:val="a"/>
    <w:link w:val="aa"/>
    <w:qFormat/>
    <w:rsid w:val="00872F0F"/>
    <w:pPr>
      <w:spacing w:after="0" w:line="240" w:lineRule="auto"/>
      <w:ind w:firstLine="567"/>
      <w:jc w:val="center"/>
    </w:pPr>
    <w:rPr>
      <w:rFonts w:ascii="Times New Roman" w:eastAsia="Times New Roman" w:hAnsi="Times New Roman" w:cs="Times New Roman"/>
      <w:sz w:val="28"/>
      <w:szCs w:val="20"/>
    </w:rPr>
  </w:style>
  <w:style w:type="character" w:customStyle="1" w:styleId="aa">
    <w:name w:val="Название Знак"/>
    <w:aliases w:val="Знак3 Знак,Основной текст1 Знак,Знак Знак Знак Знак Знак,Основной текст11 Знак,Знак Знак1 Знак"/>
    <w:basedOn w:val="a0"/>
    <w:link w:val="a9"/>
    <w:rsid w:val="00872F0F"/>
    <w:rPr>
      <w:rFonts w:ascii="Times New Roman" w:eastAsia="Times New Roman" w:hAnsi="Times New Roman" w:cs="Times New Roman"/>
      <w:sz w:val="28"/>
      <w:szCs w:val="20"/>
      <w:lang w:eastAsia="ru-RU"/>
    </w:rPr>
  </w:style>
  <w:style w:type="paragraph" w:styleId="ab">
    <w:name w:val="No Spacing"/>
    <w:link w:val="ac"/>
    <w:uiPriority w:val="1"/>
    <w:qFormat/>
    <w:rsid w:val="00872F0F"/>
    <w:pPr>
      <w:spacing w:after="0" w:line="240" w:lineRule="auto"/>
      <w:ind w:firstLine="567"/>
    </w:pPr>
    <w:rPr>
      <w:rFonts w:eastAsiaTheme="minorEastAsia"/>
      <w:lang w:eastAsia="ru-RU"/>
    </w:rPr>
  </w:style>
  <w:style w:type="character" w:customStyle="1" w:styleId="ac">
    <w:name w:val="Без интервала Знак"/>
    <w:basedOn w:val="a0"/>
    <w:link w:val="ab"/>
    <w:uiPriority w:val="1"/>
    <w:qFormat/>
    <w:rsid w:val="00872F0F"/>
    <w:rPr>
      <w:rFonts w:eastAsiaTheme="minorEastAsia"/>
      <w:lang w:eastAsia="ru-RU"/>
    </w:rPr>
  </w:style>
  <w:style w:type="paragraph" w:styleId="ad">
    <w:name w:val="List Paragraph"/>
    <w:aliases w:val="Bullet List,FooterText,numbered,List Paragraph,Абзац с отступом,Heading1,Colorful List - Accent 11"/>
    <w:basedOn w:val="a"/>
    <w:link w:val="ae"/>
    <w:uiPriority w:val="34"/>
    <w:qFormat/>
    <w:rsid w:val="00872F0F"/>
    <w:pPr>
      <w:spacing w:after="0" w:line="240" w:lineRule="auto"/>
      <w:ind w:left="720" w:firstLine="567"/>
      <w:contextualSpacing/>
    </w:pPr>
    <w:rPr>
      <w:rFonts w:cs="Times New Roman"/>
      <w:sz w:val="20"/>
      <w:szCs w:val="20"/>
    </w:rPr>
  </w:style>
  <w:style w:type="character" w:customStyle="1" w:styleId="ae">
    <w:name w:val="Абзац списка Знак"/>
    <w:aliases w:val="Bullet List Знак,FooterText Знак,numbered Знак,List Paragraph Знак,Абзац с отступом Знак,Heading1 Знак,Colorful List - Accent 11 Знак"/>
    <w:link w:val="ad"/>
    <w:uiPriority w:val="34"/>
    <w:locked/>
    <w:rsid w:val="00872F0F"/>
    <w:rPr>
      <w:rFonts w:ascii="Calibri" w:eastAsia="Calibri" w:hAnsi="Calibri" w:cs="Times New Roman"/>
      <w:sz w:val="20"/>
      <w:szCs w:val="20"/>
      <w:lang w:eastAsia="ru-RU"/>
    </w:rPr>
  </w:style>
  <w:style w:type="paragraph" w:styleId="HTML">
    <w:name w:val="HTML Preformatted"/>
    <w:basedOn w:val="a"/>
    <w:link w:val="HTML0"/>
    <w:uiPriority w:val="99"/>
    <w:unhideWhenUsed/>
    <w:rsid w:val="0087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872F0F"/>
    <w:rPr>
      <w:rFonts w:ascii="Courier New" w:eastAsia="Times New Roman" w:hAnsi="Courier New" w:cs="Courier New"/>
      <w:sz w:val="20"/>
      <w:szCs w:val="20"/>
      <w:lang w:eastAsia="ru-RU"/>
    </w:rPr>
  </w:style>
  <w:style w:type="character" w:customStyle="1" w:styleId="2">
    <w:name w:val="Основной текст 2 Знак"/>
    <w:basedOn w:val="a0"/>
    <w:link w:val="20"/>
    <w:uiPriority w:val="99"/>
    <w:semiHidden/>
    <w:rsid w:val="00872F0F"/>
    <w:rPr>
      <w:rFonts w:ascii="Times New Roman" w:eastAsia="Times New Roman" w:hAnsi="Times New Roman" w:cs="Times New Roman"/>
      <w:sz w:val="24"/>
      <w:szCs w:val="24"/>
      <w:lang w:eastAsia="ru-RU"/>
    </w:rPr>
  </w:style>
  <w:style w:type="paragraph" w:styleId="20">
    <w:name w:val="Body Text 2"/>
    <w:basedOn w:val="a"/>
    <w:link w:val="2"/>
    <w:uiPriority w:val="99"/>
    <w:semiHidden/>
    <w:unhideWhenUsed/>
    <w:rsid w:val="00872F0F"/>
    <w:pPr>
      <w:spacing w:after="120" w:line="480" w:lineRule="auto"/>
      <w:ind w:firstLine="567"/>
    </w:pPr>
    <w:rPr>
      <w:rFonts w:ascii="Times New Roman" w:eastAsia="Times New Roman" w:hAnsi="Times New Roman" w:cs="Times New Roman"/>
      <w:sz w:val="24"/>
      <w:szCs w:val="24"/>
    </w:rPr>
  </w:style>
  <w:style w:type="paragraph" w:styleId="af">
    <w:name w:val="Block Text"/>
    <w:basedOn w:val="a"/>
    <w:rsid w:val="00872F0F"/>
    <w:pPr>
      <w:spacing w:after="0" w:line="240" w:lineRule="auto"/>
      <w:ind w:left="540" w:right="850" w:firstLine="567"/>
      <w:jc w:val="both"/>
    </w:pPr>
    <w:rPr>
      <w:rFonts w:ascii="Times New Roman" w:eastAsia="Times New Roman" w:hAnsi="Times New Roman" w:cs="Times New Roman"/>
      <w:sz w:val="28"/>
      <w:szCs w:val="28"/>
    </w:rPr>
  </w:style>
  <w:style w:type="paragraph" w:styleId="af0">
    <w:name w:val="header"/>
    <w:basedOn w:val="a"/>
    <w:link w:val="af1"/>
    <w:uiPriority w:val="99"/>
    <w:unhideWhenUsed/>
    <w:rsid w:val="00872F0F"/>
    <w:pPr>
      <w:tabs>
        <w:tab w:val="center" w:pos="4677"/>
        <w:tab w:val="right" w:pos="9355"/>
      </w:tabs>
      <w:spacing w:after="0" w:line="240" w:lineRule="auto"/>
      <w:ind w:firstLine="567"/>
    </w:pPr>
    <w:rPr>
      <w:rFonts w:cs="Times New Roman"/>
      <w:lang w:eastAsia="en-US"/>
    </w:rPr>
  </w:style>
  <w:style w:type="character" w:customStyle="1" w:styleId="af1">
    <w:name w:val="Верхний колонтитул Знак"/>
    <w:basedOn w:val="a0"/>
    <w:link w:val="af0"/>
    <w:uiPriority w:val="99"/>
    <w:rsid w:val="00872F0F"/>
    <w:rPr>
      <w:rFonts w:ascii="Calibri" w:eastAsia="Calibri" w:hAnsi="Calibri" w:cs="Times New Roman"/>
    </w:rPr>
  </w:style>
  <w:style w:type="paragraph" w:styleId="af2">
    <w:name w:val="footer"/>
    <w:basedOn w:val="a"/>
    <w:link w:val="af3"/>
    <w:uiPriority w:val="99"/>
    <w:unhideWhenUsed/>
    <w:rsid w:val="00872F0F"/>
    <w:pPr>
      <w:tabs>
        <w:tab w:val="center" w:pos="4677"/>
        <w:tab w:val="right" w:pos="9355"/>
      </w:tabs>
      <w:spacing w:after="0" w:line="240" w:lineRule="auto"/>
      <w:ind w:firstLine="567"/>
    </w:pPr>
    <w:rPr>
      <w:rFonts w:cs="Times New Roman"/>
      <w:lang w:eastAsia="en-US"/>
    </w:rPr>
  </w:style>
  <w:style w:type="character" w:customStyle="1" w:styleId="af3">
    <w:name w:val="Нижний колонтитул Знак"/>
    <w:basedOn w:val="a0"/>
    <w:link w:val="af2"/>
    <w:uiPriority w:val="99"/>
    <w:rsid w:val="00872F0F"/>
    <w:rPr>
      <w:rFonts w:ascii="Calibri" w:eastAsia="Calibri" w:hAnsi="Calibri" w:cs="Times New Roman"/>
    </w:rPr>
  </w:style>
  <w:style w:type="paragraph" w:styleId="af4">
    <w:name w:val="Body Text"/>
    <w:basedOn w:val="a"/>
    <w:link w:val="af5"/>
    <w:uiPriority w:val="1"/>
    <w:unhideWhenUsed/>
    <w:qFormat/>
    <w:rsid w:val="00872F0F"/>
    <w:pPr>
      <w:spacing w:after="120" w:line="240" w:lineRule="auto"/>
      <w:ind w:firstLine="567"/>
    </w:pPr>
    <w:rPr>
      <w:rFonts w:cs="Times New Roman"/>
      <w:lang w:eastAsia="en-US"/>
    </w:rPr>
  </w:style>
  <w:style w:type="character" w:customStyle="1" w:styleId="af5">
    <w:name w:val="Основной текст Знак"/>
    <w:basedOn w:val="a0"/>
    <w:link w:val="af4"/>
    <w:uiPriority w:val="1"/>
    <w:rsid w:val="00872F0F"/>
    <w:rPr>
      <w:rFonts w:ascii="Calibri" w:eastAsia="Calibri" w:hAnsi="Calibri" w:cs="Times New Roman"/>
    </w:rPr>
  </w:style>
  <w:style w:type="paragraph" w:customStyle="1" w:styleId="TableParagraph">
    <w:name w:val="Table Paragraph"/>
    <w:basedOn w:val="a"/>
    <w:uiPriority w:val="1"/>
    <w:qFormat/>
    <w:rsid w:val="00872F0F"/>
    <w:pPr>
      <w:widowControl w:val="0"/>
      <w:autoSpaceDE w:val="0"/>
      <w:autoSpaceDN w:val="0"/>
      <w:spacing w:after="0" w:line="256" w:lineRule="exact"/>
      <w:ind w:left="108" w:firstLine="567"/>
    </w:pPr>
    <w:rPr>
      <w:rFonts w:ascii="Times New Roman" w:eastAsia="Times New Roman" w:hAnsi="Times New Roman" w:cs="Times New Roman"/>
      <w:lang w:eastAsia="en-US"/>
    </w:rPr>
  </w:style>
  <w:style w:type="character" w:styleId="af6">
    <w:name w:val="Emphasis"/>
    <w:uiPriority w:val="20"/>
    <w:qFormat/>
    <w:rsid w:val="00872F0F"/>
    <w:rPr>
      <w:i/>
      <w:iCs/>
    </w:rPr>
  </w:style>
  <w:style w:type="character" w:styleId="af7">
    <w:name w:val="Hyperlink"/>
    <w:basedOn w:val="a0"/>
    <w:uiPriority w:val="99"/>
    <w:unhideWhenUsed/>
    <w:rsid w:val="00EF1DA7"/>
    <w:rPr>
      <w:rFonts w:cs="Times New Roman"/>
      <w:color w:val="0000FF"/>
      <w:u w:val="single"/>
    </w:rPr>
  </w:style>
  <w:style w:type="character" w:customStyle="1" w:styleId="21">
    <w:name w:val="Основной шрифт абзаца2"/>
    <w:rsid w:val="00EF1DA7"/>
  </w:style>
  <w:style w:type="paragraph" w:customStyle="1" w:styleId="af8">
    <w:name w:val="Текст в заданном формате"/>
    <w:basedOn w:val="a"/>
    <w:rsid w:val="00EF1DA7"/>
    <w:pPr>
      <w:widowControl w:val="0"/>
      <w:suppressAutoHyphens/>
      <w:spacing w:after="0" w:line="240" w:lineRule="auto"/>
    </w:pPr>
    <w:rPr>
      <w:rFonts w:ascii="Times New Roman" w:eastAsia="Times New Roman" w:hAnsi="Times New Roman" w:cs="Times New Roman"/>
      <w:sz w:val="20"/>
      <w:szCs w:val="20"/>
      <w:lang w:bidi="ru-RU"/>
    </w:rPr>
  </w:style>
  <w:style w:type="character" w:styleId="HTML1">
    <w:name w:val="HTML Cite"/>
    <w:basedOn w:val="a0"/>
    <w:uiPriority w:val="99"/>
    <w:semiHidden/>
    <w:unhideWhenUsed/>
    <w:rsid w:val="00000C14"/>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03DA"/>
    <w:rPr>
      <w:rFonts w:ascii="Calibri" w:eastAsia="Calibri" w:hAnsi="Calibri" w:cs="Calibri"/>
      <w:lang w:eastAsia="ru-RU"/>
    </w:rPr>
  </w:style>
  <w:style w:type="paragraph" w:styleId="1">
    <w:name w:val="heading 1"/>
    <w:basedOn w:val="a"/>
    <w:next w:val="a"/>
    <w:link w:val="10"/>
    <w:uiPriority w:val="1"/>
    <w:qFormat/>
    <w:rsid w:val="00872F0F"/>
    <w:pPr>
      <w:keepNext/>
      <w:keepLines/>
      <w:spacing w:before="480" w:after="0" w:line="240" w:lineRule="auto"/>
      <w:ind w:firstLine="567"/>
      <w:outlineLvl w:val="0"/>
    </w:pPr>
    <w:rPr>
      <w:rFonts w:asciiTheme="majorHAnsi" w:eastAsiaTheme="majorEastAsia" w:hAnsiTheme="majorHAnsi" w:cstheme="majorBidi"/>
      <w:b/>
      <w:bCs/>
      <w:color w:val="365F91" w:themeColor="accent1" w:themeShade="BF"/>
      <w:sz w:val="28"/>
      <w:szCs w:val="28"/>
      <w:lang w:eastAsia="en-US"/>
    </w:rPr>
  </w:style>
  <w:style w:type="paragraph" w:styleId="7">
    <w:name w:val="heading 7"/>
    <w:basedOn w:val="a"/>
    <w:next w:val="a"/>
    <w:link w:val="70"/>
    <w:uiPriority w:val="9"/>
    <w:qFormat/>
    <w:rsid w:val="00872F0F"/>
    <w:pPr>
      <w:spacing w:before="240" w:after="60" w:line="240" w:lineRule="auto"/>
      <w:ind w:firstLine="567"/>
      <w:outlineLvl w:val="6"/>
    </w:pPr>
    <w:rPr>
      <w:rFonts w:eastAsia="Times New Roman" w:cs="Times New Roman"/>
      <w:sz w:val="24"/>
      <w:szCs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72F0F"/>
    <w:rPr>
      <w:rFonts w:asciiTheme="majorHAnsi" w:eastAsiaTheme="majorEastAsia" w:hAnsiTheme="majorHAnsi" w:cstheme="majorBidi"/>
      <w:b/>
      <w:bCs/>
      <w:color w:val="365F91" w:themeColor="accent1" w:themeShade="BF"/>
      <w:sz w:val="28"/>
      <w:szCs w:val="28"/>
    </w:rPr>
  </w:style>
  <w:style w:type="character" w:customStyle="1" w:styleId="70">
    <w:name w:val="Заголовок 7 Знак"/>
    <w:basedOn w:val="a0"/>
    <w:link w:val="7"/>
    <w:uiPriority w:val="9"/>
    <w:rsid w:val="00872F0F"/>
    <w:rPr>
      <w:rFonts w:ascii="Calibri" w:eastAsia="Times New Roman" w:hAnsi="Calibri" w:cs="Times New Roman"/>
      <w:sz w:val="24"/>
      <w:szCs w:val="24"/>
      <w:lang w:val="x-none" w:eastAsia="ru-RU"/>
    </w:rPr>
  </w:style>
  <w:style w:type="table" w:styleId="a3">
    <w:name w:val="Table Grid"/>
    <w:basedOn w:val="a1"/>
    <w:uiPriority w:val="59"/>
    <w:rsid w:val="00872F0F"/>
    <w:pPr>
      <w:spacing w:after="0" w:line="240" w:lineRule="auto"/>
      <w:ind w:firstLine="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72F0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72F0F"/>
    <w:rPr>
      <w:rFonts w:ascii="Tahoma" w:eastAsia="Calibri" w:hAnsi="Tahoma" w:cs="Tahoma"/>
      <w:sz w:val="16"/>
      <w:szCs w:val="16"/>
      <w:lang w:eastAsia="ru-RU"/>
    </w:rPr>
  </w:style>
  <w:style w:type="paragraph" w:styleId="a6">
    <w:name w:val="caption"/>
    <w:basedOn w:val="a"/>
    <w:next w:val="a"/>
    <w:qFormat/>
    <w:rsid w:val="00872F0F"/>
    <w:pPr>
      <w:spacing w:after="0" w:line="240" w:lineRule="auto"/>
      <w:jc w:val="right"/>
    </w:pPr>
    <w:rPr>
      <w:rFonts w:ascii="Times New Roman" w:eastAsia="Times New Roman" w:hAnsi="Times New Roman" w:cs="Times New Roman"/>
      <w:sz w:val="28"/>
      <w:szCs w:val="20"/>
    </w:rPr>
  </w:style>
  <w:style w:type="paragraph" w:styleId="a7">
    <w:name w:val="Normal (Web)"/>
    <w:aliases w:val="Знак2,Знак Знак2, Знак2, Знак Знак2,Обычный (Web), Знак2 Знак Знак Знак,Знак2 Знак Знак Знак Знак, Знак2 Знак Знак Знак Знак, Знак2 Знак Знак,Знак2 Знак Знак Знак, Знак2 Знак Знак Знак Знак Знак Знак Знак,Знак2 Знак Знак, Знак Знак,Знак4"/>
    <w:basedOn w:val="a"/>
    <w:link w:val="a8"/>
    <w:uiPriority w:val="99"/>
    <w:unhideWhenUsed/>
    <w:qFormat/>
    <w:rsid w:val="00872F0F"/>
    <w:pPr>
      <w:spacing w:after="0" w:line="240" w:lineRule="auto"/>
      <w:ind w:firstLine="567"/>
      <w:jc w:val="center"/>
    </w:pPr>
    <w:rPr>
      <w:rFonts w:ascii="Times New Roman" w:eastAsia="Times New Roman" w:hAnsi="Times New Roman" w:cs="Times New Roman"/>
      <w:sz w:val="28"/>
      <w:szCs w:val="20"/>
      <w:lang w:val="x-none"/>
    </w:rPr>
  </w:style>
  <w:style w:type="character" w:customStyle="1" w:styleId="a8">
    <w:name w:val="Обычный (веб) Знак"/>
    <w:aliases w:val="Знак2 Знак,Знак Знак2 Знак, Знак2 Знак, Знак Знак2 Знак,Обычный (Web) Знак, Знак2 Знак Знак Знак Знак1,Знак2 Знак Знак Знак Знак Знак, Знак2 Знак Знак Знак Знак Знак, Знак2 Знак Знак Знак1,Знак2 Знак Знак Знак Знак1, Знак Знак Знак"/>
    <w:link w:val="a7"/>
    <w:uiPriority w:val="99"/>
    <w:locked/>
    <w:rsid w:val="00872F0F"/>
    <w:rPr>
      <w:rFonts w:ascii="Times New Roman" w:eastAsia="Times New Roman" w:hAnsi="Times New Roman" w:cs="Times New Roman"/>
      <w:sz w:val="28"/>
      <w:szCs w:val="20"/>
      <w:lang w:val="x-none" w:eastAsia="ru-RU"/>
    </w:rPr>
  </w:style>
  <w:style w:type="paragraph" w:styleId="a9">
    <w:name w:val="Title"/>
    <w:aliases w:val="Знак3,Основной текст1,Знак Знак Знак Знак,Основной текст11,Знак Знак1"/>
    <w:basedOn w:val="a"/>
    <w:link w:val="aa"/>
    <w:qFormat/>
    <w:rsid w:val="00872F0F"/>
    <w:pPr>
      <w:spacing w:after="0" w:line="240" w:lineRule="auto"/>
      <w:ind w:firstLine="567"/>
      <w:jc w:val="center"/>
    </w:pPr>
    <w:rPr>
      <w:rFonts w:ascii="Times New Roman" w:eastAsia="Times New Roman" w:hAnsi="Times New Roman" w:cs="Times New Roman"/>
      <w:sz w:val="28"/>
      <w:szCs w:val="20"/>
    </w:rPr>
  </w:style>
  <w:style w:type="character" w:customStyle="1" w:styleId="aa">
    <w:name w:val="Название Знак"/>
    <w:aliases w:val="Знак3 Знак,Основной текст1 Знак,Знак Знак Знак Знак Знак,Основной текст11 Знак,Знак Знак1 Знак"/>
    <w:basedOn w:val="a0"/>
    <w:link w:val="a9"/>
    <w:rsid w:val="00872F0F"/>
    <w:rPr>
      <w:rFonts w:ascii="Times New Roman" w:eastAsia="Times New Roman" w:hAnsi="Times New Roman" w:cs="Times New Roman"/>
      <w:sz w:val="28"/>
      <w:szCs w:val="20"/>
      <w:lang w:eastAsia="ru-RU"/>
    </w:rPr>
  </w:style>
  <w:style w:type="paragraph" w:styleId="ab">
    <w:name w:val="No Spacing"/>
    <w:link w:val="ac"/>
    <w:uiPriority w:val="1"/>
    <w:qFormat/>
    <w:rsid w:val="00872F0F"/>
    <w:pPr>
      <w:spacing w:after="0" w:line="240" w:lineRule="auto"/>
      <w:ind w:firstLine="567"/>
    </w:pPr>
    <w:rPr>
      <w:rFonts w:eastAsiaTheme="minorEastAsia"/>
      <w:lang w:eastAsia="ru-RU"/>
    </w:rPr>
  </w:style>
  <w:style w:type="character" w:customStyle="1" w:styleId="ac">
    <w:name w:val="Без интервала Знак"/>
    <w:basedOn w:val="a0"/>
    <w:link w:val="ab"/>
    <w:uiPriority w:val="1"/>
    <w:qFormat/>
    <w:rsid w:val="00872F0F"/>
    <w:rPr>
      <w:rFonts w:eastAsiaTheme="minorEastAsia"/>
      <w:lang w:eastAsia="ru-RU"/>
    </w:rPr>
  </w:style>
  <w:style w:type="paragraph" w:styleId="ad">
    <w:name w:val="List Paragraph"/>
    <w:aliases w:val="Bullet List,FooterText,numbered,List Paragraph,Абзац с отступом,Heading1,Colorful List - Accent 11"/>
    <w:basedOn w:val="a"/>
    <w:link w:val="ae"/>
    <w:uiPriority w:val="34"/>
    <w:qFormat/>
    <w:rsid w:val="00872F0F"/>
    <w:pPr>
      <w:spacing w:after="0" w:line="240" w:lineRule="auto"/>
      <w:ind w:left="720" w:firstLine="567"/>
      <w:contextualSpacing/>
    </w:pPr>
    <w:rPr>
      <w:rFonts w:cs="Times New Roman"/>
      <w:sz w:val="20"/>
      <w:szCs w:val="20"/>
    </w:rPr>
  </w:style>
  <w:style w:type="character" w:customStyle="1" w:styleId="ae">
    <w:name w:val="Абзац списка Знак"/>
    <w:aliases w:val="Bullet List Знак,FooterText Знак,numbered Знак,List Paragraph Знак,Абзац с отступом Знак,Heading1 Знак,Colorful List - Accent 11 Знак"/>
    <w:link w:val="ad"/>
    <w:uiPriority w:val="34"/>
    <w:locked/>
    <w:rsid w:val="00872F0F"/>
    <w:rPr>
      <w:rFonts w:ascii="Calibri" w:eastAsia="Calibri" w:hAnsi="Calibri" w:cs="Times New Roman"/>
      <w:sz w:val="20"/>
      <w:szCs w:val="20"/>
      <w:lang w:eastAsia="ru-RU"/>
    </w:rPr>
  </w:style>
  <w:style w:type="paragraph" w:styleId="HTML">
    <w:name w:val="HTML Preformatted"/>
    <w:basedOn w:val="a"/>
    <w:link w:val="HTML0"/>
    <w:uiPriority w:val="99"/>
    <w:unhideWhenUsed/>
    <w:rsid w:val="0087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872F0F"/>
    <w:rPr>
      <w:rFonts w:ascii="Courier New" w:eastAsia="Times New Roman" w:hAnsi="Courier New" w:cs="Courier New"/>
      <w:sz w:val="20"/>
      <w:szCs w:val="20"/>
      <w:lang w:eastAsia="ru-RU"/>
    </w:rPr>
  </w:style>
  <w:style w:type="character" w:customStyle="1" w:styleId="2">
    <w:name w:val="Основной текст 2 Знак"/>
    <w:basedOn w:val="a0"/>
    <w:link w:val="20"/>
    <w:uiPriority w:val="99"/>
    <w:semiHidden/>
    <w:rsid w:val="00872F0F"/>
    <w:rPr>
      <w:rFonts w:ascii="Times New Roman" w:eastAsia="Times New Roman" w:hAnsi="Times New Roman" w:cs="Times New Roman"/>
      <w:sz w:val="24"/>
      <w:szCs w:val="24"/>
      <w:lang w:eastAsia="ru-RU"/>
    </w:rPr>
  </w:style>
  <w:style w:type="paragraph" w:styleId="20">
    <w:name w:val="Body Text 2"/>
    <w:basedOn w:val="a"/>
    <w:link w:val="2"/>
    <w:uiPriority w:val="99"/>
    <w:semiHidden/>
    <w:unhideWhenUsed/>
    <w:rsid w:val="00872F0F"/>
    <w:pPr>
      <w:spacing w:after="120" w:line="480" w:lineRule="auto"/>
      <w:ind w:firstLine="567"/>
    </w:pPr>
    <w:rPr>
      <w:rFonts w:ascii="Times New Roman" w:eastAsia="Times New Roman" w:hAnsi="Times New Roman" w:cs="Times New Roman"/>
      <w:sz w:val="24"/>
      <w:szCs w:val="24"/>
    </w:rPr>
  </w:style>
  <w:style w:type="paragraph" w:styleId="af">
    <w:name w:val="Block Text"/>
    <w:basedOn w:val="a"/>
    <w:rsid w:val="00872F0F"/>
    <w:pPr>
      <w:spacing w:after="0" w:line="240" w:lineRule="auto"/>
      <w:ind w:left="540" w:right="850" w:firstLine="567"/>
      <w:jc w:val="both"/>
    </w:pPr>
    <w:rPr>
      <w:rFonts w:ascii="Times New Roman" w:eastAsia="Times New Roman" w:hAnsi="Times New Roman" w:cs="Times New Roman"/>
      <w:sz w:val="28"/>
      <w:szCs w:val="28"/>
    </w:rPr>
  </w:style>
  <w:style w:type="paragraph" w:styleId="af0">
    <w:name w:val="header"/>
    <w:basedOn w:val="a"/>
    <w:link w:val="af1"/>
    <w:uiPriority w:val="99"/>
    <w:unhideWhenUsed/>
    <w:rsid w:val="00872F0F"/>
    <w:pPr>
      <w:tabs>
        <w:tab w:val="center" w:pos="4677"/>
        <w:tab w:val="right" w:pos="9355"/>
      </w:tabs>
      <w:spacing w:after="0" w:line="240" w:lineRule="auto"/>
      <w:ind w:firstLine="567"/>
    </w:pPr>
    <w:rPr>
      <w:rFonts w:cs="Times New Roman"/>
      <w:lang w:eastAsia="en-US"/>
    </w:rPr>
  </w:style>
  <w:style w:type="character" w:customStyle="1" w:styleId="af1">
    <w:name w:val="Верхний колонтитул Знак"/>
    <w:basedOn w:val="a0"/>
    <w:link w:val="af0"/>
    <w:uiPriority w:val="99"/>
    <w:rsid w:val="00872F0F"/>
    <w:rPr>
      <w:rFonts w:ascii="Calibri" w:eastAsia="Calibri" w:hAnsi="Calibri" w:cs="Times New Roman"/>
    </w:rPr>
  </w:style>
  <w:style w:type="paragraph" w:styleId="af2">
    <w:name w:val="footer"/>
    <w:basedOn w:val="a"/>
    <w:link w:val="af3"/>
    <w:uiPriority w:val="99"/>
    <w:unhideWhenUsed/>
    <w:rsid w:val="00872F0F"/>
    <w:pPr>
      <w:tabs>
        <w:tab w:val="center" w:pos="4677"/>
        <w:tab w:val="right" w:pos="9355"/>
      </w:tabs>
      <w:spacing w:after="0" w:line="240" w:lineRule="auto"/>
      <w:ind w:firstLine="567"/>
    </w:pPr>
    <w:rPr>
      <w:rFonts w:cs="Times New Roman"/>
      <w:lang w:eastAsia="en-US"/>
    </w:rPr>
  </w:style>
  <w:style w:type="character" w:customStyle="1" w:styleId="af3">
    <w:name w:val="Нижний колонтитул Знак"/>
    <w:basedOn w:val="a0"/>
    <w:link w:val="af2"/>
    <w:uiPriority w:val="99"/>
    <w:rsid w:val="00872F0F"/>
    <w:rPr>
      <w:rFonts w:ascii="Calibri" w:eastAsia="Calibri" w:hAnsi="Calibri" w:cs="Times New Roman"/>
    </w:rPr>
  </w:style>
  <w:style w:type="paragraph" w:styleId="af4">
    <w:name w:val="Body Text"/>
    <w:basedOn w:val="a"/>
    <w:link w:val="af5"/>
    <w:uiPriority w:val="1"/>
    <w:unhideWhenUsed/>
    <w:qFormat/>
    <w:rsid w:val="00872F0F"/>
    <w:pPr>
      <w:spacing w:after="120" w:line="240" w:lineRule="auto"/>
      <w:ind w:firstLine="567"/>
    </w:pPr>
    <w:rPr>
      <w:rFonts w:cs="Times New Roman"/>
      <w:lang w:eastAsia="en-US"/>
    </w:rPr>
  </w:style>
  <w:style w:type="character" w:customStyle="1" w:styleId="af5">
    <w:name w:val="Основной текст Знак"/>
    <w:basedOn w:val="a0"/>
    <w:link w:val="af4"/>
    <w:uiPriority w:val="1"/>
    <w:rsid w:val="00872F0F"/>
    <w:rPr>
      <w:rFonts w:ascii="Calibri" w:eastAsia="Calibri" w:hAnsi="Calibri" w:cs="Times New Roman"/>
    </w:rPr>
  </w:style>
  <w:style w:type="paragraph" w:customStyle="1" w:styleId="TableParagraph">
    <w:name w:val="Table Paragraph"/>
    <w:basedOn w:val="a"/>
    <w:uiPriority w:val="1"/>
    <w:qFormat/>
    <w:rsid w:val="00872F0F"/>
    <w:pPr>
      <w:widowControl w:val="0"/>
      <w:autoSpaceDE w:val="0"/>
      <w:autoSpaceDN w:val="0"/>
      <w:spacing w:after="0" w:line="256" w:lineRule="exact"/>
      <w:ind w:left="108" w:firstLine="567"/>
    </w:pPr>
    <w:rPr>
      <w:rFonts w:ascii="Times New Roman" w:eastAsia="Times New Roman" w:hAnsi="Times New Roman" w:cs="Times New Roman"/>
      <w:lang w:eastAsia="en-US"/>
    </w:rPr>
  </w:style>
  <w:style w:type="character" w:styleId="af6">
    <w:name w:val="Emphasis"/>
    <w:uiPriority w:val="20"/>
    <w:qFormat/>
    <w:rsid w:val="00872F0F"/>
    <w:rPr>
      <w:i/>
      <w:iCs/>
    </w:rPr>
  </w:style>
  <w:style w:type="character" w:styleId="af7">
    <w:name w:val="Hyperlink"/>
    <w:basedOn w:val="a0"/>
    <w:uiPriority w:val="99"/>
    <w:unhideWhenUsed/>
    <w:rsid w:val="00EF1DA7"/>
    <w:rPr>
      <w:rFonts w:cs="Times New Roman"/>
      <w:color w:val="0000FF"/>
      <w:u w:val="single"/>
    </w:rPr>
  </w:style>
  <w:style w:type="character" w:customStyle="1" w:styleId="21">
    <w:name w:val="Основной шрифт абзаца2"/>
    <w:rsid w:val="00EF1DA7"/>
  </w:style>
  <w:style w:type="paragraph" w:customStyle="1" w:styleId="af8">
    <w:name w:val="Текст в заданном формате"/>
    <w:basedOn w:val="a"/>
    <w:rsid w:val="00EF1DA7"/>
    <w:pPr>
      <w:widowControl w:val="0"/>
      <w:suppressAutoHyphens/>
      <w:spacing w:after="0" w:line="240" w:lineRule="auto"/>
    </w:pPr>
    <w:rPr>
      <w:rFonts w:ascii="Times New Roman" w:eastAsia="Times New Roman" w:hAnsi="Times New Roman" w:cs="Times New Roman"/>
      <w:sz w:val="20"/>
      <w:szCs w:val="20"/>
      <w:lang w:bidi="ru-RU"/>
    </w:rPr>
  </w:style>
  <w:style w:type="character" w:styleId="HTML1">
    <w:name w:val="HTML Cite"/>
    <w:basedOn w:val="a0"/>
    <w:uiPriority w:val="99"/>
    <w:semiHidden/>
    <w:unhideWhenUsed/>
    <w:rsid w:val="00000C1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yperlink" Target="https://adilet.zan.kz/rus/docs/V140000934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elgdk.ru/sanitarno-gigienicheskie-trebovaniya-k-organizacii-rabochego-mesta-massazhista.html" TargetMode="External"/><Relationship Id="rId2" Type="http://schemas.openxmlformats.org/officeDocument/2006/relationships/styles" Target="styles.xml"/><Relationship Id="rId16" Type="http://schemas.openxmlformats.org/officeDocument/2006/relationships/hyperlink" Target="https://belgdk.ru/kardiolog-ashihmin-terapevt-yaroslav-ashihmin-ob-epidemii-gripp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elgdk.ru/operaciya-gipoplaziya-pravoi-pozvonochnoi-arterii-effektivnye-metody-lecheniya.html" TargetMode="External"/><Relationship Id="rId10" Type="http://schemas.openxmlformats.org/officeDocument/2006/relationships/image" Target="media/image5.png"/><Relationship Id="rId19" Type="http://schemas.openxmlformats.org/officeDocument/2006/relationships/hyperlink" Target="https://ojs.wkau.kz/index.php/gbj/issue/view/9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Атырауская область</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Лист1!$B$2:$B$6</c:f>
              <c:numCache>
                <c:formatCode>General</c:formatCode>
                <c:ptCount val="5"/>
              </c:numCache>
            </c:numRef>
          </c:val>
        </c:ser>
        <c:ser>
          <c:idx val="1"/>
          <c:order val="1"/>
          <c:tx>
            <c:strRef>
              <c:f>Лист1!$C$1</c:f>
              <c:strCache>
                <c:ptCount val="1"/>
                <c:pt idx="0">
                  <c:v>ВКОь</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Лист1!$C$2:$C$6</c:f>
              <c:numCache>
                <c:formatCode>General</c:formatCode>
                <c:ptCount val="5"/>
                <c:pt idx="3">
                  <c:v>1</c:v>
                </c:pt>
                <c:pt idx="4">
                  <c:v>1</c:v>
                </c:pt>
              </c:numCache>
            </c:numRef>
          </c:val>
        </c:ser>
        <c:ser>
          <c:idx val="2"/>
          <c:order val="2"/>
          <c:tx>
            <c:strRef>
              <c:f>Лист1!$D$1</c:f>
              <c:strCache>
                <c:ptCount val="1"/>
                <c:pt idx="0">
                  <c:v>Жамбылская</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Лист1!$D$2:$D$6</c:f>
              <c:numCache>
                <c:formatCode>General</c:formatCode>
                <c:ptCount val="5"/>
                <c:pt idx="1">
                  <c:v>1</c:v>
                </c:pt>
              </c:numCache>
            </c:numRef>
          </c:val>
        </c:ser>
        <c:ser>
          <c:idx val="3"/>
          <c:order val="3"/>
          <c:tx>
            <c:strRef>
              <c:f>Лист1!$E$1</c:f>
              <c:strCache>
                <c:ptCount val="1"/>
                <c:pt idx="0">
                  <c:v>ЗКО</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Лист1!$E$2:$E$6</c:f>
              <c:numCache>
                <c:formatCode>General</c:formatCode>
                <c:ptCount val="5"/>
                <c:pt idx="2">
                  <c:v>2</c:v>
                </c:pt>
                <c:pt idx="3">
                  <c:v>3</c:v>
                </c:pt>
              </c:numCache>
            </c:numRef>
          </c:val>
        </c:ser>
        <c:ser>
          <c:idx val="4"/>
          <c:order val="4"/>
          <c:tx>
            <c:strRef>
              <c:f>Лист1!$F$1</c:f>
              <c:strCache>
                <c:ptCount val="1"/>
                <c:pt idx="0">
                  <c:v>СКО</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Лист1!$F$2:$F$6</c:f>
              <c:numCache>
                <c:formatCode>General</c:formatCode>
                <c:ptCount val="5"/>
                <c:pt idx="2">
                  <c:v>2</c:v>
                </c:pt>
              </c:numCache>
            </c:numRef>
          </c:val>
        </c:ser>
        <c:ser>
          <c:idx val="5"/>
          <c:order val="5"/>
          <c:tx>
            <c:strRef>
              <c:f>Лист1!$G$1</c:f>
              <c:strCache>
                <c:ptCount val="1"/>
                <c:pt idx="0">
                  <c:v>Мангыстауская область</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Лист1!$G$2:$G$6</c:f>
              <c:numCache>
                <c:formatCode>General</c:formatCode>
                <c:ptCount val="5"/>
                <c:pt idx="3">
                  <c:v>2</c:v>
                </c:pt>
                <c:pt idx="4">
                  <c:v>1</c:v>
                </c:pt>
              </c:numCache>
            </c:numRef>
          </c:val>
        </c:ser>
        <c:ser>
          <c:idx val="6"/>
          <c:order val="6"/>
          <c:tx>
            <c:strRef>
              <c:f>Лист1!$H$1</c:f>
              <c:strCache>
                <c:ptCount val="1"/>
                <c:pt idx="0">
                  <c:v>ЮКО</c:v>
                </c:pt>
              </c:strCache>
            </c:strRef>
          </c:tx>
          <c:invertIfNegative val="0"/>
          <c:cat>
            <c:numRef>
              <c:f>Лист1!$A$2:$A$6</c:f>
              <c:numCache>
                <c:formatCode>General</c:formatCode>
                <c:ptCount val="5"/>
                <c:pt idx="0">
                  <c:v>2011</c:v>
                </c:pt>
                <c:pt idx="1">
                  <c:v>2013</c:v>
                </c:pt>
                <c:pt idx="2">
                  <c:v>2014</c:v>
                </c:pt>
                <c:pt idx="3">
                  <c:v>2015</c:v>
                </c:pt>
                <c:pt idx="4">
                  <c:v>2019</c:v>
                </c:pt>
              </c:numCache>
            </c:numRef>
          </c:cat>
          <c:val>
            <c:numRef>
              <c:f>Лист1!$H$2:$H$6</c:f>
              <c:numCache>
                <c:formatCode>General</c:formatCode>
                <c:ptCount val="5"/>
                <c:pt idx="0">
                  <c:v>1</c:v>
                </c:pt>
              </c:numCache>
            </c:numRef>
          </c:val>
        </c:ser>
        <c:dLbls>
          <c:showLegendKey val="0"/>
          <c:showVal val="0"/>
          <c:showCatName val="0"/>
          <c:showSerName val="0"/>
          <c:showPercent val="0"/>
          <c:showBubbleSize val="0"/>
        </c:dLbls>
        <c:gapWidth val="150"/>
        <c:shape val="cylinder"/>
        <c:axId val="190283776"/>
        <c:axId val="190285312"/>
        <c:axId val="0"/>
      </c:bar3DChart>
      <c:catAx>
        <c:axId val="190283776"/>
        <c:scaling>
          <c:orientation val="minMax"/>
        </c:scaling>
        <c:delete val="0"/>
        <c:axPos val="b"/>
        <c:numFmt formatCode="General" sourceLinked="1"/>
        <c:majorTickMark val="out"/>
        <c:minorTickMark val="none"/>
        <c:tickLblPos val="nextTo"/>
        <c:crossAx val="190285312"/>
        <c:crosses val="autoZero"/>
        <c:auto val="1"/>
        <c:lblAlgn val="ctr"/>
        <c:lblOffset val="100"/>
        <c:noMultiLvlLbl val="0"/>
      </c:catAx>
      <c:valAx>
        <c:axId val="190285312"/>
        <c:scaling>
          <c:orientation val="minMax"/>
        </c:scaling>
        <c:delete val="0"/>
        <c:axPos val="l"/>
        <c:majorGridlines/>
        <c:numFmt formatCode="General" sourceLinked="1"/>
        <c:majorTickMark val="out"/>
        <c:minorTickMark val="none"/>
        <c:tickLblPos val="nextTo"/>
        <c:crossAx val="190283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24</Pages>
  <Words>5615</Words>
  <Characters>32011</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Уржан</dc:creator>
  <cp:keywords/>
  <dc:description/>
  <cp:lastModifiedBy>Уржан</cp:lastModifiedBy>
  <cp:revision>6</cp:revision>
  <dcterms:created xsi:type="dcterms:W3CDTF">2025-08-26T15:00:00Z</dcterms:created>
  <dcterms:modified xsi:type="dcterms:W3CDTF">2025-08-30T12:19:00Z</dcterms:modified>
</cp:coreProperties>
</file>