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E9" w:rsidRDefault="004524E9" w:rsidP="004524E9">
      <w:pPr>
        <w:jc w:val="center"/>
        <w:rPr>
          <w:sz w:val="96"/>
        </w:rPr>
      </w:pPr>
    </w:p>
    <w:p w:rsidR="00705676" w:rsidRDefault="00705676" w:rsidP="004524E9">
      <w:pPr>
        <w:jc w:val="center"/>
        <w:rPr>
          <w:sz w:val="96"/>
        </w:rPr>
      </w:pPr>
    </w:p>
    <w:p w:rsidR="00247663" w:rsidRPr="00194E51" w:rsidRDefault="0097173F" w:rsidP="004524E9">
      <w:pPr>
        <w:pBdr>
          <w:top w:val="single" w:sz="4" w:space="1" w:color="auto"/>
          <w:bottom w:val="single" w:sz="4" w:space="1" w:color="auto"/>
        </w:pBdr>
        <w:jc w:val="center"/>
        <w:rPr>
          <w:rFonts w:ascii="Arcon" w:eastAsia="Kozuka Gothic Pr6N M" w:hAnsi="Arcon" w:cs="Estrangelo Edessa"/>
          <w:sz w:val="72"/>
        </w:rPr>
      </w:pPr>
      <w:sdt>
        <w:sdtPr>
          <w:rPr>
            <w:rFonts w:ascii="Gill Sans MT" w:eastAsia="Kozuka Gothic Pr6N M" w:hAnsi="Gill Sans MT" w:cs="Estrangelo Edessa"/>
            <w:sz w:val="96"/>
          </w:rPr>
          <w:alias w:val="Titre "/>
          <w:tag w:val=""/>
          <w:id w:val="-1752583032"/>
          <w:placeholder>
            <w:docPart w:val="B434FB9076804B319D2F9E59EA5F76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3C51" w:rsidRPr="002F3C51">
            <w:rPr>
              <w:rFonts w:ascii="Gill Sans MT" w:eastAsia="Kozuka Gothic Pr6N M" w:hAnsi="Gill Sans MT" w:cs="Estrangelo Edessa"/>
              <w:sz w:val="96"/>
            </w:rPr>
            <w:t>Propositions de projets, groupe 3</w:t>
          </w:r>
        </w:sdtContent>
      </w:sdt>
    </w:p>
    <w:sdt>
      <w:sdtPr>
        <w:rPr>
          <w:rFonts w:cs="Estrangelo Edessa"/>
          <w:i/>
          <w:sz w:val="28"/>
        </w:rPr>
        <w:alias w:val="Auteur "/>
        <w:tag w:val=""/>
        <w:id w:val="1380119984"/>
        <w:placeholder>
          <w:docPart w:val="144063B3E0184559AB22827BE73AAE0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247663" w:rsidRPr="00914A15" w:rsidRDefault="002F3C51" w:rsidP="00247663">
          <w:pPr>
            <w:jc w:val="center"/>
            <w:rPr>
              <w:rFonts w:cs="Estrangelo Edessa"/>
              <w:sz w:val="28"/>
            </w:rPr>
          </w:pPr>
          <w:proofErr w:type="spellStart"/>
          <w:r>
            <w:rPr>
              <w:rFonts w:cs="Estrangelo Edessa"/>
              <w:i/>
              <w:sz w:val="28"/>
            </w:rPr>
            <w:t>L.Berney</w:t>
          </w:r>
          <w:proofErr w:type="spellEnd"/>
          <w:r>
            <w:rPr>
              <w:rFonts w:cs="Estrangelo Edessa"/>
              <w:i/>
              <w:sz w:val="28"/>
            </w:rPr>
            <w:t xml:space="preserve">, </w:t>
          </w:r>
          <w:proofErr w:type="spellStart"/>
          <w:r>
            <w:rPr>
              <w:rFonts w:cs="Estrangelo Edessa"/>
              <w:i/>
              <w:sz w:val="28"/>
            </w:rPr>
            <w:t>S.Baehler</w:t>
          </w:r>
          <w:proofErr w:type="spellEnd"/>
          <w:r>
            <w:rPr>
              <w:rFonts w:cs="Estrangelo Edessa"/>
              <w:i/>
              <w:sz w:val="28"/>
            </w:rPr>
            <w:t xml:space="preserve">, </w:t>
          </w:r>
          <w:proofErr w:type="spellStart"/>
          <w:r>
            <w:rPr>
              <w:rFonts w:cs="Estrangelo Edessa"/>
              <w:i/>
              <w:sz w:val="28"/>
            </w:rPr>
            <w:t>J.Purro</w:t>
          </w:r>
          <w:proofErr w:type="spellEnd"/>
          <w:r>
            <w:rPr>
              <w:rFonts w:cs="Estrangelo Edessa"/>
              <w:i/>
              <w:sz w:val="28"/>
            </w:rPr>
            <w:t xml:space="preserve">, </w:t>
          </w:r>
          <w:proofErr w:type="spellStart"/>
          <w:r>
            <w:rPr>
              <w:rFonts w:cs="Estrangelo Edessa"/>
              <w:i/>
              <w:sz w:val="28"/>
            </w:rPr>
            <w:t>J.Morêt</w:t>
          </w:r>
          <w:proofErr w:type="spellEnd"/>
          <w:r>
            <w:rPr>
              <w:rFonts w:cs="Estrangelo Edessa"/>
              <w:i/>
              <w:sz w:val="28"/>
            </w:rPr>
            <w:t xml:space="preserve">, </w:t>
          </w:r>
          <w:proofErr w:type="spellStart"/>
          <w:r>
            <w:rPr>
              <w:rFonts w:cs="Estrangelo Edessa"/>
              <w:i/>
              <w:sz w:val="28"/>
            </w:rPr>
            <w:t>A.Roubaty</w:t>
          </w:r>
          <w:proofErr w:type="spellEnd"/>
        </w:p>
      </w:sdtContent>
    </w:sdt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sdt>
      <w:sdtPr>
        <w:rPr>
          <w:sz w:val="28"/>
        </w:rPr>
        <w:alias w:val="Date de publication"/>
        <w:tag w:val=""/>
        <w:id w:val="-748268793"/>
        <w:placeholder>
          <w:docPart w:val="79C4634259694F56983B0A6FDA74FE3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5-09-17T00:00:00Z">
          <w:dateFormat w:val="dd.MM.yyyy"/>
          <w:lid w:val="fr-CH"/>
          <w:storeMappedDataAs w:val="dateTime"/>
          <w:calendar w:val="gregorian"/>
        </w:date>
      </w:sdtPr>
      <w:sdtEndPr/>
      <w:sdtContent>
        <w:p w:rsidR="0076701F" w:rsidRDefault="002F3C51" w:rsidP="004524E9">
          <w:pPr>
            <w:jc w:val="center"/>
            <w:rPr>
              <w:sz w:val="28"/>
            </w:rPr>
          </w:pPr>
          <w:r>
            <w:rPr>
              <w:sz w:val="28"/>
            </w:rPr>
            <w:t>17.09.2015</w:t>
          </w:r>
        </w:p>
      </w:sdtContent>
    </w:sdt>
    <w:p w:rsidR="00017B91" w:rsidRDefault="002F3C51" w:rsidP="00194E51">
      <w:pPr>
        <w:pStyle w:val="Titre1"/>
      </w:pPr>
      <w:r>
        <w:lastRenderedPageBreak/>
        <w:t xml:space="preserve">Proposition 1 </w:t>
      </w:r>
      <w:r>
        <w:softHyphen/>
        <w:t xml:space="preserve">– Media Center </w:t>
      </w:r>
    </w:p>
    <w:p w:rsidR="00480C55" w:rsidRDefault="002F3C51" w:rsidP="002F3C51">
      <w:r>
        <w:t>Le but de ce projet est de développer une ap</w:t>
      </w:r>
      <w:r w:rsidR="00BB6701">
        <w:t>plication type media center.</w:t>
      </w:r>
      <w:r w:rsidR="00480C55">
        <w:t xml:space="preserve"> Le programme </w:t>
      </w:r>
      <w:r w:rsidR="009D4737">
        <w:t>offrira</w:t>
      </w:r>
      <w:r w:rsidR="00480C55">
        <w:t xml:space="preserve"> deux fonctionnalités principales :</w:t>
      </w:r>
    </w:p>
    <w:p w:rsidR="00480C55" w:rsidRDefault="00480C55" w:rsidP="00480C55">
      <w:pPr>
        <w:pStyle w:val="Paragraphedeliste"/>
        <w:numPr>
          <w:ilvl w:val="0"/>
          <w:numId w:val="1"/>
        </w:numPr>
      </w:pPr>
      <w:r>
        <w:t xml:space="preserve">Naviguer dans la bibliothèque multimédia de l’utilisateur grâce à une interface plein écran et lire des fichiers audio et </w:t>
      </w:r>
      <w:r w:rsidR="0035015D">
        <w:t>vidéo</w:t>
      </w:r>
      <w:r>
        <w:t>.</w:t>
      </w:r>
    </w:p>
    <w:p w:rsidR="00F17E8C" w:rsidRDefault="00F17E8C" w:rsidP="00F17E8C">
      <w:pPr>
        <w:pStyle w:val="Paragraphedeliste"/>
        <w:numPr>
          <w:ilvl w:val="0"/>
          <w:numId w:val="1"/>
        </w:numPr>
      </w:pPr>
      <w:r>
        <w:t>Pouvoir se synchroniser avec un autre utilisateur afin d’écouter de la musique ou regarder une vidéo simultanément.</w:t>
      </w:r>
    </w:p>
    <w:p w:rsidR="009D4737" w:rsidRDefault="00F17E8C" w:rsidP="009D4737">
      <w:pPr>
        <w:pStyle w:val="Titre2"/>
      </w:pPr>
      <w:r>
        <w:t>Navigation</w:t>
      </w:r>
      <w:r w:rsidRPr="00194E51">
        <w:t xml:space="preserve"> </w:t>
      </w:r>
    </w:p>
    <w:p w:rsidR="009D4737" w:rsidRDefault="009D4737" w:rsidP="009D4737"/>
    <w:p w:rsidR="009D4737" w:rsidRDefault="009D4737" w:rsidP="009D4737">
      <w:pPr>
        <w:pStyle w:val="Titre2"/>
      </w:pPr>
      <w:r>
        <w:t>Synchronisation</w:t>
      </w:r>
    </w:p>
    <w:p w:rsidR="009D4737" w:rsidRPr="009D4737" w:rsidRDefault="0035015D" w:rsidP="009D4737">
      <w:r>
        <w:t>Le but de cette fonctionnalité est de permettre à deux amis de regarder une vidéo ensemble sans pour autant être dans la même pièce</w:t>
      </w:r>
      <w:r w:rsidR="009D4737">
        <w:t xml:space="preserve">. Pour se faire, les personnes intéressées devront partager leur adresse IP et seront connectées pendant toute la durée de la session. </w:t>
      </w:r>
      <w:r>
        <w:t>Si un seul utilisateur possède le fichier à lire, il sera automatiquement partagé avec l’autre utilisateur.  Chacune des personnes aura la possibilité de mettre en pause ou reprendre la vidéo à tout moment, ce qui aura pour effet de l’arrêter/reprendre chez l’autre également.</w:t>
      </w:r>
    </w:p>
    <w:p w:rsidR="009D4737" w:rsidRDefault="009D4737" w:rsidP="009D4737">
      <w:pPr>
        <w:pStyle w:val="Titre1"/>
      </w:pPr>
      <w:r>
        <w:t>Proposition 2 – Client IRC</w:t>
      </w:r>
    </w:p>
    <w:p w:rsidR="0035015D" w:rsidRDefault="0035015D" w:rsidP="0035015D">
      <w:r>
        <w:t xml:space="preserve">Le but est d’implémenter un client IRC respectant les spécifications des RFC décrivant le protocole. Le client implémentera notamment le protocole XDCC permettant le transfert de fichiers. </w:t>
      </w:r>
    </w:p>
    <w:p w:rsidR="0035015D" w:rsidRPr="0035015D" w:rsidRDefault="0035015D" w:rsidP="0035015D">
      <w:r>
        <w:t>En plus de l’implémentation du protocole, le client aura des fonctionnalités supplémentaires comme la coloration des noms d’utilisateur.</w:t>
      </w:r>
      <w:bookmarkStart w:id="0" w:name="_GoBack"/>
      <w:bookmarkEnd w:id="0"/>
      <w:r>
        <w:t xml:space="preserve"> </w:t>
      </w:r>
    </w:p>
    <w:sectPr w:rsidR="0035015D" w:rsidRPr="0035015D" w:rsidSect="00924CC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73F" w:rsidRDefault="0097173F" w:rsidP="0076701F">
      <w:pPr>
        <w:spacing w:after="0" w:line="240" w:lineRule="auto"/>
      </w:pPr>
      <w:r>
        <w:separator/>
      </w:r>
    </w:p>
  </w:endnote>
  <w:endnote w:type="continuationSeparator" w:id="0">
    <w:p w:rsidR="0097173F" w:rsidRDefault="0097173F" w:rsidP="0076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in Sans S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con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ozuka Gothic Pr6N M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Estrangelo Edessa">
    <w:panose1 w:val="03080600000000000000"/>
    <w:charset w:val="01"/>
    <w:family w:val="roman"/>
    <w:notTrueType/>
    <w:pitch w:val="variable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B8A" w:rsidRDefault="00E33B8A" w:rsidP="00C34389">
    <w:pPr>
      <w:pStyle w:val="Pieddepage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5015D">
      <w:rPr>
        <w:noProof/>
      </w:rPr>
      <w:t>1</w:t>
    </w:r>
    <w:r>
      <w:fldChar w:fldCharType="end"/>
    </w:r>
    <w:r>
      <w:t xml:space="preserve"> | </w:t>
    </w:r>
    <w:r w:rsidR="000F2351">
      <w:fldChar w:fldCharType="begin"/>
    </w:r>
    <w:r w:rsidR="000F2351">
      <w:instrText xml:space="preserve"> </w:instrText>
    </w:r>
    <w:r w:rsidR="00707081">
      <w:instrText xml:space="preserve">= </w:instrText>
    </w:r>
    <w:fldSimple w:instr=" NUMPAGES ">
      <w:r w:rsidR="0035015D">
        <w:rPr>
          <w:noProof/>
        </w:rPr>
        <w:instrText>2</w:instrText>
      </w:r>
    </w:fldSimple>
    <w:r w:rsidR="00707081">
      <w:instrText xml:space="preserve"> -1 </w:instrText>
    </w:r>
    <w:r w:rsidR="000F2351">
      <w:fldChar w:fldCharType="separate"/>
    </w:r>
    <w:r w:rsidR="0035015D">
      <w:rPr>
        <w:noProof/>
      </w:rPr>
      <w:t>1</w:t>
    </w:r>
    <w:r w:rsidR="000F2351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73F" w:rsidRDefault="0097173F" w:rsidP="0076701F">
      <w:pPr>
        <w:spacing w:after="0" w:line="240" w:lineRule="auto"/>
      </w:pPr>
      <w:r>
        <w:separator/>
      </w:r>
    </w:p>
  </w:footnote>
  <w:footnote w:type="continuationSeparator" w:id="0">
    <w:p w:rsidR="0097173F" w:rsidRDefault="0097173F" w:rsidP="0076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B8A" w:rsidRDefault="0097173F" w:rsidP="0076701F">
    <w:pPr>
      <w:pStyle w:val="En-tte"/>
    </w:pPr>
    <w:sdt>
      <w:sdtPr>
        <w:alias w:val="Titre "/>
        <w:tag w:val=""/>
        <w:id w:val="1081795789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3C51">
          <w:t>Propositions de projets, groupe 3</w:t>
        </w:r>
      </w:sdtContent>
    </w:sdt>
    <w:r w:rsidR="00E33B8A">
      <w:tab/>
    </w:r>
    <w:r w:rsidR="00E33B8A">
      <w:tab/>
    </w:r>
    <w:sdt>
      <w:sdtPr>
        <w:alias w:val="Auteur "/>
        <w:tag w:val=""/>
        <w:id w:val="-308949992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F3C51">
          <w:t>L.Berney</w:t>
        </w:r>
        <w:proofErr w:type="spellEnd"/>
        <w:r w:rsidR="002F3C51">
          <w:t xml:space="preserve">, </w:t>
        </w:r>
        <w:proofErr w:type="spellStart"/>
        <w:r w:rsidR="002F3C51">
          <w:t>S.Baehler</w:t>
        </w:r>
        <w:proofErr w:type="spellEnd"/>
        <w:r w:rsidR="002F3C51">
          <w:t xml:space="preserve">, </w:t>
        </w:r>
        <w:proofErr w:type="spellStart"/>
        <w:r w:rsidR="002F3C51">
          <w:t>J.Purro</w:t>
        </w:r>
        <w:proofErr w:type="spellEnd"/>
        <w:r w:rsidR="002F3C51">
          <w:t xml:space="preserve">, </w:t>
        </w:r>
        <w:proofErr w:type="spellStart"/>
        <w:r w:rsidR="002F3C51">
          <w:t>J.Morêt</w:t>
        </w:r>
        <w:proofErr w:type="spellEnd"/>
        <w:r w:rsidR="002F3C51">
          <w:t xml:space="preserve">, </w:t>
        </w:r>
        <w:proofErr w:type="spellStart"/>
        <w:r w:rsidR="002F3C51">
          <w:t>A.Roubaty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120C6"/>
    <w:multiLevelType w:val="hybridMultilevel"/>
    <w:tmpl w:val="AFE69AF6"/>
    <w:lvl w:ilvl="0" w:tplc="5FC8F5F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51"/>
    <w:rsid w:val="00001DEC"/>
    <w:rsid w:val="00017B91"/>
    <w:rsid w:val="000F2351"/>
    <w:rsid w:val="001004AD"/>
    <w:rsid w:val="00117E7B"/>
    <w:rsid w:val="0016135D"/>
    <w:rsid w:val="001746C1"/>
    <w:rsid w:val="00194E51"/>
    <w:rsid w:val="001A703F"/>
    <w:rsid w:val="001C3CFE"/>
    <w:rsid w:val="001C67E8"/>
    <w:rsid w:val="002403CF"/>
    <w:rsid w:val="00247663"/>
    <w:rsid w:val="002F3C51"/>
    <w:rsid w:val="0035015D"/>
    <w:rsid w:val="003578ED"/>
    <w:rsid w:val="00382CA7"/>
    <w:rsid w:val="003C4A71"/>
    <w:rsid w:val="004158FC"/>
    <w:rsid w:val="004524E9"/>
    <w:rsid w:val="00455027"/>
    <w:rsid w:val="00480C55"/>
    <w:rsid w:val="004B2417"/>
    <w:rsid w:val="004C1708"/>
    <w:rsid w:val="005A0CE3"/>
    <w:rsid w:val="005F2319"/>
    <w:rsid w:val="006445B7"/>
    <w:rsid w:val="006A0C7A"/>
    <w:rsid w:val="006A4941"/>
    <w:rsid w:val="00705676"/>
    <w:rsid w:val="00707081"/>
    <w:rsid w:val="00727AA9"/>
    <w:rsid w:val="0076701F"/>
    <w:rsid w:val="008A2FCA"/>
    <w:rsid w:val="008C00D9"/>
    <w:rsid w:val="008E178E"/>
    <w:rsid w:val="00901C52"/>
    <w:rsid w:val="00914A15"/>
    <w:rsid w:val="00924CC1"/>
    <w:rsid w:val="0097173F"/>
    <w:rsid w:val="009D4737"/>
    <w:rsid w:val="009F4556"/>
    <w:rsid w:val="00A12583"/>
    <w:rsid w:val="00AA63A1"/>
    <w:rsid w:val="00AF577F"/>
    <w:rsid w:val="00B37424"/>
    <w:rsid w:val="00BB6701"/>
    <w:rsid w:val="00BF571B"/>
    <w:rsid w:val="00C033FD"/>
    <w:rsid w:val="00C20E48"/>
    <w:rsid w:val="00C34389"/>
    <w:rsid w:val="00D40C1E"/>
    <w:rsid w:val="00DB5CC8"/>
    <w:rsid w:val="00DF258E"/>
    <w:rsid w:val="00E33B8A"/>
    <w:rsid w:val="00E76458"/>
    <w:rsid w:val="00F17E8C"/>
    <w:rsid w:val="00F40BD3"/>
    <w:rsid w:val="00F67080"/>
    <w:rsid w:val="00FA7909"/>
    <w:rsid w:val="00F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8378"/>
  <w15:chartTrackingRefBased/>
  <w15:docId w15:val="{C432E2D0-2605-42DB-9D0C-A74A13B0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7E8"/>
  </w:style>
  <w:style w:type="paragraph" w:styleId="Titre1">
    <w:name w:val="heading 1"/>
    <w:basedOn w:val="Normal"/>
    <w:next w:val="Normal"/>
    <w:link w:val="Titre1Car"/>
    <w:uiPriority w:val="9"/>
    <w:qFormat/>
    <w:rsid w:val="00C20E48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="Fontin Sans SC" w:eastAsiaTheme="majorEastAsia" w:hAnsi="Fontin Sans SC" w:cstheme="majorBidi"/>
      <w:smallCaps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78E"/>
    <w:pPr>
      <w:keepNext/>
      <w:keepLines/>
      <w:spacing w:before="40" w:after="0"/>
      <w:outlineLvl w:val="1"/>
    </w:pPr>
    <w:rPr>
      <w:rFonts w:ascii="Questrial" w:eastAsiaTheme="majorEastAsia" w:hAnsi="Questrial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C00D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00D9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F40BD3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6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701F"/>
  </w:style>
  <w:style w:type="paragraph" w:styleId="Pieddepage">
    <w:name w:val="footer"/>
    <w:basedOn w:val="Normal"/>
    <w:link w:val="PieddepageCar"/>
    <w:uiPriority w:val="99"/>
    <w:unhideWhenUsed/>
    <w:rsid w:val="0076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701F"/>
  </w:style>
  <w:style w:type="character" w:customStyle="1" w:styleId="Titre1Car">
    <w:name w:val="Titre 1 Car"/>
    <w:basedOn w:val="Policepardfaut"/>
    <w:link w:val="Titre1"/>
    <w:uiPriority w:val="9"/>
    <w:rsid w:val="00C20E48"/>
    <w:rPr>
      <w:rFonts w:ascii="Fontin Sans SC" w:eastAsiaTheme="majorEastAsia" w:hAnsi="Fontin Sans SC" w:cstheme="majorBidi"/>
      <w:smallCaps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ar"/>
    <w:qFormat/>
    <w:rsid w:val="001A703F"/>
    <w:rPr>
      <w:rFonts w:ascii="Courier New" w:hAnsi="Courier New"/>
    </w:rPr>
  </w:style>
  <w:style w:type="character" w:customStyle="1" w:styleId="CodeCar">
    <w:name w:val="Code Car"/>
    <w:basedOn w:val="Policepardfaut"/>
    <w:link w:val="Code"/>
    <w:rsid w:val="001A703F"/>
    <w:rPr>
      <w:rFonts w:ascii="Courier New" w:hAnsi="Courier New"/>
    </w:rPr>
  </w:style>
  <w:style w:type="character" w:customStyle="1" w:styleId="Titre2Car">
    <w:name w:val="Titre 2 Car"/>
    <w:basedOn w:val="Policepardfaut"/>
    <w:link w:val="Titre2"/>
    <w:uiPriority w:val="9"/>
    <w:rsid w:val="008E178E"/>
    <w:rPr>
      <w:rFonts w:ascii="Questrial" w:eastAsiaTheme="majorEastAsia" w:hAnsi="Questrial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&#233;onard\SkyDrive\Documents\HEIG\template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34FB9076804B319D2F9E59EA5F7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4E9F3-E0A0-4C0C-B878-4FB84304571D}"/>
      </w:docPartPr>
      <w:docPartBody>
        <w:p w:rsidR="00000000" w:rsidRDefault="00C53D49">
          <w:pPr>
            <w:pStyle w:val="B434FB9076804B319D2F9E59EA5F7633"/>
          </w:pPr>
          <w:r w:rsidRPr="00D6538D">
            <w:rPr>
              <w:rStyle w:val="Textedelespacerserv"/>
            </w:rPr>
            <w:t>[Titre ]</w:t>
          </w:r>
        </w:p>
      </w:docPartBody>
    </w:docPart>
    <w:docPart>
      <w:docPartPr>
        <w:name w:val="144063B3E0184559AB22827BE73AAE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41D632-C328-44E2-8693-5EB6330E4778}"/>
      </w:docPartPr>
      <w:docPartBody>
        <w:p w:rsidR="00000000" w:rsidRDefault="00C53D49">
          <w:pPr>
            <w:pStyle w:val="144063B3E0184559AB22827BE73AAE0D"/>
          </w:pPr>
          <w:r w:rsidRPr="00D6538D">
            <w:rPr>
              <w:rStyle w:val="Textedelespacerserv"/>
            </w:rPr>
            <w:t>[Auteur ]</w:t>
          </w:r>
        </w:p>
      </w:docPartBody>
    </w:docPart>
    <w:docPart>
      <w:docPartPr>
        <w:name w:val="79C4634259694F56983B0A6FDA74FE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0931B8-AA75-4CDC-81EA-256849238023}"/>
      </w:docPartPr>
      <w:docPartBody>
        <w:p w:rsidR="00000000" w:rsidRDefault="00C53D49">
          <w:pPr>
            <w:pStyle w:val="79C4634259694F56983B0A6FDA74FE34"/>
          </w:pPr>
          <w:r w:rsidRPr="00D6538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in Sans S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con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ozuka Gothic Pr6N M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Estrangelo Edessa">
    <w:panose1 w:val="03080600000000000000"/>
    <w:charset w:val="01"/>
    <w:family w:val="roman"/>
    <w:notTrueType/>
    <w:pitch w:val="variable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49"/>
    <w:rsid w:val="00C5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434FB9076804B319D2F9E59EA5F7633">
    <w:name w:val="B434FB9076804B319D2F9E59EA5F7633"/>
  </w:style>
  <w:style w:type="paragraph" w:customStyle="1" w:styleId="144063B3E0184559AB22827BE73AAE0D">
    <w:name w:val="144063B3E0184559AB22827BE73AAE0D"/>
  </w:style>
  <w:style w:type="paragraph" w:customStyle="1" w:styleId="79C4634259694F56983B0A6FDA74FE34">
    <w:name w:val="79C4634259694F56983B0A6FDA74F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04DA6-A32C-4DA9-AC79-8E572492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rapport.dotx</Template>
  <TotalTime>76</TotalTime>
  <Pages>2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[Titre du document]</vt:lpstr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Propositions de projets, groupe 3</dc:title>
  <dc:subject/>
  <dc:creator>L.Berney, S.Baehler, J.Purro, J.Morêt, A.Roubaty</dc:creator>
  <cp:keywords/>
  <dc:description/>
  <cp:lastModifiedBy>Léonard Berney</cp:lastModifiedBy>
  <cp:revision>1</cp:revision>
  <dcterms:created xsi:type="dcterms:W3CDTF">2015-09-17T12:52:00Z</dcterms:created>
  <dcterms:modified xsi:type="dcterms:W3CDTF">2015-09-17T14:10:00Z</dcterms:modified>
</cp:coreProperties>
</file>