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603901" w14:textId="77777777" w:rsidR="003E5889" w:rsidRDefault="003E5889" w:rsidP="003E5889">
      <w:pPr>
        <w:pStyle w:val="Title"/>
      </w:pPr>
      <w:r>
        <w:t>Tagging Standards for Azure Resources</w:t>
      </w:r>
    </w:p>
    <w:p w14:paraId="6FCBBE70" w14:textId="77777777" w:rsidR="003E5889" w:rsidRDefault="003E5889" w:rsidP="003E5889">
      <w:pPr>
        <w:pStyle w:val="Subtitle"/>
      </w:pPr>
      <w:r>
        <w:t>A Comprehensive Guide</w:t>
      </w:r>
    </w:p>
    <w:p w14:paraId="55171B9A" w14:textId="77777777" w:rsidR="003E5889" w:rsidRDefault="003E5889" w:rsidP="003E5889">
      <w:pPr>
        <w:pStyle w:val="Heading1"/>
      </w:pPr>
      <w:r>
        <w:t>Introduction</w:t>
      </w:r>
    </w:p>
    <w:p w14:paraId="5D5C2AEC" w14:textId="77777777" w:rsidR="003E5889" w:rsidRDefault="003E5889" w:rsidP="003E5889">
      <w:r w:rsidRPr="003E5889">
        <w:t xml:space="preserve">Efficient resource management in the cloud is crucial for optimizing costs, ensuring security, and maintaining compliance. One of the best practices for managing resources effectively in Microsoft Azure is </w:t>
      </w:r>
      <w:proofErr w:type="gramStart"/>
      <w:r w:rsidRPr="003E5889">
        <w:t>through the use of</w:t>
      </w:r>
      <w:proofErr w:type="gramEnd"/>
      <w:r w:rsidRPr="003E5889">
        <w:t xml:space="preserve"> tags. Tags allow you to categorize your resources logically and retrieve related resources when needed.</w:t>
      </w:r>
    </w:p>
    <w:p w14:paraId="01A35ABB" w14:textId="77777777" w:rsidR="003E5889" w:rsidRDefault="003E5889" w:rsidP="003E5889">
      <w:pPr>
        <w:pStyle w:val="Heading1"/>
      </w:pPr>
      <w:r>
        <w:t>What are Azure Tags?</w:t>
      </w:r>
    </w:p>
    <w:p w14:paraId="61573CDB" w14:textId="77777777" w:rsidR="003E5889" w:rsidRDefault="003E5889" w:rsidP="003E5889">
      <w:r w:rsidRPr="003E5889">
        <w:t>Azure tags are name-value pairs that you can apply to your Azure resources, resource groups, and subscriptions. A tag consists of a key (the name) and an optional value. Each resource or resource group can have up to 50 tags.</w:t>
      </w:r>
    </w:p>
    <w:p w14:paraId="0C375591" w14:textId="77777777" w:rsidR="003E5889" w:rsidRDefault="003E5889" w:rsidP="003E5889">
      <w:pPr>
        <w:pStyle w:val="Heading2"/>
      </w:pPr>
      <w:r>
        <w:t>Benefits of Using Tags</w:t>
      </w:r>
    </w:p>
    <w:p w14:paraId="665D97B4" w14:textId="77777777" w:rsidR="003E5889" w:rsidRDefault="003E5889" w:rsidP="003E5889">
      <w:pPr>
        <w:pStyle w:val="ListParagraph"/>
        <w:numPr>
          <w:ilvl w:val="0"/>
          <w:numId w:val="8"/>
        </w:numPr>
      </w:pPr>
      <w:r w:rsidRPr="003E5889">
        <w:t>Cost Management: Tags help you track and manage costs by allowing you to categorize resources by departments, projects, environments, and other criteria.</w:t>
      </w:r>
    </w:p>
    <w:p w14:paraId="643EE8F1" w14:textId="77777777" w:rsidR="003E5889" w:rsidRDefault="003E5889" w:rsidP="003E5889">
      <w:pPr>
        <w:pStyle w:val="ListParagraph"/>
        <w:numPr>
          <w:ilvl w:val="0"/>
          <w:numId w:val="8"/>
        </w:numPr>
      </w:pPr>
      <w:r w:rsidRPr="003E5889">
        <w:t>Operations Management: Tags enable you to organize resources for operational management, such as identifying resources by owner, environment type, or operational role.</w:t>
      </w:r>
    </w:p>
    <w:p w14:paraId="1154C98A" w14:textId="77777777" w:rsidR="003E5889" w:rsidRDefault="003E5889" w:rsidP="003E5889">
      <w:pPr>
        <w:pStyle w:val="ListParagraph"/>
        <w:numPr>
          <w:ilvl w:val="0"/>
          <w:numId w:val="8"/>
        </w:numPr>
      </w:pPr>
      <w:r w:rsidRPr="003E5889">
        <w:t>Automation: Tags can be used in automation scripts and policies to apply consistent rules and processes across resources.</w:t>
      </w:r>
    </w:p>
    <w:p w14:paraId="020D863F" w14:textId="77777777" w:rsidR="003E5889" w:rsidRDefault="003E5889" w:rsidP="003E5889">
      <w:pPr>
        <w:pStyle w:val="ListParagraph"/>
        <w:numPr>
          <w:ilvl w:val="0"/>
          <w:numId w:val="8"/>
        </w:numPr>
      </w:pPr>
      <w:r w:rsidRPr="003E5889">
        <w:t>Compliance and Security: Tags help in ensuring resources comply with organizational policies and can aid in the enforcement of security policies.</w:t>
      </w:r>
    </w:p>
    <w:p w14:paraId="2D8CD835" w14:textId="77777777" w:rsidR="003E5889" w:rsidRDefault="003E5889" w:rsidP="003E5889">
      <w:pPr>
        <w:pStyle w:val="Heading1"/>
      </w:pPr>
      <w:r>
        <w:t>Tagging Best Practices</w:t>
      </w:r>
    </w:p>
    <w:p w14:paraId="66753D58" w14:textId="77777777" w:rsidR="003E5889" w:rsidRDefault="003E5889" w:rsidP="003E5889">
      <w:r w:rsidRPr="003E5889">
        <w:t>To make the most of Azure tags, it’s important to follow best practices:</w:t>
      </w:r>
    </w:p>
    <w:p w14:paraId="59126D9A" w14:textId="77777777" w:rsidR="003E5889" w:rsidRDefault="003E5889" w:rsidP="003E5889">
      <w:pPr>
        <w:pStyle w:val="Heading2"/>
      </w:pPr>
      <w:r>
        <w:t>Define a Clear Tagging Strategy</w:t>
      </w:r>
    </w:p>
    <w:p w14:paraId="000812AA" w14:textId="77777777" w:rsidR="003E5889" w:rsidRDefault="003E5889" w:rsidP="003E5889">
      <w:r w:rsidRPr="003E5889">
        <w:t>Before implementing tags, define a clear tagging strategy that aligns with your organization's requirements. This includes defining standard tags, their keys, and expected values.</w:t>
      </w:r>
    </w:p>
    <w:p w14:paraId="0ED011B6" w14:textId="77777777" w:rsidR="003E5889" w:rsidRDefault="003E5889" w:rsidP="003E5889">
      <w:pPr>
        <w:pStyle w:val="Heading2"/>
      </w:pPr>
      <w:r>
        <w:lastRenderedPageBreak/>
        <w:t>Use Consistent Naming Conventions</w:t>
      </w:r>
    </w:p>
    <w:p w14:paraId="48ADD0E5" w14:textId="77777777" w:rsidR="003E5889" w:rsidRDefault="003E5889" w:rsidP="003E5889">
      <w:r w:rsidRPr="003E5889">
        <w:t>Ensure consistency in your tag names and values. Use a standardized format, such as kebab-case (e.g., "project-name") or camelCase (e.g., "</w:t>
      </w:r>
      <w:proofErr w:type="spellStart"/>
      <w:r w:rsidRPr="003E5889">
        <w:t>projectName</w:t>
      </w:r>
      <w:proofErr w:type="spellEnd"/>
      <w:r w:rsidRPr="003E5889">
        <w:t>"), and avoid spaces and special characters.</w:t>
      </w:r>
    </w:p>
    <w:p w14:paraId="3AF95909" w14:textId="77777777" w:rsidR="003E5889" w:rsidRDefault="003E5889" w:rsidP="003E5889">
      <w:pPr>
        <w:pStyle w:val="Heading2"/>
      </w:pPr>
      <w:r>
        <w:t>Limit the Number of Tags</w:t>
      </w:r>
    </w:p>
    <w:p w14:paraId="2F16583E" w14:textId="77777777" w:rsidR="003E5889" w:rsidRDefault="003E5889" w:rsidP="003E5889">
      <w:r w:rsidRPr="003E5889">
        <w:t>Although Azure allows up to 50 tags per resource, using too many tags can complicate management. Stick to essential tags that provide meaningful insights.</w:t>
      </w:r>
    </w:p>
    <w:p w14:paraId="4DA23F4E" w14:textId="77777777" w:rsidR="003E5889" w:rsidRDefault="003E5889" w:rsidP="003E5889">
      <w:pPr>
        <w:pStyle w:val="Heading2"/>
      </w:pPr>
      <w:r>
        <w:t>Use Tags for Automation</w:t>
      </w:r>
    </w:p>
    <w:p w14:paraId="0EF1B616" w14:textId="77777777" w:rsidR="003E5889" w:rsidRDefault="003E5889" w:rsidP="003E5889">
      <w:r w:rsidRPr="003E5889">
        <w:t>Leverage tags in automation scripts and Azure policies to enforce consistent resource management practices. This includes automated shutdowns, resource cleanup, and policy enforcement.</w:t>
      </w:r>
    </w:p>
    <w:p w14:paraId="761B0160" w14:textId="77777777" w:rsidR="003E5889" w:rsidRDefault="003E5889" w:rsidP="003E5889">
      <w:pPr>
        <w:pStyle w:val="Heading2"/>
      </w:pPr>
      <w:r>
        <w:t>Document Your Tagging Policy</w:t>
      </w:r>
    </w:p>
    <w:p w14:paraId="3526429B" w14:textId="77777777" w:rsidR="003E5889" w:rsidRDefault="003E5889" w:rsidP="003E5889">
      <w:r w:rsidRPr="003E5889">
        <w:t>Document your tagging policy and ensure that all team members are familiar with the standards. This helps in maintaining consistency across the organization.</w:t>
      </w:r>
    </w:p>
    <w:p w14:paraId="57F4023A" w14:textId="77777777" w:rsidR="003E5889" w:rsidRDefault="003E5889" w:rsidP="003E5889">
      <w:pPr>
        <w:pStyle w:val="Heading1"/>
      </w:pPr>
      <w:r>
        <w:t>Common Tagging Scenarios</w:t>
      </w:r>
    </w:p>
    <w:p w14:paraId="589D664F" w14:textId="77777777" w:rsidR="003E5889" w:rsidRDefault="003E5889" w:rsidP="003E5889">
      <w:r w:rsidRPr="003E5889">
        <w:t>Here are some common scenarios where tagging proves beneficial:</w:t>
      </w:r>
    </w:p>
    <w:p w14:paraId="53BFC9DF" w14:textId="77777777" w:rsidR="003E5889" w:rsidRDefault="003E5889" w:rsidP="003E5889">
      <w:pPr>
        <w:pStyle w:val="Heading2"/>
      </w:pPr>
      <w:r>
        <w:t>Cost Management Tags</w:t>
      </w:r>
    </w:p>
    <w:p w14:paraId="0481C375" w14:textId="77777777" w:rsidR="003E5889" w:rsidRDefault="003E5889" w:rsidP="003E5889">
      <w:pPr>
        <w:pStyle w:val="ListParagraph"/>
        <w:numPr>
          <w:ilvl w:val="0"/>
          <w:numId w:val="9"/>
        </w:numPr>
      </w:pPr>
      <w:r w:rsidRPr="003E5889">
        <w:t>Department: Identifies the department responsible for the resource (e.g., "finance").</w:t>
      </w:r>
    </w:p>
    <w:p w14:paraId="2512EA28" w14:textId="77777777" w:rsidR="003E5889" w:rsidRDefault="003E5889" w:rsidP="003E5889">
      <w:pPr>
        <w:pStyle w:val="ListParagraph"/>
        <w:numPr>
          <w:ilvl w:val="0"/>
          <w:numId w:val="9"/>
        </w:numPr>
      </w:pPr>
      <w:r w:rsidRPr="003E5889">
        <w:t>Project: Associates resources with specific projects (e.g., "project-x").</w:t>
      </w:r>
    </w:p>
    <w:p w14:paraId="7C8B8F38" w14:textId="77777777" w:rsidR="003E5889" w:rsidRDefault="003E5889" w:rsidP="003E5889">
      <w:pPr>
        <w:pStyle w:val="ListParagraph"/>
        <w:numPr>
          <w:ilvl w:val="0"/>
          <w:numId w:val="9"/>
        </w:numPr>
      </w:pPr>
      <w:r w:rsidRPr="003E5889">
        <w:t>Environment: Indicates the environment, such as development, staging, or production (e.g., "production").</w:t>
      </w:r>
    </w:p>
    <w:p w14:paraId="7D66C91A" w14:textId="77777777" w:rsidR="003E5889" w:rsidRDefault="003E5889" w:rsidP="003E5889">
      <w:pPr>
        <w:pStyle w:val="Heading2"/>
      </w:pPr>
      <w:r>
        <w:t>Operational Tags</w:t>
      </w:r>
    </w:p>
    <w:p w14:paraId="758B9916" w14:textId="77777777" w:rsidR="003E5889" w:rsidRDefault="003E5889" w:rsidP="003E5889">
      <w:pPr>
        <w:pStyle w:val="ListParagraph"/>
        <w:numPr>
          <w:ilvl w:val="0"/>
          <w:numId w:val="10"/>
        </w:numPr>
      </w:pPr>
      <w:r w:rsidRPr="003E5889">
        <w:t>Owner: Specifies the owner or administrator of the resource (e.g., "</w:t>
      </w:r>
      <w:proofErr w:type="spellStart"/>
      <w:r w:rsidRPr="003E5889">
        <w:t>john.doe</w:t>
      </w:r>
      <w:proofErr w:type="spellEnd"/>
      <w:r w:rsidRPr="003E5889">
        <w:t>").</w:t>
      </w:r>
    </w:p>
    <w:p w14:paraId="62138937" w14:textId="77777777" w:rsidR="003E5889" w:rsidRDefault="003E5889" w:rsidP="003E5889">
      <w:pPr>
        <w:pStyle w:val="ListParagraph"/>
        <w:numPr>
          <w:ilvl w:val="0"/>
          <w:numId w:val="10"/>
        </w:numPr>
      </w:pPr>
      <w:r w:rsidRPr="003E5889">
        <w:t>Purpose: Describes the resource’s purpose (e.g., "</w:t>
      </w:r>
      <w:proofErr w:type="gramStart"/>
      <w:r w:rsidRPr="003E5889">
        <w:t>web-server</w:t>
      </w:r>
      <w:proofErr w:type="gramEnd"/>
      <w:r w:rsidRPr="003E5889">
        <w:t>").</w:t>
      </w:r>
    </w:p>
    <w:p w14:paraId="34B388F3" w14:textId="77777777" w:rsidR="003E5889" w:rsidRDefault="003E5889" w:rsidP="003E5889">
      <w:pPr>
        <w:pStyle w:val="ListParagraph"/>
        <w:numPr>
          <w:ilvl w:val="0"/>
          <w:numId w:val="10"/>
        </w:numPr>
      </w:pPr>
      <w:r w:rsidRPr="003E5889">
        <w:t>Service: Identifies the service associated with the resource (e.g., "azure-vm").</w:t>
      </w:r>
    </w:p>
    <w:p w14:paraId="7ECEA6B1" w14:textId="77777777" w:rsidR="003E5889" w:rsidRDefault="003E5889" w:rsidP="003E5889">
      <w:pPr>
        <w:pStyle w:val="Heading1"/>
      </w:pPr>
      <w:r>
        <w:lastRenderedPageBreak/>
        <w:t>Implementing Tags in Azure</w:t>
      </w:r>
    </w:p>
    <w:p w14:paraId="2BF67472" w14:textId="77777777" w:rsidR="003E5889" w:rsidRDefault="003E5889" w:rsidP="003E5889">
      <w:pPr>
        <w:pStyle w:val="Heading2"/>
      </w:pPr>
      <w:r>
        <w:t>Using the Azure Portal</w:t>
      </w:r>
    </w:p>
    <w:p w14:paraId="6595AD13" w14:textId="77777777" w:rsidR="003E5889" w:rsidRDefault="003E5889" w:rsidP="003E5889">
      <w:r w:rsidRPr="003E5889">
        <w:t>You can add tags to resources directly from the Azure portal. Navigate to the resource, click on the "Tags" section, and add your desired tags.</w:t>
      </w:r>
    </w:p>
    <w:p w14:paraId="37A6E897" w14:textId="77777777" w:rsidR="003E5889" w:rsidRDefault="003E5889" w:rsidP="003E5889">
      <w:pPr>
        <w:pStyle w:val="Heading2"/>
      </w:pPr>
      <w:r>
        <w:t>Using Azure CLI</w:t>
      </w:r>
    </w:p>
    <w:p w14:paraId="0F692B23" w14:textId="77777777" w:rsidR="003E5889" w:rsidRDefault="003E5889" w:rsidP="003E5889">
      <w:r w:rsidRPr="003E5889">
        <w:t>Azure CLI allows you to add, update, and delete tags using command-line interfaces. For example, to add a tag, use the following command:</w:t>
      </w:r>
    </w:p>
    <w:p w14:paraId="6D7BCC98" w14:textId="77777777" w:rsidR="003E5889" w:rsidRDefault="003E5889" w:rsidP="003E5889">
      <w:proofErr w:type="spellStart"/>
      <w:r w:rsidRPr="003E5889">
        <w:t>az</w:t>
      </w:r>
      <w:proofErr w:type="spellEnd"/>
      <w:r w:rsidRPr="003E5889">
        <w:t xml:space="preserve"> tag create --resource-id   --tags key=value</w:t>
      </w:r>
    </w:p>
    <w:p w14:paraId="527E820B" w14:textId="77777777" w:rsidR="003E5889" w:rsidRDefault="003E5889" w:rsidP="003E5889">
      <w:pPr>
        <w:pStyle w:val="Heading2"/>
      </w:pPr>
      <w:r>
        <w:t>Using ARM Templates</w:t>
      </w:r>
    </w:p>
    <w:p w14:paraId="1B5BC03D" w14:textId="77777777" w:rsidR="003E5889" w:rsidRDefault="003E5889" w:rsidP="003E5889">
      <w:r w:rsidRPr="003E5889">
        <w:t>Azure Resource Manager (ARM) templates enable you to define tags in your infrastructure as code (</w:t>
      </w:r>
      <w:proofErr w:type="spellStart"/>
      <w:r w:rsidRPr="003E5889">
        <w:t>IaC</w:t>
      </w:r>
      <w:proofErr w:type="spellEnd"/>
      <w:r w:rsidRPr="003E5889">
        <w:t>) deployments. Here is an example of defining tags in an ARM template:</w:t>
      </w:r>
    </w:p>
    <w:p w14:paraId="099D9DA2" w14:textId="77777777" w:rsidR="003E5889" w:rsidRDefault="003E5889" w:rsidP="003E5889">
      <w:r w:rsidRPr="003E5889">
        <w:t>{</w:t>
      </w:r>
    </w:p>
    <w:p w14:paraId="4F8134C9" w14:textId="77777777" w:rsidR="003E5889" w:rsidRDefault="003E5889" w:rsidP="003E5889">
      <w:r w:rsidRPr="003E5889">
        <w:t>"$schema": "[URL]#",</w:t>
      </w:r>
    </w:p>
    <w:p w14:paraId="6D771F98" w14:textId="77777777" w:rsidR="003E5889" w:rsidRDefault="003E5889" w:rsidP="003E5889">
      <w:r w:rsidRPr="003E5889">
        <w:t>"</w:t>
      </w:r>
      <w:proofErr w:type="spellStart"/>
      <w:r w:rsidRPr="003E5889">
        <w:t>contentVersion</w:t>
      </w:r>
      <w:proofErr w:type="spellEnd"/>
      <w:r w:rsidRPr="003E5889">
        <w:t>": "1.0.0.0",</w:t>
      </w:r>
    </w:p>
    <w:p w14:paraId="16E7EA1A" w14:textId="77777777" w:rsidR="003E5889" w:rsidRDefault="003E5889" w:rsidP="003E5889">
      <w:r w:rsidRPr="003E5889">
        <w:t>"resources": [</w:t>
      </w:r>
    </w:p>
    <w:p w14:paraId="09D62ED6" w14:textId="77777777" w:rsidR="003E5889" w:rsidRDefault="003E5889" w:rsidP="003E5889">
      <w:r w:rsidRPr="003E5889">
        <w:t>{</w:t>
      </w:r>
    </w:p>
    <w:p w14:paraId="7BFDBA7D" w14:textId="77777777" w:rsidR="003E5889" w:rsidRDefault="003E5889" w:rsidP="003E5889">
      <w:r w:rsidRPr="003E5889">
        <w:t>"type": "</w:t>
      </w:r>
      <w:proofErr w:type="spellStart"/>
      <w:r w:rsidRPr="003E5889">
        <w:t>Microsoft.Compute</w:t>
      </w:r>
      <w:proofErr w:type="spellEnd"/>
      <w:r w:rsidRPr="003E5889">
        <w:t>/</w:t>
      </w:r>
      <w:proofErr w:type="spellStart"/>
      <w:r w:rsidRPr="003E5889">
        <w:t>virtualMachines</w:t>
      </w:r>
      <w:proofErr w:type="spellEnd"/>
      <w:r w:rsidRPr="003E5889">
        <w:t>",</w:t>
      </w:r>
    </w:p>
    <w:p w14:paraId="69F03089" w14:textId="77777777" w:rsidR="003E5889" w:rsidRDefault="003E5889" w:rsidP="003E5889">
      <w:r w:rsidRPr="003E5889">
        <w:t>"</w:t>
      </w:r>
      <w:proofErr w:type="spellStart"/>
      <w:r w:rsidRPr="003E5889">
        <w:t>apiVersion</w:t>
      </w:r>
      <w:proofErr w:type="spellEnd"/>
      <w:r w:rsidRPr="003E5889">
        <w:t>": "2019-03-01",</w:t>
      </w:r>
    </w:p>
    <w:p w14:paraId="01FBFBD9" w14:textId="77777777" w:rsidR="003E5889" w:rsidRDefault="003E5889" w:rsidP="003E5889">
      <w:r w:rsidRPr="003E5889">
        <w:t>"name": "</w:t>
      </w:r>
      <w:proofErr w:type="spellStart"/>
      <w:r w:rsidRPr="003E5889">
        <w:t>myVirtualMachine</w:t>
      </w:r>
      <w:proofErr w:type="spellEnd"/>
      <w:r w:rsidRPr="003E5889">
        <w:t>",</w:t>
      </w:r>
    </w:p>
    <w:p w14:paraId="348CE908" w14:textId="77777777" w:rsidR="003E5889" w:rsidRDefault="003E5889" w:rsidP="003E5889">
      <w:r w:rsidRPr="003E5889">
        <w:t>"location": "</w:t>
      </w:r>
      <w:proofErr w:type="spellStart"/>
      <w:r w:rsidRPr="003E5889">
        <w:t>eastus</w:t>
      </w:r>
      <w:proofErr w:type="spellEnd"/>
      <w:r w:rsidRPr="003E5889">
        <w:t>",</w:t>
      </w:r>
    </w:p>
    <w:p w14:paraId="2A233EB6" w14:textId="77777777" w:rsidR="003E5889" w:rsidRDefault="003E5889" w:rsidP="003E5889">
      <w:r w:rsidRPr="003E5889">
        <w:t>"tags": {</w:t>
      </w:r>
    </w:p>
    <w:p w14:paraId="588005D4" w14:textId="77777777" w:rsidR="003E5889" w:rsidRPr="003E5889" w:rsidRDefault="003E5889" w:rsidP="003E5889">
      <w:pPr>
        <w:rPr>
          <w:lang w:val="fr-FR"/>
        </w:rPr>
      </w:pPr>
      <w:r w:rsidRPr="003E5889">
        <w:rPr>
          <w:lang w:val="fr-FR"/>
        </w:rPr>
        <w:t>"</w:t>
      </w:r>
      <w:proofErr w:type="spellStart"/>
      <w:r w:rsidRPr="003E5889">
        <w:rPr>
          <w:lang w:val="fr-FR"/>
        </w:rPr>
        <w:t>project</w:t>
      </w:r>
      <w:proofErr w:type="spellEnd"/>
      <w:proofErr w:type="gramStart"/>
      <w:r w:rsidRPr="003E5889">
        <w:rPr>
          <w:lang w:val="fr-FR"/>
        </w:rPr>
        <w:t>":</w:t>
      </w:r>
      <w:proofErr w:type="gramEnd"/>
      <w:r w:rsidRPr="003E5889">
        <w:rPr>
          <w:lang w:val="fr-FR"/>
        </w:rPr>
        <w:t xml:space="preserve"> "</w:t>
      </w:r>
      <w:proofErr w:type="spellStart"/>
      <w:r w:rsidRPr="003E5889">
        <w:rPr>
          <w:lang w:val="fr-FR"/>
        </w:rPr>
        <w:t>project</w:t>
      </w:r>
      <w:proofErr w:type="spellEnd"/>
      <w:r w:rsidRPr="003E5889">
        <w:rPr>
          <w:lang w:val="fr-FR"/>
        </w:rPr>
        <w:t>-x",</w:t>
      </w:r>
    </w:p>
    <w:p w14:paraId="186FA566" w14:textId="77777777" w:rsidR="003E5889" w:rsidRDefault="003E5889" w:rsidP="003E5889">
      <w:pPr>
        <w:rPr>
          <w:lang w:val="fr-FR"/>
        </w:rPr>
      </w:pPr>
      <w:r w:rsidRPr="003E5889">
        <w:rPr>
          <w:lang w:val="fr-FR"/>
        </w:rPr>
        <w:t>"</w:t>
      </w:r>
      <w:proofErr w:type="spellStart"/>
      <w:r w:rsidRPr="003E5889">
        <w:rPr>
          <w:lang w:val="fr-FR"/>
        </w:rPr>
        <w:t>environment</w:t>
      </w:r>
      <w:proofErr w:type="spellEnd"/>
      <w:proofErr w:type="gramStart"/>
      <w:r w:rsidRPr="003E5889">
        <w:rPr>
          <w:lang w:val="fr-FR"/>
        </w:rPr>
        <w:t>":</w:t>
      </w:r>
      <w:proofErr w:type="gramEnd"/>
      <w:r w:rsidRPr="003E5889">
        <w:rPr>
          <w:lang w:val="fr-FR"/>
        </w:rPr>
        <w:t xml:space="preserve"> "production"</w:t>
      </w:r>
    </w:p>
    <w:p w14:paraId="60B8E566" w14:textId="77777777" w:rsidR="003E5889" w:rsidRDefault="003E5889" w:rsidP="003E5889">
      <w:r w:rsidRPr="003E5889">
        <w:t>},</w:t>
      </w:r>
    </w:p>
    <w:p w14:paraId="24760B76" w14:textId="77777777" w:rsidR="003E5889" w:rsidRDefault="003E5889" w:rsidP="003E5889">
      <w:r w:rsidRPr="003E5889">
        <w:t>"properties": {</w:t>
      </w:r>
    </w:p>
    <w:p w14:paraId="6FA22DC6" w14:textId="77777777" w:rsidR="003E5889" w:rsidRDefault="003E5889" w:rsidP="003E5889">
      <w:r w:rsidRPr="003E5889">
        <w:t>...</w:t>
      </w:r>
    </w:p>
    <w:p w14:paraId="337CC6BB" w14:textId="77777777" w:rsidR="003E5889" w:rsidRDefault="003E5889" w:rsidP="003E5889">
      <w:r w:rsidRPr="003E5889">
        <w:lastRenderedPageBreak/>
        <w:t>}</w:t>
      </w:r>
    </w:p>
    <w:p w14:paraId="5EB69CE7" w14:textId="77777777" w:rsidR="003E5889" w:rsidRDefault="003E5889" w:rsidP="003E5889">
      <w:r w:rsidRPr="003E5889">
        <w:t>}</w:t>
      </w:r>
    </w:p>
    <w:p w14:paraId="00CA7923" w14:textId="77777777" w:rsidR="003E5889" w:rsidRDefault="003E5889" w:rsidP="003E5889">
      <w:r w:rsidRPr="003E5889">
        <w:t>]</w:t>
      </w:r>
    </w:p>
    <w:p w14:paraId="22A141BA" w14:textId="77777777" w:rsidR="003E5889" w:rsidRDefault="003E5889" w:rsidP="003E5889">
      <w:r w:rsidRPr="003E5889">
        <w:t>}</w:t>
      </w:r>
    </w:p>
    <w:p w14:paraId="6D5FEA8C" w14:textId="77777777" w:rsidR="003E5889" w:rsidRDefault="003E5889" w:rsidP="003E5889">
      <w:pPr>
        <w:pStyle w:val="Heading1"/>
      </w:pPr>
      <w:r>
        <w:t>Conclusion</w:t>
      </w:r>
    </w:p>
    <w:p w14:paraId="05338732" w14:textId="433BEF80" w:rsidR="003E5889" w:rsidRPr="003E5889" w:rsidRDefault="003E5889" w:rsidP="003E5889">
      <w:r w:rsidRPr="003E5889">
        <w:t>Tagging is indispensable for effective resource management in Azure. By defining a clear tagging strategy, using consistent naming conventions, and leveraging tags for automation and compliance, organizations can optimize their cloud operations. Implementing these best practices ensures that resources are well-organized, costs are controlled, and operational efficiency is maximized.</w:t>
      </w:r>
    </w:p>
    <w:sectPr w:rsidR="003E5889" w:rsidRPr="003E58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49B7"/>
    <w:multiLevelType w:val="hybridMultilevel"/>
    <w:tmpl w:val="8AE29F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97E13"/>
    <w:multiLevelType w:val="hybridMultilevel"/>
    <w:tmpl w:val="E17842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BD03FB"/>
    <w:multiLevelType w:val="hybridMultilevel"/>
    <w:tmpl w:val="C6AEA1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37F7B"/>
    <w:multiLevelType w:val="hybridMultilevel"/>
    <w:tmpl w:val="B34C20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B2111"/>
    <w:multiLevelType w:val="hybridMultilevel"/>
    <w:tmpl w:val="667AD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4212"/>
    <w:multiLevelType w:val="hybridMultilevel"/>
    <w:tmpl w:val="CF021B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241855"/>
    <w:multiLevelType w:val="hybridMultilevel"/>
    <w:tmpl w:val="4FE8E7C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00106B"/>
    <w:multiLevelType w:val="hybridMultilevel"/>
    <w:tmpl w:val="03AE7D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573D1D"/>
    <w:multiLevelType w:val="hybridMultilevel"/>
    <w:tmpl w:val="626E7E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D1355C"/>
    <w:multiLevelType w:val="hybridMultilevel"/>
    <w:tmpl w:val="A802F1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433116">
    <w:abstractNumId w:val="3"/>
  </w:num>
  <w:num w:numId="2" w16cid:durableId="228346426">
    <w:abstractNumId w:val="7"/>
  </w:num>
  <w:num w:numId="3" w16cid:durableId="1825584014">
    <w:abstractNumId w:val="0"/>
  </w:num>
  <w:num w:numId="4" w16cid:durableId="1518538010">
    <w:abstractNumId w:val="6"/>
  </w:num>
  <w:num w:numId="5" w16cid:durableId="1128351549">
    <w:abstractNumId w:val="2"/>
  </w:num>
  <w:num w:numId="6" w16cid:durableId="1113402468">
    <w:abstractNumId w:val="5"/>
  </w:num>
  <w:num w:numId="7" w16cid:durableId="658269044">
    <w:abstractNumId w:val="4"/>
  </w:num>
  <w:num w:numId="8" w16cid:durableId="932594059">
    <w:abstractNumId w:val="1"/>
  </w:num>
  <w:num w:numId="9" w16cid:durableId="1227495348">
    <w:abstractNumId w:val="9"/>
  </w:num>
  <w:num w:numId="10" w16cid:durableId="4444703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889"/>
    <w:rsid w:val="00275A25"/>
    <w:rsid w:val="002D4153"/>
    <w:rsid w:val="003E5889"/>
    <w:rsid w:val="00BB0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0BB4"/>
  <w15:chartTrackingRefBased/>
  <w15:docId w15:val="{DFBD8F22-3ED5-4DD5-B712-78556BE57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8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8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8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8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8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8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8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8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8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8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58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8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8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8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8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8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8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8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8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8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8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8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8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8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8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8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8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8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8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Avijit Roy</dc:creator>
  <cp:keywords/>
  <dc:description/>
  <cp:lastModifiedBy>Avijit Roy</cp:lastModifiedBy>
  <cp:revision>1</cp:revision>
  <dcterms:created xsi:type="dcterms:W3CDTF">2025-05-01T03:43:00Z</dcterms:created>
  <dcterms:modified xsi:type="dcterms:W3CDTF">2025-05-01T03:52:00Z</dcterms:modified>
</cp:coreProperties>
</file>