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7.998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ISTE-Data Warehousing PE04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714.91943359375" w:line="450.15355110168457" w:lineRule="auto"/>
        <w:ind w:left="777.3599243164062" w:right="1169.598388671875" w:firstLine="0"/>
        <w:jc w:val="center"/>
        <w:rPr>
          <w:rFonts w:ascii="Times New Roman" w:cs="Times New Roman" w:eastAsia="Times New Roman" w:hAnsi="Times New Roman"/>
          <w:b w:val="1"/>
          <w:i w:val="0"/>
          <w:smallCaps w:val="0"/>
          <w:strike w:val="0"/>
          <w:color w:val="545454"/>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Team # 1</w:t>
        <w:tab/>
        <w:t xml:space="preserve"> Name(s): </w:t>
      </w:r>
      <w:r w:rsidDel="00000000" w:rsidR="00000000" w:rsidRPr="00000000">
        <w:rPr>
          <w:rFonts w:ascii="Times New Roman" w:cs="Times New Roman" w:eastAsia="Times New Roman" w:hAnsi="Times New Roman"/>
          <w:sz w:val="24"/>
          <w:szCs w:val="24"/>
          <w:highlight w:val="white"/>
          <w:rtl w:val="0"/>
        </w:rPr>
        <w:t xml:space="preserve">Ellie Parobek, John Warner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545454"/>
          <w:sz w:val="40"/>
          <w:szCs w:val="40"/>
          <w:highlight w:val="white"/>
          <w:u w:val="none"/>
          <w:vertAlign w:val="baseline"/>
          <w:rtl w:val="0"/>
        </w:rPr>
        <w:t xml:space="preserve">PE04: Dimensional Modeling Exercise</w:t>
      </w:r>
      <w:r w:rsidDel="00000000" w:rsidR="00000000" w:rsidRPr="00000000">
        <w:rPr>
          <w:rFonts w:ascii="Times New Roman" w:cs="Times New Roman" w:eastAsia="Times New Roman" w:hAnsi="Times New Roman"/>
          <w:b w:val="1"/>
          <w:i w:val="0"/>
          <w:smallCaps w:val="0"/>
          <w:strike w:val="0"/>
          <w:color w:val="545454"/>
          <w:sz w:val="40"/>
          <w:szCs w:val="40"/>
          <w:u w:val="none"/>
          <w:shd w:fill="auto" w:val="clear"/>
          <w:vertAlign w:val="baseline"/>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99.766845703125" w:line="240" w:lineRule="auto"/>
        <w:ind w:left="931.4801025390625" w:right="0" w:firstLine="0"/>
        <w:jc w:val="left"/>
        <w:rPr>
          <w:rFonts w:ascii="Times New Roman" w:cs="Times New Roman" w:eastAsia="Times New Roman" w:hAnsi="Times New Roman"/>
          <w:b w:val="1"/>
          <w:i w:val="0"/>
          <w:smallCaps w:val="0"/>
          <w:strike w:val="0"/>
          <w:color w:val="545454"/>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45454"/>
          <w:sz w:val="22"/>
          <w:szCs w:val="22"/>
          <w:highlight w:val="white"/>
          <w:u w:val="none"/>
          <w:vertAlign w:val="baseline"/>
          <w:rtl w:val="0"/>
        </w:rPr>
        <w:t xml:space="preserve">Overview</w:t>
      </w:r>
      <w:r w:rsidDel="00000000" w:rsidR="00000000" w:rsidRPr="00000000">
        <w:rPr>
          <w:rFonts w:ascii="Times New Roman" w:cs="Times New Roman" w:eastAsia="Times New Roman" w:hAnsi="Times New Roman"/>
          <w:b w:val="1"/>
          <w:i w:val="0"/>
          <w:smallCaps w:val="0"/>
          <w:strike w:val="0"/>
          <w:color w:val="545454"/>
          <w:sz w:val="22"/>
          <w:szCs w:val="22"/>
          <w:u w:val="none"/>
          <w:shd w:fill="auto" w:val="clear"/>
          <w:vertAlign w:val="baseline"/>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98.260498046875" w:line="217.4783706665039" w:lineRule="auto"/>
        <w:ind w:left="919.9900817871094" w:right="1226.358642578125" w:hanging="2.07000732421875"/>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highlight w:val="white"/>
          <w:u w:val="none"/>
          <w:vertAlign w:val="baseline"/>
          <w:rtl w:val="0"/>
        </w:rPr>
        <w:t xml:space="preserve">In this exercise, you have an opportunity to investigate an approach for scoping and designing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
          <w:szCs w:val="23"/>
          <w:highlight w:val="white"/>
          <w:u w:val="none"/>
          <w:vertAlign w:val="baseline"/>
          <w:rtl w:val="0"/>
        </w:rPr>
        <w:t xml:space="preserve">a set of data marts, which logically form a warehouse, starting from the source operational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
          <w:szCs w:val="23"/>
          <w:highlight w:val="white"/>
          <w:u w:val="none"/>
          <w:vertAlign w:val="baseline"/>
          <w:rtl w:val="0"/>
        </w:rPr>
        <w:t xml:space="preserve">data systems in a realistic business scenario. This is a composite exercise, composed of six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
          <w:szCs w:val="23"/>
          <w:highlight w:val="white"/>
          <w:u w:val="none"/>
          <w:vertAlign w:val="baseline"/>
          <w:rtl w:val="0"/>
        </w:rPr>
        <w:t xml:space="preserve">(6) separate individual exercises labeled: Exercise 1, Exercise 2, ..., Exercise 6.</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73.173828125" w:line="240" w:lineRule="auto"/>
        <w:ind w:left="910.7600402832031"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After completing this exercise, you should be able to:</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13.260498046875" w:line="230.68957328796387" w:lineRule="auto"/>
        <w:ind w:left="1272.4600219726562" w:right="1190.240478515625" w:hanging="344.7099304199219"/>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highlight w:val="white"/>
          <w:u w:val="none"/>
          <w:vertAlign w:val="baseline"/>
          <w:rtl w:val="0"/>
        </w:rPr>
        <w:t xml:space="preserve">- Review data values from source operational systems to determine their potential use in a data</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
          <w:szCs w:val="23"/>
          <w:highlight w:val="white"/>
          <w:u w:val="none"/>
          <w:vertAlign w:val="baseline"/>
          <w:rtl w:val="0"/>
        </w:rPr>
        <w:t xml:space="preserve">mart/data warehouse.</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5.5133056640625" w:line="240" w:lineRule="auto"/>
        <w:ind w:left="927.7500915527344"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highlight w:val="white"/>
          <w:u w:val="none"/>
          <w:vertAlign w:val="baseline"/>
          <w:rtl w:val="0"/>
        </w:rPr>
        <w:t xml:space="preserve">- Identify possible dimensions and fact groups.</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5899658203125" w:line="234.68868255615234" w:lineRule="auto"/>
        <w:ind w:left="927.7500915527344" w:right="2069.989013671875"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highlight w:val="white"/>
          <w:u w:val="none"/>
          <w:vertAlign w:val="baseline"/>
          <w:rtl w:val="0"/>
        </w:rPr>
        <w:t xml:space="preserve">- Design a set of dimensions by identifying dimension attributes and any hierarchies.</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
          <w:szCs w:val="23"/>
          <w:highlight w:val="white"/>
          <w:u w:val="none"/>
          <w:vertAlign w:val="baseline"/>
          <w:rtl w:val="0"/>
        </w:rPr>
        <w:t xml:space="preserve">- Design a set of fact groups.</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6802978515625" w:line="230.34260272979736" w:lineRule="auto"/>
        <w:ind w:left="1269.4700622558594" w:right="1395.63232421875" w:hanging="341.719970703125"/>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highlight w:val="white"/>
          <w:u w:val="none"/>
          <w:vertAlign w:val="baseline"/>
          <w:rtl w:val="0"/>
        </w:rPr>
        <w:t xml:space="preserve">- Use a matrix tool, called a Data Mart Matrix, to identify dimensions that need to be</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6.2451171875" w:line="240" w:lineRule="auto"/>
        <w:ind w:left="1274.530029296875"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highlight w:val="white"/>
          <w:u w:val="none"/>
          <w:vertAlign w:val="baseline"/>
          <w:rtl w:val="0"/>
        </w:rPr>
        <w:t xml:space="preserve">conformed across data marts.</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5899658203125" w:line="240" w:lineRule="auto"/>
        <w:ind w:left="927.7500915527344"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highlight w:val="white"/>
          <w:u w:val="none"/>
          <w:vertAlign w:val="baseline"/>
          <w:rtl w:val="0"/>
        </w:rPr>
        <w:t xml:space="preserve">- Design a STAR schema for a fact group.</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sz w:val="23"/>
          <w:szCs w:val="23"/>
          <w:rtl w:val="0"/>
        </w:rPr>
        <w:br w:type="textWrapping"/>
      </w:r>
      <w:r w:rsidDel="00000000" w:rsidR="00000000" w:rsidRPr="00000000">
        <w:rPr>
          <w:rFonts w:ascii="Times New Roman" w:cs="Times New Roman" w:eastAsia="Times New Roman" w:hAnsi="Times New Roman"/>
          <w:b w:val="1"/>
          <w:i w:val="0"/>
          <w:smallCaps w:val="0"/>
          <w:strike w:val="0"/>
          <w:color w:val="000000"/>
          <w:sz w:val="25"/>
          <w:szCs w:val="25"/>
          <w:highlight w:val="white"/>
          <w:u w:val="single"/>
          <w:vertAlign w:val="baseline"/>
          <w:rtl w:val="0"/>
        </w:rPr>
        <w:t xml:space="preserve">Business Scenario</w:t>
      </w: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13.24951171875" w:line="219.03247833251953" w:lineRule="auto"/>
        <w:ind w:left="909.530029296875" w:right="1219.09912109375" w:firstLine="4.75006103515625"/>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highlight w:val="white"/>
          <w:u w:val="none"/>
          <w:vertAlign w:val="baseline"/>
          <w:rtl w:val="0"/>
        </w:rPr>
        <w:t xml:space="preserve">You are working in the IT department of TelComprehensive Inc., a large, multinational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
          <w:szCs w:val="25"/>
          <w:highlight w:val="white"/>
          <w:u w:val="none"/>
          <w:vertAlign w:val="baseline"/>
          <w:rtl w:val="0"/>
        </w:rPr>
        <w:t xml:space="preserve">telephone company. The company provides telecommunications service, both land based and cellular, to customers across the Western Hemisphere. Your team has been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
          <w:szCs w:val="25"/>
          <w:highlight w:val="white"/>
          <w:u w:val="none"/>
          <w:vertAlign w:val="baseline"/>
          <w:rtl w:val="0"/>
        </w:rPr>
        <w:t xml:space="preserve">asked to build a set of conformed data marts for an overall data warehouse development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
          <w:szCs w:val="25"/>
          <w:highlight w:val="white"/>
          <w:u w:val="none"/>
          <w:vertAlign w:val="baseline"/>
          <w:rtl w:val="0"/>
        </w:rPr>
        <w:t xml:space="preserve">project.</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w:t>
      </w:r>
    </w:p>
    <w:p w:rsidR="00000000" w:rsidDel="00000000" w:rsidP="00000000" w:rsidRDefault="00000000" w:rsidRPr="00000000" w14:paraId="0000000D">
      <w:pPr>
        <w:ind w:left="7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company keeps track of the following corporate-wide processes: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vertAlign w:val="baseline"/>
          <w:rtl w:val="0"/>
        </w:rPr>
        <w:t xml:space="preserve">- Customer service and billing inquiries </w:t>
      </w:r>
    </w:p>
    <w:p w:rsidR="00000000" w:rsidDel="00000000" w:rsidP="00000000" w:rsidRDefault="00000000" w:rsidRPr="00000000" w14:paraId="0000000E">
      <w:pPr>
        <w:ind w:left="7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Customer billing </w:t>
      </w:r>
    </w:p>
    <w:p w:rsidR="00000000" w:rsidDel="00000000" w:rsidP="00000000" w:rsidRDefault="00000000" w:rsidRPr="00000000" w14:paraId="0000000F">
      <w:pPr>
        <w:ind w:left="7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Equipment installation and service </w:t>
      </w:r>
    </w:p>
    <w:p w:rsidR="00000000" w:rsidDel="00000000" w:rsidP="00000000" w:rsidRDefault="00000000" w:rsidRPr="00000000" w14:paraId="00000010">
      <w:pPr>
        <w:ind w:left="7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Yellow page advertising </w:t>
      </w:r>
    </w:p>
    <w:p w:rsidR="00000000" w:rsidDel="00000000" w:rsidP="00000000" w:rsidRDefault="00000000" w:rsidRPr="00000000" w14:paraId="00000011">
      <w:pPr>
        <w:ind w:left="7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Marketing </w:t>
      </w:r>
    </w:p>
    <w:p w:rsidR="00000000" w:rsidDel="00000000" w:rsidP="00000000" w:rsidRDefault="00000000" w:rsidRPr="00000000" w14:paraId="00000012">
      <w:pPr>
        <w:ind w:left="7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Call detail (billing perspective) </w:t>
      </w:r>
    </w:p>
    <w:p w:rsidR="00000000" w:rsidDel="00000000" w:rsidP="00000000" w:rsidRDefault="00000000" w:rsidRPr="00000000" w14:paraId="00000013">
      <w:pPr>
        <w:ind w:left="7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Call detail (network switching perspective) </w:t>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 Customer inventory (phone equipment, Centrex systems, features)</w:t>
      </w:r>
      <w:r w:rsidDel="00000000" w:rsidR="00000000" w:rsidRPr="00000000">
        <w:rPr>
          <w:rtl w:val="0"/>
        </w:rPr>
      </w:r>
    </w:p>
    <w:p w:rsidR="00000000" w:rsidDel="00000000" w:rsidP="00000000" w:rsidRDefault="00000000" w:rsidRPr="00000000" w14:paraId="00000015">
      <w:pPr>
        <w:ind w:left="7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Network equipment inventory (switches, lines, etc) </w:t>
      </w:r>
    </w:p>
    <w:p w:rsidR="00000000" w:rsidDel="00000000" w:rsidP="00000000" w:rsidRDefault="00000000" w:rsidRPr="00000000" w14:paraId="00000016">
      <w:pPr>
        <w:ind w:left="7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Real estate inventory (poles, buildings, etc) </w:t>
      </w:r>
    </w:p>
    <w:p w:rsidR="00000000" w:rsidDel="00000000" w:rsidP="00000000" w:rsidRDefault="00000000" w:rsidRPr="00000000" w14:paraId="00000017">
      <w:pPr>
        <w:ind w:left="7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Employees and payroll </w:t>
      </w:r>
    </w:p>
    <w:p w:rsidR="00000000" w:rsidDel="00000000" w:rsidP="00000000" w:rsidRDefault="00000000" w:rsidRPr="00000000" w14:paraId="00000018">
      <w:pPr>
        <w:ind w:left="7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Computer system job processing &amp;  </w:t>
      </w:r>
    </w:p>
    <w:p w:rsidR="00000000" w:rsidDel="00000000" w:rsidP="00000000" w:rsidRDefault="00000000" w:rsidRPr="00000000" w14:paraId="00000019">
      <w:pPr>
        <w:ind w:left="7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chargeback Purchase orders to suppliers  </w:t>
      </w:r>
    </w:p>
    <w:p w:rsidR="00000000" w:rsidDel="00000000" w:rsidP="00000000" w:rsidRDefault="00000000" w:rsidRPr="00000000" w14:paraId="0000001A">
      <w:pPr>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Deliveries from suppliers</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7.998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ISTE-Data Warehousing PE04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419.91943359375" w:line="223.91040802001953" w:lineRule="auto"/>
        <w:ind w:left="922.7799987792969" w:right="2374.09912109375" w:hanging="0.999908447265625"/>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highlight w:val="white"/>
          <w:u w:val="none"/>
          <w:vertAlign w:val="baseline"/>
          <w:rtl w:val="0"/>
        </w:rPr>
        <w:t xml:space="preserve">For this phase of the development, data marts will be sourced from three (3)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
          <w:szCs w:val="25"/>
          <w:highlight w:val="white"/>
          <w:u w:val="none"/>
          <w:vertAlign w:val="baseline"/>
          <w:rtl w:val="0"/>
        </w:rPr>
        <w:t xml:space="preserve">main operational systems:</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570.41015625" w:line="222.98768520355225" w:lineRule="auto"/>
        <w:ind w:left="3726.5399169921875" w:right="1113.779296875" w:hanging="2832.200012207031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Call Detail Tracking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system records the details about the individual phone calls  made by the company’s customers. Information is maintained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0.009765625" w:line="240" w:lineRule="auto"/>
        <w:ind w:left="3728.30001831054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the following categories: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3.260498046875" w:line="240" w:lineRule="auto"/>
        <w:ind w:left="0" w:right="1930.7580566406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customer: home address and the billing address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8.260498046875" w:line="240" w:lineRule="auto"/>
        <w:ind w:left="0" w:right="1492.51708984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call: when, from where, to whom, how long the call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88.96011352539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lasted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3.260498046875" w:line="240" w:lineRule="auto"/>
        <w:ind w:left="0" w:right="1357.8771972656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Any phone service, i.e. “product,” provided by type, class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2.92037963867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product group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3.260498046875" w:line="240" w:lineRule="auto"/>
        <w:ind w:left="0" w:right="1199.9792480468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Pricing: the pricing package to which the call applies, rates,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46.81823730468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any special discounts that apply (daytime, evening,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89.40017700195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weekend)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3.85986328125" w:line="222.987642288208" w:lineRule="auto"/>
        <w:ind w:left="3726.099853515625" w:right="1118.817138671875" w:hanging="2832.9598999023438"/>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Service Call Tracking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system keeps track of the details related to the calls for  repair services from the company’s customers. Information is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0.009765625" w:line="240" w:lineRule="auto"/>
        <w:ind w:left="0" w:right="3409.89807128906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maintained in the following categories: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3.2598876953125" w:line="240" w:lineRule="auto"/>
        <w:ind w:left="0" w:right="1407.37792968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service call: problem categorization, call request and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27.4182128906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resolution dates, the number of days required to resolve the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96.77734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problem, the number of customer calls related to this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21.497802734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problem, and the status of the service request (open; closed)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8.25927734375" w:line="240" w:lineRule="auto"/>
        <w:ind w:left="0" w:right="1572.1575927734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employee who handled the call: name, address and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51.65771484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demographic information, employment information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3.2598876953125" w:line="240" w:lineRule="auto"/>
        <w:ind w:left="0" w:right="2254.0380859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cost center</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that handled the service request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3.2598876953125" w:line="240" w:lineRule="auto"/>
        <w:ind w:left="0" w:right="1182.099609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customer who placed the service request: name, address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3.2598876953125" w:line="227.29318141937256" w:lineRule="auto"/>
        <w:ind w:left="3727.640380859375" w:right="1116.517333984375" w:hanging="2827.300109863281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Materials Inventory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Since this is a service business, this inventory system focuses on  the supplies and spare parts used in their service calls. They do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345458984375" w:line="240" w:lineRule="auto"/>
        <w:ind w:left="0" w:right="1118.63769531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 re-manufacture or resell the items that they purchase for this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25.879974365234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purpose.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48.25927734375" w:line="240" w:lineRule="auto"/>
        <w:ind w:left="0" w:right="1115.458984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system allows the company to evaluate their inventory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8.8171386718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situation at an individual item basis and to establish policies for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70.2972412109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efficient control of inventory levels. It includes: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3.2598876953125" w:line="240" w:lineRule="auto"/>
        <w:ind w:left="0" w:right="1907.43896484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Information about items used for service/repair: the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3.71887207031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categorization of each item, when it was purchased, the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86.8988037109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quantity currently on hand, the quantity on order, and a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70.19836425781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target “optimum” inventory level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8.45977783203125" w:line="240" w:lineRule="auto"/>
        <w:ind w:left="0" w:right="1838.13781738281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buyer who purchases the items for the company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3.65997314453125" w:line="240" w:lineRule="auto"/>
        <w:ind w:left="0" w:right="1152.3974609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cost center that uses these items and where it fits within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87.640228271484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corporate hierarchy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313.2598876953125" w:line="229.07501220703125" w:lineRule="auto"/>
        <w:ind w:left="782.1598815917969" w:right="1134.439697265625" w:hanging="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Details about the meaning and data formats of the data values sourced from these systems  are shown on the following pages.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341.2451171875" w:line="229.94135856628418" w:lineRule="auto"/>
        <w:ind w:left="955.5799865722656" w:right="1118.9990234375" w:hanging="167.870178222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666666666666668"/>
          <w:szCs w:val="21.666666666666668"/>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the purposes of this scenario, a cost center is a business entity – i.e. a department or a division – that  has a budget, that maintains information pertinent to cost generation, and that the ability to track and  control those costs. While they add to the operational costs of the organization they do not directly add  to the profits. Examples are Research and Development, Marketing, and Customer Service, etc.</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7.998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ISTE-Data Warehousing PE04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474.91943359375" w:line="240" w:lineRule="auto"/>
        <w:ind w:left="5.96000671386718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Dimensional Modeling Exercise 1</w:t>
      </w:r>
      <w:r w:rsidDel="00000000" w:rsidR="00000000" w:rsidRPr="00000000">
        <w:rPr>
          <w:sz w:val="28"/>
          <w:szCs w:val="28"/>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Identifying Facts and Dimensions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64013671875" w:line="240" w:lineRule="auto"/>
        <w:ind w:left="352.07992553710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Suppose you are employed by a large telephone company, and your task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6.67984008789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to build the data marts for the overall data warehouse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07992553710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will be extracting data from three operational systems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1.600341796875" w:line="240" w:lineRule="auto"/>
        <w:ind w:left="352.07992553710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Identify each field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1.600341796875" w:line="240" w:lineRule="auto"/>
        <w:ind w:left="799.47982788085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 a dimensional attribute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1.600341796875" w:line="240" w:lineRule="auto"/>
        <w:ind w:left="800.479888916015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 - a fact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1.600341796875" w:line="240" w:lineRule="auto"/>
        <w:ind w:left="791.07986450195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 operational only, not to be included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31.60003662109375" w:line="240" w:lineRule="auto"/>
        <w:ind w:left="786.0798645019531" w:righ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171450</wp:posOffset>
            </wp:positionV>
            <wp:extent cx="6721716" cy="59436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30" r="30" t="0"/>
                    <a:stretch>
                      <a:fillRect/>
                    </a:stretch>
                  </pic:blipFill>
                  <pic:spPr>
                    <a:xfrm>
                      <a:off x="0" y="0"/>
                      <a:ext cx="6721716" cy="5943600"/>
                    </a:xfrm>
                    <a:prstGeom prst="rect"/>
                    <a:ln/>
                  </pic:spPr>
                </pic:pic>
              </a:graphicData>
            </a:graphic>
          </wp:anchor>
        </w:drawing>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7.998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ISTE-Data Warehousing PE04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439.91943359375" w:line="228.48000526428223" w:lineRule="auto"/>
        <w:ind w:left="0" w:right="1767.199096679687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Dimensional Modeling Exercise 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Identifying Dimensions and Fact  Groups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87.0800781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 same extract files, identify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Possible dimensions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Possible fact groups</w:t>
      </w:r>
    </w:p>
    <w:p w:rsidR="00000000" w:rsidDel="00000000" w:rsidP="00000000" w:rsidRDefault="00000000" w:rsidRPr="00000000" w14:paraId="0000004F">
      <w:pPr>
        <w:widowControl w:val="0"/>
        <w:spacing w:before="549.91943359375" w:line="240" w:lineRule="auto"/>
        <w:ind w:left="20.96008300781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Possible Dimensions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0">
      <w:pPr>
        <w:widowControl w:val="0"/>
        <w:spacing w:before="270.52001953125" w:line="344.928617477417" w:lineRule="auto"/>
        <w:ind w:left="17.12005615234375" w:right="901.4794921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Call Detail Date</w:t>
      </w: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w:t>
      </w:r>
    </w:p>
    <w:p w:rsidR="00000000" w:rsidDel="00000000" w:rsidP="00000000" w:rsidRDefault="00000000" w:rsidRPr="00000000" w14:paraId="00000051">
      <w:pPr>
        <w:widowControl w:val="0"/>
        <w:spacing w:before="270.52001953125" w:line="344.928617477417" w:lineRule="auto"/>
        <w:ind w:left="17.12005615234375" w:right="901.4794921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Customer</w:t>
      </w: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w:t>
      </w:r>
    </w:p>
    <w:p w:rsidR="00000000" w:rsidDel="00000000" w:rsidP="00000000" w:rsidRDefault="00000000" w:rsidRPr="00000000" w14:paraId="00000052">
      <w:pPr>
        <w:widowControl w:val="0"/>
        <w:spacing w:before="270.52001953125" w:line="344.928617477417" w:lineRule="auto"/>
        <w:ind w:left="17.12005615234375" w:right="901.4794921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Product</w:t>
      </w: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w:t>
      </w:r>
    </w:p>
    <w:p w:rsidR="00000000" w:rsidDel="00000000" w:rsidP="00000000" w:rsidRDefault="00000000" w:rsidRPr="00000000" w14:paraId="00000053">
      <w:pPr>
        <w:widowControl w:val="0"/>
        <w:spacing w:before="270.52001953125" w:line="344.928617477417" w:lineRule="auto"/>
        <w:ind w:left="17.12005615234375" w:right="901.4794921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Call Detail</w:t>
      </w: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w:t>
      </w:r>
    </w:p>
    <w:p w:rsidR="00000000" w:rsidDel="00000000" w:rsidP="00000000" w:rsidRDefault="00000000" w:rsidRPr="00000000" w14:paraId="00000054">
      <w:pPr>
        <w:widowControl w:val="0"/>
        <w:spacing w:before="270.52001953125" w:line="344.928617477417" w:lineRule="auto"/>
        <w:ind w:left="17.12005615234375" w:right="901.4794921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Service Call Date</w:t>
      </w: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w:t>
      </w:r>
    </w:p>
    <w:p w:rsidR="00000000" w:rsidDel="00000000" w:rsidP="00000000" w:rsidRDefault="00000000" w:rsidRPr="00000000" w14:paraId="00000055">
      <w:pPr>
        <w:widowControl w:val="0"/>
        <w:spacing w:before="270.52001953125" w:line="344.928617477417" w:lineRule="auto"/>
        <w:ind w:left="17.12005615234375" w:right="901.4794921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Service Call Resolution Date</w:t>
      </w:r>
      <w:r w:rsidDel="00000000" w:rsidR="00000000" w:rsidRPr="00000000">
        <w:rPr>
          <w:rFonts w:ascii="Times New Roman" w:cs="Times New Roman" w:eastAsia="Times New Roman" w:hAnsi="Times New Roman"/>
          <w:sz w:val="24"/>
          <w:szCs w:val="24"/>
          <w:rtl w:val="0"/>
        </w:rPr>
        <w:t xml:space="preserve">_________________________________________________________</w:t>
      </w:r>
    </w:p>
    <w:p w:rsidR="00000000" w:rsidDel="00000000" w:rsidP="00000000" w:rsidRDefault="00000000" w:rsidRPr="00000000" w14:paraId="00000056">
      <w:pPr>
        <w:widowControl w:val="0"/>
        <w:spacing w:before="270.52001953125" w:line="344.928617477417" w:lineRule="auto"/>
        <w:ind w:left="17.12005615234375" w:right="901.4794921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Employee</w:t>
      </w: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w:t>
      </w:r>
    </w:p>
    <w:p w:rsidR="00000000" w:rsidDel="00000000" w:rsidP="00000000" w:rsidRDefault="00000000" w:rsidRPr="00000000" w14:paraId="00000057">
      <w:pPr>
        <w:widowControl w:val="0"/>
        <w:spacing w:before="270.52001953125" w:line="344.928617477417" w:lineRule="auto"/>
        <w:ind w:left="17.12005615234375" w:right="901.4794921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Cost Center</w:t>
      </w: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w:t>
      </w:r>
    </w:p>
    <w:p w:rsidR="00000000" w:rsidDel="00000000" w:rsidP="00000000" w:rsidRDefault="00000000" w:rsidRPr="00000000" w14:paraId="00000058">
      <w:pPr>
        <w:widowControl w:val="0"/>
        <w:spacing w:before="270.52001953125" w:line="344.928617477417" w:lineRule="auto"/>
        <w:ind w:left="17.12005615234375" w:right="901.4794921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Material Inventory Date</w:t>
      </w:r>
      <w:r w:rsidDel="00000000" w:rsidR="00000000" w:rsidRPr="00000000">
        <w:rPr>
          <w:rFonts w:ascii="Times New Roman" w:cs="Times New Roman" w:eastAsia="Times New Roman" w:hAnsi="Times New Roman"/>
          <w:sz w:val="24"/>
          <w:szCs w:val="24"/>
          <w:rtl w:val="0"/>
        </w:rPr>
        <w:t xml:space="preserve">_____________________________________________________________</w:t>
      </w:r>
    </w:p>
    <w:p w:rsidR="00000000" w:rsidDel="00000000" w:rsidP="00000000" w:rsidRDefault="00000000" w:rsidRPr="00000000" w14:paraId="00000059">
      <w:pPr>
        <w:widowControl w:val="0"/>
        <w:spacing w:before="270.52001953125" w:line="344.928617477417" w:lineRule="auto"/>
        <w:ind w:left="17.12005615234375" w:right="901.4794921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Purchase</w:t>
      </w: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w:t>
        <w:br w:type="textWrapping"/>
      </w:r>
    </w:p>
    <w:p w:rsidR="00000000" w:rsidDel="00000000" w:rsidP="00000000" w:rsidRDefault="00000000" w:rsidRPr="00000000" w14:paraId="0000005A">
      <w:pPr>
        <w:widowControl w:val="0"/>
        <w:spacing w:before="270.52001953125" w:line="344.928617477417" w:lineRule="auto"/>
        <w:ind w:left="17.12005615234375" w:right="901.47949218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Fact Groups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B">
      <w:pPr>
        <w:widowControl w:val="0"/>
        <w:spacing w:before="274.91943359375" w:line="344.7788143157959" w:lineRule="auto"/>
        <w:ind w:left="17.12005615234375" w:right="900.07934570312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Price Package</w:t>
      </w: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w:t>
      </w:r>
      <w:r w:rsidDel="00000000" w:rsidR="00000000" w:rsidRPr="00000000">
        <w:rPr>
          <w:rtl w:val="0"/>
        </w:rPr>
      </w:r>
    </w:p>
    <w:p w:rsidR="00000000" w:rsidDel="00000000" w:rsidP="00000000" w:rsidRDefault="00000000" w:rsidRPr="00000000" w14:paraId="0000005C">
      <w:pPr>
        <w:widowControl w:val="0"/>
        <w:spacing w:before="274.91943359375" w:line="344.7788143157959" w:lineRule="auto"/>
        <w:ind w:left="17.12005615234375" w:right="900.07934570312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Service Call</w:t>
      </w: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5D">
      <w:pPr>
        <w:widowControl w:val="0"/>
        <w:spacing w:before="274.91943359375" w:line="344.7788143157959" w:lineRule="auto"/>
        <w:ind w:left="17.12005615234375" w:right="900.079345703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Material Inventory</w:t>
      </w:r>
      <w:r w:rsidDel="00000000" w:rsidR="00000000" w:rsidRPr="00000000">
        <w:rPr>
          <w:rFonts w:ascii="Times New Roman" w:cs="Times New Roman" w:eastAsia="Times New Roman" w:hAnsi="Times New Roman"/>
          <w:sz w:val="24"/>
          <w:szCs w:val="24"/>
          <w:rtl w:val="0"/>
        </w:rPr>
        <w:t xml:space="preserve">_________________________________________________________________</w:t>
      </w:r>
    </w:p>
    <w:p w:rsidR="00000000" w:rsidDel="00000000" w:rsidP="00000000" w:rsidRDefault="00000000" w:rsidRPr="00000000" w14:paraId="0000005E">
      <w:pPr>
        <w:widowControl w:val="0"/>
        <w:spacing w:before="274.91943359375" w:line="344.7788143157959" w:lineRule="auto"/>
        <w:ind w:left="17.12005615234375" w:right="900.07934570312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widowControl w:val="0"/>
        <w:spacing w:line="240" w:lineRule="auto"/>
        <w:ind w:right="387.99804687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ISTE-Data Warehousing PE04 </w:t>
      </w:r>
    </w:p>
    <w:p w:rsidR="00000000" w:rsidDel="00000000" w:rsidP="00000000" w:rsidRDefault="00000000" w:rsidRPr="00000000" w14:paraId="00000060">
      <w:pPr>
        <w:widowControl w:val="0"/>
        <w:spacing w:before="274.91943359375" w:line="344.7788143157959" w:lineRule="auto"/>
        <w:ind w:left="17.12005615234375" w:right="900.079345703125" w:firstLine="0"/>
        <w:rPr>
          <w:rFonts w:ascii="Times New Roman" w:cs="Times New Roman" w:eastAsia="Times New Roman" w:hAnsi="Times New Roman"/>
          <w:sz w:val="28"/>
          <w:szCs w:val="28"/>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Dimensional Modeling Exercise 3: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Designing Dimensions</w:t>
      </w:r>
      <w:r w:rsidDel="00000000" w:rsidR="00000000" w:rsidRPr="00000000">
        <w:rPr>
          <w:rtl w:val="0"/>
        </w:rPr>
      </w:r>
    </w:p>
    <w:p w:rsidR="00000000" w:rsidDel="00000000" w:rsidP="00000000" w:rsidRDefault="00000000" w:rsidRPr="00000000" w14:paraId="00000061">
      <w:pPr>
        <w:widowControl w:val="0"/>
        <w:spacing w:before="274.91943359375" w:line="344.7788143157959" w:lineRule="auto"/>
        <w:ind w:left="17.12005615234375" w:right="900.0793457031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each of the dimensions that were identified in Exercises 1 &amp; 2.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0.621337890625" w:line="240" w:lineRule="auto"/>
        <w:ind w:left="1144.340057373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dimension attributes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3400573730469" w:right="0" w:firstLine="0"/>
        <w:jc w:val="left"/>
        <w:rPr>
          <w:rFonts w:ascii="Times New Roman" w:cs="Times New Roman" w:eastAsia="Times New Roman" w:hAnsi="Times New Roman"/>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all hierarchies of attributes within a dimension</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3400573730469"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Detail Date -&gt; Year, Month, Day, Hour, Minute, Second</w:t>
      </w:r>
    </w:p>
    <w:p w:rsidR="00000000" w:rsidDel="00000000" w:rsidP="00000000" w:rsidRDefault="00000000" w:rsidRPr="00000000" w14:paraId="00000066">
      <w:pPr>
        <w:widowControl w:val="0"/>
        <w:spacing w:line="240" w:lineRule="auto"/>
        <w:ind w:left="388.180236816406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-&gt; Country, State, City, Zip, Street Address</w:t>
      </w:r>
    </w:p>
    <w:p w:rsidR="00000000" w:rsidDel="00000000" w:rsidP="00000000" w:rsidRDefault="00000000" w:rsidRPr="00000000" w14:paraId="00000068">
      <w:pPr>
        <w:widowControl w:val="0"/>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Billing Country, Billing State, Billing City, Billing Zip, Billing Street Address</w:t>
      </w:r>
    </w:p>
    <w:p w:rsidR="00000000" w:rsidDel="00000000" w:rsidP="00000000" w:rsidRDefault="00000000" w:rsidRPr="00000000" w14:paraId="00000069">
      <w:pPr>
        <w:widowControl w:val="0"/>
        <w:spacing w:line="240" w:lineRule="auto"/>
        <w:ind w:left="1108.18023681640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-&gt; Name</w:t>
      </w:r>
    </w:p>
    <w:p w:rsidR="00000000" w:rsidDel="00000000" w:rsidP="00000000" w:rsidRDefault="00000000" w:rsidRPr="00000000" w14:paraId="0000006B">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-&gt; Type</w:t>
      </w:r>
    </w:p>
    <w:p w:rsidR="00000000" w:rsidDel="00000000" w:rsidP="00000000" w:rsidRDefault="00000000" w:rsidRPr="00000000" w14:paraId="0000006C">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-&gt; Group, Class</w:t>
      </w:r>
    </w:p>
    <w:p w:rsidR="00000000" w:rsidDel="00000000" w:rsidP="00000000" w:rsidRDefault="00000000" w:rsidRPr="00000000" w14:paraId="0000006D">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Detail -&gt; Record Type</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-&gt; Origin Phone Number</w:t>
      </w:r>
    </w:p>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-&gt; Origin Phone Type</w:t>
      </w:r>
    </w:p>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-&gt; Destination Phone Number</w:t>
      </w:r>
    </w:p>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-&gt; Destination Phone Type</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Call Date -&gt; Year, Month, Day</w:t>
      </w:r>
    </w:p>
    <w:p w:rsidR="00000000" w:rsidDel="00000000" w:rsidP="00000000" w:rsidRDefault="00000000" w:rsidRPr="00000000" w14:paraId="00000075">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Call Resolution Date -&gt; Year, Month, Day</w:t>
      </w:r>
    </w:p>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-&gt; Name</w:t>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-&gt; Status</w:t>
      </w:r>
    </w:p>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-&gt; Gender</w:t>
      </w:r>
    </w:p>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-&gt; Date of Birth</w:t>
      </w:r>
    </w:p>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-&gt; Education Level</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-&gt; Original Hire Date</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-&gt; Current Hire Date</w:t>
      </w:r>
    </w:p>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-&gt; Country, State, City, Zip, Street Address</w:t>
      </w:r>
    </w:p>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Center -&gt; Business Unit, Business Region, Business Division, Business Company</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-&gt; Country, State, City</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 Inventory Date -&gt; Year, Month, Day</w:t>
      </w:r>
    </w:p>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Purchase -&gt; Group, Category, Sub-Category, Purchased Item</w:t>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-&gt; Buyer</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7.99804687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7.998046875" w:firstLine="0"/>
        <w:jc w:val="righ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7.998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ISTE-Data Warehousing PE04  </w:t>
      </w:r>
    </w:p>
    <w:p w:rsidR="00000000" w:rsidDel="00000000" w:rsidP="00000000" w:rsidRDefault="00000000" w:rsidRPr="00000000" w14:paraId="0000008B">
      <w:pPr>
        <w:rPr>
          <w:sz w:val="28"/>
          <w:szCs w:val="28"/>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vertAlign w:val="baseline"/>
        </w:rPr>
      </w:pPr>
      <w:r w:rsidDel="00000000" w:rsidR="00000000" w:rsidRPr="00000000">
        <w:rPr>
          <w:sz w:val="28"/>
          <w:szCs w:val="28"/>
          <w:vertAlign w:val="baseline"/>
          <w:rtl w:val="0"/>
        </w:rPr>
        <w:t xml:space="preserve">Dimensional Modeling Exercise 4:</w:t>
      </w:r>
      <w:r w:rsidDel="00000000" w:rsidR="00000000" w:rsidRPr="00000000">
        <w:rPr>
          <w:vertAlign w:val="baseline"/>
          <w:rtl w:val="0"/>
        </w:rPr>
        <w:t xml:space="preserve"> </w:t>
      </w:r>
      <w:r w:rsidDel="00000000" w:rsidR="00000000" w:rsidRPr="00000000">
        <w:rPr>
          <w:rFonts w:ascii="Times New Roman" w:cs="Times New Roman" w:eastAsia="Times New Roman" w:hAnsi="Times New Roman"/>
          <w:sz w:val="28"/>
          <w:szCs w:val="28"/>
          <w:vertAlign w:val="baseline"/>
          <w:rtl w:val="0"/>
        </w:rPr>
        <w:t xml:space="preserve">Designing Fact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vertAlign w:val="baseline"/>
          <w:rtl w:val="0"/>
        </w:rPr>
        <w:t xml:space="preserve">Groups</w:t>
      </w: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Design each of the fact groups that were identified in Exercises 1 &amp; 2.</w:t>
      </w:r>
    </w:p>
    <w:p w:rsidR="00000000" w:rsidDel="00000000" w:rsidP="00000000" w:rsidRDefault="00000000" w:rsidRPr="00000000" w14:paraId="0000008F">
      <w:pPr>
        <w:widowControl w:val="0"/>
        <w:spacing w:before="279.345703125" w:line="240" w:lineRule="auto"/>
        <w:ind w:left="20" w:firstLine="0"/>
        <w:rPr>
          <w:sz w:val="24"/>
          <w:szCs w:val="24"/>
        </w:rPr>
      </w:pPr>
      <w:r w:rsidDel="00000000" w:rsidR="00000000" w:rsidRPr="00000000">
        <w:rPr>
          <w:b w:val="1"/>
          <w:sz w:val="24"/>
          <w:szCs w:val="24"/>
          <w:rtl w:val="0"/>
        </w:rPr>
        <w:t xml:space="preserve">Fact Group: </w:t>
      </w:r>
      <w:r w:rsidDel="00000000" w:rsidR="00000000" w:rsidRPr="00000000">
        <w:rPr>
          <w:sz w:val="24"/>
          <w:szCs w:val="24"/>
          <w:u w:val="single"/>
          <w:rtl w:val="0"/>
        </w:rPr>
        <w:t xml:space="preserve">Price Package</w:t>
      </w:r>
      <w:r w:rsidDel="00000000" w:rsidR="00000000" w:rsidRPr="00000000">
        <w:rPr>
          <w:sz w:val="24"/>
          <w:szCs w:val="24"/>
          <w:rtl w:val="0"/>
        </w:rPr>
        <w:t xml:space="preserve">_________________________________________________</w:t>
        <w:br w:type="textWrapping"/>
      </w:r>
    </w:p>
    <w:tbl>
      <w:tblPr>
        <w:tblStyle w:val="Table1"/>
        <w:tblW w:w="951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4005"/>
        <w:gridCol w:w="3045"/>
        <w:tblGridChange w:id="0">
          <w:tblGrid>
            <w:gridCol w:w="2460"/>
            <w:gridCol w:w="4005"/>
            <w:gridCol w:w="3045"/>
          </w:tblGrid>
        </w:tblGridChange>
      </w:tblGrid>
      <w:tr>
        <w:trPr>
          <w:trHeight w:val="390" w:hRule="atLeast"/>
        </w:trPr>
        <w:tc>
          <w:tcPr>
            <w:shd w:fill="d9d2e9"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sz w:val="24"/>
                <w:szCs w:val="24"/>
              </w:rPr>
            </w:pPr>
            <w:r w:rsidDel="00000000" w:rsidR="00000000" w:rsidRPr="00000000">
              <w:rPr>
                <w:sz w:val="24"/>
                <w:szCs w:val="24"/>
                <w:rtl w:val="0"/>
              </w:rPr>
              <w:t xml:space="preserve">Fact Name</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sz w:val="24"/>
                <w:szCs w:val="24"/>
              </w:rPr>
            </w:pPr>
            <w:r w:rsidDel="00000000" w:rsidR="00000000" w:rsidRPr="00000000">
              <w:rPr>
                <w:sz w:val="24"/>
                <w:szCs w:val="24"/>
                <w:rtl w:val="0"/>
              </w:rPr>
              <w:t xml:space="preserve">Fact Description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sz w:val="24"/>
                <w:szCs w:val="24"/>
              </w:rPr>
            </w:pPr>
            <w:r w:rsidDel="00000000" w:rsidR="00000000" w:rsidRPr="00000000">
              <w:rPr>
                <w:sz w:val="24"/>
                <w:szCs w:val="24"/>
                <w:rtl w:val="0"/>
              </w:rPr>
              <w:t xml:space="preserve">Default Aggregation Rule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sz w:val="20"/>
                <w:szCs w:val="20"/>
              </w:rPr>
            </w:pPr>
            <w:r w:rsidDel="00000000" w:rsidR="00000000" w:rsidRPr="00000000">
              <w:rPr>
                <w:sz w:val="20"/>
                <w:szCs w:val="20"/>
                <w:rtl w:val="0"/>
              </w:rPr>
              <w:t xml:space="preserve">Weekend Discount Percent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sz w:val="20"/>
                <w:szCs w:val="20"/>
              </w:rPr>
            </w:pPr>
            <w:r w:rsidDel="00000000" w:rsidR="00000000" w:rsidRPr="00000000">
              <w:rPr>
                <w:sz w:val="20"/>
                <w:szCs w:val="20"/>
                <w:rtl w:val="0"/>
              </w:rPr>
              <w:t xml:space="preserve">Details the specific terms and conditions associated with weekend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sz w:val="20"/>
                <w:szCs w:val="20"/>
              </w:rPr>
            </w:pPr>
            <w:r w:rsidDel="00000000" w:rsidR="00000000" w:rsidRPr="00000000">
              <w:rPr>
                <w:sz w:val="20"/>
                <w:szCs w:val="20"/>
                <w:rtl w:val="0"/>
              </w:rPr>
              <w:t xml:space="preserve">Semi-additive over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sz w:val="20"/>
                <w:szCs w:val="20"/>
              </w:rPr>
            </w:pPr>
            <w:r w:rsidDel="00000000" w:rsidR="00000000" w:rsidRPr="00000000">
              <w:rPr>
                <w:sz w:val="20"/>
                <w:szCs w:val="20"/>
                <w:rtl w:val="0"/>
              </w:rPr>
              <w:t xml:space="preserve">Evening Discount Percent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sz w:val="20"/>
                <w:szCs w:val="20"/>
              </w:rPr>
            </w:pPr>
            <w:r w:rsidDel="00000000" w:rsidR="00000000" w:rsidRPr="00000000">
              <w:rPr>
                <w:sz w:val="20"/>
                <w:szCs w:val="20"/>
                <w:rtl w:val="0"/>
              </w:rPr>
              <w:t xml:space="preserve">Details the specific terms and conditions associated with evening and holiday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sz w:val="20"/>
                <w:szCs w:val="20"/>
              </w:rPr>
            </w:pPr>
            <w:r w:rsidDel="00000000" w:rsidR="00000000" w:rsidRPr="00000000">
              <w:rPr>
                <w:sz w:val="20"/>
                <w:szCs w:val="20"/>
                <w:rtl w:val="0"/>
              </w:rPr>
              <w:t xml:space="preserve">Semi-additive over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sz w:val="20"/>
                <w:szCs w:val="20"/>
              </w:rPr>
            </w:pPr>
            <w:r w:rsidDel="00000000" w:rsidR="00000000" w:rsidRPr="00000000">
              <w:rPr>
                <w:sz w:val="20"/>
                <w:szCs w:val="20"/>
                <w:rtl w:val="0"/>
              </w:rPr>
              <w:t xml:space="preserve">Daytime Discount Percent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sz w:val="20"/>
                <w:szCs w:val="20"/>
              </w:rPr>
            </w:pPr>
            <w:r w:rsidDel="00000000" w:rsidR="00000000" w:rsidRPr="00000000">
              <w:rPr>
                <w:sz w:val="20"/>
                <w:szCs w:val="20"/>
                <w:rtl w:val="0"/>
              </w:rPr>
              <w:t xml:space="preserve">Details the specific terms and conditions associated with daytime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sz w:val="20"/>
                <w:szCs w:val="20"/>
              </w:rPr>
            </w:pPr>
            <w:r w:rsidDel="00000000" w:rsidR="00000000" w:rsidRPr="00000000">
              <w:rPr>
                <w:sz w:val="20"/>
                <w:szCs w:val="20"/>
                <w:rtl w:val="0"/>
              </w:rPr>
              <w:t xml:space="preserve">Semi-additive over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sz w:val="20"/>
                <w:szCs w:val="20"/>
              </w:rPr>
            </w:pPr>
            <w:r w:rsidDel="00000000" w:rsidR="00000000" w:rsidRPr="00000000">
              <w:rPr>
                <w:sz w:val="20"/>
                <w:szCs w:val="20"/>
                <w:rtl w:val="0"/>
              </w:rPr>
              <w:t xml:space="preserve">Minutes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sz w:val="20"/>
                <w:szCs w:val="20"/>
              </w:rPr>
            </w:pPr>
            <w:r w:rsidDel="00000000" w:rsidR="00000000" w:rsidRPr="00000000">
              <w:rPr>
                <w:sz w:val="20"/>
                <w:szCs w:val="20"/>
                <w:rtl w:val="0"/>
              </w:rPr>
              <w:t xml:space="preserve">The total number of minutes for this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sz w:val="20"/>
                <w:szCs w:val="20"/>
              </w:rPr>
            </w:pPr>
            <w:r w:rsidDel="00000000" w:rsidR="00000000" w:rsidRPr="00000000">
              <w:rPr>
                <w:sz w:val="20"/>
                <w:szCs w:val="20"/>
                <w:rtl w:val="0"/>
              </w:rPr>
              <w:t xml:space="preserve">Sum</w:t>
            </w:r>
          </w:p>
        </w:tc>
      </w:tr>
    </w:tbl>
    <w:p w:rsidR="00000000" w:rsidDel="00000000" w:rsidP="00000000" w:rsidRDefault="00000000" w:rsidRPr="00000000" w14:paraId="0000009F">
      <w:pPr>
        <w:widowControl w:val="0"/>
        <w:spacing w:before="279.345703125" w:line="240" w:lineRule="auto"/>
        <w:ind w:left="20" w:firstLine="0"/>
        <w:rPr>
          <w:b w:val="1"/>
          <w:sz w:val="24"/>
          <w:szCs w:val="24"/>
        </w:rPr>
      </w:pPr>
      <w:r w:rsidDel="00000000" w:rsidR="00000000" w:rsidRPr="00000000">
        <w:rPr>
          <w:rtl w:val="0"/>
        </w:rPr>
      </w:r>
    </w:p>
    <w:p w:rsidR="00000000" w:rsidDel="00000000" w:rsidP="00000000" w:rsidRDefault="00000000" w:rsidRPr="00000000" w14:paraId="000000A0">
      <w:pPr>
        <w:widowControl w:val="0"/>
        <w:spacing w:before="279.345703125" w:line="240" w:lineRule="auto"/>
        <w:ind w:left="20" w:firstLine="0"/>
        <w:rPr>
          <w:sz w:val="24"/>
          <w:szCs w:val="24"/>
        </w:rPr>
      </w:pPr>
      <w:r w:rsidDel="00000000" w:rsidR="00000000" w:rsidRPr="00000000">
        <w:rPr>
          <w:b w:val="1"/>
          <w:sz w:val="24"/>
          <w:szCs w:val="24"/>
          <w:rtl w:val="0"/>
        </w:rPr>
        <w:t xml:space="preserve">Fact Group: </w:t>
      </w:r>
      <w:r w:rsidDel="00000000" w:rsidR="00000000" w:rsidRPr="00000000">
        <w:rPr>
          <w:sz w:val="24"/>
          <w:szCs w:val="24"/>
          <w:u w:val="single"/>
          <w:rtl w:val="0"/>
        </w:rPr>
        <w:t xml:space="preserve">Service Call</w:t>
      </w:r>
      <w:r w:rsidDel="00000000" w:rsidR="00000000" w:rsidRPr="00000000">
        <w:rPr>
          <w:sz w:val="24"/>
          <w:szCs w:val="24"/>
          <w:rtl w:val="0"/>
        </w:rPr>
        <w:t xml:space="preserve">___________________________________________________</w:t>
        <w:br w:type="textWrapping"/>
      </w:r>
    </w:p>
    <w:tbl>
      <w:tblPr>
        <w:tblStyle w:val="Table2"/>
        <w:tblW w:w="951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4035"/>
        <w:gridCol w:w="3030"/>
        <w:tblGridChange w:id="0">
          <w:tblGrid>
            <w:gridCol w:w="2445"/>
            <w:gridCol w:w="4035"/>
            <w:gridCol w:w="3030"/>
          </w:tblGrid>
        </w:tblGridChange>
      </w:tblGrid>
      <w:tr>
        <w:trPr>
          <w:trHeight w:val="390" w:hRule="atLeast"/>
        </w:trPr>
        <w:tc>
          <w:tcPr>
            <w:shd w:fill="d9d2e9"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sz w:val="24"/>
                <w:szCs w:val="24"/>
              </w:rPr>
            </w:pPr>
            <w:r w:rsidDel="00000000" w:rsidR="00000000" w:rsidRPr="00000000">
              <w:rPr>
                <w:sz w:val="24"/>
                <w:szCs w:val="24"/>
                <w:rtl w:val="0"/>
              </w:rPr>
              <w:t xml:space="preserve">Fact Name</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sz w:val="24"/>
                <w:szCs w:val="24"/>
              </w:rPr>
            </w:pPr>
            <w:r w:rsidDel="00000000" w:rsidR="00000000" w:rsidRPr="00000000">
              <w:rPr>
                <w:sz w:val="24"/>
                <w:szCs w:val="24"/>
                <w:rtl w:val="0"/>
              </w:rPr>
              <w:t xml:space="preserve">Fact Description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sz w:val="24"/>
                <w:szCs w:val="24"/>
              </w:rPr>
            </w:pPr>
            <w:r w:rsidDel="00000000" w:rsidR="00000000" w:rsidRPr="00000000">
              <w:rPr>
                <w:sz w:val="24"/>
                <w:szCs w:val="24"/>
                <w:rtl w:val="0"/>
              </w:rPr>
              <w:t xml:space="preserve">Default Aggregation Rule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sz w:val="20"/>
                <w:szCs w:val="20"/>
              </w:rPr>
            </w:pPr>
            <w:r w:rsidDel="00000000" w:rsidR="00000000" w:rsidRPr="00000000">
              <w:rPr>
                <w:sz w:val="20"/>
                <w:szCs w:val="20"/>
                <w:rtl w:val="0"/>
              </w:rPr>
              <w:t xml:space="preserve">Days to Resolution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sz w:val="20"/>
                <w:szCs w:val="20"/>
              </w:rPr>
            </w:pPr>
            <w:r w:rsidDel="00000000" w:rsidR="00000000" w:rsidRPr="00000000">
              <w:rPr>
                <w:sz w:val="20"/>
                <w:szCs w:val="20"/>
                <w:rtl w:val="0"/>
              </w:rPr>
              <w:t xml:space="preserve">The total number of days from the date the service call was opened to the date that the service call was closed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sz w:val="20"/>
                <w:szCs w:val="20"/>
              </w:rPr>
            </w:pPr>
            <w:r w:rsidDel="00000000" w:rsidR="00000000" w:rsidRPr="00000000">
              <w:rPr>
                <w:sz w:val="20"/>
                <w:szCs w:val="20"/>
                <w:rtl w:val="0"/>
              </w:rPr>
              <w:t xml:space="preserve">Semi-additive over time</w:t>
            </w:r>
          </w:p>
        </w:tc>
      </w:tr>
    </w:tbl>
    <w:p w:rsidR="00000000" w:rsidDel="00000000" w:rsidP="00000000" w:rsidRDefault="00000000" w:rsidRPr="00000000" w14:paraId="000000A7">
      <w:pPr>
        <w:widowControl w:val="0"/>
        <w:spacing w:before="279.345703125" w:line="240" w:lineRule="auto"/>
        <w:ind w:left="20" w:firstLine="0"/>
        <w:rPr>
          <w:b w:val="1"/>
          <w:sz w:val="24"/>
          <w:szCs w:val="24"/>
        </w:rPr>
      </w:pPr>
      <w:r w:rsidDel="00000000" w:rsidR="00000000" w:rsidRPr="00000000">
        <w:rPr>
          <w:rtl w:val="0"/>
        </w:rPr>
      </w:r>
    </w:p>
    <w:p w:rsidR="00000000" w:rsidDel="00000000" w:rsidP="00000000" w:rsidRDefault="00000000" w:rsidRPr="00000000" w14:paraId="000000A8">
      <w:pPr>
        <w:widowControl w:val="0"/>
        <w:spacing w:before="279.345703125" w:line="240" w:lineRule="auto"/>
        <w:ind w:left="20" w:firstLine="0"/>
        <w:rPr>
          <w:sz w:val="24"/>
          <w:szCs w:val="24"/>
        </w:rPr>
      </w:pPr>
      <w:r w:rsidDel="00000000" w:rsidR="00000000" w:rsidRPr="00000000">
        <w:rPr>
          <w:b w:val="1"/>
          <w:sz w:val="24"/>
          <w:szCs w:val="24"/>
          <w:rtl w:val="0"/>
        </w:rPr>
        <w:t xml:space="preserve">Fact Group: </w:t>
      </w:r>
      <w:r w:rsidDel="00000000" w:rsidR="00000000" w:rsidRPr="00000000">
        <w:rPr>
          <w:sz w:val="24"/>
          <w:szCs w:val="24"/>
          <w:u w:val="single"/>
          <w:rtl w:val="0"/>
        </w:rPr>
        <w:t xml:space="preserve">Material Inventory</w:t>
      </w:r>
      <w:r w:rsidDel="00000000" w:rsidR="00000000" w:rsidRPr="00000000">
        <w:rPr>
          <w:sz w:val="24"/>
          <w:szCs w:val="24"/>
          <w:rtl w:val="0"/>
        </w:rPr>
        <w:t xml:space="preserve">______________________________________________</w:t>
        <w:br w:type="textWrapping"/>
      </w:r>
    </w:p>
    <w:tbl>
      <w:tblPr>
        <w:tblStyle w:val="Table3"/>
        <w:tblW w:w="951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4035"/>
        <w:gridCol w:w="3030"/>
        <w:tblGridChange w:id="0">
          <w:tblGrid>
            <w:gridCol w:w="2445"/>
            <w:gridCol w:w="4035"/>
            <w:gridCol w:w="3030"/>
          </w:tblGrid>
        </w:tblGridChange>
      </w:tblGrid>
      <w:tr>
        <w:trPr>
          <w:trHeight w:val="390" w:hRule="atLeast"/>
        </w:trPr>
        <w:tc>
          <w:tcPr>
            <w:shd w:fill="d9d2e9"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sz w:val="24"/>
                <w:szCs w:val="24"/>
              </w:rPr>
            </w:pPr>
            <w:r w:rsidDel="00000000" w:rsidR="00000000" w:rsidRPr="00000000">
              <w:rPr>
                <w:sz w:val="24"/>
                <w:szCs w:val="24"/>
                <w:rtl w:val="0"/>
              </w:rPr>
              <w:t xml:space="preserve">Fact Name</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sz w:val="24"/>
                <w:szCs w:val="24"/>
              </w:rPr>
            </w:pPr>
            <w:r w:rsidDel="00000000" w:rsidR="00000000" w:rsidRPr="00000000">
              <w:rPr>
                <w:sz w:val="24"/>
                <w:szCs w:val="24"/>
                <w:rtl w:val="0"/>
              </w:rPr>
              <w:t xml:space="preserve">Fact Description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sz w:val="24"/>
                <w:szCs w:val="24"/>
              </w:rPr>
            </w:pPr>
            <w:r w:rsidDel="00000000" w:rsidR="00000000" w:rsidRPr="00000000">
              <w:rPr>
                <w:sz w:val="24"/>
                <w:szCs w:val="24"/>
                <w:rtl w:val="0"/>
              </w:rPr>
              <w:t xml:space="preserve">Default Aggregation Rule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sz w:val="20"/>
                <w:szCs w:val="20"/>
              </w:rPr>
            </w:pPr>
            <w:r w:rsidDel="00000000" w:rsidR="00000000" w:rsidRPr="00000000">
              <w:rPr>
                <w:sz w:val="20"/>
                <w:szCs w:val="20"/>
                <w:rtl w:val="0"/>
              </w:rPr>
              <w:t xml:space="preserve">Quantity on Hand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sz w:val="20"/>
                <w:szCs w:val="20"/>
              </w:rPr>
            </w:pPr>
            <w:r w:rsidDel="00000000" w:rsidR="00000000" w:rsidRPr="00000000">
              <w:rPr>
                <w:sz w:val="20"/>
                <w:szCs w:val="20"/>
                <w:rtl w:val="0"/>
              </w:rPr>
              <w:t xml:space="preserve">Indicates the number of units of this product that are available on site at this organization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sz w:val="20"/>
                <w:szCs w:val="20"/>
              </w:rPr>
            </w:pPr>
            <w:r w:rsidDel="00000000" w:rsidR="00000000" w:rsidRPr="00000000">
              <w:rPr>
                <w:sz w:val="20"/>
                <w:szCs w:val="20"/>
                <w:rtl w:val="0"/>
              </w:rPr>
              <w:t xml:space="preserve">Semi-additive over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sz w:val="20"/>
                <w:szCs w:val="20"/>
              </w:rPr>
            </w:pPr>
            <w:r w:rsidDel="00000000" w:rsidR="00000000" w:rsidRPr="00000000">
              <w:rPr>
                <w:sz w:val="20"/>
                <w:szCs w:val="20"/>
                <w:rtl w:val="0"/>
              </w:rPr>
              <w:t xml:space="preserve">Quantity on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sz w:val="20"/>
                <w:szCs w:val="20"/>
              </w:rPr>
            </w:pPr>
            <w:r w:rsidDel="00000000" w:rsidR="00000000" w:rsidRPr="00000000">
              <w:rPr>
                <w:sz w:val="20"/>
                <w:szCs w:val="20"/>
                <w:rtl w:val="0"/>
              </w:rPr>
              <w:t xml:space="preserve">The number of units of this product that have been ordered, but have not yet been shipped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sz w:val="20"/>
                <w:szCs w:val="20"/>
              </w:rPr>
            </w:pPr>
            <w:r w:rsidDel="00000000" w:rsidR="00000000" w:rsidRPr="00000000">
              <w:rPr>
                <w:sz w:val="20"/>
                <w:szCs w:val="20"/>
                <w:rtl w:val="0"/>
              </w:rPr>
              <w:t xml:space="preserve">Semi-additive over time</w:t>
            </w:r>
          </w:p>
        </w:tc>
      </w:tr>
    </w:tbl>
    <w:p w:rsidR="00000000" w:rsidDel="00000000" w:rsidP="00000000" w:rsidRDefault="00000000" w:rsidRPr="00000000" w14:paraId="000000B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7.998046875"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7.998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ISTE-Data Warehousing PE04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714.91943359375" w:line="240" w:lineRule="auto"/>
        <w:ind w:left="795.959930419921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Dimensional Modeling Exercise 5: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Create the Data Mart Matrix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318.64013671875" w:line="230.4633378982544" w:lineRule="auto"/>
        <w:ind w:left="776.8798828125" w:right="1125.239257812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 mart matrix shows the relationship between the possible data marts and  dimensions. Any dimension (column) with more than one X implies that this dimension  must be conformed across multiple data marts in order to fit into the Data Warehouse Bus  Architecture. Fill in the data mart matrix using the following format:</w:t>
      </w:r>
    </w:p>
    <w:p w:rsidR="00000000" w:rsidDel="00000000" w:rsidP="00000000" w:rsidRDefault="00000000" w:rsidRPr="00000000" w14:paraId="000000B7">
      <w:pPr>
        <w:widowControl w:val="0"/>
        <w:spacing w:before="279.345703125" w:line="240" w:lineRule="auto"/>
        <w:ind w:left="20" w:firstLine="0"/>
        <w:rPr>
          <w:rFonts w:ascii="Times New Roman" w:cs="Times New Roman" w:eastAsia="Times New Roman" w:hAnsi="Times New Roman"/>
          <w:sz w:val="24"/>
          <w:szCs w:val="24"/>
        </w:rPr>
      </w:pPr>
      <w:r w:rsidDel="00000000" w:rsidR="00000000" w:rsidRPr="00000000">
        <w:rPr>
          <w:rtl w:val="0"/>
        </w:rPr>
      </w:r>
    </w:p>
    <w:tbl>
      <w:tblPr>
        <w:tblStyle w:val="Table4"/>
        <w:tblW w:w="1075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870"/>
        <w:gridCol w:w="1230"/>
        <w:gridCol w:w="630"/>
        <w:gridCol w:w="720"/>
        <w:gridCol w:w="930"/>
        <w:gridCol w:w="990"/>
        <w:gridCol w:w="855"/>
        <w:gridCol w:w="1050"/>
        <w:gridCol w:w="1155"/>
        <w:gridCol w:w="1140"/>
        <w:tblGridChange w:id="0">
          <w:tblGrid>
            <w:gridCol w:w="1185"/>
            <w:gridCol w:w="870"/>
            <w:gridCol w:w="1230"/>
            <w:gridCol w:w="630"/>
            <w:gridCol w:w="720"/>
            <w:gridCol w:w="930"/>
            <w:gridCol w:w="990"/>
            <w:gridCol w:w="855"/>
            <w:gridCol w:w="1050"/>
            <w:gridCol w:w="1155"/>
            <w:gridCol w:w="1140"/>
          </w:tblGrid>
        </w:tblGridChange>
      </w:tblGrid>
      <w:tr>
        <w:trPr>
          <w:trHeight w:val="555" w:hRule="atLeast"/>
        </w:trPr>
        <w:tc>
          <w:tcPr>
            <w:shd w:fill="d9d2e9"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Fact Groups</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Detail Date</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Details</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ServiceCall Date</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Call Resolution Date</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Center</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 Inventory Date</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Purchase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 Inventory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w:t>
            </w:r>
          </w:p>
        </w:tc>
      </w:tr>
    </w:tbl>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318.64013671875" w:line="230.4633378982544" w:lineRule="auto"/>
        <w:ind w:left="0" w:right="1125.2392578125" w:firstLine="0"/>
        <w:jc w:val="left"/>
        <w:rPr>
          <w:rFonts w:ascii="Arial" w:cs="Arial" w:eastAsia="Arial" w:hAnsi="Arial"/>
          <w:b w:val="0"/>
          <w:i w:val="0"/>
          <w:smallCaps w:val="0"/>
          <w:strike w:val="0"/>
          <w:color w:val="000000"/>
          <w:sz w:val="2"/>
          <w:szCs w:val="2"/>
          <w:u w:val="none"/>
          <w:shd w:fill="auto" w:val="clear"/>
          <w:vertAlign w:val="baseline"/>
        </w:rPr>
        <w:sectPr>
          <w:pgSz w:h="15840" w:w="12240"/>
          <w:pgMar w:bottom="765.5000305175781" w:top="705.599365234375" w:left="1027.2200012207031" w:right="627.401123046875" w:header="0" w:footer="720"/>
          <w:pgNumType w:start="1"/>
        </w:sect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714.91943359375" w:line="240" w:lineRule="auto"/>
        <w:ind w:left="0" w:righ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6">
      <w:pPr>
        <w:widowControl w:val="0"/>
        <w:spacing w:line="240" w:lineRule="auto"/>
        <w:ind w:right="387.998046875"/>
        <w:jc w:val="right"/>
        <w:rPr>
          <w:sz w:val="28"/>
          <w:szCs w:val="28"/>
        </w:rPr>
      </w:pPr>
      <w:r w:rsidDel="00000000" w:rsidR="00000000" w:rsidRPr="00000000">
        <w:rPr>
          <w:rFonts w:ascii="Times New Roman" w:cs="Times New Roman" w:eastAsia="Times New Roman" w:hAnsi="Times New Roman"/>
          <w:sz w:val="24"/>
          <w:szCs w:val="24"/>
          <w:rtl w:val="0"/>
        </w:rPr>
        <w:t xml:space="preserve">ISTE-Data Warehousing PE04</w:t>
      </w: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714.91943359375"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Dimensional Modeling Exercise 6: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Logical Table Design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318.64013671875" w:line="240" w:lineRule="auto"/>
        <w:ind w:left="1144.340057373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dimensional model that you have created so far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340057373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the actual star schema for the fact groups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469.91943359375" w:line="345.5892562866211" w:lineRule="auto"/>
        <w:ind w:left="1766.6401672363281" w:right="1174.09912109375" w:hanging="987.2003173828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Create your Dimensional Model using MySQL Workbench, save it as a pdf file, and one member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from each team to submit it to MyCourses PE04 Drop Box. And bring a hard copy of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the pdf file to next class.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226.4697265625" w:line="345.3163719177246" w:lineRule="auto"/>
        <w:ind w:left="775.9199523925781" w:right="1203.038330078125" w:firstLine="0"/>
        <w:jc w:val="center"/>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Each team member should submit a peer evaluation form to the dropbox. No PE04 grade without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the Peer Evaluation form submitted. The form is available on MyCourses.</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226.4697265625" w:line="345.3163719177246" w:lineRule="auto"/>
        <w:ind w:left="775.9199523925781" w:right="1203.038330078125" w:firstLine="0"/>
        <w:jc w:val="left"/>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Pr>
        <w:drawing>
          <wp:inline distB="114300" distT="114300" distL="114300" distR="114300">
            <wp:extent cx="6215296" cy="9023624"/>
            <wp:effectExtent b="0" l="0" r="0" t="0"/>
            <wp:docPr id="2" name="image1.png"/>
            <a:graphic>
              <a:graphicData uri="http://schemas.openxmlformats.org/drawingml/2006/picture">
                <pic:pic>
                  <pic:nvPicPr>
                    <pic:cNvPr id="0" name="image1.png"/>
                    <pic:cNvPicPr preferRelativeResize="0"/>
                  </pic:nvPicPr>
                  <pic:blipFill>
                    <a:blip r:embed="rId7"/>
                    <a:srcRect b="52" l="0" r="0" t="52"/>
                    <a:stretch>
                      <a:fillRect/>
                    </a:stretch>
                  </pic:blipFill>
                  <pic:spPr>
                    <a:xfrm>
                      <a:off x="0" y="0"/>
                      <a:ext cx="6215296" cy="9023624"/>
                    </a:xfrm>
                    <a:prstGeom prst="rect"/>
                    <a:ln/>
                  </pic:spPr>
                </pic:pic>
              </a:graphicData>
            </a:graphic>
          </wp:inline>
        </w:drawing>
      </w:r>
      <w:r w:rsidDel="00000000" w:rsidR="00000000" w:rsidRPr="00000000">
        <w:rPr>
          <w:rtl w:val="0"/>
        </w:rPr>
      </w:r>
    </w:p>
    <w:sectPr>
      <w:type w:val="continuous"/>
      <w:pgSz w:h="15840" w:w="12240"/>
      <w:pgMar w:bottom="765.5000305175781" w:top="705.599365234375" w:left="1027.2200012207031" w:right="627.401123046875" w:header="0" w:footer="720"/>
      <w:cols w:equalWidth="0" w:num="1">
        <w:col w:space="0" w:w="10585.37887573242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