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C7D1" w14:textId="77777777" w:rsidR="00AF2857" w:rsidRDefault="00AF2857" w:rsidP="00EA237D">
      <w:pPr>
        <w:jc w:val="right"/>
      </w:pPr>
      <w:r>
        <w:rPr>
          <w:noProof/>
        </w:rPr>
        <w:drawing>
          <wp:inline distT="0" distB="0" distL="0" distR="0" wp14:anchorId="166E5E54" wp14:editId="23258C04">
            <wp:extent cx="2397378" cy="923925"/>
            <wp:effectExtent l="0" t="0" r="3175" b="0"/>
            <wp:docPr id="1935213183" name="Picture 1" descr="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13183" name="Picture 1" descr="Home page"/>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290" cy="929287"/>
                    </a:xfrm>
                    <a:prstGeom prst="rect">
                      <a:avLst/>
                    </a:prstGeom>
                    <a:noFill/>
                    <a:ln>
                      <a:noFill/>
                    </a:ln>
                  </pic:spPr>
                </pic:pic>
              </a:graphicData>
            </a:graphic>
          </wp:inline>
        </w:drawing>
      </w:r>
    </w:p>
    <w:p w14:paraId="3DF8DB8F" w14:textId="77777777" w:rsidR="00FD22F7" w:rsidRDefault="00FD22F7" w:rsidP="00AF2857">
      <w:pPr>
        <w:jc w:val="center"/>
        <w:rPr>
          <w:b/>
          <w:bCs/>
          <w:sz w:val="28"/>
          <w:szCs w:val="28"/>
        </w:rPr>
      </w:pPr>
    </w:p>
    <w:p w14:paraId="536CDE5E" w14:textId="77777777" w:rsidR="00FD22F7" w:rsidRDefault="00FD22F7" w:rsidP="00AF2857">
      <w:pPr>
        <w:jc w:val="center"/>
        <w:rPr>
          <w:b/>
          <w:bCs/>
          <w:sz w:val="28"/>
          <w:szCs w:val="28"/>
        </w:rPr>
      </w:pPr>
    </w:p>
    <w:p w14:paraId="06879A36" w14:textId="0F0BD166" w:rsidR="00AF2857" w:rsidRPr="00A070D6" w:rsidRDefault="00AF2857" w:rsidP="00AF2857">
      <w:pPr>
        <w:jc w:val="center"/>
        <w:rPr>
          <w:b/>
          <w:bCs/>
          <w:sz w:val="28"/>
          <w:szCs w:val="28"/>
        </w:rPr>
      </w:pPr>
      <w:r w:rsidRPr="00A070D6">
        <w:rPr>
          <w:b/>
          <w:bCs/>
          <w:sz w:val="28"/>
          <w:szCs w:val="28"/>
        </w:rPr>
        <w:t>School of Digital, Technology, Innovation, and Business</w:t>
      </w:r>
    </w:p>
    <w:p w14:paraId="4E131D3E" w14:textId="20BF620D" w:rsidR="002F744C" w:rsidRPr="00FD22F7" w:rsidRDefault="00AF2857" w:rsidP="00FD22F7">
      <w:pPr>
        <w:jc w:val="center"/>
        <w:rPr>
          <w:sz w:val="40"/>
          <w:szCs w:val="40"/>
        </w:rPr>
      </w:pPr>
      <w:r w:rsidRPr="00FD22F7">
        <w:rPr>
          <w:sz w:val="40"/>
          <w:szCs w:val="40"/>
        </w:rPr>
        <w:t>Department of Engineering</w:t>
      </w:r>
    </w:p>
    <w:p w14:paraId="26A9E81D" w14:textId="77777777" w:rsidR="00AF2857" w:rsidRDefault="00AF2857" w:rsidP="00AF2857"/>
    <w:p w14:paraId="344A1B32" w14:textId="77777777" w:rsidR="00FD22F7" w:rsidRPr="00FD22F7" w:rsidRDefault="00FD22F7" w:rsidP="00FD22F7">
      <w:pPr>
        <w:jc w:val="center"/>
        <w:rPr>
          <w:b/>
          <w:bCs/>
          <w:color w:val="000000" w:themeColor="text1"/>
          <w:sz w:val="52"/>
          <w:szCs w:val="52"/>
        </w:rPr>
      </w:pPr>
      <w:r w:rsidRPr="00FD22F7">
        <w:rPr>
          <w:b/>
          <w:bCs/>
          <w:color w:val="000000" w:themeColor="text1"/>
          <w:sz w:val="52"/>
          <w:szCs w:val="52"/>
        </w:rPr>
        <w:t xml:space="preserve">Mechanism Design &amp; Optimisation </w:t>
      </w:r>
    </w:p>
    <w:p w14:paraId="2E2E8122" w14:textId="56FE0904" w:rsidR="00AF2857" w:rsidRPr="00FD22F7" w:rsidRDefault="00FD22F7" w:rsidP="00FD22F7">
      <w:pPr>
        <w:jc w:val="center"/>
        <w:rPr>
          <w:b/>
          <w:bCs/>
          <w:color w:val="000000" w:themeColor="text1"/>
          <w:sz w:val="56"/>
          <w:szCs w:val="56"/>
        </w:rPr>
      </w:pPr>
      <w:r w:rsidRPr="00FD22F7">
        <w:rPr>
          <w:b/>
          <w:bCs/>
          <w:color w:val="000000" w:themeColor="text1"/>
          <w:sz w:val="52"/>
          <w:szCs w:val="52"/>
        </w:rPr>
        <w:t>Report</w:t>
      </w:r>
    </w:p>
    <w:p w14:paraId="33FBCCE5" w14:textId="77777777" w:rsidR="00863AA8" w:rsidRDefault="00863AA8" w:rsidP="00AF2857">
      <w:pPr>
        <w:jc w:val="center"/>
        <w:rPr>
          <w:sz w:val="56"/>
          <w:szCs w:val="56"/>
        </w:rPr>
      </w:pPr>
    </w:p>
    <w:p w14:paraId="491CC8BF" w14:textId="77777777" w:rsidR="00AF2857" w:rsidRDefault="00AF2857" w:rsidP="00AF2857">
      <w:pPr>
        <w:jc w:val="center"/>
        <w:rPr>
          <w:sz w:val="56"/>
          <w:szCs w:val="56"/>
        </w:rPr>
      </w:pPr>
    </w:p>
    <w:p w14:paraId="704E2798" w14:textId="77777777" w:rsidR="00AF2857" w:rsidRDefault="00AF2857" w:rsidP="00AF2857">
      <w:pPr>
        <w:jc w:val="center"/>
        <w:rPr>
          <w:sz w:val="56"/>
          <w:szCs w:val="56"/>
        </w:rPr>
      </w:pPr>
    </w:p>
    <w:p w14:paraId="31741837" w14:textId="77777777" w:rsidR="003D7582" w:rsidRDefault="003D7582" w:rsidP="00FD22F7"/>
    <w:p w14:paraId="04A002A8" w14:textId="77777777" w:rsidR="003D7582" w:rsidRDefault="003D7582" w:rsidP="00FD22F7"/>
    <w:p w14:paraId="569A91C7" w14:textId="77777777" w:rsidR="003D7582" w:rsidRDefault="003D7582" w:rsidP="00FD22F7"/>
    <w:p w14:paraId="3CDC483C" w14:textId="77777777" w:rsidR="00774072" w:rsidRDefault="00774072" w:rsidP="00FD22F7"/>
    <w:p w14:paraId="59E8B0C1" w14:textId="7EB1A4AE" w:rsidR="002F744C" w:rsidRDefault="00FD22F7" w:rsidP="00FD22F7">
      <w:r w:rsidRPr="00983F66">
        <w:t xml:space="preserve">Student </w:t>
      </w:r>
      <w:r w:rsidR="00774072">
        <w:t>Name</w:t>
      </w:r>
      <w:r w:rsidRPr="00983F66">
        <w:t>:</w:t>
      </w:r>
      <w:r>
        <w:t xml:space="preserve"> </w:t>
      </w:r>
      <w:r>
        <w:tab/>
      </w:r>
      <w:r w:rsidR="00774072">
        <w:t>Arpan K Roy</w:t>
      </w:r>
    </w:p>
    <w:p w14:paraId="27431445" w14:textId="0A8A965C" w:rsidR="00993551" w:rsidRDefault="00993551" w:rsidP="00FD22F7">
      <w:r>
        <w:t xml:space="preserve">Module Code: </w:t>
      </w:r>
      <w:r>
        <w:tab/>
        <w:t>MECH43024</w:t>
      </w:r>
    </w:p>
    <w:p w14:paraId="1569BCC6" w14:textId="1B63621E" w:rsidR="00AF2857" w:rsidRPr="00983F66" w:rsidRDefault="00AF2857" w:rsidP="00FD22F7">
      <w:r w:rsidRPr="00983F66">
        <w:t>Course:</w:t>
      </w:r>
      <w:r w:rsidR="00FD22F7">
        <w:tab/>
      </w:r>
      <w:r>
        <w:t xml:space="preserve"> </w:t>
      </w:r>
      <w:r w:rsidR="00FD22F7">
        <w:tab/>
      </w:r>
      <w:r w:rsidRPr="00983F66">
        <w:t xml:space="preserve">Engineering </w:t>
      </w:r>
      <w:r w:rsidR="00863AA8">
        <w:t xml:space="preserve">Design </w:t>
      </w:r>
      <w:r w:rsidR="00654545">
        <w:t>&amp;</w:t>
      </w:r>
      <w:r w:rsidR="00863AA8">
        <w:t xml:space="preserve"> Practice</w:t>
      </w:r>
      <w:r w:rsidRPr="00983F66">
        <w:t xml:space="preserve"> (MECH4302</w:t>
      </w:r>
      <w:r w:rsidR="00840A66">
        <w:t>4</w:t>
      </w:r>
      <w:r w:rsidRPr="00983F66">
        <w:t>)</w:t>
      </w:r>
    </w:p>
    <w:p w14:paraId="4D518688" w14:textId="2F9A8AF4" w:rsidR="003D7582" w:rsidRPr="00983F66" w:rsidRDefault="003D7582" w:rsidP="00FD22F7">
      <w:r>
        <w:t xml:space="preserve">Word Count: </w:t>
      </w:r>
      <w:r>
        <w:tab/>
      </w:r>
      <w:r>
        <w:tab/>
        <w:t>3</w:t>
      </w:r>
      <w:r w:rsidR="00413B05">
        <w:t>1</w:t>
      </w:r>
      <w:r w:rsidR="001D2FF2">
        <w:t>93</w:t>
      </w:r>
    </w:p>
    <w:p w14:paraId="476530CA" w14:textId="7588F09A" w:rsidR="004B4711" w:rsidRDefault="00AF2857" w:rsidP="00273B16">
      <w:r w:rsidRPr="00983F66">
        <w:t xml:space="preserve">Deadline: </w:t>
      </w:r>
      <w:r w:rsidR="00FD22F7">
        <w:tab/>
      </w:r>
      <w:r w:rsidR="00FD22F7">
        <w:tab/>
      </w:r>
      <w:r w:rsidR="009506A5">
        <w:t>01</w:t>
      </w:r>
      <w:r w:rsidRPr="00983F66">
        <w:t>/0</w:t>
      </w:r>
      <w:r w:rsidR="009506A5">
        <w:t>5</w:t>
      </w:r>
      <w:r w:rsidRPr="00983F66">
        <w:t>/2026</w:t>
      </w:r>
    </w:p>
    <w:sdt>
      <w:sdtPr>
        <w:rPr>
          <w:rFonts w:asciiTheme="minorHAnsi" w:eastAsiaTheme="minorHAnsi" w:hAnsiTheme="minorHAnsi" w:cstheme="minorBidi"/>
          <w:color w:val="auto"/>
          <w:kern w:val="2"/>
          <w:sz w:val="24"/>
          <w:szCs w:val="24"/>
          <w:lang w:eastAsia="en-US"/>
          <w14:ligatures w14:val="standardContextual"/>
        </w:rPr>
        <w:id w:val="826320646"/>
        <w:docPartObj>
          <w:docPartGallery w:val="Table of Contents"/>
          <w:docPartUnique/>
        </w:docPartObj>
      </w:sdtPr>
      <w:sdtEndPr>
        <w:rPr>
          <w:b/>
          <w:bCs/>
        </w:rPr>
      </w:sdtEndPr>
      <w:sdtContent>
        <w:p w14:paraId="76C0FCE1" w14:textId="0A9531B2" w:rsidR="00273B16" w:rsidRDefault="00273B16">
          <w:pPr>
            <w:pStyle w:val="TOCHeading"/>
          </w:pPr>
          <w:r>
            <w:t>Table of Contents</w:t>
          </w:r>
        </w:p>
        <w:p w14:paraId="319DA52A" w14:textId="26FBDD2F" w:rsidR="00E46675" w:rsidRDefault="00273B16">
          <w:pPr>
            <w:pStyle w:val="TOC1"/>
            <w:tabs>
              <w:tab w:val="left" w:pos="480"/>
              <w:tab w:val="right" w:leader="dot" w:pos="9016"/>
            </w:tabs>
            <w:rPr>
              <w:rFonts w:eastAsiaTheme="minorEastAsia"/>
              <w:noProof/>
              <w:lang w:eastAsia="en-GB"/>
            </w:rPr>
          </w:pPr>
          <w:r>
            <w:fldChar w:fldCharType="begin"/>
          </w:r>
          <w:r>
            <w:instrText xml:space="preserve"> TOC \o "1-3" \h \z \u </w:instrText>
          </w:r>
          <w:r>
            <w:fldChar w:fldCharType="separate"/>
          </w:r>
          <w:hyperlink w:anchor="_Toc228499131" w:history="1">
            <w:r w:rsidR="00E46675" w:rsidRPr="007B2E70">
              <w:rPr>
                <w:rStyle w:val="Hyperlink"/>
                <w:noProof/>
              </w:rPr>
              <w:t>1.</w:t>
            </w:r>
            <w:r w:rsidR="009A70BA">
              <w:rPr>
                <w:rFonts w:eastAsiaTheme="minorEastAsia"/>
                <w:noProof/>
                <w:lang w:eastAsia="en-GB"/>
              </w:rPr>
              <w:t xml:space="preserve"> </w:t>
            </w:r>
            <w:r w:rsidR="00E46675" w:rsidRPr="007B2E70">
              <w:rPr>
                <w:rStyle w:val="Hyperlink"/>
                <w:noProof/>
              </w:rPr>
              <w:t>Introduction and Project Planning</w:t>
            </w:r>
            <w:r w:rsidR="00E46675">
              <w:rPr>
                <w:noProof/>
                <w:webHidden/>
              </w:rPr>
              <w:tab/>
            </w:r>
            <w:r w:rsidR="00E46675">
              <w:rPr>
                <w:noProof/>
                <w:webHidden/>
              </w:rPr>
              <w:fldChar w:fldCharType="begin"/>
            </w:r>
            <w:r w:rsidR="00E46675">
              <w:rPr>
                <w:noProof/>
                <w:webHidden/>
              </w:rPr>
              <w:instrText xml:space="preserve"> PAGEREF _Toc228499131 \h </w:instrText>
            </w:r>
            <w:r w:rsidR="00E46675">
              <w:rPr>
                <w:noProof/>
                <w:webHidden/>
              </w:rPr>
            </w:r>
            <w:r w:rsidR="00E46675">
              <w:rPr>
                <w:noProof/>
                <w:webHidden/>
              </w:rPr>
              <w:fldChar w:fldCharType="separate"/>
            </w:r>
            <w:r w:rsidR="00E46675">
              <w:rPr>
                <w:noProof/>
                <w:webHidden/>
              </w:rPr>
              <w:t>4</w:t>
            </w:r>
            <w:r w:rsidR="00E46675">
              <w:rPr>
                <w:noProof/>
                <w:webHidden/>
              </w:rPr>
              <w:fldChar w:fldCharType="end"/>
            </w:r>
          </w:hyperlink>
        </w:p>
        <w:p w14:paraId="07D61A26" w14:textId="78617716" w:rsidR="00E46675" w:rsidRDefault="00E46675">
          <w:pPr>
            <w:pStyle w:val="TOC2"/>
            <w:tabs>
              <w:tab w:val="right" w:leader="dot" w:pos="9016"/>
            </w:tabs>
            <w:rPr>
              <w:rFonts w:eastAsiaTheme="minorEastAsia"/>
              <w:noProof/>
              <w:lang w:eastAsia="en-GB"/>
            </w:rPr>
          </w:pPr>
          <w:hyperlink w:anchor="_Toc228499132" w:history="1">
            <w:r w:rsidRPr="007B2E70">
              <w:rPr>
                <w:rStyle w:val="Hyperlink"/>
                <w:noProof/>
              </w:rPr>
              <w:t>1.1 Project Scope</w:t>
            </w:r>
            <w:r>
              <w:rPr>
                <w:noProof/>
                <w:webHidden/>
              </w:rPr>
              <w:tab/>
            </w:r>
            <w:r>
              <w:rPr>
                <w:noProof/>
                <w:webHidden/>
              </w:rPr>
              <w:fldChar w:fldCharType="begin"/>
            </w:r>
            <w:r>
              <w:rPr>
                <w:noProof/>
                <w:webHidden/>
              </w:rPr>
              <w:instrText xml:space="preserve"> PAGEREF _Toc228499132 \h </w:instrText>
            </w:r>
            <w:r>
              <w:rPr>
                <w:noProof/>
                <w:webHidden/>
              </w:rPr>
            </w:r>
            <w:r>
              <w:rPr>
                <w:noProof/>
                <w:webHidden/>
              </w:rPr>
              <w:fldChar w:fldCharType="separate"/>
            </w:r>
            <w:r>
              <w:rPr>
                <w:noProof/>
                <w:webHidden/>
              </w:rPr>
              <w:t>4</w:t>
            </w:r>
            <w:r>
              <w:rPr>
                <w:noProof/>
                <w:webHidden/>
              </w:rPr>
              <w:fldChar w:fldCharType="end"/>
            </w:r>
          </w:hyperlink>
        </w:p>
        <w:p w14:paraId="3BB5C7C5" w14:textId="1E6FB1EA" w:rsidR="00E46675" w:rsidRDefault="00E46675">
          <w:pPr>
            <w:pStyle w:val="TOC2"/>
            <w:tabs>
              <w:tab w:val="right" w:leader="dot" w:pos="9016"/>
            </w:tabs>
            <w:rPr>
              <w:rFonts w:eastAsiaTheme="minorEastAsia"/>
              <w:noProof/>
              <w:lang w:eastAsia="en-GB"/>
            </w:rPr>
          </w:pPr>
          <w:hyperlink w:anchor="_Toc228499133" w:history="1">
            <w:r w:rsidRPr="007B2E70">
              <w:rPr>
                <w:rStyle w:val="Hyperlink"/>
                <w:noProof/>
              </w:rPr>
              <w:t>1.2 Methodology</w:t>
            </w:r>
            <w:r>
              <w:rPr>
                <w:noProof/>
                <w:webHidden/>
              </w:rPr>
              <w:tab/>
            </w:r>
            <w:r>
              <w:rPr>
                <w:noProof/>
                <w:webHidden/>
              </w:rPr>
              <w:fldChar w:fldCharType="begin"/>
            </w:r>
            <w:r>
              <w:rPr>
                <w:noProof/>
                <w:webHidden/>
              </w:rPr>
              <w:instrText xml:space="preserve"> PAGEREF _Toc228499133 \h </w:instrText>
            </w:r>
            <w:r>
              <w:rPr>
                <w:noProof/>
                <w:webHidden/>
              </w:rPr>
            </w:r>
            <w:r>
              <w:rPr>
                <w:noProof/>
                <w:webHidden/>
              </w:rPr>
              <w:fldChar w:fldCharType="separate"/>
            </w:r>
            <w:r>
              <w:rPr>
                <w:noProof/>
                <w:webHidden/>
              </w:rPr>
              <w:t>4</w:t>
            </w:r>
            <w:r>
              <w:rPr>
                <w:noProof/>
                <w:webHidden/>
              </w:rPr>
              <w:fldChar w:fldCharType="end"/>
            </w:r>
          </w:hyperlink>
        </w:p>
        <w:p w14:paraId="47BDB199" w14:textId="00408D92" w:rsidR="00E46675" w:rsidRDefault="00E46675">
          <w:pPr>
            <w:pStyle w:val="TOC2"/>
            <w:tabs>
              <w:tab w:val="right" w:leader="dot" w:pos="9016"/>
            </w:tabs>
            <w:rPr>
              <w:rFonts w:eastAsiaTheme="minorEastAsia"/>
              <w:noProof/>
              <w:lang w:eastAsia="en-GB"/>
            </w:rPr>
          </w:pPr>
          <w:hyperlink w:anchor="_Toc228499134" w:history="1">
            <w:r w:rsidRPr="007B2E70">
              <w:rPr>
                <w:rStyle w:val="Hyperlink"/>
                <w:noProof/>
              </w:rPr>
              <w:t>1.3 Resources and Constraints</w:t>
            </w:r>
            <w:r>
              <w:rPr>
                <w:noProof/>
                <w:webHidden/>
              </w:rPr>
              <w:tab/>
            </w:r>
            <w:r>
              <w:rPr>
                <w:noProof/>
                <w:webHidden/>
              </w:rPr>
              <w:fldChar w:fldCharType="begin"/>
            </w:r>
            <w:r>
              <w:rPr>
                <w:noProof/>
                <w:webHidden/>
              </w:rPr>
              <w:instrText xml:space="preserve"> PAGEREF _Toc228499134 \h </w:instrText>
            </w:r>
            <w:r>
              <w:rPr>
                <w:noProof/>
                <w:webHidden/>
              </w:rPr>
            </w:r>
            <w:r>
              <w:rPr>
                <w:noProof/>
                <w:webHidden/>
              </w:rPr>
              <w:fldChar w:fldCharType="separate"/>
            </w:r>
            <w:r>
              <w:rPr>
                <w:noProof/>
                <w:webHidden/>
              </w:rPr>
              <w:t>4</w:t>
            </w:r>
            <w:r>
              <w:rPr>
                <w:noProof/>
                <w:webHidden/>
              </w:rPr>
              <w:fldChar w:fldCharType="end"/>
            </w:r>
          </w:hyperlink>
        </w:p>
        <w:p w14:paraId="53531D09" w14:textId="2827DED7" w:rsidR="00E46675" w:rsidRDefault="00E46675">
          <w:pPr>
            <w:pStyle w:val="TOC2"/>
            <w:tabs>
              <w:tab w:val="right" w:leader="dot" w:pos="9016"/>
            </w:tabs>
            <w:rPr>
              <w:rFonts w:eastAsiaTheme="minorEastAsia"/>
              <w:noProof/>
              <w:lang w:eastAsia="en-GB"/>
            </w:rPr>
          </w:pPr>
          <w:hyperlink w:anchor="_Toc228499135" w:history="1">
            <w:r w:rsidRPr="007B2E70">
              <w:rPr>
                <w:rStyle w:val="Hyperlink"/>
                <w:noProof/>
              </w:rPr>
              <w:t>1.4 Project Management (Gantt Chart)</w:t>
            </w:r>
            <w:r>
              <w:rPr>
                <w:noProof/>
                <w:webHidden/>
              </w:rPr>
              <w:tab/>
            </w:r>
            <w:r>
              <w:rPr>
                <w:noProof/>
                <w:webHidden/>
              </w:rPr>
              <w:fldChar w:fldCharType="begin"/>
            </w:r>
            <w:r>
              <w:rPr>
                <w:noProof/>
                <w:webHidden/>
              </w:rPr>
              <w:instrText xml:space="preserve"> PAGEREF _Toc228499135 \h </w:instrText>
            </w:r>
            <w:r>
              <w:rPr>
                <w:noProof/>
                <w:webHidden/>
              </w:rPr>
            </w:r>
            <w:r>
              <w:rPr>
                <w:noProof/>
                <w:webHidden/>
              </w:rPr>
              <w:fldChar w:fldCharType="separate"/>
            </w:r>
            <w:r>
              <w:rPr>
                <w:noProof/>
                <w:webHidden/>
              </w:rPr>
              <w:t>5</w:t>
            </w:r>
            <w:r>
              <w:rPr>
                <w:noProof/>
                <w:webHidden/>
              </w:rPr>
              <w:fldChar w:fldCharType="end"/>
            </w:r>
          </w:hyperlink>
        </w:p>
        <w:p w14:paraId="368DD609" w14:textId="6FE3C7EE" w:rsidR="00E46675" w:rsidRDefault="00E46675">
          <w:pPr>
            <w:pStyle w:val="TOC1"/>
            <w:tabs>
              <w:tab w:val="left" w:pos="480"/>
              <w:tab w:val="right" w:leader="dot" w:pos="9016"/>
            </w:tabs>
            <w:rPr>
              <w:rFonts w:eastAsiaTheme="minorEastAsia"/>
              <w:noProof/>
              <w:lang w:eastAsia="en-GB"/>
            </w:rPr>
          </w:pPr>
          <w:hyperlink w:anchor="_Toc228499136" w:history="1">
            <w:r w:rsidRPr="007B2E70">
              <w:rPr>
                <w:rStyle w:val="Hyperlink"/>
                <w:noProof/>
              </w:rPr>
              <w:t>2.</w:t>
            </w:r>
            <w:r w:rsidR="009A70BA">
              <w:rPr>
                <w:rFonts w:eastAsiaTheme="minorEastAsia"/>
                <w:noProof/>
                <w:lang w:eastAsia="en-GB"/>
              </w:rPr>
              <w:t xml:space="preserve"> </w:t>
            </w:r>
            <w:r w:rsidRPr="007B2E70">
              <w:rPr>
                <w:rStyle w:val="Hyperlink"/>
                <w:noProof/>
              </w:rPr>
              <w:t>Research</w:t>
            </w:r>
            <w:r>
              <w:rPr>
                <w:noProof/>
                <w:webHidden/>
              </w:rPr>
              <w:tab/>
            </w:r>
            <w:r>
              <w:rPr>
                <w:noProof/>
                <w:webHidden/>
              </w:rPr>
              <w:fldChar w:fldCharType="begin"/>
            </w:r>
            <w:r>
              <w:rPr>
                <w:noProof/>
                <w:webHidden/>
              </w:rPr>
              <w:instrText xml:space="preserve"> PAGEREF _Toc228499136 \h </w:instrText>
            </w:r>
            <w:r>
              <w:rPr>
                <w:noProof/>
                <w:webHidden/>
              </w:rPr>
            </w:r>
            <w:r>
              <w:rPr>
                <w:noProof/>
                <w:webHidden/>
              </w:rPr>
              <w:fldChar w:fldCharType="separate"/>
            </w:r>
            <w:r>
              <w:rPr>
                <w:noProof/>
                <w:webHidden/>
              </w:rPr>
              <w:t>6</w:t>
            </w:r>
            <w:r>
              <w:rPr>
                <w:noProof/>
                <w:webHidden/>
              </w:rPr>
              <w:fldChar w:fldCharType="end"/>
            </w:r>
          </w:hyperlink>
        </w:p>
        <w:p w14:paraId="7A58E318" w14:textId="4F604BD3" w:rsidR="00E46675" w:rsidRDefault="00E46675">
          <w:pPr>
            <w:pStyle w:val="TOC2"/>
            <w:tabs>
              <w:tab w:val="right" w:leader="dot" w:pos="9016"/>
            </w:tabs>
            <w:rPr>
              <w:rFonts w:eastAsiaTheme="minorEastAsia"/>
              <w:noProof/>
              <w:lang w:eastAsia="en-GB"/>
            </w:rPr>
          </w:pPr>
          <w:hyperlink w:anchor="_Toc228499137" w:history="1">
            <w:r w:rsidRPr="007B2E70">
              <w:rPr>
                <w:rStyle w:val="Hyperlink"/>
                <w:noProof/>
              </w:rPr>
              <w:t>2.1 Product and Market Research</w:t>
            </w:r>
            <w:r>
              <w:rPr>
                <w:noProof/>
                <w:webHidden/>
              </w:rPr>
              <w:tab/>
            </w:r>
            <w:r>
              <w:rPr>
                <w:noProof/>
                <w:webHidden/>
              </w:rPr>
              <w:fldChar w:fldCharType="begin"/>
            </w:r>
            <w:r>
              <w:rPr>
                <w:noProof/>
                <w:webHidden/>
              </w:rPr>
              <w:instrText xml:space="preserve"> PAGEREF _Toc228499137 \h </w:instrText>
            </w:r>
            <w:r>
              <w:rPr>
                <w:noProof/>
                <w:webHidden/>
              </w:rPr>
            </w:r>
            <w:r>
              <w:rPr>
                <w:noProof/>
                <w:webHidden/>
              </w:rPr>
              <w:fldChar w:fldCharType="separate"/>
            </w:r>
            <w:r>
              <w:rPr>
                <w:noProof/>
                <w:webHidden/>
              </w:rPr>
              <w:t>6</w:t>
            </w:r>
            <w:r>
              <w:rPr>
                <w:noProof/>
                <w:webHidden/>
              </w:rPr>
              <w:fldChar w:fldCharType="end"/>
            </w:r>
          </w:hyperlink>
        </w:p>
        <w:p w14:paraId="3F0D0907" w14:textId="733C4C81" w:rsidR="00E46675" w:rsidRDefault="00E46675">
          <w:pPr>
            <w:pStyle w:val="TOC2"/>
            <w:tabs>
              <w:tab w:val="right" w:leader="dot" w:pos="9016"/>
            </w:tabs>
            <w:rPr>
              <w:rFonts w:eastAsiaTheme="minorEastAsia"/>
              <w:noProof/>
              <w:lang w:eastAsia="en-GB"/>
            </w:rPr>
          </w:pPr>
          <w:hyperlink w:anchor="_Toc228499138" w:history="1">
            <w:r w:rsidRPr="007B2E70">
              <w:rPr>
                <w:rStyle w:val="Hyperlink"/>
                <w:noProof/>
              </w:rPr>
              <w:t>2.2 Selection of Materials</w:t>
            </w:r>
            <w:r>
              <w:rPr>
                <w:noProof/>
                <w:webHidden/>
              </w:rPr>
              <w:tab/>
            </w:r>
            <w:r>
              <w:rPr>
                <w:noProof/>
                <w:webHidden/>
              </w:rPr>
              <w:fldChar w:fldCharType="begin"/>
            </w:r>
            <w:r>
              <w:rPr>
                <w:noProof/>
                <w:webHidden/>
              </w:rPr>
              <w:instrText xml:space="preserve"> PAGEREF _Toc228499138 \h </w:instrText>
            </w:r>
            <w:r>
              <w:rPr>
                <w:noProof/>
                <w:webHidden/>
              </w:rPr>
            </w:r>
            <w:r>
              <w:rPr>
                <w:noProof/>
                <w:webHidden/>
              </w:rPr>
              <w:fldChar w:fldCharType="separate"/>
            </w:r>
            <w:r>
              <w:rPr>
                <w:noProof/>
                <w:webHidden/>
              </w:rPr>
              <w:t>7</w:t>
            </w:r>
            <w:r>
              <w:rPr>
                <w:noProof/>
                <w:webHidden/>
              </w:rPr>
              <w:fldChar w:fldCharType="end"/>
            </w:r>
          </w:hyperlink>
        </w:p>
        <w:p w14:paraId="72202E60" w14:textId="714AF41A" w:rsidR="00E46675" w:rsidRDefault="00E46675">
          <w:pPr>
            <w:pStyle w:val="TOC2"/>
            <w:tabs>
              <w:tab w:val="right" w:leader="dot" w:pos="9016"/>
            </w:tabs>
            <w:rPr>
              <w:rFonts w:eastAsiaTheme="minorEastAsia"/>
              <w:noProof/>
              <w:lang w:eastAsia="en-GB"/>
            </w:rPr>
          </w:pPr>
          <w:hyperlink w:anchor="_Toc228499139" w:history="1">
            <w:r w:rsidRPr="007B2E70">
              <w:rPr>
                <w:rStyle w:val="Hyperlink"/>
                <w:noProof/>
              </w:rPr>
              <w:t>2.3 Manufacturing Process</w:t>
            </w:r>
            <w:r>
              <w:rPr>
                <w:noProof/>
                <w:webHidden/>
              </w:rPr>
              <w:tab/>
            </w:r>
            <w:r>
              <w:rPr>
                <w:noProof/>
                <w:webHidden/>
              </w:rPr>
              <w:fldChar w:fldCharType="begin"/>
            </w:r>
            <w:r>
              <w:rPr>
                <w:noProof/>
                <w:webHidden/>
              </w:rPr>
              <w:instrText xml:space="preserve"> PAGEREF _Toc228499139 \h </w:instrText>
            </w:r>
            <w:r>
              <w:rPr>
                <w:noProof/>
                <w:webHidden/>
              </w:rPr>
            </w:r>
            <w:r>
              <w:rPr>
                <w:noProof/>
                <w:webHidden/>
              </w:rPr>
              <w:fldChar w:fldCharType="separate"/>
            </w:r>
            <w:r>
              <w:rPr>
                <w:noProof/>
                <w:webHidden/>
              </w:rPr>
              <w:t>7</w:t>
            </w:r>
            <w:r>
              <w:rPr>
                <w:noProof/>
                <w:webHidden/>
              </w:rPr>
              <w:fldChar w:fldCharType="end"/>
            </w:r>
          </w:hyperlink>
        </w:p>
        <w:p w14:paraId="57A01B19" w14:textId="44002832" w:rsidR="00E46675" w:rsidRDefault="00E46675">
          <w:pPr>
            <w:pStyle w:val="TOC2"/>
            <w:tabs>
              <w:tab w:val="right" w:leader="dot" w:pos="9016"/>
            </w:tabs>
            <w:rPr>
              <w:rFonts w:eastAsiaTheme="minorEastAsia"/>
              <w:noProof/>
              <w:lang w:eastAsia="en-GB"/>
            </w:rPr>
          </w:pPr>
          <w:hyperlink w:anchor="_Toc228499140" w:history="1">
            <w:r w:rsidRPr="007B2E70">
              <w:rPr>
                <w:rStyle w:val="Hyperlink"/>
                <w:noProof/>
              </w:rPr>
              <w:t>2.4 Health and Safety Considerations</w:t>
            </w:r>
            <w:r>
              <w:rPr>
                <w:noProof/>
                <w:webHidden/>
              </w:rPr>
              <w:tab/>
            </w:r>
            <w:r>
              <w:rPr>
                <w:noProof/>
                <w:webHidden/>
              </w:rPr>
              <w:fldChar w:fldCharType="begin"/>
            </w:r>
            <w:r>
              <w:rPr>
                <w:noProof/>
                <w:webHidden/>
              </w:rPr>
              <w:instrText xml:space="preserve"> PAGEREF _Toc228499140 \h </w:instrText>
            </w:r>
            <w:r>
              <w:rPr>
                <w:noProof/>
                <w:webHidden/>
              </w:rPr>
            </w:r>
            <w:r>
              <w:rPr>
                <w:noProof/>
                <w:webHidden/>
              </w:rPr>
              <w:fldChar w:fldCharType="separate"/>
            </w:r>
            <w:r>
              <w:rPr>
                <w:noProof/>
                <w:webHidden/>
              </w:rPr>
              <w:t>8</w:t>
            </w:r>
            <w:r>
              <w:rPr>
                <w:noProof/>
                <w:webHidden/>
              </w:rPr>
              <w:fldChar w:fldCharType="end"/>
            </w:r>
          </w:hyperlink>
        </w:p>
        <w:p w14:paraId="343C8299" w14:textId="32596681" w:rsidR="00E46675" w:rsidRDefault="00E46675">
          <w:pPr>
            <w:pStyle w:val="TOC1"/>
            <w:tabs>
              <w:tab w:val="left" w:pos="480"/>
              <w:tab w:val="right" w:leader="dot" w:pos="9016"/>
            </w:tabs>
            <w:rPr>
              <w:rFonts w:eastAsiaTheme="minorEastAsia"/>
              <w:noProof/>
              <w:lang w:eastAsia="en-GB"/>
            </w:rPr>
          </w:pPr>
          <w:hyperlink w:anchor="_Toc228499141" w:history="1">
            <w:r w:rsidRPr="007B2E70">
              <w:rPr>
                <w:rStyle w:val="Hyperlink"/>
                <w:noProof/>
              </w:rPr>
              <w:t>3.</w:t>
            </w:r>
            <w:r w:rsidR="009A70BA">
              <w:rPr>
                <w:rFonts w:eastAsiaTheme="minorEastAsia"/>
                <w:noProof/>
                <w:lang w:eastAsia="en-GB"/>
              </w:rPr>
              <w:t xml:space="preserve"> </w:t>
            </w:r>
            <w:r w:rsidRPr="007B2E70">
              <w:rPr>
                <w:rStyle w:val="Hyperlink"/>
                <w:noProof/>
              </w:rPr>
              <w:t>Design Development</w:t>
            </w:r>
            <w:r>
              <w:rPr>
                <w:noProof/>
                <w:webHidden/>
              </w:rPr>
              <w:tab/>
            </w:r>
            <w:r>
              <w:rPr>
                <w:noProof/>
                <w:webHidden/>
              </w:rPr>
              <w:fldChar w:fldCharType="begin"/>
            </w:r>
            <w:r>
              <w:rPr>
                <w:noProof/>
                <w:webHidden/>
              </w:rPr>
              <w:instrText xml:space="preserve"> PAGEREF _Toc228499141 \h </w:instrText>
            </w:r>
            <w:r>
              <w:rPr>
                <w:noProof/>
                <w:webHidden/>
              </w:rPr>
            </w:r>
            <w:r>
              <w:rPr>
                <w:noProof/>
                <w:webHidden/>
              </w:rPr>
              <w:fldChar w:fldCharType="separate"/>
            </w:r>
            <w:r>
              <w:rPr>
                <w:noProof/>
                <w:webHidden/>
              </w:rPr>
              <w:t>9</w:t>
            </w:r>
            <w:r>
              <w:rPr>
                <w:noProof/>
                <w:webHidden/>
              </w:rPr>
              <w:fldChar w:fldCharType="end"/>
            </w:r>
          </w:hyperlink>
        </w:p>
        <w:p w14:paraId="106AEC5F" w14:textId="5AE1D29B" w:rsidR="00E46675" w:rsidRDefault="00E46675">
          <w:pPr>
            <w:pStyle w:val="TOC2"/>
            <w:tabs>
              <w:tab w:val="right" w:leader="dot" w:pos="9016"/>
            </w:tabs>
            <w:rPr>
              <w:rFonts w:eastAsiaTheme="minorEastAsia"/>
              <w:noProof/>
              <w:lang w:eastAsia="en-GB"/>
            </w:rPr>
          </w:pPr>
          <w:hyperlink w:anchor="_Toc228499142" w:history="1">
            <w:r w:rsidRPr="007B2E70">
              <w:rPr>
                <w:rStyle w:val="Hyperlink"/>
                <w:noProof/>
              </w:rPr>
              <w:t>3.1 Initial Concepts</w:t>
            </w:r>
            <w:r>
              <w:rPr>
                <w:noProof/>
                <w:webHidden/>
              </w:rPr>
              <w:tab/>
            </w:r>
            <w:r>
              <w:rPr>
                <w:noProof/>
                <w:webHidden/>
              </w:rPr>
              <w:fldChar w:fldCharType="begin"/>
            </w:r>
            <w:r>
              <w:rPr>
                <w:noProof/>
                <w:webHidden/>
              </w:rPr>
              <w:instrText xml:space="preserve"> PAGEREF _Toc228499142 \h </w:instrText>
            </w:r>
            <w:r>
              <w:rPr>
                <w:noProof/>
                <w:webHidden/>
              </w:rPr>
            </w:r>
            <w:r>
              <w:rPr>
                <w:noProof/>
                <w:webHidden/>
              </w:rPr>
              <w:fldChar w:fldCharType="separate"/>
            </w:r>
            <w:r>
              <w:rPr>
                <w:noProof/>
                <w:webHidden/>
              </w:rPr>
              <w:t>9</w:t>
            </w:r>
            <w:r>
              <w:rPr>
                <w:noProof/>
                <w:webHidden/>
              </w:rPr>
              <w:fldChar w:fldCharType="end"/>
            </w:r>
          </w:hyperlink>
        </w:p>
        <w:p w14:paraId="70FAA23E" w14:textId="1404C367" w:rsidR="00E46675" w:rsidRDefault="00E46675">
          <w:pPr>
            <w:pStyle w:val="TOC2"/>
            <w:tabs>
              <w:tab w:val="right" w:leader="dot" w:pos="9016"/>
            </w:tabs>
            <w:rPr>
              <w:rFonts w:eastAsiaTheme="minorEastAsia"/>
              <w:noProof/>
              <w:lang w:eastAsia="en-GB"/>
            </w:rPr>
          </w:pPr>
          <w:hyperlink w:anchor="_Toc228499143" w:history="1">
            <w:r w:rsidRPr="007B2E70">
              <w:rPr>
                <w:rStyle w:val="Hyperlink"/>
                <w:noProof/>
              </w:rPr>
              <w:t>3.2 Design Features of Product</w:t>
            </w:r>
            <w:r>
              <w:rPr>
                <w:noProof/>
                <w:webHidden/>
              </w:rPr>
              <w:tab/>
            </w:r>
            <w:r>
              <w:rPr>
                <w:noProof/>
                <w:webHidden/>
              </w:rPr>
              <w:fldChar w:fldCharType="begin"/>
            </w:r>
            <w:r>
              <w:rPr>
                <w:noProof/>
                <w:webHidden/>
              </w:rPr>
              <w:instrText xml:space="preserve"> PAGEREF _Toc228499143 \h </w:instrText>
            </w:r>
            <w:r>
              <w:rPr>
                <w:noProof/>
                <w:webHidden/>
              </w:rPr>
            </w:r>
            <w:r>
              <w:rPr>
                <w:noProof/>
                <w:webHidden/>
              </w:rPr>
              <w:fldChar w:fldCharType="separate"/>
            </w:r>
            <w:r>
              <w:rPr>
                <w:noProof/>
                <w:webHidden/>
              </w:rPr>
              <w:t>10</w:t>
            </w:r>
            <w:r>
              <w:rPr>
                <w:noProof/>
                <w:webHidden/>
              </w:rPr>
              <w:fldChar w:fldCharType="end"/>
            </w:r>
          </w:hyperlink>
        </w:p>
        <w:p w14:paraId="5A2F2B65" w14:textId="59CE7BDF" w:rsidR="00E46675" w:rsidRDefault="00E46675">
          <w:pPr>
            <w:pStyle w:val="TOC2"/>
            <w:tabs>
              <w:tab w:val="right" w:leader="dot" w:pos="9016"/>
            </w:tabs>
            <w:rPr>
              <w:rFonts w:eastAsiaTheme="minorEastAsia"/>
              <w:noProof/>
              <w:lang w:eastAsia="en-GB"/>
            </w:rPr>
          </w:pPr>
          <w:hyperlink w:anchor="_Toc228499144" w:history="1">
            <w:r w:rsidRPr="007B2E70">
              <w:rPr>
                <w:rStyle w:val="Hyperlink"/>
                <w:noProof/>
              </w:rPr>
              <w:t>3.3 Pugh Matrix</w:t>
            </w:r>
            <w:r>
              <w:rPr>
                <w:noProof/>
                <w:webHidden/>
              </w:rPr>
              <w:tab/>
            </w:r>
            <w:r>
              <w:rPr>
                <w:noProof/>
                <w:webHidden/>
              </w:rPr>
              <w:fldChar w:fldCharType="begin"/>
            </w:r>
            <w:r>
              <w:rPr>
                <w:noProof/>
                <w:webHidden/>
              </w:rPr>
              <w:instrText xml:space="preserve"> PAGEREF _Toc228499144 \h </w:instrText>
            </w:r>
            <w:r>
              <w:rPr>
                <w:noProof/>
                <w:webHidden/>
              </w:rPr>
            </w:r>
            <w:r>
              <w:rPr>
                <w:noProof/>
                <w:webHidden/>
              </w:rPr>
              <w:fldChar w:fldCharType="separate"/>
            </w:r>
            <w:r>
              <w:rPr>
                <w:noProof/>
                <w:webHidden/>
              </w:rPr>
              <w:t>11</w:t>
            </w:r>
            <w:r>
              <w:rPr>
                <w:noProof/>
                <w:webHidden/>
              </w:rPr>
              <w:fldChar w:fldCharType="end"/>
            </w:r>
          </w:hyperlink>
        </w:p>
        <w:p w14:paraId="5EA099BB" w14:textId="13D64ECA" w:rsidR="00E46675" w:rsidRDefault="00E46675">
          <w:pPr>
            <w:pStyle w:val="TOC2"/>
            <w:tabs>
              <w:tab w:val="right" w:leader="dot" w:pos="9016"/>
            </w:tabs>
            <w:rPr>
              <w:rFonts w:eastAsiaTheme="minorEastAsia"/>
              <w:noProof/>
              <w:lang w:eastAsia="en-GB"/>
            </w:rPr>
          </w:pPr>
          <w:hyperlink w:anchor="_Toc228499145" w:history="1">
            <w:r w:rsidRPr="007B2E70">
              <w:rPr>
                <w:rStyle w:val="Hyperlink"/>
                <w:noProof/>
              </w:rPr>
              <w:t>3.4 2D CAD Layout for Concept 4:</w:t>
            </w:r>
            <w:r>
              <w:rPr>
                <w:noProof/>
                <w:webHidden/>
              </w:rPr>
              <w:tab/>
            </w:r>
            <w:r>
              <w:rPr>
                <w:noProof/>
                <w:webHidden/>
              </w:rPr>
              <w:fldChar w:fldCharType="begin"/>
            </w:r>
            <w:r>
              <w:rPr>
                <w:noProof/>
                <w:webHidden/>
              </w:rPr>
              <w:instrText xml:space="preserve"> PAGEREF _Toc228499145 \h </w:instrText>
            </w:r>
            <w:r>
              <w:rPr>
                <w:noProof/>
                <w:webHidden/>
              </w:rPr>
            </w:r>
            <w:r>
              <w:rPr>
                <w:noProof/>
                <w:webHidden/>
              </w:rPr>
              <w:fldChar w:fldCharType="separate"/>
            </w:r>
            <w:r>
              <w:rPr>
                <w:noProof/>
                <w:webHidden/>
              </w:rPr>
              <w:t>12</w:t>
            </w:r>
            <w:r>
              <w:rPr>
                <w:noProof/>
                <w:webHidden/>
              </w:rPr>
              <w:fldChar w:fldCharType="end"/>
            </w:r>
          </w:hyperlink>
        </w:p>
        <w:p w14:paraId="5236852E" w14:textId="5B29653B" w:rsidR="00E46675" w:rsidRDefault="00E46675">
          <w:pPr>
            <w:pStyle w:val="TOC1"/>
            <w:tabs>
              <w:tab w:val="left" w:pos="480"/>
              <w:tab w:val="right" w:leader="dot" w:pos="9016"/>
            </w:tabs>
            <w:rPr>
              <w:rFonts w:eastAsiaTheme="minorEastAsia"/>
              <w:noProof/>
              <w:lang w:eastAsia="en-GB"/>
            </w:rPr>
          </w:pPr>
          <w:hyperlink w:anchor="_Toc228499146" w:history="1">
            <w:r w:rsidRPr="007B2E70">
              <w:rPr>
                <w:rStyle w:val="Hyperlink"/>
                <w:noProof/>
              </w:rPr>
              <w:t>4.</w:t>
            </w:r>
            <w:r w:rsidR="009A70BA">
              <w:rPr>
                <w:rFonts w:eastAsiaTheme="minorEastAsia"/>
                <w:noProof/>
                <w:lang w:eastAsia="en-GB"/>
              </w:rPr>
              <w:t xml:space="preserve"> </w:t>
            </w:r>
            <w:r w:rsidRPr="007B2E70">
              <w:rPr>
                <w:rStyle w:val="Hyperlink"/>
                <w:noProof/>
              </w:rPr>
              <w:t>Product Design Specifications</w:t>
            </w:r>
            <w:r>
              <w:rPr>
                <w:noProof/>
                <w:webHidden/>
              </w:rPr>
              <w:tab/>
            </w:r>
            <w:r>
              <w:rPr>
                <w:noProof/>
                <w:webHidden/>
              </w:rPr>
              <w:fldChar w:fldCharType="begin"/>
            </w:r>
            <w:r>
              <w:rPr>
                <w:noProof/>
                <w:webHidden/>
              </w:rPr>
              <w:instrText xml:space="preserve"> PAGEREF _Toc228499146 \h </w:instrText>
            </w:r>
            <w:r>
              <w:rPr>
                <w:noProof/>
                <w:webHidden/>
              </w:rPr>
            </w:r>
            <w:r>
              <w:rPr>
                <w:noProof/>
                <w:webHidden/>
              </w:rPr>
              <w:fldChar w:fldCharType="separate"/>
            </w:r>
            <w:r>
              <w:rPr>
                <w:noProof/>
                <w:webHidden/>
              </w:rPr>
              <w:t>13</w:t>
            </w:r>
            <w:r>
              <w:rPr>
                <w:noProof/>
                <w:webHidden/>
              </w:rPr>
              <w:fldChar w:fldCharType="end"/>
            </w:r>
          </w:hyperlink>
        </w:p>
        <w:p w14:paraId="10A02548" w14:textId="2A4132BB" w:rsidR="00E46675" w:rsidRDefault="00E46675">
          <w:pPr>
            <w:pStyle w:val="TOC1"/>
            <w:tabs>
              <w:tab w:val="left" w:pos="480"/>
              <w:tab w:val="right" w:leader="dot" w:pos="9016"/>
            </w:tabs>
            <w:rPr>
              <w:rFonts w:eastAsiaTheme="minorEastAsia"/>
              <w:noProof/>
              <w:lang w:eastAsia="en-GB"/>
            </w:rPr>
          </w:pPr>
          <w:hyperlink w:anchor="_Toc228499147" w:history="1">
            <w:r w:rsidRPr="007B2E70">
              <w:rPr>
                <w:rStyle w:val="Hyperlink"/>
                <w:noProof/>
              </w:rPr>
              <w:t>5.</w:t>
            </w:r>
            <w:r w:rsidR="009A70BA">
              <w:rPr>
                <w:rFonts w:eastAsiaTheme="minorEastAsia"/>
                <w:noProof/>
                <w:lang w:eastAsia="en-GB"/>
              </w:rPr>
              <w:t xml:space="preserve"> </w:t>
            </w:r>
            <w:r w:rsidRPr="007B2E70">
              <w:rPr>
                <w:rStyle w:val="Hyperlink"/>
                <w:noProof/>
              </w:rPr>
              <w:t>CAD Design and Documentation</w:t>
            </w:r>
            <w:r>
              <w:rPr>
                <w:noProof/>
                <w:webHidden/>
              </w:rPr>
              <w:tab/>
            </w:r>
            <w:r>
              <w:rPr>
                <w:noProof/>
                <w:webHidden/>
              </w:rPr>
              <w:fldChar w:fldCharType="begin"/>
            </w:r>
            <w:r>
              <w:rPr>
                <w:noProof/>
                <w:webHidden/>
              </w:rPr>
              <w:instrText xml:space="preserve"> PAGEREF _Toc228499147 \h </w:instrText>
            </w:r>
            <w:r>
              <w:rPr>
                <w:noProof/>
                <w:webHidden/>
              </w:rPr>
            </w:r>
            <w:r>
              <w:rPr>
                <w:noProof/>
                <w:webHidden/>
              </w:rPr>
              <w:fldChar w:fldCharType="separate"/>
            </w:r>
            <w:r>
              <w:rPr>
                <w:noProof/>
                <w:webHidden/>
              </w:rPr>
              <w:t>14</w:t>
            </w:r>
            <w:r>
              <w:rPr>
                <w:noProof/>
                <w:webHidden/>
              </w:rPr>
              <w:fldChar w:fldCharType="end"/>
            </w:r>
          </w:hyperlink>
        </w:p>
        <w:p w14:paraId="6AC30063" w14:textId="739C6E9F" w:rsidR="00E46675" w:rsidRDefault="00E46675">
          <w:pPr>
            <w:pStyle w:val="TOC2"/>
            <w:tabs>
              <w:tab w:val="right" w:leader="dot" w:pos="9016"/>
            </w:tabs>
            <w:rPr>
              <w:rFonts w:eastAsiaTheme="minorEastAsia"/>
              <w:noProof/>
              <w:lang w:eastAsia="en-GB"/>
            </w:rPr>
          </w:pPr>
          <w:hyperlink w:anchor="_Toc228499148" w:history="1">
            <w:r w:rsidRPr="007B2E70">
              <w:rPr>
                <w:rStyle w:val="Hyperlink"/>
                <w:noProof/>
              </w:rPr>
              <w:t>5.1 Assembly Model</w:t>
            </w:r>
            <w:r>
              <w:rPr>
                <w:noProof/>
                <w:webHidden/>
              </w:rPr>
              <w:tab/>
            </w:r>
            <w:r>
              <w:rPr>
                <w:noProof/>
                <w:webHidden/>
              </w:rPr>
              <w:fldChar w:fldCharType="begin"/>
            </w:r>
            <w:r>
              <w:rPr>
                <w:noProof/>
                <w:webHidden/>
              </w:rPr>
              <w:instrText xml:space="preserve"> PAGEREF _Toc228499148 \h </w:instrText>
            </w:r>
            <w:r>
              <w:rPr>
                <w:noProof/>
                <w:webHidden/>
              </w:rPr>
            </w:r>
            <w:r>
              <w:rPr>
                <w:noProof/>
                <w:webHidden/>
              </w:rPr>
              <w:fldChar w:fldCharType="separate"/>
            </w:r>
            <w:r>
              <w:rPr>
                <w:noProof/>
                <w:webHidden/>
              </w:rPr>
              <w:t>14</w:t>
            </w:r>
            <w:r>
              <w:rPr>
                <w:noProof/>
                <w:webHidden/>
              </w:rPr>
              <w:fldChar w:fldCharType="end"/>
            </w:r>
          </w:hyperlink>
        </w:p>
        <w:p w14:paraId="55F2CFDF" w14:textId="442657E4" w:rsidR="00E46675" w:rsidRDefault="00E46675">
          <w:pPr>
            <w:pStyle w:val="TOC2"/>
            <w:tabs>
              <w:tab w:val="right" w:leader="dot" w:pos="9016"/>
            </w:tabs>
            <w:rPr>
              <w:rFonts w:eastAsiaTheme="minorEastAsia"/>
              <w:noProof/>
              <w:lang w:eastAsia="en-GB"/>
            </w:rPr>
          </w:pPr>
          <w:hyperlink w:anchor="_Toc228499149" w:history="1">
            <w:r w:rsidRPr="007B2E70">
              <w:rPr>
                <w:rStyle w:val="Hyperlink"/>
                <w:noProof/>
              </w:rPr>
              <w:t>5.2 Component Drawing</w:t>
            </w:r>
            <w:r>
              <w:rPr>
                <w:noProof/>
                <w:webHidden/>
              </w:rPr>
              <w:tab/>
            </w:r>
            <w:r>
              <w:rPr>
                <w:noProof/>
                <w:webHidden/>
              </w:rPr>
              <w:fldChar w:fldCharType="begin"/>
            </w:r>
            <w:r>
              <w:rPr>
                <w:noProof/>
                <w:webHidden/>
              </w:rPr>
              <w:instrText xml:space="preserve"> PAGEREF _Toc228499149 \h </w:instrText>
            </w:r>
            <w:r>
              <w:rPr>
                <w:noProof/>
                <w:webHidden/>
              </w:rPr>
            </w:r>
            <w:r>
              <w:rPr>
                <w:noProof/>
                <w:webHidden/>
              </w:rPr>
              <w:fldChar w:fldCharType="separate"/>
            </w:r>
            <w:r>
              <w:rPr>
                <w:noProof/>
                <w:webHidden/>
              </w:rPr>
              <w:t>15</w:t>
            </w:r>
            <w:r>
              <w:rPr>
                <w:noProof/>
                <w:webHidden/>
              </w:rPr>
              <w:fldChar w:fldCharType="end"/>
            </w:r>
          </w:hyperlink>
        </w:p>
        <w:p w14:paraId="5F1D8C28" w14:textId="2F47D35F" w:rsidR="00E46675" w:rsidRDefault="00E46675">
          <w:pPr>
            <w:pStyle w:val="TOC2"/>
            <w:tabs>
              <w:tab w:val="right" w:leader="dot" w:pos="9016"/>
            </w:tabs>
            <w:rPr>
              <w:rFonts w:eastAsiaTheme="minorEastAsia"/>
              <w:noProof/>
              <w:lang w:eastAsia="en-GB"/>
            </w:rPr>
          </w:pPr>
          <w:hyperlink w:anchor="_Toc228499150" w:history="1">
            <w:r w:rsidRPr="007B2E70">
              <w:rPr>
                <w:rStyle w:val="Hyperlink"/>
                <w:noProof/>
              </w:rPr>
              <w:t>5.3 Bills of Materials</w:t>
            </w:r>
            <w:r>
              <w:rPr>
                <w:noProof/>
                <w:webHidden/>
              </w:rPr>
              <w:tab/>
            </w:r>
            <w:r>
              <w:rPr>
                <w:noProof/>
                <w:webHidden/>
              </w:rPr>
              <w:fldChar w:fldCharType="begin"/>
            </w:r>
            <w:r>
              <w:rPr>
                <w:noProof/>
                <w:webHidden/>
              </w:rPr>
              <w:instrText xml:space="preserve"> PAGEREF _Toc228499150 \h </w:instrText>
            </w:r>
            <w:r>
              <w:rPr>
                <w:noProof/>
                <w:webHidden/>
              </w:rPr>
            </w:r>
            <w:r>
              <w:rPr>
                <w:noProof/>
                <w:webHidden/>
              </w:rPr>
              <w:fldChar w:fldCharType="separate"/>
            </w:r>
            <w:r>
              <w:rPr>
                <w:noProof/>
                <w:webHidden/>
              </w:rPr>
              <w:t>16</w:t>
            </w:r>
            <w:r>
              <w:rPr>
                <w:noProof/>
                <w:webHidden/>
              </w:rPr>
              <w:fldChar w:fldCharType="end"/>
            </w:r>
          </w:hyperlink>
        </w:p>
        <w:p w14:paraId="0B96B4D3" w14:textId="23CB0A0C" w:rsidR="00E46675" w:rsidRDefault="00E46675">
          <w:pPr>
            <w:pStyle w:val="TOC1"/>
            <w:tabs>
              <w:tab w:val="left" w:pos="480"/>
              <w:tab w:val="right" w:leader="dot" w:pos="9016"/>
            </w:tabs>
            <w:rPr>
              <w:rFonts w:eastAsiaTheme="minorEastAsia"/>
              <w:noProof/>
              <w:lang w:eastAsia="en-GB"/>
            </w:rPr>
          </w:pPr>
          <w:hyperlink w:anchor="_Toc228499151" w:history="1">
            <w:r w:rsidRPr="007B2E70">
              <w:rPr>
                <w:rStyle w:val="Hyperlink"/>
                <w:noProof/>
              </w:rPr>
              <w:t>6.</w:t>
            </w:r>
            <w:r w:rsidR="009A70BA">
              <w:rPr>
                <w:rFonts w:eastAsiaTheme="minorEastAsia"/>
                <w:noProof/>
                <w:lang w:eastAsia="en-GB"/>
              </w:rPr>
              <w:t xml:space="preserve"> </w:t>
            </w:r>
            <w:r w:rsidRPr="007B2E70">
              <w:rPr>
                <w:rStyle w:val="Hyperlink"/>
                <w:noProof/>
              </w:rPr>
              <w:t>Prototyping Process</w:t>
            </w:r>
            <w:r>
              <w:rPr>
                <w:noProof/>
                <w:webHidden/>
              </w:rPr>
              <w:tab/>
            </w:r>
            <w:r>
              <w:rPr>
                <w:noProof/>
                <w:webHidden/>
              </w:rPr>
              <w:fldChar w:fldCharType="begin"/>
            </w:r>
            <w:r>
              <w:rPr>
                <w:noProof/>
                <w:webHidden/>
              </w:rPr>
              <w:instrText xml:space="preserve"> PAGEREF _Toc228499151 \h </w:instrText>
            </w:r>
            <w:r>
              <w:rPr>
                <w:noProof/>
                <w:webHidden/>
              </w:rPr>
            </w:r>
            <w:r>
              <w:rPr>
                <w:noProof/>
                <w:webHidden/>
              </w:rPr>
              <w:fldChar w:fldCharType="separate"/>
            </w:r>
            <w:r>
              <w:rPr>
                <w:noProof/>
                <w:webHidden/>
              </w:rPr>
              <w:t>17</w:t>
            </w:r>
            <w:r>
              <w:rPr>
                <w:noProof/>
                <w:webHidden/>
              </w:rPr>
              <w:fldChar w:fldCharType="end"/>
            </w:r>
          </w:hyperlink>
        </w:p>
        <w:p w14:paraId="2FA3B169" w14:textId="44611A28" w:rsidR="00E46675" w:rsidRDefault="00E46675">
          <w:pPr>
            <w:pStyle w:val="TOC2"/>
            <w:tabs>
              <w:tab w:val="right" w:leader="dot" w:pos="9016"/>
            </w:tabs>
            <w:rPr>
              <w:rFonts w:eastAsiaTheme="minorEastAsia"/>
              <w:noProof/>
              <w:lang w:eastAsia="en-GB"/>
            </w:rPr>
          </w:pPr>
          <w:hyperlink w:anchor="_Toc228499152" w:history="1">
            <w:r w:rsidRPr="007B2E70">
              <w:rPr>
                <w:rStyle w:val="Hyperlink"/>
                <w:noProof/>
              </w:rPr>
              <w:t>6.1 Workshop Attendance</w:t>
            </w:r>
            <w:r>
              <w:rPr>
                <w:noProof/>
                <w:webHidden/>
              </w:rPr>
              <w:tab/>
            </w:r>
            <w:r>
              <w:rPr>
                <w:noProof/>
                <w:webHidden/>
              </w:rPr>
              <w:fldChar w:fldCharType="begin"/>
            </w:r>
            <w:r>
              <w:rPr>
                <w:noProof/>
                <w:webHidden/>
              </w:rPr>
              <w:instrText xml:space="preserve"> PAGEREF _Toc228499152 \h </w:instrText>
            </w:r>
            <w:r>
              <w:rPr>
                <w:noProof/>
                <w:webHidden/>
              </w:rPr>
            </w:r>
            <w:r>
              <w:rPr>
                <w:noProof/>
                <w:webHidden/>
              </w:rPr>
              <w:fldChar w:fldCharType="separate"/>
            </w:r>
            <w:r>
              <w:rPr>
                <w:noProof/>
                <w:webHidden/>
              </w:rPr>
              <w:t>17</w:t>
            </w:r>
            <w:r>
              <w:rPr>
                <w:noProof/>
                <w:webHidden/>
              </w:rPr>
              <w:fldChar w:fldCharType="end"/>
            </w:r>
          </w:hyperlink>
        </w:p>
        <w:p w14:paraId="35D9C9CF" w14:textId="0139C9CB" w:rsidR="00E46675" w:rsidRDefault="00E46675">
          <w:pPr>
            <w:pStyle w:val="TOC2"/>
            <w:tabs>
              <w:tab w:val="right" w:leader="dot" w:pos="9016"/>
            </w:tabs>
            <w:rPr>
              <w:rFonts w:eastAsiaTheme="minorEastAsia"/>
              <w:noProof/>
              <w:lang w:eastAsia="en-GB"/>
            </w:rPr>
          </w:pPr>
          <w:hyperlink w:anchor="_Toc228499153" w:history="1">
            <w:r w:rsidRPr="007B2E70">
              <w:rPr>
                <w:rStyle w:val="Hyperlink"/>
                <w:noProof/>
              </w:rPr>
              <w:t>6.2 CNC Lathe Machining</w:t>
            </w:r>
            <w:r>
              <w:rPr>
                <w:noProof/>
                <w:webHidden/>
              </w:rPr>
              <w:tab/>
            </w:r>
            <w:r>
              <w:rPr>
                <w:noProof/>
                <w:webHidden/>
              </w:rPr>
              <w:fldChar w:fldCharType="begin"/>
            </w:r>
            <w:r>
              <w:rPr>
                <w:noProof/>
                <w:webHidden/>
              </w:rPr>
              <w:instrText xml:space="preserve"> PAGEREF _Toc228499153 \h </w:instrText>
            </w:r>
            <w:r>
              <w:rPr>
                <w:noProof/>
                <w:webHidden/>
              </w:rPr>
            </w:r>
            <w:r>
              <w:rPr>
                <w:noProof/>
                <w:webHidden/>
              </w:rPr>
              <w:fldChar w:fldCharType="separate"/>
            </w:r>
            <w:r>
              <w:rPr>
                <w:noProof/>
                <w:webHidden/>
              </w:rPr>
              <w:t>17</w:t>
            </w:r>
            <w:r>
              <w:rPr>
                <w:noProof/>
                <w:webHidden/>
              </w:rPr>
              <w:fldChar w:fldCharType="end"/>
            </w:r>
          </w:hyperlink>
        </w:p>
        <w:p w14:paraId="7F1FDAAB" w14:textId="7898DF4E" w:rsidR="00E46675" w:rsidRDefault="00E46675">
          <w:pPr>
            <w:pStyle w:val="TOC2"/>
            <w:tabs>
              <w:tab w:val="right" w:leader="dot" w:pos="9016"/>
            </w:tabs>
            <w:rPr>
              <w:rFonts w:eastAsiaTheme="minorEastAsia"/>
              <w:noProof/>
              <w:lang w:eastAsia="en-GB"/>
            </w:rPr>
          </w:pPr>
          <w:hyperlink w:anchor="_Toc228499154" w:history="1">
            <w:r w:rsidRPr="007B2E70">
              <w:rPr>
                <w:rStyle w:val="Hyperlink"/>
                <w:noProof/>
              </w:rPr>
              <w:t>6.3 Laser Cutting</w:t>
            </w:r>
            <w:r>
              <w:rPr>
                <w:noProof/>
                <w:webHidden/>
              </w:rPr>
              <w:tab/>
            </w:r>
            <w:r>
              <w:rPr>
                <w:noProof/>
                <w:webHidden/>
              </w:rPr>
              <w:fldChar w:fldCharType="begin"/>
            </w:r>
            <w:r>
              <w:rPr>
                <w:noProof/>
                <w:webHidden/>
              </w:rPr>
              <w:instrText xml:space="preserve"> PAGEREF _Toc228499154 \h </w:instrText>
            </w:r>
            <w:r>
              <w:rPr>
                <w:noProof/>
                <w:webHidden/>
              </w:rPr>
            </w:r>
            <w:r>
              <w:rPr>
                <w:noProof/>
                <w:webHidden/>
              </w:rPr>
              <w:fldChar w:fldCharType="separate"/>
            </w:r>
            <w:r>
              <w:rPr>
                <w:noProof/>
                <w:webHidden/>
              </w:rPr>
              <w:t>18</w:t>
            </w:r>
            <w:r>
              <w:rPr>
                <w:noProof/>
                <w:webHidden/>
              </w:rPr>
              <w:fldChar w:fldCharType="end"/>
            </w:r>
          </w:hyperlink>
        </w:p>
        <w:p w14:paraId="0414D579" w14:textId="0B830FBE" w:rsidR="00E46675" w:rsidRDefault="00E46675">
          <w:pPr>
            <w:pStyle w:val="TOC2"/>
            <w:tabs>
              <w:tab w:val="right" w:leader="dot" w:pos="9016"/>
            </w:tabs>
            <w:rPr>
              <w:rFonts w:eastAsiaTheme="minorEastAsia"/>
              <w:noProof/>
              <w:lang w:eastAsia="en-GB"/>
            </w:rPr>
          </w:pPr>
          <w:hyperlink w:anchor="_Toc228499155" w:history="1">
            <w:r w:rsidRPr="007B2E70">
              <w:rPr>
                <w:rStyle w:val="Hyperlink"/>
                <w:noProof/>
              </w:rPr>
              <w:t>6.4 Metal Workshop</w:t>
            </w:r>
            <w:r>
              <w:rPr>
                <w:noProof/>
                <w:webHidden/>
              </w:rPr>
              <w:tab/>
            </w:r>
            <w:r>
              <w:rPr>
                <w:noProof/>
                <w:webHidden/>
              </w:rPr>
              <w:fldChar w:fldCharType="begin"/>
            </w:r>
            <w:r>
              <w:rPr>
                <w:noProof/>
                <w:webHidden/>
              </w:rPr>
              <w:instrText xml:space="preserve"> PAGEREF _Toc228499155 \h </w:instrText>
            </w:r>
            <w:r>
              <w:rPr>
                <w:noProof/>
                <w:webHidden/>
              </w:rPr>
            </w:r>
            <w:r>
              <w:rPr>
                <w:noProof/>
                <w:webHidden/>
              </w:rPr>
              <w:fldChar w:fldCharType="separate"/>
            </w:r>
            <w:r>
              <w:rPr>
                <w:noProof/>
                <w:webHidden/>
              </w:rPr>
              <w:t>19</w:t>
            </w:r>
            <w:r>
              <w:rPr>
                <w:noProof/>
                <w:webHidden/>
              </w:rPr>
              <w:fldChar w:fldCharType="end"/>
            </w:r>
          </w:hyperlink>
        </w:p>
        <w:p w14:paraId="2E4E4678" w14:textId="116A8EA0" w:rsidR="00E46675" w:rsidRDefault="00E46675">
          <w:pPr>
            <w:pStyle w:val="TOC1"/>
            <w:tabs>
              <w:tab w:val="left" w:pos="480"/>
              <w:tab w:val="right" w:leader="dot" w:pos="9016"/>
            </w:tabs>
            <w:rPr>
              <w:rFonts w:eastAsiaTheme="minorEastAsia"/>
              <w:noProof/>
              <w:lang w:eastAsia="en-GB"/>
            </w:rPr>
          </w:pPr>
          <w:hyperlink w:anchor="_Toc228499156" w:history="1">
            <w:r w:rsidRPr="007B2E70">
              <w:rPr>
                <w:rStyle w:val="Hyperlink"/>
                <w:noProof/>
              </w:rPr>
              <w:t>7.</w:t>
            </w:r>
            <w:r w:rsidR="009A70BA">
              <w:rPr>
                <w:rFonts w:eastAsiaTheme="minorEastAsia"/>
                <w:noProof/>
                <w:lang w:eastAsia="en-GB"/>
              </w:rPr>
              <w:t xml:space="preserve"> </w:t>
            </w:r>
            <w:r w:rsidRPr="007B2E70">
              <w:rPr>
                <w:rStyle w:val="Hyperlink"/>
                <w:noProof/>
              </w:rPr>
              <w:t>Assembly and Reflection</w:t>
            </w:r>
            <w:r>
              <w:rPr>
                <w:noProof/>
                <w:webHidden/>
              </w:rPr>
              <w:tab/>
            </w:r>
            <w:r>
              <w:rPr>
                <w:noProof/>
                <w:webHidden/>
              </w:rPr>
              <w:fldChar w:fldCharType="begin"/>
            </w:r>
            <w:r>
              <w:rPr>
                <w:noProof/>
                <w:webHidden/>
              </w:rPr>
              <w:instrText xml:space="preserve"> PAGEREF _Toc228499156 \h </w:instrText>
            </w:r>
            <w:r>
              <w:rPr>
                <w:noProof/>
                <w:webHidden/>
              </w:rPr>
            </w:r>
            <w:r>
              <w:rPr>
                <w:noProof/>
                <w:webHidden/>
              </w:rPr>
              <w:fldChar w:fldCharType="separate"/>
            </w:r>
            <w:r>
              <w:rPr>
                <w:noProof/>
                <w:webHidden/>
              </w:rPr>
              <w:t>20</w:t>
            </w:r>
            <w:r>
              <w:rPr>
                <w:noProof/>
                <w:webHidden/>
              </w:rPr>
              <w:fldChar w:fldCharType="end"/>
            </w:r>
          </w:hyperlink>
        </w:p>
        <w:p w14:paraId="0BF23653" w14:textId="2FE34820" w:rsidR="00E46675" w:rsidRDefault="00E46675">
          <w:pPr>
            <w:pStyle w:val="TOC2"/>
            <w:tabs>
              <w:tab w:val="right" w:leader="dot" w:pos="9016"/>
            </w:tabs>
            <w:rPr>
              <w:rFonts w:eastAsiaTheme="minorEastAsia"/>
              <w:noProof/>
              <w:lang w:eastAsia="en-GB"/>
            </w:rPr>
          </w:pPr>
          <w:hyperlink w:anchor="_Toc228499157" w:history="1">
            <w:r w:rsidRPr="007B2E70">
              <w:rPr>
                <w:rStyle w:val="Hyperlink"/>
                <w:noProof/>
              </w:rPr>
              <w:t>7.1 Assembly Process</w:t>
            </w:r>
            <w:r>
              <w:rPr>
                <w:noProof/>
                <w:webHidden/>
              </w:rPr>
              <w:tab/>
            </w:r>
            <w:r>
              <w:rPr>
                <w:noProof/>
                <w:webHidden/>
              </w:rPr>
              <w:fldChar w:fldCharType="begin"/>
            </w:r>
            <w:r>
              <w:rPr>
                <w:noProof/>
                <w:webHidden/>
              </w:rPr>
              <w:instrText xml:space="preserve"> PAGEREF _Toc228499157 \h </w:instrText>
            </w:r>
            <w:r>
              <w:rPr>
                <w:noProof/>
                <w:webHidden/>
              </w:rPr>
            </w:r>
            <w:r>
              <w:rPr>
                <w:noProof/>
                <w:webHidden/>
              </w:rPr>
              <w:fldChar w:fldCharType="separate"/>
            </w:r>
            <w:r>
              <w:rPr>
                <w:noProof/>
                <w:webHidden/>
              </w:rPr>
              <w:t>20</w:t>
            </w:r>
            <w:r>
              <w:rPr>
                <w:noProof/>
                <w:webHidden/>
              </w:rPr>
              <w:fldChar w:fldCharType="end"/>
            </w:r>
          </w:hyperlink>
        </w:p>
        <w:p w14:paraId="661AC1A0" w14:textId="2A429B31" w:rsidR="00E46675" w:rsidRDefault="00E46675">
          <w:pPr>
            <w:pStyle w:val="TOC2"/>
            <w:tabs>
              <w:tab w:val="right" w:leader="dot" w:pos="9016"/>
            </w:tabs>
            <w:rPr>
              <w:rFonts w:eastAsiaTheme="minorEastAsia"/>
              <w:noProof/>
              <w:lang w:eastAsia="en-GB"/>
            </w:rPr>
          </w:pPr>
          <w:hyperlink w:anchor="_Toc228499158" w:history="1">
            <w:r w:rsidRPr="007B2E70">
              <w:rPr>
                <w:rStyle w:val="Hyperlink"/>
                <w:noProof/>
              </w:rPr>
              <w:t>7.2 Comparison with CAD MODEL</w:t>
            </w:r>
            <w:r>
              <w:rPr>
                <w:noProof/>
                <w:webHidden/>
              </w:rPr>
              <w:tab/>
            </w:r>
            <w:r>
              <w:rPr>
                <w:noProof/>
                <w:webHidden/>
              </w:rPr>
              <w:fldChar w:fldCharType="begin"/>
            </w:r>
            <w:r>
              <w:rPr>
                <w:noProof/>
                <w:webHidden/>
              </w:rPr>
              <w:instrText xml:space="preserve"> PAGEREF _Toc228499158 \h </w:instrText>
            </w:r>
            <w:r>
              <w:rPr>
                <w:noProof/>
                <w:webHidden/>
              </w:rPr>
            </w:r>
            <w:r>
              <w:rPr>
                <w:noProof/>
                <w:webHidden/>
              </w:rPr>
              <w:fldChar w:fldCharType="separate"/>
            </w:r>
            <w:r>
              <w:rPr>
                <w:noProof/>
                <w:webHidden/>
              </w:rPr>
              <w:t>21</w:t>
            </w:r>
            <w:r>
              <w:rPr>
                <w:noProof/>
                <w:webHidden/>
              </w:rPr>
              <w:fldChar w:fldCharType="end"/>
            </w:r>
          </w:hyperlink>
        </w:p>
        <w:p w14:paraId="2B830F29" w14:textId="6E7F1C23" w:rsidR="00E46675" w:rsidRDefault="00E46675">
          <w:pPr>
            <w:pStyle w:val="TOC2"/>
            <w:tabs>
              <w:tab w:val="right" w:leader="dot" w:pos="9016"/>
            </w:tabs>
            <w:rPr>
              <w:rFonts w:eastAsiaTheme="minorEastAsia"/>
              <w:noProof/>
              <w:lang w:eastAsia="en-GB"/>
            </w:rPr>
          </w:pPr>
          <w:hyperlink w:anchor="_Toc228499159" w:history="1">
            <w:r w:rsidRPr="007B2E70">
              <w:rPr>
                <w:rStyle w:val="Hyperlink"/>
                <w:noProof/>
              </w:rPr>
              <w:t>7.3 Reflection and Recommendations</w:t>
            </w:r>
            <w:r>
              <w:rPr>
                <w:noProof/>
                <w:webHidden/>
              </w:rPr>
              <w:tab/>
            </w:r>
            <w:r>
              <w:rPr>
                <w:noProof/>
                <w:webHidden/>
              </w:rPr>
              <w:fldChar w:fldCharType="begin"/>
            </w:r>
            <w:r>
              <w:rPr>
                <w:noProof/>
                <w:webHidden/>
              </w:rPr>
              <w:instrText xml:space="preserve"> PAGEREF _Toc228499159 \h </w:instrText>
            </w:r>
            <w:r>
              <w:rPr>
                <w:noProof/>
                <w:webHidden/>
              </w:rPr>
            </w:r>
            <w:r>
              <w:rPr>
                <w:noProof/>
                <w:webHidden/>
              </w:rPr>
              <w:fldChar w:fldCharType="separate"/>
            </w:r>
            <w:r>
              <w:rPr>
                <w:noProof/>
                <w:webHidden/>
              </w:rPr>
              <w:t>21</w:t>
            </w:r>
            <w:r>
              <w:rPr>
                <w:noProof/>
                <w:webHidden/>
              </w:rPr>
              <w:fldChar w:fldCharType="end"/>
            </w:r>
          </w:hyperlink>
        </w:p>
        <w:p w14:paraId="5DE97148" w14:textId="23806AEA" w:rsidR="00E46675" w:rsidRDefault="00E46675">
          <w:pPr>
            <w:pStyle w:val="TOC2"/>
            <w:tabs>
              <w:tab w:val="right" w:leader="dot" w:pos="9016"/>
            </w:tabs>
            <w:rPr>
              <w:rFonts w:eastAsiaTheme="minorEastAsia"/>
              <w:noProof/>
              <w:lang w:eastAsia="en-GB"/>
            </w:rPr>
          </w:pPr>
          <w:hyperlink w:anchor="_Toc228499160" w:history="1">
            <w:r w:rsidRPr="007B2E70">
              <w:rPr>
                <w:rStyle w:val="Hyperlink"/>
                <w:noProof/>
              </w:rPr>
              <w:t>7.4 Sustainability Considerations</w:t>
            </w:r>
            <w:r>
              <w:rPr>
                <w:noProof/>
                <w:webHidden/>
              </w:rPr>
              <w:tab/>
            </w:r>
            <w:r>
              <w:rPr>
                <w:noProof/>
                <w:webHidden/>
              </w:rPr>
              <w:fldChar w:fldCharType="begin"/>
            </w:r>
            <w:r>
              <w:rPr>
                <w:noProof/>
                <w:webHidden/>
              </w:rPr>
              <w:instrText xml:space="preserve"> PAGEREF _Toc228499160 \h </w:instrText>
            </w:r>
            <w:r>
              <w:rPr>
                <w:noProof/>
                <w:webHidden/>
              </w:rPr>
            </w:r>
            <w:r>
              <w:rPr>
                <w:noProof/>
                <w:webHidden/>
              </w:rPr>
              <w:fldChar w:fldCharType="separate"/>
            </w:r>
            <w:r>
              <w:rPr>
                <w:noProof/>
                <w:webHidden/>
              </w:rPr>
              <w:t>22</w:t>
            </w:r>
            <w:r>
              <w:rPr>
                <w:noProof/>
                <w:webHidden/>
              </w:rPr>
              <w:fldChar w:fldCharType="end"/>
            </w:r>
          </w:hyperlink>
        </w:p>
        <w:p w14:paraId="5FABCBBE" w14:textId="5BB73A64" w:rsidR="00E46675" w:rsidRDefault="00E46675">
          <w:pPr>
            <w:pStyle w:val="TOC1"/>
            <w:tabs>
              <w:tab w:val="right" w:leader="dot" w:pos="9016"/>
            </w:tabs>
            <w:rPr>
              <w:rFonts w:eastAsiaTheme="minorEastAsia"/>
              <w:noProof/>
              <w:lang w:eastAsia="en-GB"/>
            </w:rPr>
          </w:pPr>
          <w:hyperlink w:anchor="_Toc228499161" w:history="1">
            <w:r w:rsidRPr="007B2E70">
              <w:rPr>
                <w:rStyle w:val="Hyperlink"/>
                <w:noProof/>
              </w:rPr>
              <w:t>References</w:t>
            </w:r>
            <w:r>
              <w:rPr>
                <w:noProof/>
                <w:webHidden/>
              </w:rPr>
              <w:tab/>
            </w:r>
            <w:r>
              <w:rPr>
                <w:noProof/>
                <w:webHidden/>
              </w:rPr>
              <w:fldChar w:fldCharType="begin"/>
            </w:r>
            <w:r>
              <w:rPr>
                <w:noProof/>
                <w:webHidden/>
              </w:rPr>
              <w:instrText xml:space="preserve"> PAGEREF _Toc228499161 \h </w:instrText>
            </w:r>
            <w:r>
              <w:rPr>
                <w:noProof/>
                <w:webHidden/>
              </w:rPr>
            </w:r>
            <w:r>
              <w:rPr>
                <w:noProof/>
                <w:webHidden/>
              </w:rPr>
              <w:fldChar w:fldCharType="separate"/>
            </w:r>
            <w:r>
              <w:rPr>
                <w:noProof/>
                <w:webHidden/>
              </w:rPr>
              <w:t>23</w:t>
            </w:r>
            <w:r>
              <w:rPr>
                <w:noProof/>
                <w:webHidden/>
              </w:rPr>
              <w:fldChar w:fldCharType="end"/>
            </w:r>
          </w:hyperlink>
        </w:p>
        <w:p w14:paraId="60B76276" w14:textId="77777777" w:rsidR="00E46675" w:rsidRDefault="00273B16" w:rsidP="00E46675">
          <w:pPr>
            <w:rPr>
              <w:b/>
              <w:bCs/>
            </w:rPr>
          </w:pPr>
          <w:r>
            <w:rPr>
              <w:b/>
              <w:bCs/>
            </w:rPr>
            <w:lastRenderedPageBreak/>
            <w:fldChar w:fldCharType="end"/>
          </w:r>
        </w:p>
      </w:sdtContent>
    </w:sdt>
    <w:p w14:paraId="7364B246" w14:textId="77C8782E" w:rsidR="00F26859" w:rsidRPr="00E46675" w:rsidRDefault="00A070D6" w:rsidP="00E46675">
      <w:pPr>
        <w:pStyle w:val="Heading1"/>
        <w:rPr>
          <w:b/>
          <w:bCs/>
        </w:rPr>
      </w:pPr>
      <w:r w:rsidRPr="00F26859">
        <w:t xml:space="preserve">List of Figures </w:t>
      </w:r>
    </w:p>
    <w:p w14:paraId="38313933" w14:textId="45CBDDAE" w:rsidR="009177FA" w:rsidRDefault="009177FA">
      <w:pPr>
        <w:pStyle w:val="TableofFigures"/>
        <w:tabs>
          <w:tab w:val="right" w:leader="dot" w:pos="9016"/>
        </w:tabs>
        <w:rPr>
          <w:rFonts w:eastAsiaTheme="minorEastAsia"/>
          <w:noProof/>
          <w:lang w:eastAsia="en-GB"/>
        </w:rPr>
      </w:pPr>
      <w:r>
        <w:rPr>
          <w:color w:val="074F6A" w:themeColor="accent4" w:themeShade="80"/>
          <w:sz w:val="32"/>
          <w:szCs w:val="32"/>
        </w:rPr>
        <w:fldChar w:fldCharType="begin"/>
      </w:r>
      <w:r>
        <w:rPr>
          <w:color w:val="074F6A" w:themeColor="accent4" w:themeShade="80"/>
          <w:sz w:val="32"/>
          <w:szCs w:val="32"/>
        </w:rPr>
        <w:instrText xml:space="preserve"> TOC \h \z \c "Figure" </w:instrText>
      </w:r>
      <w:r>
        <w:rPr>
          <w:color w:val="074F6A" w:themeColor="accent4" w:themeShade="80"/>
          <w:sz w:val="32"/>
          <w:szCs w:val="32"/>
        </w:rPr>
        <w:fldChar w:fldCharType="separate"/>
      </w:r>
      <w:hyperlink w:anchor="_Toc228493599" w:history="1">
        <w:r w:rsidRPr="001576B7">
          <w:rPr>
            <w:rStyle w:val="Hyperlink"/>
            <w:noProof/>
          </w:rPr>
          <w:t>Figure 1</w:t>
        </w:r>
        <w:r w:rsidRPr="001576B7">
          <w:rPr>
            <w:rStyle w:val="Hyperlink"/>
            <w:noProof/>
            <w:lang w:val="en-US"/>
          </w:rPr>
          <w:t>. Gantt Chart: Mini-Sellotape Dispenser Project</w:t>
        </w:r>
        <w:r>
          <w:rPr>
            <w:noProof/>
            <w:webHidden/>
          </w:rPr>
          <w:tab/>
        </w:r>
        <w:r>
          <w:rPr>
            <w:noProof/>
            <w:webHidden/>
          </w:rPr>
          <w:fldChar w:fldCharType="begin"/>
        </w:r>
        <w:r>
          <w:rPr>
            <w:noProof/>
            <w:webHidden/>
          </w:rPr>
          <w:instrText xml:space="preserve"> PAGEREF _Toc228493599 \h </w:instrText>
        </w:r>
        <w:r>
          <w:rPr>
            <w:noProof/>
            <w:webHidden/>
          </w:rPr>
        </w:r>
        <w:r>
          <w:rPr>
            <w:noProof/>
            <w:webHidden/>
          </w:rPr>
          <w:fldChar w:fldCharType="separate"/>
        </w:r>
        <w:r>
          <w:rPr>
            <w:noProof/>
            <w:webHidden/>
          </w:rPr>
          <w:t>5</w:t>
        </w:r>
        <w:r>
          <w:rPr>
            <w:noProof/>
            <w:webHidden/>
          </w:rPr>
          <w:fldChar w:fldCharType="end"/>
        </w:r>
      </w:hyperlink>
    </w:p>
    <w:p w14:paraId="536C267A" w14:textId="71B4413A" w:rsidR="009177FA" w:rsidRDefault="009177FA">
      <w:pPr>
        <w:pStyle w:val="TableofFigures"/>
        <w:tabs>
          <w:tab w:val="right" w:leader="dot" w:pos="9016"/>
        </w:tabs>
        <w:rPr>
          <w:rFonts w:eastAsiaTheme="minorEastAsia"/>
          <w:noProof/>
          <w:lang w:eastAsia="en-GB"/>
        </w:rPr>
      </w:pPr>
      <w:hyperlink w:anchor="_Toc228493600" w:history="1">
        <w:r w:rsidRPr="001576B7">
          <w:rPr>
            <w:rStyle w:val="Hyperlink"/>
            <w:noProof/>
          </w:rPr>
          <w:t>Figure 2</w:t>
        </w:r>
        <w:r w:rsidRPr="001576B7">
          <w:rPr>
            <w:rStyle w:val="Hyperlink"/>
            <w:noProof/>
            <w:lang w:val="en-US"/>
          </w:rPr>
          <w:t>. Desktop Tape Dispenser</w:t>
        </w:r>
        <w:r>
          <w:rPr>
            <w:noProof/>
            <w:webHidden/>
          </w:rPr>
          <w:tab/>
        </w:r>
        <w:r>
          <w:rPr>
            <w:noProof/>
            <w:webHidden/>
          </w:rPr>
          <w:fldChar w:fldCharType="begin"/>
        </w:r>
        <w:r>
          <w:rPr>
            <w:noProof/>
            <w:webHidden/>
          </w:rPr>
          <w:instrText xml:space="preserve"> PAGEREF _Toc228493600 \h </w:instrText>
        </w:r>
        <w:r>
          <w:rPr>
            <w:noProof/>
            <w:webHidden/>
          </w:rPr>
        </w:r>
        <w:r>
          <w:rPr>
            <w:noProof/>
            <w:webHidden/>
          </w:rPr>
          <w:fldChar w:fldCharType="separate"/>
        </w:r>
        <w:r>
          <w:rPr>
            <w:noProof/>
            <w:webHidden/>
          </w:rPr>
          <w:t>6</w:t>
        </w:r>
        <w:r>
          <w:rPr>
            <w:noProof/>
            <w:webHidden/>
          </w:rPr>
          <w:fldChar w:fldCharType="end"/>
        </w:r>
      </w:hyperlink>
    </w:p>
    <w:p w14:paraId="770D0510" w14:textId="03E243D5" w:rsidR="009177FA" w:rsidRDefault="009177FA">
      <w:pPr>
        <w:pStyle w:val="TableofFigures"/>
        <w:tabs>
          <w:tab w:val="right" w:leader="dot" w:pos="9016"/>
        </w:tabs>
        <w:rPr>
          <w:rFonts w:eastAsiaTheme="minorEastAsia"/>
          <w:noProof/>
          <w:lang w:eastAsia="en-GB"/>
        </w:rPr>
      </w:pPr>
      <w:hyperlink w:anchor="_Toc228493601" w:history="1">
        <w:r w:rsidRPr="001576B7">
          <w:rPr>
            <w:rStyle w:val="Hyperlink"/>
            <w:noProof/>
          </w:rPr>
          <w:t>Figure 3</w:t>
        </w:r>
        <w:r w:rsidRPr="001576B7">
          <w:rPr>
            <w:rStyle w:val="Hyperlink"/>
            <w:noProof/>
            <w:lang w:val="en-US"/>
          </w:rPr>
          <w:t>. Handheld Tape Dispenser</w:t>
        </w:r>
        <w:r>
          <w:rPr>
            <w:noProof/>
            <w:webHidden/>
          </w:rPr>
          <w:tab/>
        </w:r>
        <w:r>
          <w:rPr>
            <w:noProof/>
            <w:webHidden/>
          </w:rPr>
          <w:fldChar w:fldCharType="begin"/>
        </w:r>
        <w:r>
          <w:rPr>
            <w:noProof/>
            <w:webHidden/>
          </w:rPr>
          <w:instrText xml:space="preserve"> PAGEREF _Toc228493601 \h </w:instrText>
        </w:r>
        <w:r>
          <w:rPr>
            <w:noProof/>
            <w:webHidden/>
          </w:rPr>
        </w:r>
        <w:r>
          <w:rPr>
            <w:noProof/>
            <w:webHidden/>
          </w:rPr>
          <w:fldChar w:fldCharType="separate"/>
        </w:r>
        <w:r>
          <w:rPr>
            <w:noProof/>
            <w:webHidden/>
          </w:rPr>
          <w:t>6</w:t>
        </w:r>
        <w:r>
          <w:rPr>
            <w:noProof/>
            <w:webHidden/>
          </w:rPr>
          <w:fldChar w:fldCharType="end"/>
        </w:r>
      </w:hyperlink>
    </w:p>
    <w:p w14:paraId="4988227C" w14:textId="2FEEB8FB" w:rsidR="009177FA" w:rsidRDefault="009177FA">
      <w:pPr>
        <w:pStyle w:val="TableofFigures"/>
        <w:tabs>
          <w:tab w:val="right" w:leader="dot" w:pos="9016"/>
        </w:tabs>
        <w:rPr>
          <w:rFonts w:eastAsiaTheme="minorEastAsia"/>
          <w:noProof/>
          <w:lang w:eastAsia="en-GB"/>
        </w:rPr>
      </w:pPr>
      <w:hyperlink w:anchor="_Toc228493602" w:history="1">
        <w:r w:rsidRPr="001576B7">
          <w:rPr>
            <w:rStyle w:val="Hyperlink"/>
            <w:noProof/>
          </w:rPr>
          <w:t>Figure 4</w:t>
        </w:r>
        <w:r w:rsidRPr="001576B7">
          <w:rPr>
            <w:rStyle w:val="Hyperlink"/>
            <w:noProof/>
            <w:lang w:val="en-US"/>
          </w:rPr>
          <w:t>. Ergonomic Tape Dispenser</w:t>
        </w:r>
        <w:r>
          <w:rPr>
            <w:noProof/>
            <w:webHidden/>
          </w:rPr>
          <w:tab/>
        </w:r>
        <w:r>
          <w:rPr>
            <w:noProof/>
            <w:webHidden/>
          </w:rPr>
          <w:fldChar w:fldCharType="begin"/>
        </w:r>
        <w:r>
          <w:rPr>
            <w:noProof/>
            <w:webHidden/>
          </w:rPr>
          <w:instrText xml:space="preserve"> PAGEREF _Toc228493602 \h </w:instrText>
        </w:r>
        <w:r>
          <w:rPr>
            <w:noProof/>
            <w:webHidden/>
          </w:rPr>
        </w:r>
        <w:r>
          <w:rPr>
            <w:noProof/>
            <w:webHidden/>
          </w:rPr>
          <w:fldChar w:fldCharType="separate"/>
        </w:r>
        <w:r>
          <w:rPr>
            <w:noProof/>
            <w:webHidden/>
          </w:rPr>
          <w:t>7</w:t>
        </w:r>
        <w:r>
          <w:rPr>
            <w:noProof/>
            <w:webHidden/>
          </w:rPr>
          <w:fldChar w:fldCharType="end"/>
        </w:r>
      </w:hyperlink>
    </w:p>
    <w:p w14:paraId="069FC9A4" w14:textId="20456285" w:rsidR="009177FA" w:rsidRDefault="009177FA">
      <w:pPr>
        <w:pStyle w:val="TableofFigures"/>
        <w:tabs>
          <w:tab w:val="right" w:leader="dot" w:pos="9016"/>
        </w:tabs>
        <w:rPr>
          <w:rFonts w:eastAsiaTheme="minorEastAsia"/>
          <w:noProof/>
          <w:lang w:eastAsia="en-GB"/>
        </w:rPr>
      </w:pPr>
      <w:hyperlink w:anchor="_Toc228493603" w:history="1">
        <w:r w:rsidRPr="001576B7">
          <w:rPr>
            <w:rStyle w:val="Hyperlink"/>
            <w:noProof/>
          </w:rPr>
          <w:t>Figure 5</w:t>
        </w:r>
        <w:r w:rsidRPr="001576B7">
          <w:rPr>
            <w:rStyle w:val="Hyperlink"/>
            <w:noProof/>
            <w:lang w:val="en-US"/>
          </w:rPr>
          <w:t>. Protective Toe Caps</w:t>
        </w:r>
        <w:r>
          <w:rPr>
            <w:noProof/>
            <w:webHidden/>
          </w:rPr>
          <w:tab/>
        </w:r>
        <w:r>
          <w:rPr>
            <w:noProof/>
            <w:webHidden/>
          </w:rPr>
          <w:fldChar w:fldCharType="begin"/>
        </w:r>
        <w:r>
          <w:rPr>
            <w:noProof/>
            <w:webHidden/>
          </w:rPr>
          <w:instrText xml:space="preserve"> PAGEREF _Toc228493603 \h </w:instrText>
        </w:r>
        <w:r>
          <w:rPr>
            <w:noProof/>
            <w:webHidden/>
          </w:rPr>
        </w:r>
        <w:r>
          <w:rPr>
            <w:noProof/>
            <w:webHidden/>
          </w:rPr>
          <w:fldChar w:fldCharType="separate"/>
        </w:r>
        <w:r>
          <w:rPr>
            <w:noProof/>
            <w:webHidden/>
          </w:rPr>
          <w:t>8</w:t>
        </w:r>
        <w:r>
          <w:rPr>
            <w:noProof/>
            <w:webHidden/>
          </w:rPr>
          <w:fldChar w:fldCharType="end"/>
        </w:r>
      </w:hyperlink>
    </w:p>
    <w:p w14:paraId="3B073CD8" w14:textId="7F7A017A" w:rsidR="009177FA" w:rsidRDefault="009177FA">
      <w:pPr>
        <w:pStyle w:val="TableofFigures"/>
        <w:tabs>
          <w:tab w:val="right" w:leader="dot" w:pos="9016"/>
        </w:tabs>
        <w:rPr>
          <w:rFonts w:eastAsiaTheme="minorEastAsia"/>
          <w:noProof/>
          <w:lang w:eastAsia="en-GB"/>
        </w:rPr>
      </w:pPr>
      <w:hyperlink w:anchor="_Toc228493604" w:history="1">
        <w:r w:rsidRPr="001576B7">
          <w:rPr>
            <w:rStyle w:val="Hyperlink"/>
            <w:noProof/>
          </w:rPr>
          <w:t>Figure 6</w:t>
        </w:r>
        <w:r w:rsidRPr="001576B7">
          <w:rPr>
            <w:rStyle w:val="Hyperlink"/>
            <w:noProof/>
            <w:lang w:val="en-US"/>
          </w:rPr>
          <w:t>. Safety Goggles</w:t>
        </w:r>
        <w:r>
          <w:rPr>
            <w:noProof/>
            <w:webHidden/>
          </w:rPr>
          <w:tab/>
        </w:r>
        <w:r>
          <w:rPr>
            <w:noProof/>
            <w:webHidden/>
          </w:rPr>
          <w:fldChar w:fldCharType="begin"/>
        </w:r>
        <w:r>
          <w:rPr>
            <w:noProof/>
            <w:webHidden/>
          </w:rPr>
          <w:instrText xml:space="preserve"> PAGEREF _Toc228493604 \h </w:instrText>
        </w:r>
        <w:r>
          <w:rPr>
            <w:noProof/>
            <w:webHidden/>
          </w:rPr>
        </w:r>
        <w:r>
          <w:rPr>
            <w:noProof/>
            <w:webHidden/>
          </w:rPr>
          <w:fldChar w:fldCharType="separate"/>
        </w:r>
        <w:r>
          <w:rPr>
            <w:noProof/>
            <w:webHidden/>
          </w:rPr>
          <w:t>8</w:t>
        </w:r>
        <w:r>
          <w:rPr>
            <w:noProof/>
            <w:webHidden/>
          </w:rPr>
          <w:fldChar w:fldCharType="end"/>
        </w:r>
      </w:hyperlink>
    </w:p>
    <w:p w14:paraId="1FB60103" w14:textId="049301F6" w:rsidR="009177FA" w:rsidRDefault="009177FA">
      <w:pPr>
        <w:pStyle w:val="TableofFigures"/>
        <w:tabs>
          <w:tab w:val="right" w:leader="dot" w:pos="9016"/>
        </w:tabs>
        <w:rPr>
          <w:rFonts w:eastAsiaTheme="minorEastAsia"/>
          <w:noProof/>
          <w:lang w:eastAsia="en-GB"/>
        </w:rPr>
      </w:pPr>
      <w:hyperlink w:anchor="_Toc228493605" w:history="1">
        <w:r w:rsidRPr="001576B7">
          <w:rPr>
            <w:rStyle w:val="Hyperlink"/>
            <w:noProof/>
          </w:rPr>
          <w:t>Figure 7</w:t>
        </w:r>
        <w:r w:rsidRPr="001576B7">
          <w:rPr>
            <w:rStyle w:val="Hyperlink"/>
            <w:noProof/>
            <w:lang w:val="en-US"/>
          </w:rPr>
          <w:t>. Safety Gloves</w:t>
        </w:r>
        <w:r>
          <w:rPr>
            <w:noProof/>
            <w:webHidden/>
          </w:rPr>
          <w:tab/>
        </w:r>
        <w:r>
          <w:rPr>
            <w:noProof/>
            <w:webHidden/>
          </w:rPr>
          <w:fldChar w:fldCharType="begin"/>
        </w:r>
        <w:r>
          <w:rPr>
            <w:noProof/>
            <w:webHidden/>
          </w:rPr>
          <w:instrText xml:space="preserve"> PAGEREF _Toc228493605 \h </w:instrText>
        </w:r>
        <w:r>
          <w:rPr>
            <w:noProof/>
            <w:webHidden/>
          </w:rPr>
        </w:r>
        <w:r>
          <w:rPr>
            <w:noProof/>
            <w:webHidden/>
          </w:rPr>
          <w:fldChar w:fldCharType="separate"/>
        </w:r>
        <w:r>
          <w:rPr>
            <w:noProof/>
            <w:webHidden/>
          </w:rPr>
          <w:t>8</w:t>
        </w:r>
        <w:r>
          <w:rPr>
            <w:noProof/>
            <w:webHidden/>
          </w:rPr>
          <w:fldChar w:fldCharType="end"/>
        </w:r>
      </w:hyperlink>
    </w:p>
    <w:p w14:paraId="2451A210" w14:textId="37A892C5" w:rsidR="009177FA" w:rsidRDefault="009177FA">
      <w:pPr>
        <w:pStyle w:val="TableofFigures"/>
        <w:tabs>
          <w:tab w:val="right" w:leader="dot" w:pos="9016"/>
        </w:tabs>
        <w:rPr>
          <w:rFonts w:eastAsiaTheme="minorEastAsia"/>
          <w:noProof/>
          <w:lang w:eastAsia="en-GB"/>
        </w:rPr>
      </w:pPr>
      <w:hyperlink w:anchor="_Toc228493606" w:history="1">
        <w:r w:rsidRPr="001576B7">
          <w:rPr>
            <w:rStyle w:val="Hyperlink"/>
            <w:noProof/>
          </w:rPr>
          <w:t>Figure 8</w:t>
        </w:r>
        <w:r w:rsidRPr="001576B7">
          <w:rPr>
            <w:rStyle w:val="Hyperlink"/>
            <w:noProof/>
            <w:lang w:val="en-US"/>
          </w:rPr>
          <w:t>. Basic Rectangular Dispenser</w:t>
        </w:r>
        <w:r>
          <w:rPr>
            <w:noProof/>
            <w:webHidden/>
          </w:rPr>
          <w:tab/>
        </w:r>
        <w:r>
          <w:rPr>
            <w:noProof/>
            <w:webHidden/>
          </w:rPr>
          <w:fldChar w:fldCharType="begin"/>
        </w:r>
        <w:r>
          <w:rPr>
            <w:noProof/>
            <w:webHidden/>
          </w:rPr>
          <w:instrText xml:space="preserve"> PAGEREF _Toc228493606 \h </w:instrText>
        </w:r>
        <w:r>
          <w:rPr>
            <w:noProof/>
            <w:webHidden/>
          </w:rPr>
        </w:r>
        <w:r>
          <w:rPr>
            <w:noProof/>
            <w:webHidden/>
          </w:rPr>
          <w:fldChar w:fldCharType="separate"/>
        </w:r>
        <w:r>
          <w:rPr>
            <w:noProof/>
            <w:webHidden/>
          </w:rPr>
          <w:t>9</w:t>
        </w:r>
        <w:r>
          <w:rPr>
            <w:noProof/>
            <w:webHidden/>
          </w:rPr>
          <w:fldChar w:fldCharType="end"/>
        </w:r>
      </w:hyperlink>
    </w:p>
    <w:p w14:paraId="6AC30EB6" w14:textId="5552D3E6" w:rsidR="009177FA" w:rsidRDefault="009177FA">
      <w:pPr>
        <w:pStyle w:val="TableofFigures"/>
        <w:tabs>
          <w:tab w:val="right" w:leader="dot" w:pos="9016"/>
        </w:tabs>
        <w:rPr>
          <w:rFonts w:eastAsiaTheme="minorEastAsia"/>
          <w:noProof/>
          <w:lang w:eastAsia="en-GB"/>
        </w:rPr>
      </w:pPr>
      <w:hyperlink w:anchor="_Toc228493607" w:history="1">
        <w:r w:rsidRPr="001576B7">
          <w:rPr>
            <w:rStyle w:val="Hyperlink"/>
            <w:noProof/>
          </w:rPr>
          <w:t>Figure 9</w:t>
        </w:r>
        <w:r w:rsidRPr="001576B7">
          <w:rPr>
            <w:rStyle w:val="Hyperlink"/>
            <w:noProof/>
            <w:lang w:val="en-US"/>
          </w:rPr>
          <w:t>. Vertical Desk Tape Dispenser</w:t>
        </w:r>
        <w:r>
          <w:rPr>
            <w:noProof/>
            <w:webHidden/>
          </w:rPr>
          <w:tab/>
        </w:r>
        <w:r>
          <w:rPr>
            <w:noProof/>
            <w:webHidden/>
          </w:rPr>
          <w:fldChar w:fldCharType="begin"/>
        </w:r>
        <w:r>
          <w:rPr>
            <w:noProof/>
            <w:webHidden/>
          </w:rPr>
          <w:instrText xml:space="preserve"> PAGEREF _Toc228493607 \h </w:instrText>
        </w:r>
        <w:r>
          <w:rPr>
            <w:noProof/>
            <w:webHidden/>
          </w:rPr>
        </w:r>
        <w:r>
          <w:rPr>
            <w:noProof/>
            <w:webHidden/>
          </w:rPr>
          <w:fldChar w:fldCharType="separate"/>
        </w:r>
        <w:r>
          <w:rPr>
            <w:noProof/>
            <w:webHidden/>
          </w:rPr>
          <w:t>9</w:t>
        </w:r>
        <w:r>
          <w:rPr>
            <w:noProof/>
            <w:webHidden/>
          </w:rPr>
          <w:fldChar w:fldCharType="end"/>
        </w:r>
      </w:hyperlink>
    </w:p>
    <w:p w14:paraId="58184038" w14:textId="10B3FCCA" w:rsidR="009177FA" w:rsidRDefault="009177FA">
      <w:pPr>
        <w:pStyle w:val="TableofFigures"/>
        <w:tabs>
          <w:tab w:val="right" w:leader="dot" w:pos="9016"/>
        </w:tabs>
        <w:rPr>
          <w:rFonts w:eastAsiaTheme="minorEastAsia"/>
          <w:noProof/>
          <w:lang w:eastAsia="en-GB"/>
        </w:rPr>
      </w:pPr>
      <w:hyperlink w:anchor="_Toc228493608" w:history="1">
        <w:r w:rsidRPr="001576B7">
          <w:rPr>
            <w:rStyle w:val="Hyperlink"/>
            <w:noProof/>
          </w:rPr>
          <w:t>Figure 10</w:t>
        </w:r>
        <w:r w:rsidRPr="001576B7">
          <w:rPr>
            <w:rStyle w:val="Hyperlink"/>
            <w:noProof/>
            <w:lang w:val="en-US"/>
          </w:rPr>
          <w:t>. Enclosed Tape Dispenser</w:t>
        </w:r>
        <w:r>
          <w:rPr>
            <w:noProof/>
            <w:webHidden/>
          </w:rPr>
          <w:tab/>
        </w:r>
        <w:r>
          <w:rPr>
            <w:noProof/>
            <w:webHidden/>
          </w:rPr>
          <w:fldChar w:fldCharType="begin"/>
        </w:r>
        <w:r>
          <w:rPr>
            <w:noProof/>
            <w:webHidden/>
          </w:rPr>
          <w:instrText xml:space="preserve"> PAGEREF _Toc228493608 \h </w:instrText>
        </w:r>
        <w:r>
          <w:rPr>
            <w:noProof/>
            <w:webHidden/>
          </w:rPr>
        </w:r>
        <w:r>
          <w:rPr>
            <w:noProof/>
            <w:webHidden/>
          </w:rPr>
          <w:fldChar w:fldCharType="separate"/>
        </w:r>
        <w:r>
          <w:rPr>
            <w:noProof/>
            <w:webHidden/>
          </w:rPr>
          <w:t>10</w:t>
        </w:r>
        <w:r>
          <w:rPr>
            <w:noProof/>
            <w:webHidden/>
          </w:rPr>
          <w:fldChar w:fldCharType="end"/>
        </w:r>
      </w:hyperlink>
    </w:p>
    <w:p w14:paraId="356497F6" w14:textId="609733D2" w:rsidR="009177FA" w:rsidRDefault="009177FA">
      <w:pPr>
        <w:pStyle w:val="TableofFigures"/>
        <w:tabs>
          <w:tab w:val="right" w:leader="dot" w:pos="9016"/>
        </w:tabs>
        <w:rPr>
          <w:rFonts w:eastAsiaTheme="minorEastAsia"/>
          <w:noProof/>
          <w:lang w:eastAsia="en-GB"/>
        </w:rPr>
      </w:pPr>
      <w:hyperlink w:anchor="_Toc228493609" w:history="1">
        <w:r w:rsidRPr="001576B7">
          <w:rPr>
            <w:rStyle w:val="Hyperlink"/>
            <w:noProof/>
          </w:rPr>
          <w:t>Figure 11</w:t>
        </w:r>
        <w:r w:rsidRPr="001576B7">
          <w:rPr>
            <w:rStyle w:val="Hyperlink"/>
            <w:noProof/>
            <w:lang w:val="en-US"/>
          </w:rPr>
          <w:t>. Rectangular Tape Dispenser</w:t>
        </w:r>
        <w:r>
          <w:rPr>
            <w:noProof/>
            <w:webHidden/>
          </w:rPr>
          <w:tab/>
        </w:r>
        <w:r>
          <w:rPr>
            <w:noProof/>
            <w:webHidden/>
          </w:rPr>
          <w:fldChar w:fldCharType="begin"/>
        </w:r>
        <w:r>
          <w:rPr>
            <w:noProof/>
            <w:webHidden/>
          </w:rPr>
          <w:instrText xml:space="preserve"> PAGEREF _Toc228493609 \h </w:instrText>
        </w:r>
        <w:r>
          <w:rPr>
            <w:noProof/>
            <w:webHidden/>
          </w:rPr>
        </w:r>
        <w:r>
          <w:rPr>
            <w:noProof/>
            <w:webHidden/>
          </w:rPr>
          <w:fldChar w:fldCharType="separate"/>
        </w:r>
        <w:r>
          <w:rPr>
            <w:noProof/>
            <w:webHidden/>
          </w:rPr>
          <w:t>10</w:t>
        </w:r>
        <w:r>
          <w:rPr>
            <w:noProof/>
            <w:webHidden/>
          </w:rPr>
          <w:fldChar w:fldCharType="end"/>
        </w:r>
      </w:hyperlink>
    </w:p>
    <w:p w14:paraId="6F267641" w14:textId="1461E565" w:rsidR="009177FA" w:rsidRDefault="009177FA">
      <w:pPr>
        <w:pStyle w:val="TableofFigures"/>
        <w:tabs>
          <w:tab w:val="right" w:leader="dot" w:pos="9016"/>
        </w:tabs>
        <w:rPr>
          <w:rFonts w:eastAsiaTheme="minorEastAsia"/>
          <w:noProof/>
          <w:lang w:eastAsia="en-GB"/>
        </w:rPr>
      </w:pPr>
      <w:hyperlink w:anchor="_Toc228493610" w:history="1">
        <w:r w:rsidRPr="001576B7">
          <w:rPr>
            <w:rStyle w:val="Hyperlink"/>
            <w:noProof/>
          </w:rPr>
          <w:t>Figure 12</w:t>
        </w:r>
        <w:r w:rsidRPr="001576B7">
          <w:rPr>
            <w:rStyle w:val="Hyperlink"/>
            <w:noProof/>
            <w:lang w:val="en-US"/>
          </w:rPr>
          <w:t>. 2D CAD Layout</w:t>
        </w:r>
        <w:r>
          <w:rPr>
            <w:noProof/>
            <w:webHidden/>
          </w:rPr>
          <w:tab/>
        </w:r>
        <w:r>
          <w:rPr>
            <w:noProof/>
            <w:webHidden/>
          </w:rPr>
          <w:fldChar w:fldCharType="begin"/>
        </w:r>
        <w:r>
          <w:rPr>
            <w:noProof/>
            <w:webHidden/>
          </w:rPr>
          <w:instrText xml:space="preserve"> PAGEREF _Toc228493610 \h </w:instrText>
        </w:r>
        <w:r>
          <w:rPr>
            <w:noProof/>
            <w:webHidden/>
          </w:rPr>
        </w:r>
        <w:r>
          <w:rPr>
            <w:noProof/>
            <w:webHidden/>
          </w:rPr>
          <w:fldChar w:fldCharType="separate"/>
        </w:r>
        <w:r>
          <w:rPr>
            <w:noProof/>
            <w:webHidden/>
          </w:rPr>
          <w:t>12</w:t>
        </w:r>
        <w:r>
          <w:rPr>
            <w:noProof/>
            <w:webHidden/>
          </w:rPr>
          <w:fldChar w:fldCharType="end"/>
        </w:r>
      </w:hyperlink>
    </w:p>
    <w:p w14:paraId="31939D2A" w14:textId="37C7EF75" w:rsidR="009177FA" w:rsidRDefault="009177FA">
      <w:pPr>
        <w:pStyle w:val="TableofFigures"/>
        <w:tabs>
          <w:tab w:val="right" w:leader="dot" w:pos="9016"/>
        </w:tabs>
        <w:rPr>
          <w:rFonts w:eastAsiaTheme="minorEastAsia"/>
          <w:noProof/>
          <w:lang w:eastAsia="en-GB"/>
        </w:rPr>
      </w:pPr>
      <w:hyperlink w:anchor="_Toc228493611" w:history="1">
        <w:r w:rsidRPr="001576B7">
          <w:rPr>
            <w:rStyle w:val="Hyperlink"/>
            <w:noProof/>
          </w:rPr>
          <w:t>Figure 13</w:t>
        </w:r>
        <w:r w:rsidRPr="001576B7">
          <w:rPr>
            <w:rStyle w:val="Hyperlink"/>
            <w:noProof/>
            <w:lang w:val="en-US"/>
          </w:rPr>
          <w:t>.  Assembly Model (unexploded view)</w:t>
        </w:r>
        <w:r>
          <w:rPr>
            <w:noProof/>
            <w:webHidden/>
          </w:rPr>
          <w:tab/>
        </w:r>
        <w:r>
          <w:rPr>
            <w:noProof/>
            <w:webHidden/>
          </w:rPr>
          <w:fldChar w:fldCharType="begin"/>
        </w:r>
        <w:r>
          <w:rPr>
            <w:noProof/>
            <w:webHidden/>
          </w:rPr>
          <w:instrText xml:space="preserve"> PAGEREF _Toc228493611 \h </w:instrText>
        </w:r>
        <w:r>
          <w:rPr>
            <w:noProof/>
            <w:webHidden/>
          </w:rPr>
        </w:r>
        <w:r>
          <w:rPr>
            <w:noProof/>
            <w:webHidden/>
          </w:rPr>
          <w:fldChar w:fldCharType="separate"/>
        </w:r>
        <w:r>
          <w:rPr>
            <w:noProof/>
            <w:webHidden/>
          </w:rPr>
          <w:t>14</w:t>
        </w:r>
        <w:r>
          <w:rPr>
            <w:noProof/>
            <w:webHidden/>
          </w:rPr>
          <w:fldChar w:fldCharType="end"/>
        </w:r>
      </w:hyperlink>
    </w:p>
    <w:p w14:paraId="07013059" w14:textId="2FDB259E" w:rsidR="009177FA" w:rsidRDefault="009177FA">
      <w:pPr>
        <w:pStyle w:val="TableofFigures"/>
        <w:tabs>
          <w:tab w:val="right" w:leader="dot" w:pos="9016"/>
        </w:tabs>
        <w:rPr>
          <w:rFonts w:eastAsiaTheme="minorEastAsia"/>
          <w:noProof/>
          <w:lang w:eastAsia="en-GB"/>
        </w:rPr>
      </w:pPr>
      <w:hyperlink w:anchor="_Toc228493612" w:history="1">
        <w:r w:rsidRPr="001576B7">
          <w:rPr>
            <w:rStyle w:val="Hyperlink"/>
            <w:noProof/>
          </w:rPr>
          <w:t>Figure 14</w:t>
        </w:r>
        <w:r w:rsidRPr="001576B7">
          <w:rPr>
            <w:rStyle w:val="Hyperlink"/>
            <w:noProof/>
            <w:lang w:val="en-US"/>
          </w:rPr>
          <w:t>. Assembly Model (exploded view)</w:t>
        </w:r>
        <w:r>
          <w:rPr>
            <w:noProof/>
            <w:webHidden/>
          </w:rPr>
          <w:tab/>
        </w:r>
        <w:r>
          <w:rPr>
            <w:noProof/>
            <w:webHidden/>
          </w:rPr>
          <w:fldChar w:fldCharType="begin"/>
        </w:r>
        <w:r>
          <w:rPr>
            <w:noProof/>
            <w:webHidden/>
          </w:rPr>
          <w:instrText xml:space="preserve"> PAGEREF _Toc228493612 \h </w:instrText>
        </w:r>
        <w:r>
          <w:rPr>
            <w:noProof/>
            <w:webHidden/>
          </w:rPr>
        </w:r>
        <w:r>
          <w:rPr>
            <w:noProof/>
            <w:webHidden/>
          </w:rPr>
          <w:fldChar w:fldCharType="separate"/>
        </w:r>
        <w:r>
          <w:rPr>
            <w:noProof/>
            <w:webHidden/>
          </w:rPr>
          <w:t>15</w:t>
        </w:r>
        <w:r>
          <w:rPr>
            <w:noProof/>
            <w:webHidden/>
          </w:rPr>
          <w:fldChar w:fldCharType="end"/>
        </w:r>
      </w:hyperlink>
    </w:p>
    <w:p w14:paraId="53A882E0" w14:textId="58A9D1A7" w:rsidR="009177FA" w:rsidRDefault="009177FA">
      <w:pPr>
        <w:pStyle w:val="TableofFigures"/>
        <w:tabs>
          <w:tab w:val="right" w:leader="dot" w:pos="9016"/>
        </w:tabs>
        <w:rPr>
          <w:rFonts w:eastAsiaTheme="minorEastAsia"/>
          <w:noProof/>
          <w:lang w:eastAsia="en-GB"/>
        </w:rPr>
      </w:pPr>
      <w:hyperlink w:anchor="_Toc228493613" w:history="1">
        <w:r w:rsidRPr="001576B7">
          <w:rPr>
            <w:rStyle w:val="Hyperlink"/>
            <w:noProof/>
          </w:rPr>
          <w:t>Figure 15</w:t>
        </w:r>
        <w:r w:rsidRPr="001576B7">
          <w:rPr>
            <w:rStyle w:val="Hyperlink"/>
            <w:noProof/>
            <w:lang w:val="en-US"/>
          </w:rPr>
          <w:t>. Spindle</w:t>
        </w:r>
        <w:r>
          <w:rPr>
            <w:noProof/>
            <w:webHidden/>
          </w:rPr>
          <w:tab/>
        </w:r>
        <w:r>
          <w:rPr>
            <w:noProof/>
            <w:webHidden/>
          </w:rPr>
          <w:fldChar w:fldCharType="begin"/>
        </w:r>
        <w:r>
          <w:rPr>
            <w:noProof/>
            <w:webHidden/>
          </w:rPr>
          <w:instrText xml:space="preserve"> PAGEREF _Toc228493613 \h </w:instrText>
        </w:r>
        <w:r>
          <w:rPr>
            <w:noProof/>
            <w:webHidden/>
          </w:rPr>
        </w:r>
        <w:r>
          <w:rPr>
            <w:noProof/>
            <w:webHidden/>
          </w:rPr>
          <w:fldChar w:fldCharType="separate"/>
        </w:r>
        <w:r>
          <w:rPr>
            <w:noProof/>
            <w:webHidden/>
          </w:rPr>
          <w:t>15</w:t>
        </w:r>
        <w:r>
          <w:rPr>
            <w:noProof/>
            <w:webHidden/>
          </w:rPr>
          <w:fldChar w:fldCharType="end"/>
        </w:r>
      </w:hyperlink>
    </w:p>
    <w:p w14:paraId="02B19C3A" w14:textId="070BF4A1" w:rsidR="009177FA" w:rsidRDefault="009177FA">
      <w:pPr>
        <w:pStyle w:val="TableofFigures"/>
        <w:tabs>
          <w:tab w:val="right" w:leader="dot" w:pos="9016"/>
        </w:tabs>
        <w:rPr>
          <w:rFonts w:eastAsiaTheme="minorEastAsia"/>
          <w:noProof/>
          <w:lang w:eastAsia="en-GB"/>
        </w:rPr>
      </w:pPr>
      <w:hyperlink w:anchor="_Toc228493614" w:history="1">
        <w:r w:rsidRPr="001576B7">
          <w:rPr>
            <w:rStyle w:val="Hyperlink"/>
            <w:noProof/>
          </w:rPr>
          <w:t>Figure 16</w:t>
        </w:r>
        <w:r w:rsidRPr="001576B7">
          <w:rPr>
            <w:rStyle w:val="Hyperlink"/>
            <w:noProof/>
            <w:lang w:val="en-US"/>
          </w:rPr>
          <w:t>. CNC Lathe Machine</w:t>
        </w:r>
        <w:r>
          <w:rPr>
            <w:noProof/>
            <w:webHidden/>
          </w:rPr>
          <w:tab/>
        </w:r>
        <w:r>
          <w:rPr>
            <w:noProof/>
            <w:webHidden/>
          </w:rPr>
          <w:fldChar w:fldCharType="begin"/>
        </w:r>
        <w:r>
          <w:rPr>
            <w:noProof/>
            <w:webHidden/>
          </w:rPr>
          <w:instrText xml:space="preserve"> PAGEREF _Toc228493614 \h </w:instrText>
        </w:r>
        <w:r>
          <w:rPr>
            <w:noProof/>
            <w:webHidden/>
          </w:rPr>
        </w:r>
        <w:r>
          <w:rPr>
            <w:noProof/>
            <w:webHidden/>
          </w:rPr>
          <w:fldChar w:fldCharType="separate"/>
        </w:r>
        <w:r>
          <w:rPr>
            <w:noProof/>
            <w:webHidden/>
          </w:rPr>
          <w:t>17</w:t>
        </w:r>
        <w:r>
          <w:rPr>
            <w:noProof/>
            <w:webHidden/>
          </w:rPr>
          <w:fldChar w:fldCharType="end"/>
        </w:r>
      </w:hyperlink>
    </w:p>
    <w:p w14:paraId="72C3102B" w14:textId="56C42C64" w:rsidR="009177FA" w:rsidRDefault="009177FA">
      <w:pPr>
        <w:pStyle w:val="TableofFigures"/>
        <w:tabs>
          <w:tab w:val="right" w:leader="dot" w:pos="9016"/>
        </w:tabs>
        <w:rPr>
          <w:rFonts w:eastAsiaTheme="minorEastAsia"/>
          <w:noProof/>
          <w:lang w:eastAsia="en-GB"/>
        </w:rPr>
      </w:pPr>
      <w:hyperlink w:anchor="_Toc228493615" w:history="1">
        <w:r w:rsidRPr="001576B7">
          <w:rPr>
            <w:rStyle w:val="Hyperlink"/>
            <w:noProof/>
          </w:rPr>
          <w:t>Figure 17</w:t>
        </w:r>
        <w:r w:rsidRPr="001576B7">
          <w:rPr>
            <w:rStyle w:val="Hyperlink"/>
            <w:noProof/>
            <w:lang w:val="en-US"/>
          </w:rPr>
          <w:t>. CNC Lathe Machine Controller</w:t>
        </w:r>
        <w:r>
          <w:rPr>
            <w:noProof/>
            <w:webHidden/>
          </w:rPr>
          <w:tab/>
        </w:r>
        <w:r>
          <w:rPr>
            <w:noProof/>
            <w:webHidden/>
          </w:rPr>
          <w:fldChar w:fldCharType="begin"/>
        </w:r>
        <w:r>
          <w:rPr>
            <w:noProof/>
            <w:webHidden/>
          </w:rPr>
          <w:instrText xml:space="preserve"> PAGEREF _Toc228493615 \h </w:instrText>
        </w:r>
        <w:r>
          <w:rPr>
            <w:noProof/>
            <w:webHidden/>
          </w:rPr>
        </w:r>
        <w:r>
          <w:rPr>
            <w:noProof/>
            <w:webHidden/>
          </w:rPr>
          <w:fldChar w:fldCharType="separate"/>
        </w:r>
        <w:r>
          <w:rPr>
            <w:noProof/>
            <w:webHidden/>
          </w:rPr>
          <w:t>17</w:t>
        </w:r>
        <w:r>
          <w:rPr>
            <w:noProof/>
            <w:webHidden/>
          </w:rPr>
          <w:fldChar w:fldCharType="end"/>
        </w:r>
      </w:hyperlink>
    </w:p>
    <w:p w14:paraId="40503D2E" w14:textId="62422194" w:rsidR="009177FA" w:rsidRDefault="009177FA">
      <w:pPr>
        <w:pStyle w:val="TableofFigures"/>
        <w:tabs>
          <w:tab w:val="right" w:leader="dot" w:pos="9016"/>
        </w:tabs>
        <w:rPr>
          <w:rFonts w:eastAsiaTheme="minorEastAsia"/>
          <w:noProof/>
          <w:lang w:eastAsia="en-GB"/>
        </w:rPr>
      </w:pPr>
      <w:hyperlink w:anchor="_Toc228493616" w:history="1">
        <w:r w:rsidRPr="001576B7">
          <w:rPr>
            <w:rStyle w:val="Hyperlink"/>
            <w:noProof/>
          </w:rPr>
          <w:t>Figure 18</w:t>
        </w:r>
        <w:r w:rsidRPr="001576B7">
          <w:rPr>
            <w:rStyle w:val="Hyperlink"/>
            <w:noProof/>
            <w:lang w:val="en-US"/>
          </w:rPr>
          <w:t>. Laser Cutting Machine</w:t>
        </w:r>
        <w:r>
          <w:rPr>
            <w:noProof/>
            <w:webHidden/>
          </w:rPr>
          <w:tab/>
        </w:r>
        <w:r>
          <w:rPr>
            <w:noProof/>
            <w:webHidden/>
          </w:rPr>
          <w:fldChar w:fldCharType="begin"/>
        </w:r>
        <w:r>
          <w:rPr>
            <w:noProof/>
            <w:webHidden/>
          </w:rPr>
          <w:instrText xml:space="preserve"> PAGEREF _Toc228493616 \h </w:instrText>
        </w:r>
        <w:r>
          <w:rPr>
            <w:noProof/>
            <w:webHidden/>
          </w:rPr>
        </w:r>
        <w:r>
          <w:rPr>
            <w:noProof/>
            <w:webHidden/>
          </w:rPr>
          <w:fldChar w:fldCharType="separate"/>
        </w:r>
        <w:r>
          <w:rPr>
            <w:noProof/>
            <w:webHidden/>
          </w:rPr>
          <w:t>18</w:t>
        </w:r>
        <w:r>
          <w:rPr>
            <w:noProof/>
            <w:webHidden/>
          </w:rPr>
          <w:fldChar w:fldCharType="end"/>
        </w:r>
      </w:hyperlink>
    </w:p>
    <w:p w14:paraId="6147EC58" w14:textId="4518D2FA" w:rsidR="009177FA" w:rsidRDefault="009177FA">
      <w:pPr>
        <w:pStyle w:val="TableofFigures"/>
        <w:tabs>
          <w:tab w:val="right" w:leader="dot" w:pos="9016"/>
        </w:tabs>
        <w:rPr>
          <w:rFonts w:eastAsiaTheme="minorEastAsia"/>
          <w:noProof/>
          <w:lang w:eastAsia="en-GB"/>
        </w:rPr>
      </w:pPr>
      <w:hyperlink w:anchor="_Toc228493617" w:history="1">
        <w:r w:rsidRPr="001576B7">
          <w:rPr>
            <w:rStyle w:val="Hyperlink"/>
            <w:noProof/>
          </w:rPr>
          <w:t>Figure 19</w:t>
        </w:r>
        <w:r w:rsidRPr="001576B7">
          <w:rPr>
            <w:rStyle w:val="Hyperlink"/>
            <w:noProof/>
            <w:lang w:val="en-US"/>
          </w:rPr>
          <w:t>. Laser Cutter</w:t>
        </w:r>
        <w:r>
          <w:rPr>
            <w:noProof/>
            <w:webHidden/>
          </w:rPr>
          <w:tab/>
        </w:r>
        <w:r>
          <w:rPr>
            <w:noProof/>
            <w:webHidden/>
          </w:rPr>
          <w:fldChar w:fldCharType="begin"/>
        </w:r>
        <w:r>
          <w:rPr>
            <w:noProof/>
            <w:webHidden/>
          </w:rPr>
          <w:instrText xml:space="preserve"> PAGEREF _Toc228493617 \h </w:instrText>
        </w:r>
        <w:r>
          <w:rPr>
            <w:noProof/>
            <w:webHidden/>
          </w:rPr>
        </w:r>
        <w:r>
          <w:rPr>
            <w:noProof/>
            <w:webHidden/>
          </w:rPr>
          <w:fldChar w:fldCharType="separate"/>
        </w:r>
        <w:r>
          <w:rPr>
            <w:noProof/>
            <w:webHidden/>
          </w:rPr>
          <w:t>18</w:t>
        </w:r>
        <w:r>
          <w:rPr>
            <w:noProof/>
            <w:webHidden/>
          </w:rPr>
          <w:fldChar w:fldCharType="end"/>
        </w:r>
      </w:hyperlink>
    </w:p>
    <w:p w14:paraId="1F42D59F" w14:textId="338F7131" w:rsidR="009177FA" w:rsidRDefault="009177FA">
      <w:pPr>
        <w:pStyle w:val="TableofFigures"/>
        <w:tabs>
          <w:tab w:val="right" w:leader="dot" w:pos="9016"/>
        </w:tabs>
        <w:rPr>
          <w:rFonts w:eastAsiaTheme="minorEastAsia"/>
          <w:noProof/>
          <w:lang w:eastAsia="en-GB"/>
        </w:rPr>
      </w:pPr>
      <w:hyperlink w:anchor="_Toc228493618" w:history="1">
        <w:r w:rsidRPr="001576B7">
          <w:rPr>
            <w:rStyle w:val="Hyperlink"/>
            <w:noProof/>
          </w:rPr>
          <w:t>Figure 20. Metal Workshop</w:t>
        </w:r>
        <w:r>
          <w:rPr>
            <w:noProof/>
            <w:webHidden/>
          </w:rPr>
          <w:tab/>
        </w:r>
        <w:r>
          <w:rPr>
            <w:noProof/>
            <w:webHidden/>
          </w:rPr>
          <w:fldChar w:fldCharType="begin"/>
        </w:r>
        <w:r>
          <w:rPr>
            <w:noProof/>
            <w:webHidden/>
          </w:rPr>
          <w:instrText xml:space="preserve"> PAGEREF _Toc228493618 \h </w:instrText>
        </w:r>
        <w:r>
          <w:rPr>
            <w:noProof/>
            <w:webHidden/>
          </w:rPr>
        </w:r>
        <w:r>
          <w:rPr>
            <w:noProof/>
            <w:webHidden/>
          </w:rPr>
          <w:fldChar w:fldCharType="separate"/>
        </w:r>
        <w:r>
          <w:rPr>
            <w:noProof/>
            <w:webHidden/>
          </w:rPr>
          <w:t>19</w:t>
        </w:r>
        <w:r>
          <w:rPr>
            <w:noProof/>
            <w:webHidden/>
          </w:rPr>
          <w:fldChar w:fldCharType="end"/>
        </w:r>
      </w:hyperlink>
    </w:p>
    <w:p w14:paraId="6209EC95" w14:textId="2001FFF2" w:rsidR="009177FA" w:rsidRDefault="009177FA">
      <w:pPr>
        <w:pStyle w:val="TableofFigures"/>
        <w:tabs>
          <w:tab w:val="right" w:leader="dot" w:pos="9016"/>
        </w:tabs>
        <w:rPr>
          <w:rFonts w:eastAsiaTheme="minorEastAsia"/>
          <w:noProof/>
          <w:lang w:eastAsia="en-GB"/>
        </w:rPr>
      </w:pPr>
      <w:hyperlink w:anchor="_Toc228493619" w:history="1">
        <w:r w:rsidRPr="001576B7">
          <w:rPr>
            <w:rStyle w:val="Hyperlink"/>
            <w:noProof/>
          </w:rPr>
          <w:t>Figure 21. Wooden File Handle</w:t>
        </w:r>
        <w:r>
          <w:rPr>
            <w:noProof/>
            <w:webHidden/>
          </w:rPr>
          <w:tab/>
        </w:r>
        <w:r>
          <w:rPr>
            <w:noProof/>
            <w:webHidden/>
          </w:rPr>
          <w:fldChar w:fldCharType="begin"/>
        </w:r>
        <w:r>
          <w:rPr>
            <w:noProof/>
            <w:webHidden/>
          </w:rPr>
          <w:instrText xml:space="preserve"> PAGEREF _Toc228493619 \h </w:instrText>
        </w:r>
        <w:r>
          <w:rPr>
            <w:noProof/>
            <w:webHidden/>
          </w:rPr>
        </w:r>
        <w:r>
          <w:rPr>
            <w:noProof/>
            <w:webHidden/>
          </w:rPr>
          <w:fldChar w:fldCharType="separate"/>
        </w:r>
        <w:r>
          <w:rPr>
            <w:noProof/>
            <w:webHidden/>
          </w:rPr>
          <w:t>19</w:t>
        </w:r>
        <w:r>
          <w:rPr>
            <w:noProof/>
            <w:webHidden/>
          </w:rPr>
          <w:fldChar w:fldCharType="end"/>
        </w:r>
      </w:hyperlink>
    </w:p>
    <w:p w14:paraId="31C5F655" w14:textId="1D66745D" w:rsidR="009177FA" w:rsidRDefault="009177FA">
      <w:pPr>
        <w:pStyle w:val="TableofFigures"/>
        <w:tabs>
          <w:tab w:val="right" w:leader="dot" w:pos="9016"/>
        </w:tabs>
        <w:rPr>
          <w:rFonts w:eastAsiaTheme="minorEastAsia"/>
          <w:noProof/>
          <w:lang w:eastAsia="en-GB"/>
        </w:rPr>
      </w:pPr>
      <w:hyperlink w:anchor="_Toc228493620" w:history="1">
        <w:r w:rsidRPr="001576B7">
          <w:rPr>
            <w:rStyle w:val="Hyperlink"/>
            <w:noProof/>
          </w:rPr>
          <w:t>Figure 22. Final Product (Left View)</w:t>
        </w:r>
        <w:r>
          <w:rPr>
            <w:noProof/>
            <w:webHidden/>
          </w:rPr>
          <w:tab/>
        </w:r>
        <w:r>
          <w:rPr>
            <w:noProof/>
            <w:webHidden/>
          </w:rPr>
          <w:fldChar w:fldCharType="begin"/>
        </w:r>
        <w:r>
          <w:rPr>
            <w:noProof/>
            <w:webHidden/>
          </w:rPr>
          <w:instrText xml:space="preserve"> PAGEREF _Toc228493620 \h </w:instrText>
        </w:r>
        <w:r>
          <w:rPr>
            <w:noProof/>
            <w:webHidden/>
          </w:rPr>
        </w:r>
        <w:r>
          <w:rPr>
            <w:noProof/>
            <w:webHidden/>
          </w:rPr>
          <w:fldChar w:fldCharType="separate"/>
        </w:r>
        <w:r>
          <w:rPr>
            <w:noProof/>
            <w:webHidden/>
          </w:rPr>
          <w:t>20</w:t>
        </w:r>
        <w:r>
          <w:rPr>
            <w:noProof/>
            <w:webHidden/>
          </w:rPr>
          <w:fldChar w:fldCharType="end"/>
        </w:r>
      </w:hyperlink>
    </w:p>
    <w:p w14:paraId="1287EB6E" w14:textId="2EE291CE" w:rsidR="009177FA" w:rsidRDefault="009177FA">
      <w:pPr>
        <w:pStyle w:val="TableofFigures"/>
        <w:tabs>
          <w:tab w:val="right" w:leader="dot" w:pos="9016"/>
        </w:tabs>
        <w:rPr>
          <w:rFonts w:eastAsiaTheme="minorEastAsia"/>
          <w:noProof/>
          <w:lang w:eastAsia="en-GB"/>
        </w:rPr>
      </w:pPr>
      <w:hyperlink w:anchor="_Toc228493621" w:history="1">
        <w:r w:rsidRPr="001576B7">
          <w:rPr>
            <w:rStyle w:val="Hyperlink"/>
            <w:noProof/>
          </w:rPr>
          <w:t>Figure 23. Final Product (Right View)</w:t>
        </w:r>
        <w:r>
          <w:rPr>
            <w:noProof/>
            <w:webHidden/>
          </w:rPr>
          <w:tab/>
        </w:r>
        <w:r>
          <w:rPr>
            <w:noProof/>
            <w:webHidden/>
          </w:rPr>
          <w:fldChar w:fldCharType="begin"/>
        </w:r>
        <w:r>
          <w:rPr>
            <w:noProof/>
            <w:webHidden/>
          </w:rPr>
          <w:instrText xml:space="preserve"> PAGEREF _Toc228493621 \h </w:instrText>
        </w:r>
        <w:r>
          <w:rPr>
            <w:noProof/>
            <w:webHidden/>
          </w:rPr>
        </w:r>
        <w:r>
          <w:rPr>
            <w:noProof/>
            <w:webHidden/>
          </w:rPr>
          <w:fldChar w:fldCharType="separate"/>
        </w:r>
        <w:r>
          <w:rPr>
            <w:noProof/>
            <w:webHidden/>
          </w:rPr>
          <w:t>20</w:t>
        </w:r>
        <w:r>
          <w:rPr>
            <w:noProof/>
            <w:webHidden/>
          </w:rPr>
          <w:fldChar w:fldCharType="end"/>
        </w:r>
      </w:hyperlink>
    </w:p>
    <w:p w14:paraId="43F16426" w14:textId="035F988E" w:rsidR="002F744C" w:rsidRPr="00F26859" w:rsidRDefault="009177FA" w:rsidP="002F744C">
      <w:pPr>
        <w:rPr>
          <w:color w:val="074F6A" w:themeColor="accent4" w:themeShade="80"/>
          <w:sz w:val="32"/>
          <w:szCs w:val="32"/>
        </w:rPr>
      </w:pPr>
      <w:r>
        <w:rPr>
          <w:color w:val="074F6A" w:themeColor="accent4" w:themeShade="80"/>
          <w:sz w:val="32"/>
          <w:szCs w:val="32"/>
        </w:rPr>
        <w:fldChar w:fldCharType="end"/>
      </w:r>
      <w:r w:rsidR="00A070D6" w:rsidRPr="00F26859">
        <w:rPr>
          <w:color w:val="074F6A" w:themeColor="accent4" w:themeShade="80"/>
          <w:sz w:val="32"/>
          <w:szCs w:val="32"/>
        </w:rPr>
        <w:br/>
        <w:t>List of Tables</w:t>
      </w:r>
    </w:p>
    <w:p w14:paraId="31E52887" w14:textId="17E257A7" w:rsidR="00292A6F" w:rsidRDefault="00292A6F">
      <w:pPr>
        <w:pStyle w:val="TableofFigures"/>
        <w:tabs>
          <w:tab w:val="right" w:leader="dot" w:pos="9016"/>
        </w:tabs>
        <w:rPr>
          <w:rFonts w:eastAsiaTheme="minorEastAsia"/>
          <w:noProof/>
          <w:lang w:eastAsia="en-GB"/>
        </w:rPr>
      </w:pPr>
      <w:r>
        <w:fldChar w:fldCharType="begin"/>
      </w:r>
      <w:r>
        <w:instrText xml:space="preserve"> TOC \h \z \c "Table" </w:instrText>
      </w:r>
      <w:r>
        <w:fldChar w:fldCharType="separate"/>
      </w:r>
      <w:hyperlink w:anchor="_Toc227778602" w:history="1">
        <w:r w:rsidRPr="00370CF6">
          <w:rPr>
            <w:rStyle w:val="Hyperlink"/>
            <w:noProof/>
          </w:rPr>
          <w:t>Table 1</w:t>
        </w:r>
        <w:r w:rsidRPr="00370CF6">
          <w:rPr>
            <w:rStyle w:val="Hyperlink"/>
            <w:noProof/>
            <w:lang w:val="en-US"/>
          </w:rPr>
          <w:t>. Pugh Matrix</w:t>
        </w:r>
        <w:r>
          <w:rPr>
            <w:noProof/>
            <w:webHidden/>
          </w:rPr>
          <w:tab/>
        </w:r>
        <w:r>
          <w:rPr>
            <w:noProof/>
            <w:webHidden/>
          </w:rPr>
          <w:fldChar w:fldCharType="begin"/>
        </w:r>
        <w:r>
          <w:rPr>
            <w:noProof/>
            <w:webHidden/>
          </w:rPr>
          <w:instrText xml:space="preserve"> PAGEREF _Toc227778602 \h </w:instrText>
        </w:r>
        <w:r>
          <w:rPr>
            <w:noProof/>
            <w:webHidden/>
          </w:rPr>
        </w:r>
        <w:r>
          <w:rPr>
            <w:noProof/>
            <w:webHidden/>
          </w:rPr>
          <w:fldChar w:fldCharType="separate"/>
        </w:r>
        <w:r>
          <w:rPr>
            <w:noProof/>
            <w:webHidden/>
          </w:rPr>
          <w:t>12</w:t>
        </w:r>
        <w:r>
          <w:rPr>
            <w:noProof/>
            <w:webHidden/>
          </w:rPr>
          <w:fldChar w:fldCharType="end"/>
        </w:r>
      </w:hyperlink>
    </w:p>
    <w:p w14:paraId="3F508967" w14:textId="57A46379" w:rsidR="00292A6F" w:rsidRDefault="00292A6F">
      <w:pPr>
        <w:pStyle w:val="TableofFigures"/>
        <w:tabs>
          <w:tab w:val="right" w:leader="dot" w:pos="9016"/>
        </w:tabs>
        <w:rPr>
          <w:rFonts w:eastAsiaTheme="minorEastAsia"/>
          <w:noProof/>
          <w:lang w:eastAsia="en-GB"/>
        </w:rPr>
      </w:pPr>
      <w:hyperlink w:anchor="_Toc227778603" w:history="1">
        <w:r w:rsidRPr="00370CF6">
          <w:rPr>
            <w:rStyle w:val="Hyperlink"/>
            <w:noProof/>
          </w:rPr>
          <w:t>Table 2</w:t>
        </w:r>
        <w:r w:rsidRPr="00370CF6">
          <w:rPr>
            <w:rStyle w:val="Hyperlink"/>
            <w:noProof/>
            <w:lang w:val="en-US"/>
          </w:rPr>
          <w:t>. PDS</w:t>
        </w:r>
        <w:r>
          <w:rPr>
            <w:noProof/>
            <w:webHidden/>
          </w:rPr>
          <w:tab/>
        </w:r>
        <w:r>
          <w:rPr>
            <w:noProof/>
            <w:webHidden/>
          </w:rPr>
          <w:fldChar w:fldCharType="begin"/>
        </w:r>
        <w:r>
          <w:rPr>
            <w:noProof/>
            <w:webHidden/>
          </w:rPr>
          <w:instrText xml:space="preserve"> PAGEREF _Toc227778603 \h </w:instrText>
        </w:r>
        <w:r>
          <w:rPr>
            <w:noProof/>
            <w:webHidden/>
          </w:rPr>
        </w:r>
        <w:r>
          <w:rPr>
            <w:noProof/>
            <w:webHidden/>
          </w:rPr>
          <w:fldChar w:fldCharType="separate"/>
        </w:r>
        <w:r>
          <w:rPr>
            <w:noProof/>
            <w:webHidden/>
          </w:rPr>
          <w:t>14</w:t>
        </w:r>
        <w:r>
          <w:rPr>
            <w:noProof/>
            <w:webHidden/>
          </w:rPr>
          <w:fldChar w:fldCharType="end"/>
        </w:r>
      </w:hyperlink>
    </w:p>
    <w:p w14:paraId="0FB3FD67" w14:textId="2E9113AA" w:rsidR="00292A6F" w:rsidRDefault="00BD00E7">
      <w:pPr>
        <w:pStyle w:val="TableofFigures"/>
        <w:tabs>
          <w:tab w:val="right" w:leader="dot" w:pos="9016"/>
        </w:tabs>
        <w:rPr>
          <w:rFonts w:eastAsiaTheme="minorEastAsia"/>
          <w:noProof/>
          <w:lang w:eastAsia="en-GB"/>
        </w:rPr>
      </w:pPr>
      <w:hyperlink w:anchor="_Toc227778604" w:history="1">
        <w:r>
          <w:rPr>
            <w:rStyle w:val="Hyperlink"/>
            <w:noProof/>
          </w:rPr>
          <w:t>Table 3. Bill of Materials</w:t>
        </w:r>
        <w:r>
          <w:rPr>
            <w:rStyle w:val="Hyperlink"/>
            <w:noProof/>
          </w:rPr>
          <w:tab/>
          <w:t>17</w:t>
        </w:r>
      </w:hyperlink>
    </w:p>
    <w:p w14:paraId="04489AE9" w14:textId="070D08C0" w:rsidR="00A070D6" w:rsidRDefault="00292A6F" w:rsidP="002F744C">
      <w:r>
        <w:fldChar w:fldCharType="end"/>
      </w:r>
    </w:p>
    <w:p w14:paraId="66B06786" w14:textId="77777777" w:rsidR="00A070D6" w:rsidRDefault="00A070D6" w:rsidP="002F744C"/>
    <w:p w14:paraId="0F5310DA" w14:textId="77777777" w:rsidR="00A070D6" w:rsidRDefault="00A070D6" w:rsidP="002F744C"/>
    <w:p w14:paraId="04C7E9B1" w14:textId="77777777" w:rsidR="00A070D6" w:rsidRDefault="00A070D6" w:rsidP="002F744C"/>
    <w:p w14:paraId="195329E6" w14:textId="77777777" w:rsidR="00A070D6" w:rsidRDefault="00A070D6" w:rsidP="002F744C"/>
    <w:p w14:paraId="59E3976C" w14:textId="1C96239E" w:rsidR="00A070D6" w:rsidRDefault="000C0749" w:rsidP="000C0749">
      <w:pPr>
        <w:pStyle w:val="Heading1"/>
        <w:numPr>
          <w:ilvl w:val="0"/>
          <w:numId w:val="2"/>
        </w:numPr>
        <w:jc w:val="center"/>
      </w:pPr>
      <w:bookmarkStart w:id="0" w:name="_Toc228499131"/>
      <w:r>
        <w:lastRenderedPageBreak/>
        <w:t xml:space="preserve">Introduction and </w:t>
      </w:r>
      <w:r w:rsidR="00B871EE">
        <w:t xml:space="preserve">Project </w:t>
      </w:r>
      <w:r w:rsidR="009123F8">
        <w:t>P</w:t>
      </w:r>
      <w:r>
        <w:t>lanning</w:t>
      </w:r>
      <w:bookmarkEnd w:id="0"/>
    </w:p>
    <w:p w14:paraId="5AEF01DA" w14:textId="5888B919" w:rsidR="00534E61" w:rsidRPr="00534E61" w:rsidRDefault="0068144D" w:rsidP="00534E61">
      <w:r>
        <w:pict w14:anchorId="1E26FB70">
          <v:rect id="_x0000_i1026" style="width:0;height:1.5pt" o:hralign="center" o:hrstd="t" o:hr="t" fillcolor="#a0a0a0" stroked="f"/>
        </w:pict>
      </w:r>
    </w:p>
    <w:p w14:paraId="7E9AECF2" w14:textId="1A4B648D" w:rsidR="008C150D" w:rsidRDefault="008C150D" w:rsidP="008C150D">
      <w:pPr>
        <w:pStyle w:val="Heading2"/>
      </w:pPr>
      <w:bookmarkStart w:id="1" w:name="_Toc228499132"/>
      <w:r>
        <w:t>1.1 Project Scope</w:t>
      </w:r>
      <w:bookmarkEnd w:id="1"/>
    </w:p>
    <w:p w14:paraId="09C0E894" w14:textId="7EF06AA3" w:rsidR="008C150D" w:rsidRDefault="003F534F" w:rsidP="008C150D">
      <w:r>
        <w:t xml:space="preserve">The scope of the project is to </w:t>
      </w:r>
      <w:r w:rsidR="00F81B22">
        <w:t xml:space="preserve">design, develop, and manufacture a functional prototype </w:t>
      </w:r>
      <w:r w:rsidR="009C64A0">
        <w:t xml:space="preserve">of a </w:t>
      </w:r>
      <w:r w:rsidR="00D32983">
        <w:t>Mini-Sellotape Dispenser</w:t>
      </w:r>
      <w:r w:rsidR="009C64A0">
        <w:t xml:space="preserve"> using the provided materials and workshop facilities. </w:t>
      </w:r>
      <w:r w:rsidR="00DD258B">
        <w:t xml:space="preserve">The project involves </w:t>
      </w:r>
      <w:r w:rsidR="00F31EC4">
        <w:t>applying fundamental engineering principles</w:t>
      </w:r>
      <w:r w:rsidR="00883A96">
        <w:t>,</w:t>
      </w:r>
      <w:r w:rsidR="00E4610F">
        <w:t xml:space="preserve"> including manufacturing processes, CAD modelling, and assembly techniques</w:t>
      </w:r>
      <w:r w:rsidR="00883A96">
        <w:t>,</w:t>
      </w:r>
      <w:r w:rsidR="00E4610F">
        <w:t xml:space="preserve"> to produce a working prototype</w:t>
      </w:r>
      <w:r w:rsidR="00D273B0">
        <w:t xml:space="preserve"> and to provide comprehensive documentation of the </w:t>
      </w:r>
      <w:r w:rsidR="00883A96">
        <w:t>design and manufacturing process</w:t>
      </w:r>
      <w:r w:rsidR="00E4610F">
        <w:t xml:space="preserve">. </w:t>
      </w:r>
      <w:r w:rsidR="00AC7F98">
        <w:t>This</w:t>
      </w:r>
      <w:r w:rsidR="002E35BE">
        <w:t xml:space="preserve"> project also</w:t>
      </w:r>
      <w:r w:rsidR="00AC7F98">
        <w:t xml:space="preserve"> includes comprehensive research into existing products, </w:t>
      </w:r>
      <w:r w:rsidR="002E35BE">
        <w:t xml:space="preserve">the </w:t>
      </w:r>
      <w:r w:rsidR="00AC7F98">
        <w:t xml:space="preserve">generation of design concepts, </w:t>
      </w:r>
      <w:r w:rsidR="00D273B0">
        <w:t>and the evaluation</w:t>
      </w:r>
      <w:r w:rsidR="00AC7F98">
        <w:t xml:space="preserve"> and </w:t>
      </w:r>
      <w:r w:rsidR="00A1520E">
        <w:t xml:space="preserve">selection of the final design. </w:t>
      </w:r>
    </w:p>
    <w:p w14:paraId="36AB64E1" w14:textId="040D62EB" w:rsidR="002E35BE" w:rsidRDefault="002E35BE" w:rsidP="002E35BE">
      <w:pPr>
        <w:pStyle w:val="Heading2"/>
      </w:pPr>
      <w:bookmarkStart w:id="2" w:name="_Toc228499133"/>
      <w:r>
        <w:t>1.2 Methodology</w:t>
      </w:r>
      <w:bookmarkEnd w:id="2"/>
    </w:p>
    <w:p w14:paraId="12F0E400" w14:textId="4F0719B9" w:rsidR="002B434A" w:rsidRDefault="00D740DD" w:rsidP="002B434A">
      <w:r>
        <w:t xml:space="preserve">A structured engineering design approach was adopted to ensure </w:t>
      </w:r>
      <w:r w:rsidR="00094678">
        <w:t>systematic development of the product. The project was divided into key stages: research, concept generation, design evaluation, CAD modelling, prototyping</w:t>
      </w:r>
      <w:r w:rsidR="00011BF3">
        <w:t>,</w:t>
      </w:r>
      <w:r w:rsidR="00094678">
        <w:t xml:space="preserve"> and final assembly of </w:t>
      </w:r>
      <w:r w:rsidR="00011BF3">
        <w:t xml:space="preserve">the </w:t>
      </w:r>
      <w:r w:rsidR="00094678">
        <w:t xml:space="preserve">product. </w:t>
      </w:r>
      <w:r w:rsidR="005B494D">
        <w:br/>
        <w:t xml:space="preserve">Initially, </w:t>
      </w:r>
      <w:r w:rsidR="00E62180">
        <w:t xml:space="preserve">background research was </w:t>
      </w:r>
      <w:r w:rsidR="00212FE0">
        <w:t xml:space="preserve">conducted to understand existing tape </w:t>
      </w:r>
      <w:r w:rsidR="009B1304">
        <w:t>dispenser designs and identify key functional requirements</w:t>
      </w:r>
      <w:r w:rsidR="007D5F5A">
        <w:t xml:space="preserve">. This was followed by </w:t>
      </w:r>
      <w:r w:rsidR="00011BF3">
        <w:t xml:space="preserve">the </w:t>
      </w:r>
      <w:r w:rsidR="007D5F5A">
        <w:t>generation of multiple design</w:t>
      </w:r>
      <w:r w:rsidR="002B434A">
        <w:t xml:space="preserve"> concepts, and </w:t>
      </w:r>
      <w:r w:rsidR="00C377C6">
        <w:t>the most suitable option was selected</w:t>
      </w:r>
      <w:r w:rsidR="002B434A">
        <w:t xml:space="preserve">. </w:t>
      </w:r>
    </w:p>
    <w:p w14:paraId="3EB1E011" w14:textId="5AD82E66" w:rsidR="002B434A" w:rsidRDefault="002B434A" w:rsidP="00AD75CD">
      <w:r>
        <w:t xml:space="preserve">CAD software was then used </w:t>
      </w:r>
      <w:r w:rsidR="00AD75CD">
        <w:t>to create detailed 2D and 3D models of the selected concept. These models were used to guide the manufacturing process. Prototyping was carried out through</w:t>
      </w:r>
      <w:r w:rsidR="001753BC">
        <w:t xml:space="preserve"> </w:t>
      </w:r>
      <w:r w:rsidR="00904B98">
        <w:t>Technical Instruction</w:t>
      </w:r>
      <w:r w:rsidR="001753BC">
        <w:t xml:space="preserve"> sessions, involving CNC Lathe</w:t>
      </w:r>
      <w:r w:rsidR="00904B98">
        <w:t xml:space="preserve"> TI</w:t>
      </w:r>
      <w:r w:rsidR="001753BC">
        <w:t xml:space="preserve">, Laser Cutting TI, and </w:t>
      </w:r>
      <w:r w:rsidR="00536812">
        <w:t xml:space="preserve">metal workshop </w:t>
      </w:r>
      <w:r w:rsidR="00904B98">
        <w:t>practices.</w:t>
      </w:r>
    </w:p>
    <w:p w14:paraId="6176173E" w14:textId="03F2E411" w:rsidR="00904B98" w:rsidRDefault="003329E6" w:rsidP="00AC6830">
      <w:pPr>
        <w:pStyle w:val="Heading2"/>
      </w:pPr>
      <w:bookmarkStart w:id="3" w:name="_Toc228499134"/>
      <w:r>
        <w:t>1.3 Resources and Constraints</w:t>
      </w:r>
      <w:bookmarkEnd w:id="3"/>
      <w:r>
        <w:t xml:space="preserve"> </w:t>
      </w:r>
    </w:p>
    <w:p w14:paraId="14D09717" w14:textId="464D1D95" w:rsidR="002D5056" w:rsidRDefault="00325ACB" w:rsidP="0027744A">
      <w:r>
        <w:t>The project utilised a range of resources</w:t>
      </w:r>
      <w:r w:rsidR="006D32E8">
        <w:t>,</w:t>
      </w:r>
      <w:r>
        <w:t xml:space="preserve"> </w:t>
      </w:r>
      <w:r w:rsidR="006D32E8">
        <w:t xml:space="preserve">including workshop machinery, CAD software, </w:t>
      </w:r>
      <w:r w:rsidR="00E908E5">
        <w:t xml:space="preserve">and a </w:t>
      </w:r>
      <w:r w:rsidR="00D32983">
        <w:t>Mini-Sellotape Dispenser</w:t>
      </w:r>
      <w:r w:rsidR="00E908E5">
        <w:t xml:space="preserve"> kit. </w:t>
      </w:r>
      <w:r w:rsidR="00D012B7">
        <w:t xml:space="preserve">Key resources include the CNC lathe machines for machining </w:t>
      </w:r>
      <w:r w:rsidR="0025760E">
        <w:t>cylindrical components, laser cutting</w:t>
      </w:r>
      <w:r w:rsidR="00461FD9">
        <w:t xml:space="preserve"> equipment for acrylic parts, and the general metal workshop for the manual fabrication process.</w:t>
      </w:r>
    </w:p>
    <w:p w14:paraId="33CB717C" w14:textId="5B1ED151" w:rsidR="00461FD9" w:rsidRDefault="00362232" w:rsidP="00AC6830">
      <w:r>
        <w:t xml:space="preserve">However, several constraints influenced the design and manufacturing process. </w:t>
      </w:r>
      <w:r w:rsidR="00817DD5">
        <w:t xml:space="preserve">Time limitations require that the project be completed </w:t>
      </w:r>
      <w:r w:rsidR="004C2674">
        <w:t>within a fixed schedule</w:t>
      </w:r>
      <w:r w:rsidR="009F70BE">
        <w:t xml:space="preserve"> (about 6-8 weeks)</w:t>
      </w:r>
      <w:r w:rsidR="004C2674">
        <w:t>, restricting the complexity of the desig</w:t>
      </w:r>
      <w:r w:rsidR="006D1737">
        <w:t xml:space="preserve">n. </w:t>
      </w:r>
      <w:r w:rsidR="00FF2A9A">
        <w:t xml:space="preserve">Material availability </w:t>
      </w:r>
      <w:r w:rsidR="00516841">
        <w:t>was limited</w:t>
      </w:r>
      <w:r w:rsidR="00C467FB">
        <w:t xml:space="preserve"> to the components</w:t>
      </w:r>
      <w:r w:rsidR="008039F2">
        <w:t xml:space="preserve"> provided in the kit, which influenced design decisions </w:t>
      </w:r>
      <w:r w:rsidR="00CB469E">
        <w:t xml:space="preserve">such as dimensions and structural configuration. </w:t>
      </w:r>
    </w:p>
    <w:p w14:paraId="33070B69" w14:textId="2DF933D5" w:rsidR="00083B6D" w:rsidRDefault="00903CE3" w:rsidP="00ED6037">
      <w:r>
        <w:t xml:space="preserve">Additionally, strict </w:t>
      </w:r>
      <w:r w:rsidR="00ED6037" w:rsidRPr="00ED6037">
        <w:t xml:space="preserve">adherence to university health and safety regulations and the availability of workshop slots necessitated careful planning and scheduling. The </w:t>
      </w:r>
      <w:r w:rsidR="00ED6037" w:rsidRPr="00ED6037">
        <w:lastRenderedPageBreak/>
        <w:t>capabilities and limitations of the available tools and materials also influenced design decisions.</w:t>
      </w:r>
    </w:p>
    <w:p w14:paraId="311C2D5A" w14:textId="2D2AAD2C" w:rsidR="009D7F41" w:rsidRPr="009D7F41" w:rsidRDefault="009D7F41" w:rsidP="009D7F41">
      <w:pPr>
        <w:pStyle w:val="Heading2"/>
      </w:pPr>
      <w:bookmarkStart w:id="4" w:name="_Toc228499135"/>
      <w:r w:rsidRPr="009D7F41">
        <w:rPr>
          <w:noProof/>
        </w:rPr>
        <w:drawing>
          <wp:anchor distT="0" distB="0" distL="114300" distR="114300" simplePos="0" relativeHeight="251674624" behindDoc="1" locked="0" layoutInCell="1" allowOverlap="1" wp14:anchorId="21EC3F57" wp14:editId="7830F4FA">
            <wp:simplePos x="0" y="0"/>
            <wp:positionH relativeFrom="margin">
              <wp:align>center</wp:align>
            </wp:positionH>
            <wp:positionV relativeFrom="paragraph">
              <wp:posOffset>373683</wp:posOffset>
            </wp:positionV>
            <wp:extent cx="6749415" cy="2306320"/>
            <wp:effectExtent l="0" t="0" r="0" b="0"/>
            <wp:wrapTight wrapText="bothSides">
              <wp:wrapPolygon edited="0">
                <wp:start x="0" y="0"/>
                <wp:lineTo x="0" y="21410"/>
                <wp:lineTo x="21521" y="21410"/>
                <wp:lineTo x="21521" y="0"/>
                <wp:lineTo x="0" y="0"/>
              </wp:wrapPolygon>
            </wp:wrapTight>
            <wp:docPr id="147944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3586" name=""/>
                    <pic:cNvPicPr/>
                  </pic:nvPicPr>
                  <pic:blipFill>
                    <a:blip r:embed="rId9">
                      <a:extLst>
                        <a:ext uri="{28A0092B-C50C-407E-A947-70E740481C1C}">
                          <a14:useLocalDpi xmlns:a14="http://schemas.microsoft.com/office/drawing/2010/main" val="0"/>
                        </a:ext>
                      </a:extLst>
                    </a:blip>
                    <a:stretch>
                      <a:fillRect/>
                    </a:stretch>
                  </pic:blipFill>
                  <pic:spPr>
                    <a:xfrm>
                      <a:off x="0" y="0"/>
                      <a:ext cx="6749415" cy="2306320"/>
                    </a:xfrm>
                    <a:prstGeom prst="rect">
                      <a:avLst/>
                    </a:prstGeom>
                  </pic:spPr>
                </pic:pic>
              </a:graphicData>
            </a:graphic>
            <wp14:sizeRelH relativeFrom="page">
              <wp14:pctWidth>0</wp14:pctWidth>
            </wp14:sizeRelH>
            <wp14:sizeRelV relativeFrom="page">
              <wp14:pctHeight>0</wp14:pctHeight>
            </wp14:sizeRelV>
          </wp:anchor>
        </w:drawing>
      </w:r>
      <w:r w:rsidR="00ED6037">
        <w:t xml:space="preserve">1.4 </w:t>
      </w:r>
      <w:r w:rsidR="00064ABA">
        <w:t>Project Management (Gantt Chart)</w:t>
      </w:r>
      <w:bookmarkEnd w:id="4"/>
    </w:p>
    <w:p w14:paraId="22ACE2A1" w14:textId="60AA6D0C" w:rsidR="00263CFD" w:rsidRDefault="0040470C" w:rsidP="0040470C">
      <w:pPr>
        <w:pStyle w:val="Caption"/>
        <w:jc w:val="center"/>
      </w:pPr>
      <w:bookmarkStart w:id="5" w:name="_Toc227799252"/>
      <w:bookmarkStart w:id="6" w:name="_Toc228480178"/>
      <w:bookmarkStart w:id="7" w:name="_Toc228493599"/>
      <w:r>
        <w:t xml:space="preserve">Figure </w:t>
      </w:r>
      <w:fldSimple w:instr=" SEQ Figure \* ARABIC ">
        <w:r w:rsidR="009177FA">
          <w:rPr>
            <w:noProof/>
          </w:rPr>
          <w:t>1</w:t>
        </w:r>
      </w:fldSimple>
      <w:r>
        <w:rPr>
          <w:lang w:val="en-US"/>
        </w:rPr>
        <w:t xml:space="preserve">. </w:t>
      </w:r>
      <w:r w:rsidRPr="00927EB1">
        <w:rPr>
          <w:lang w:val="en-US"/>
        </w:rPr>
        <w:t xml:space="preserve">Gantt Chart: </w:t>
      </w:r>
      <w:r w:rsidR="00D32983">
        <w:rPr>
          <w:lang w:val="en-US"/>
        </w:rPr>
        <w:t>Mini-Sellotape Dispenser</w:t>
      </w:r>
      <w:r w:rsidRPr="00927EB1">
        <w:rPr>
          <w:lang w:val="en-US"/>
        </w:rPr>
        <w:t xml:space="preserve"> Project</w:t>
      </w:r>
      <w:bookmarkEnd w:id="5"/>
      <w:bookmarkEnd w:id="6"/>
      <w:bookmarkEnd w:id="7"/>
    </w:p>
    <w:p w14:paraId="334FF815" w14:textId="329ED061" w:rsidR="00756D2D" w:rsidRPr="00756D2D" w:rsidRDefault="003B0C0F" w:rsidP="00756D2D">
      <w:r>
        <w:t xml:space="preserve">Effective project management was </w:t>
      </w:r>
      <w:r w:rsidR="0065399A">
        <w:t xml:space="preserve">essential to ensure the completion of all stages within the allotted time. </w:t>
      </w:r>
      <w:r w:rsidR="00756D2D" w:rsidRPr="00756D2D">
        <w:t>A Gantt chart was used to plan and monitor progress throughout the project. This tool provided a clear visual representation of task sequences, durations, and dependencies between different phases.</w:t>
      </w:r>
      <w:r w:rsidR="00756D2D">
        <w:t xml:space="preserve"> </w:t>
      </w:r>
      <w:r w:rsidR="00756D2D" w:rsidRPr="00756D2D">
        <w:t>It also helped identify potential delays and allowed adjustments to be made to maintain overall project progress.</w:t>
      </w:r>
    </w:p>
    <w:p w14:paraId="2BFBF615" w14:textId="50273ECC" w:rsidR="00525BFF" w:rsidRDefault="00525BFF" w:rsidP="00756D2D"/>
    <w:p w14:paraId="3C6FE4C7" w14:textId="77777777" w:rsidR="0040470C" w:rsidRDefault="0040470C" w:rsidP="00756D2D"/>
    <w:p w14:paraId="7968341C" w14:textId="77777777" w:rsidR="0040470C" w:rsidRDefault="0040470C" w:rsidP="00756D2D"/>
    <w:p w14:paraId="0757DC87" w14:textId="77777777" w:rsidR="0040470C" w:rsidRDefault="0040470C" w:rsidP="00756D2D"/>
    <w:p w14:paraId="1EAD93AC" w14:textId="77777777" w:rsidR="0040470C" w:rsidRDefault="0040470C" w:rsidP="00756D2D"/>
    <w:p w14:paraId="6C02B14D" w14:textId="77777777" w:rsidR="00263CFD" w:rsidRDefault="00263CFD" w:rsidP="00756D2D"/>
    <w:p w14:paraId="70385732" w14:textId="77777777" w:rsidR="00263CFD" w:rsidRDefault="00263CFD" w:rsidP="00756D2D"/>
    <w:p w14:paraId="15EF488E" w14:textId="77777777" w:rsidR="00263CFD" w:rsidRDefault="00263CFD" w:rsidP="00756D2D"/>
    <w:p w14:paraId="1DDE69E3" w14:textId="77777777" w:rsidR="00263CFD" w:rsidRDefault="00263CFD" w:rsidP="00756D2D"/>
    <w:p w14:paraId="6AF60E26" w14:textId="77777777" w:rsidR="004D2CD5" w:rsidRDefault="004D2CD5" w:rsidP="00756D2D"/>
    <w:p w14:paraId="40AD0B99" w14:textId="77777777" w:rsidR="004D2CD5" w:rsidRDefault="004D2CD5" w:rsidP="00756D2D"/>
    <w:p w14:paraId="27AE5B28" w14:textId="03CEAE1E" w:rsidR="00263CFD" w:rsidRDefault="00263CFD" w:rsidP="00263CFD">
      <w:pPr>
        <w:pStyle w:val="Heading1"/>
        <w:numPr>
          <w:ilvl w:val="0"/>
          <w:numId w:val="2"/>
        </w:numPr>
        <w:jc w:val="center"/>
      </w:pPr>
      <w:bookmarkStart w:id="8" w:name="_Toc228499136"/>
      <w:r>
        <w:lastRenderedPageBreak/>
        <w:t>Research</w:t>
      </w:r>
      <w:bookmarkEnd w:id="8"/>
    </w:p>
    <w:p w14:paraId="430751AA" w14:textId="1EE1FFC6" w:rsidR="00534E61" w:rsidRPr="00534E61" w:rsidRDefault="0068144D" w:rsidP="00534E61">
      <w:r>
        <w:pict w14:anchorId="0AD4C04D">
          <v:rect id="_x0000_i1027" style="width:0;height:1.5pt" o:hralign="center" o:hrstd="t" o:hr="t" fillcolor="#a0a0a0" stroked="f"/>
        </w:pict>
      </w:r>
    </w:p>
    <w:p w14:paraId="75722E13" w14:textId="420FEE3B" w:rsidR="00263CFD" w:rsidRDefault="00263CFD" w:rsidP="00263CFD">
      <w:pPr>
        <w:pStyle w:val="Heading2"/>
      </w:pPr>
      <w:bookmarkStart w:id="9" w:name="_Toc228499137"/>
      <w:r>
        <w:t>2.1 Product and Market Research</w:t>
      </w:r>
      <w:bookmarkEnd w:id="9"/>
    </w:p>
    <w:p w14:paraId="636F88C1" w14:textId="2AF3021D" w:rsidR="00263CFD" w:rsidRDefault="00D20A6A" w:rsidP="00263CFD">
      <w:r>
        <w:t xml:space="preserve">Tape dispensers are widely used products designed to hold, dispense, and cut adhesive tape efficiently. </w:t>
      </w:r>
      <w:r w:rsidR="007E2AD8">
        <w:t xml:space="preserve">Existing designs range from simple handheld plastic dispensers to more </w:t>
      </w:r>
      <w:r w:rsidR="005D0425">
        <w:t>desktop</w:t>
      </w:r>
      <w:r w:rsidR="007E2AD8">
        <w:t xml:space="preserve"> models </w:t>
      </w:r>
      <w:r w:rsidR="00DF67D4">
        <w:t xml:space="preserve">with weighted bases for stability. </w:t>
      </w:r>
      <w:r w:rsidR="006C2A38">
        <w:t xml:space="preserve">Common features include a spindle for holding the tape roll, a cutting blade, and a supporting structure. </w:t>
      </w:r>
    </w:p>
    <w:p w14:paraId="4758B6CE" w14:textId="77777777" w:rsidR="00D273B0" w:rsidRDefault="00D273B0" w:rsidP="00D273B0">
      <w:r w:rsidRPr="00D273B0">
        <w:t xml:space="preserve">Ashby (2011) highlights that successful product design must balance manufacturability, safety, and functionality. In contrast, many mass-produced tape dispensers focus primarily on cost-effective manufacturing methods such as plastic injection moulding, often compromising durability and environmental sustainability (Boothroyd et al., 2010). </w:t>
      </w:r>
    </w:p>
    <w:p w14:paraId="00935B20" w14:textId="2E008C6E" w:rsidR="00D273B0" w:rsidRDefault="00D273B0" w:rsidP="00D273B0">
      <w:r w:rsidRPr="00D273B0">
        <w:t>Furthermore, there is an increasing trend towards the development of ergonomic and automated dispensers aimed at improving user comfort and operational efficiency, particularly within packaging applications (Pahl and Beitz, 2014).</w:t>
      </w:r>
    </w:p>
    <w:p w14:paraId="501239FA" w14:textId="2F42082D" w:rsidR="0062647C" w:rsidRDefault="00B404D9" w:rsidP="00D273B0">
      <w:r>
        <w:t>Three common tape dispensers used in various setting</w:t>
      </w:r>
      <w:r w:rsidR="0062647C">
        <w:t>s are as follows:</w:t>
      </w:r>
    </w:p>
    <w:p w14:paraId="1C425EA4" w14:textId="2C252B7D" w:rsidR="0040470C" w:rsidRDefault="00BB7F8B" w:rsidP="0040470C">
      <w:pPr>
        <w:keepNext/>
      </w:pPr>
      <w:r>
        <w:rPr>
          <w:noProof/>
        </w:rPr>
        <w:drawing>
          <wp:inline distT="0" distB="0" distL="0" distR="0" wp14:anchorId="324A3E93" wp14:editId="42DCF5FC">
            <wp:extent cx="1879600" cy="1879600"/>
            <wp:effectExtent l="0" t="0" r="6350" b="6350"/>
            <wp:docPr id="329155305" name="Picture 1" descr="Scotch Value Desktop Tape Dispenser, 1&quot; Core, Two-Tone Black - Mfr Part#  C60-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otch Value Desktop Tape Dispenser, 1&quot; Core, Two-Tone Black - Mfr Part#  C60-B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9600" cy="1879600"/>
                    </a:xfrm>
                    <a:prstGeom prst="rect">
                      <a:avLst/>
                    </a:prstGeom>
                    <a:noFill/>
                    <a:ln>
                      <a:noFill/>
                    </a:ln>
                  </pic:spPr>
                </pic:pic>
              </a:graphicData>
            </a:graphic>
          </wp:inline>
        </w:drawing>
      </w:r>
    </w:p>
    <w:p w14:paraId="4CD4F78F" w14:textId="6AA45954" w:rsidR="0062647C" w:rsidRDefault="0040470C" w:rsidP="0040470C">
      <w:pPr>
        <w:pStyle w:val="Caption"/>
        <w:rPr>
          <w:lang w:val="en-US"/>
        </w:rPr>
      </w:pPr>
      <w:bookmarkStart w:id="10" w:name="_Toc227799253"/>
      <w:bookmarkStart w:id="11" w:name="_Toc228480179"/>
      <w:bookmarkStart w:id="12" w:name="_Toc228493600"/>
      <w:r>
        <w:t xml:space="preserve">Figure </w:t>
      </w:r>
      <w:fldSimple w:instr=" SEQ Figure \* ARABIC ">
        <w:r w:rsidR="009177FA">
          <w:rPr>
            <w:noProof/>
          </w:rPr>
          <w:t>2</w:t>
        </w:r>
      </w:fldSimple>
      <w:r>
        <w:rPr>
          <w:lang w:val="en-US"/>
        </w:rPr>
        <w:t>. Desktop Tape Dispenser</w:t>
      </w:r>
      <w:bookmarkEnd w:id="10"/>
      <w:bookmarkEnd w:id="11"/>
      <w:bookmarkEnd w:id="12"/>
    </w:p>
    <w:p w14:paraId="04BC8C02" w14:textId="4D8E6F9F" w:rsidR="00E17537" w:rsidRDefault="00E17537" w:rsidP="00E17537">
      <w:pPr>
        <w:keepNext/>
      </w:pPr>
      <w:r>
        <w:rPr>
          <w:noProof/>
        </w:rPr>
        <w:drawing>
          <wp:inline distT="0" distB="0" distL="0" distR="0" wp14:anchorId="597790B7" wp14:editId="72AF1C48">
            <wp:extent cx="1911350" cy="1911350"/>
            <wp:effectExtent l="0" t="0" r="0" b="0"/>
            <wp:docPr id="1996347478" name="Picture 3" descr="1x Hand Held Tape Gun - Heavy Duty Packaging Tape Gun for Parcel Boxes &amp;  General Purp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x Hand Held Tape Gun - Heavy Duty Packaging Tape Gun for Parcel Boxes &amp;  General Purpo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1350" cy="1911350"/>
                    </a:xfrm>
                    <a:prstGeom prst="rect">
                      <a:avLst/>
                    </a:prstGeom>
                    <a:noFill/>
                    <a:ln>
                      <a:noFill/>
                    </a:ln>
                  </pic:spPr>
                </pic:pic>
              </a:graphicData>
            </a:graphic>
          </wp:inline>
        </w:drawing>
      </w:r>
    </w:p>
    <w:p w14:paraId="7BA44E00" w14:textId="6B0485E5" w:rsidR="00E17537" w:rsidRPr="00E17537" w:rsidRDefault="00E17537" w:rsidP="00E17537">
      <w:pPr>
        <w:pStyle w:val="Caption"/>
        <w:rPr>
          <w:lang w:val="en-US"/>
        </w:rPr>
      </w:pPr>
      <w:bookmarkStart w:id="13" w:name="_Toc227799254"/>
      <w:bookmarkStart w:id="14" w:name="_Toc228480180"/>
      <w:bookmarkStart w:id="15" w:name="_Toc228493601"/>
      <w:r>
        <w:t xml:space="preserve">Figure </w:t>
      </w:r>
      <w:fldSimple w:instr=" SEQ Figure \* ARABIC ">
        <w:r w:rsidR="009177FA">
          <w:rPr>
            <w:noProof/>
          </w:rPr>
          <w:t>3</w:t>
        </w:r>
      </w:fldSimple>
      <w:r>
        <w:rPr>
          <w:lang w:val="en-US"/>
        </w:rPr>
        <w:t xml:space="preserve">. Handheld Tape </w:t>
      </w:r>
      <w:r w:rsidR="00E676A0">
        <w:rPr>
          <w:lang w:val="en-US"/>
        </w:rPr>
        <w:t>Dispenser</w:t>
      </w:r>
      <w:bookmarkEnd w:id="13"/>
      <w:bookmarkEnd w:id="14"/>
      <w:bookmarkEnd w:id="15"/>
    </w:p>
    <w:p w14:paraId="7096AE57" w14:textId="32889579" w:rsidR="006D3B85" w:rsidRDefault="006D3B85" w:rsidP="006D3B85">
      <w:pPr>
        <w:keepNext/>
      </w:pPr>
      <w:r>
        <w:rPr>
          <w:noProof/>
        </w:rPr>
        <w:lastRenderedPageBreak/>
        <w:drawing>
          <wp:inline distT="0" distB="0" distL="0" distR="0" wp14:anchorId="14AB9054" wp14:editId="16E1E230">
            <wp:extent cx="1788510" cy="2057400"/>
            <wp:effectExtent l="0" t="0" r="2540" b="0"/>
            <wp:docPr id="892374709" name="Picture 5" descr="Ergonomic Tape Gun - Pack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rgonomic Tape Gun - Packabil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1972" cy="2061382"/>
                    </a:xfrm>
                    <a:prstGeom prst="rect">
                      <a:avLst/>
                    </a:prstGeom>
                    <a:noFill/>
                    <a:ln>
                      <a:noFill/>
                    </a:ln>
                  </pic:spPr>
                </pic:pic>
              </a:graphicData>
            </a:graphic>
          </wp:inline>
        </w:drawing>
      </w:r>
    </w:p>
    <w:p w14:paraId="3E5C72F6" w14:textId="4C0737D7" w:rsidR="00304078" w:rsidRPr="00304078" w:rsidRDefault="006D3B85" w:rsidP="00827E40">
      <w:pPr>
        <w:pStyle w:val="Caption"/>
        <w:rPr>
          <w:lang w:val="en-US"/>
        </w:rPr>
      </w:pPr>
      <w:bookmarkStart w:id="16" w:name="_Toc227799255"/>
      <w:bookmarkStart w:id="17" w:name="_Toc228480181"/>
      <w:bookmarkStart w:id="18" w:name="_Toc228493602"/>
      <w:r>
        <w:t xml:space="preserve">Figure </w:t>
      </w:r>
      <w:fldSimple w:instr=" SEQ Figure \* ARABIC ">
        <w:r w:rsidR="009177FA">
          <w:rPr>
            <w:noProof/>
          </w:rPr>
          <w:t>4</w:t>
        </w:r>
      </w:fldSimple>
      <w:r>
        <w:rPr>
          <w:lang w:val="en-US"/>
        </w:rPr>
        <w:t xml:space="preserve">. Ergonomic Tape </w:t>
      </w:r>
      <w:r w:rsidR="00E676A0">
        <w:rPr>
          <w:lang w:val="en-US"/>
        </w:rPr>
        <w:t>Dispenser</w:t>
      </w:r>
      <w:bookmarkEnd w:id="16"/>
      <w:bookmarkEnd w:id="17"/>
      <w:bookmarkEnd w:id="18"/>
    </w:p>
    <w:p w14:paraId="135325B0" w14:textId="06EC243D" w:rsidR="0062647C" w:rsidRPr="009A3657" w:rsidRDefault="00304078" w:rsidP="00304078">
      <w:pPr>
        <w:pStyle w:val="Heading2"/>
      </w:pPr>
      <w:bookmarkStart w:id="19" w:name="_Toc228499138"/>
      <w:r w:rsidRPr="009A3657">
        <w:t>2.2 Selection</w:t>
      </w:r>
      <w:r w:rsidR="00B871EE">
        <w:t xml:space="preserve"> of Materials</w:t>
      </w:r>
      <w:bookmarkEnd w:id="19"/>
    </w:p>
    <w:p w14:paraId="58B99295" w14:textId="1453CBD3" w:rsidR="0062647C" w:rsidRPr="009A3657" w:rsidRDefault="0077415C" w:rsidP="0062647C">
      <w:r w:rsidRPr="009A3657">
        <w:t xml:space="preserve">Material selection plays an important role in determining the performance, durability, and manufacturability of the product. </w:t>
      </w:r>
      <w:r w:rsidR="00256581" w:rsidRPr="009A3657">
        <w:t>The main materials considered for this project were aluminium, acrylic</w:t>
      </w:r>
      <w:r w:rsidR="00E676A0" w:rsidRPr="009A3657">
        <w:t>,</w:t>
      </w:r>
      <w:r w:rsidR="00256581" w:rsidRPr="009A3657">
        <w:t xml:space="preserve"> and mild steel. </w:t>
      </w:r>
    </w:p>
    <w:p w14:paraId="3AC2970D" w14:textId="3742C1CA" w:rsidR="00256581" w:rsidRPr="009A3657" w:rsidRDefault="00FA4CC8" w:rsidP="006B5CF4">
      <w:r w:rsidRPr="009A3657">
        <w:t xml:space="preserve">Aluminium was selected for structural components due to its lightweight nature, </w:t>
      </w:r>
      <w:r w:rsidR="00E676A0" w:rsidRPr="009A3657">
        <w:t>good corrosion resistance, and excellent machinability, making it suitable for CNC lathe operations</w:t>
      </w:r>
      <w:r w:rsidR="00722B60" w:rsidRPr="009A3657">
        <w:t xml:space="preserve"> (Kalpakjian and Schmid, 2014).</w:t>
      </w:r>
      <w:r w:rsidR="0002390F" w:rsidRPr="009A3657">
        <w:t xml:space="preserve"> Acrylic was used for </w:t>
      </w:r>
      <w:r w:rsidR="00D120B6" w:rsidRPr="009A3657">
        <w:t>non-load-bearing</w:t>
      </w:r>
      <w:r w:rsidR="0002390F" w:rsidRPr="009A3657">
        <w:t xml:space="preserve"> component</w:t>
      </w:r>
      <w:r w:rsidR="002368C1" w:rsidRPr="009A3657">
        <w:t>s because it is easy to laser cut and provides a clean finish</w:t>
      </w:r>
      <w:r w:rsidR="006B5CF4" w:rsidRPr="009A3657">
        <w:t xml:space="preserve"> (Ashby, 2011).</w:t>
      </w:r>
      <w:r w:rsidR="002368C1" w:rsidRPr="009A3657">
        <w:t xml:space="preserve"> </w:t>
      </w:r>
      <w:r w:rsidR="00D120B6" w:rsidRPr="009A3657">
        <w:t xml:space="preserve">Mild steel was primarily used for the cutting blade due to its strength and ability to maintain a sharp edge. </w:t>
      </w:r>
    </w:p>
    <w:p w14:paraId="63E111FB" w14:textId="4D1870C4" w:rsidR="00D120B6" w:rsidRPr="009A3657" w:rsidRDefault="00D120B6" w:rsidP="00722B60">
      <w:r w:rsidRPr="009A3657">
        <w:t xml:space="preserve">The combination of all these elements </w:t>
      </w:r>
      <w:r w:rsidR="00F86B29">
        <w:t>ensures a balance between strength</w:t>
      </w:r>
      <w:r w:rsidRPr="009A3657">
        <w:t>, weight, manufacturability, and cost</w:t>
      </w:r>
      <w:r w:rsidR="00550F40" w:rsidRPr="009A3657">
        <w:t xml:space="preserve">. </w:t>
      </w:r>
      <w:r w:rsidR="00C04B10" w:rsidRPr="009A3657">
        <w:t xml:space="preserve">Furthermore, recyclable materials </w:t>
      </w:r>
      <w:r w:rsidR="004C54BE">
        <w:t>such as acrylic and aluminium help achieve sustainability and reduce</w:t>
      </w:r>
      <w:r w:rsidR="004677C4" w:rsidRPr="009A3657">
        <w:t xml:space="preserve"> environmental </w:t>
      </w:r>
      <w:r w:rsidR="00970ACB">
        <w:t>impact.</w:t>
      </w:r>
    </w:p>
    <w:p w14:paraId="473F011D" w14:textId="7F1527A5" w:rsidR="0062647C" w:rsidRDefault="00201E91" w:rsidP="00201E91">
      <w:pPr>
        <w:pStyle w:val="Heading2"/>
      </w:pPr>
      <w:bookmarkStart w:id="20" w:name="_Toc228499139"/>
      <w:r>
        <w:t>2.3 Manufacturing Process</w:t>
      </w:r>
      <w:bookmarkEnd w:id="20"/>
    </w:p>
    <w:p w14:paraId="2E940339" w14:textId="6ADA6ED4" w:rsidR="0062647C" w:rsidRDefault="002335E3" w:rsidP="0062647C">
      <w:r>
        <w:t xml:space="preserve">The manufacturing of the </w:t>
      </w:r>
      <w:r w:rsidR="00D32983">
        <w:t>Mini-Sellotape Dispenser</w:t>
      </w:r>
      <w:r>
        <w:t xml:space="preserve"> involved three key processes: CNC lathe machining, laser cutting, and metal workshop operations.</w:t>
      </w:r>
    </w:p>
    <w:p w14:paraId="78FF5AC2" w14:textId="48A8EF81" w:rsidR="00201E91" w:rsidRDefault="00077485" w:rsidP="000C48F3">
      <w:pPr>
        <w:pStyle w:val="ListParagraph"/>
        <w:numPr>
          <w:ilvl w:val="0"/>
          <w:numId w:val="6"/>
        </w:numPr>
      </w:pPr>
      <w:r w:rsidRPr="00077485">
        <w:t xml:space="preserve">CNC </w:t>
      </w:r>
      <w:r w:rsidR="00BA3AB0">
        <w:t>L</w:t>
      </w:r>
      <w:r w:rsidRPr="00077485">
        <w:t xml:space="preserve">athe </w:t>
      </w:r>
      <w:r w:rsidR="00BA3AB0">
        <w:t>M</w:t>
      </w:r>
      <w:r w:rsidRPr="00077485">
        <w:t>achining</w:t>
      </w:r>
      <w:r w:rsidR="00563AF1">
        <w:t>: This method</w:t>
      </w:r>
      <w:r w:rsidRPr="00077485">
        <w:t xml:space="preserve"> was </w:t>
      </w:r>
      <w:r w:rsidR="004C59AA">
        <w:t>employed</w:t>
      </w:r>
      <w:r w:rsidRPr="00077485">
        <w:t xml:space="preserve"> to produce</w:t>
      </w:r>
      <w:r w:rsidR="00563AF1">
        <w:t xml:space="preserve"> a</w:t>
      </w:r>
      <w:r w:rsidRPr="00077485">
        <w:t xml:space="preserve"> cylindrical component</w:t>
      </w:r>
      <w:r w:rsidR="00563AF1">
        <w:t>,</w:t>
      </w:r>
      <w:r w:rsidRPr="00077485">
        <w:t xml:space="preserve"> the spindle. This process offers high precision, repeatability, and good surface finish, </w:t>
      </w:r>
      <w:r w:rsidR="000C48F3" w:rsidRPr="000C48F3">
        <w:t>in accordance with CAD models</w:t>
      </w:r>
      <w:r w:rsidR="004E0B58">
        <w:t xml:space="preserve">, </w:t>
      </w:r>
      <w:r w:rsidR="004E0B58" w:rsidRPr="00077485">
        <w:t>making it ideal for rotating parts</w:t>
      </w:r>
      <w:r w:rsidR="004E0B58">
        <w:t xml:space="preserve"> </w:t>
      </w:r>
      <w:r w:rsidR="000C48F3" w:rsidRPr="000C48F3">
        <w:t>(Kalpakjian and Schmid, 2014).</w:t>
      </w:r>
      <w:r w:rsidR="004E0B58">
        <w:t xml:space="preserve"> </w:t>
      </w:r>
    </w:p>
    <w:p w14:paraId="41619B37" w14:textId="1F1FFEB9" w:rsidR="009D619C" w:rsidRDefault="00CB6ED0" w:rsidP="00CB41D7">
      <w:pPr>
        <w:pStyle w:val="ListParagraph"/>
        <w:numPr>
          <w:ilvl w:val="0"/>
          <w:numId w:val="6"/>
        </w:numPr>
      </w:pPr>
      <w:r w:rsidRPr="00CB6ED0">
        <w:t xml:space="preserve">Metal Workshop Fabrication: </w:t>
      </w:r>
      <w:r w:rsidR="00566026" w:rsidRPr="00566026">
        <w:t>Manual metal workshop processes</w:t>
      </w:r>
      <w:r w:rsidR="00566026">
        <w:t>,</w:t>
      </w:r>
      <w:r w:rsidR="00566026" w:rsidRPr="00566026">
        <w:t xml:space="preserve"> such as drilling, filing, and tapping</w:t>
      </w:r>
      <w:r w:rsidR="00566026">
        <w:t>,</w:t>
      </w:r>
      <w:r w:rsidR="00566026" w:rsidRPr="00566026">
        <w:t xml:space="preserve"> were used to manufacture smaller components. These processes provided flexibility for adjustments and finishing operations.</w:t>
      </w:r>
      <w:r w:rsidR="00CB41D7">
        <w:t xml:space="preserve"> </w:t>
      </w:r>
      <w:r w:rsidR="00CB41D7" w:rsidRPr="00CB41D7">
        <w:t xml:space="preserve">Throughout, safety precautions were taken to avoid accidents, particularly while using machinery and sharp objects. </w:t>
      </w:r>
    </w:p>
    <w:p w14:paraId="4FCE5898" w14:textId="77777777" w:rsidR="00330FDA" w:rsidRPr="00330FDA" w:rsidRDefault="00BA3AB0" w:rsidP="00330FDA">
      <w:pPr>
        <w:pStyle w:val="ListParagraph"/>
        <w:numPr>
          <w:ilvl w:val="0"/>
          <w:numId w:val="6"/>
        </w:numPr>
      </w:pPr>
      <w:r>
        <w:lastRenderedPageBreak/>
        <w:t xml:space="preserve">Laser cutting: </w:t>
      </w:r>
      <w:r w:rsidRPr="00BA3AB0">
        <w:t xml:space="preserve">Laser cutting was used to produce acrylic components with high accuracy and minimal material waste. </w:t>
      </w:r>
      <w:r w:rsidR="00330FDA" w:rsidRPr="00330FDA">
        <w:t>Because of its great accuracy and low material waste, laser cutting allowed for complex cutting and personalisation, including engraving text or logos (Groover, 2015).</w:t>
      </w:r>
    </w:p>
    <w:p w14:paraId="0B3AE1DC" w14:textId="39448361" w:rsidR="00D03715" w:rsidRDefault="00D03715" w:rsidP="00021B6E">
      <w:pPr>
        <w:pStyle w:val="Heading2"/>
      </w:pPr>
      <w:bookmarkStart w:id="21" w:name="_Toc228499140"/>
      <w:r>
        <w:t>2.4</w:t>
      </w:r>
      <w:r w:rsidR="00021B6E">
        <w:t xml:space="preserve"> </w:t>
      </w:r>
      <w:r w:rsidR="00947675">
        <w:t>Health and Safety Considerations</w:t>
      </w:r>
      <w:bookmarkEnd w:id="21"/>
    </w:p>
    <w:p w14:paraId="60E63D2B" w14:textId="7891EB86" w:rsidR="00201E91" w:rsidRDefault="00DF2741" w:rsidP="0062647C">
      <w:r>
        <w:t>Health and safety were critical throughout the manufacturing process. Personal protective equipment (PPE), including safety goggles, gloves</w:t>
      </w:r>
      <w:r w:rsidR="00E259CE">
        <w:t>,</w:t>
      </w:r>
      <w:r>
        <w:t xml:space="preserve"> and protective footw</w:t>
      </w:r>
      <w:r w:rsidR="00E259CE">
        <w:t xml:space="preserve">ear, was always worn in the workshop. </w:t>
      </w:r>
    </w:p>
    <w:p w14:paraId="032C5742" w14:textId="44936DBD" w:rsidR="001B36BB" w:rsidRDefault="001B36BB" w:rsidP="001B36BB">
      <w:r w:rsidRPr="001B36BB">
        <w:t>Before operating machinery such as the CNC lathe and laser cutter, proper training and supervision were provided. Risks such as sharp edges, rotating machinery, and high temperatures were identified and managed through safe working practices.</w:t>
      </w:r>
    </w:p>
    <w:p w14:paraId="3FB4032C" w14:textId="2AA51F2C" w:rsidR="0027744A" w:rsidRPr="001B36BB" w:rsidRDefault="00904166" w:rsidP="001B36BB">
      <w:r>
        <w:rPr>
          <w:noProof/>
        </w:rPr>
        <mc:AlternateContent>
          <mc:Choice Requires="wps">
            <w:drawing>
              <wp:anchor distT="0" distB="0" distL="114300" distR="114300" simplePos="0" relativeHeight="251669504" behindDoc="1" locked="0" layoutInCell="1" allowOverlap="1" wp14:anchorId="5DEF20F1" wp14:editId="045DF4B0">
                <wp:simplePos x="0" y="0"/>
                <wp:positionH relativeFrom="column">
                  <wp:posOffset>4038484</wp:posOffset>
                </wp:positionH>
                <wp:positionV relativeFrom="paragraph">
                  <wp:posOffset>2282594</wp:posOffset>
                </wp:positionV>
                <wp:extent cx="1987550" cy="635"/>
                <wp:effectExtent l="0" t="0" r="0" b="0"/>
                <wp:wrapTight wrapText="bothSides">
                  <wp:wrapPolygon edited="0">
                    <wp:start x="0" y="0"/>
                    <wp:lineTo x="0" y="20057"/>
                    <wp:lineTo x="21324" y="20057"/>
                    <wp:lineTo x="21324" y="0"/>
                    <wp:lineTo x="0" y="0"/>
                  </wp:wrapPolygon>
                </wp:wrapTight>
                <wp:docPr id="746197742" name="Text Box 1"/>
                <wp:cNvGraphicFramePr/>
                <a:graphic xmlns:a="http://schemas.openxmlformats.org/drawingml/2006/main">
                  <a:graphicData uri="http://schemas.microsoft.com/office/word/2010/wordprocessingShape">
                    <wps:wsp>
                      <wps:cNvSpPr txBox="1"/>
                      <wps:spPr>
                        <a:xfrm>
                          <a:off x="0" y="0"/>
                          <a:ext cx="1987550" cy="635"/>
                        </a:xfrm>
                        <a:prstGeom prst="rect">
                          <a:avLst/>
                        </a:prstGeom>
                        <a:solidFill>
                          <a:prstClr val="white"/>
                        </a:solidFill>
                        <a:ln>
                          <a:noFill/>
                        </a:ln>
                      </wps:spPr>
                      <wps:txbx>
                        <w:txbxContent>
                          <w:p w14:paraId="3AA0E33D" w14:textId="0C170377" w:rsidR="00811723" w:rsidRPr="00130CB8" w:rsidRDefault="00811723" w:rsidP="00904166">
                            <w:pPr>
                              <w:pStyle w:val="Caption"/>
                              <w:jc w:val="center"/>
                              <w:rPr>
                                <w:noProof/>
                              </w:rPr>
                            </w:pPr>
                            <w:bookmarkStart w:id="22" w:name="_Toc227799256"/>
                            <w:bookmarkStart w:id="23" w:name="_Toc228480182"/>
                            <w:bookmarkStart w:id="24" w:name="_Toc228493603"/>
                            <w:r>
                              <w:t xml:space="preserve">Figure </w:t>
                            </w:r>
                            <w:fldSimple w:instr=" SEQ Figure \* ARABIC ">
                              <w:r w:rsidR="009177FA">
                                <w:rPr>
                                  <w:noProof/>
                                </w:rPr>
                                <w:t>5</w:t>
                              </w:r>
                            </w:fldSimple>
                            <w:r>
                              <w:rPr>
                                <w:lang w:val="en-US"/>
                              </w:rPr>
                              <w:t xml:space="preserve">. Protective Toe </w:t>
                            </w:r>
                            <w:r w:rsidR="00904166">
                              <w:rPr>
                                <w:lang w:val="en-US"/>
                              </w:rPr>
                              <w:t>Caps</w:t>
                            </w:r>
                            <w:bookmarkEnd w:id="22"/>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EF20F1" id="_x0000_t202" coordsize="21600,21600" o:spt="202" path="m,l,21600r21600,l21600,xe">
                <v:stroke joinstyle="miter"/>
                <v:path gradientshapeok="t" o:connecttype="rect"/>
              </v:shapetype>
              <v:shape id="Text Box 1" o:spid="_x0000_s1026" type="#_x0000_t202" style="position:absolute;margin-left:318pt;margin-top:179.75pt;width:156.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" stroked="f">
                <v:textbox style="mso-fit-shape-to-text:t" inset="0,0,0,0">
                  <w:txbxContent>
                    <w:p w14:paraId="3AA0E33D" w14:textId="0C170377" w:rsidR="00811723" w:rsidRPr="00130CB8" w:rsidRDefault="00811723" w:rsidP="00904166">
                      <w:pPr>
                        <w:pStyle w:val="Caption"/>
                        <w:jc w:val="center"/>
                        <w:rPr>
                          <w:noProof/>
                        </w:rPr>
                      </w:pPr>
                      <w:bookmarkStart w:id="25" w:name="_Toc227799256"/>
                      <w:bookmarkStart w:id="26" w:name="_Toc228480182"/>
                      <w:bookmarkStart w:id="27" w:name="_Toc228493603"/>
                      <w:r>
                        <w:t xml:space="preserve">Figure </w:t>
                      </w:r>
                      <w:fldSimple w:instr=" SEQ Figure \* ARABIC ">
                        <w:r w:rsidR="009177FA">
                          <w:rPr>
                            <w:noProof/>
                          </w:rPr>
                          <w:t>5</w:t>
                        </w:r>
                      </w:fldSimple>
                      <w:r>
                        <w:rPr>
                          <w:lang w:val="en-US"/>
                        </w:rPr>
                        <w:t xml:space="preserve">. Protective Toe </w:t>
                      </w:r>
                      <w:r w:rsidR="00904166">
                        <w:rPr>
                          <w:lang w:val="en-US"/>
                        </w:rPr>
                        <w:t>Caps</w:t>
                      </w:r>
                      <w:bookmarkEnd w:id="25"/>
                      <w:bookmarkEnd w:id="26"/>
                      <w:bookmarkEnd w:id="27"/>
                    </w:p>
                  </w:txbxContent>
                </v:textbox>
                <w10:wrap type="tight"/>
              </v:shape>
            </w:pict>
          </mc:Fallback>
        </mc:AlternateContent>
      </w:r>
      <w:r>
        <w:rPr>
          <w:noProof/>
        </w:rPr>
        <w:drawing>
          <wp:anchor distT="0" distB="0" distL="114300" distR="114300" simplePos="0" relativeHeight="251662336" behindDoc="1" locked="0" layoutInCell="1" allowOverlap="1" wp14:anchorId="4269B8D5" wp14:editId="1BA9A22B">
            <wp:simplePos x="0" y="0"/>
            <wp:positionH relativeFrom="column">
              <wp:posOffset>4024630</wp:posOffset>
            </wp:positionH>
            <wp:positionV relativeFrom="paragraph">
              <wp:posOffset>200660</wp:posOffset>
            </wp:positionV>
            <wp:extent cx="2029460" cy="2029460"/>
            <wp:effectExtent l="0" t="0" r="8890" b="8890"/>
            <wp:wrapTight wrapText="bothSides">
              <wp:wrapPolygon edited="0">
                <wp:start x="0" y="0"/>
                <wp:lineTo x="0" y="21492"/>
                <wp:lineTo x="21492" y="21492"/>
                <wp:lineTo x="21492" y="0"/>
                <wp:lineTo x="0" y="0"/>
              </wp:wrapPolygon>
            </wp:wrapTight>
            <wp:docPr id="1631043248" name="Picture 9" descr="Impacto TOES2GO Steel Toe Cap Oversh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pacto TOES2GO Steel Toe Cap Oversho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9460" cy="2029460"/>
                    </a:xfrm>
                    <a:prstGeom prst="rect">
                      <a:avLst/>
                    </a:prstGeom>
                    <a:noFill/>
                    <a:ln>
                      <a:noFill/>
                    </a:ln>
                  </pic:spPr>
                </pic:pic>
              </a:graphicData>
            </a:graphic>
            <wp14:sizeRelH relativeFrom="page">
              <wp14:pctWidth>0</wp14:pctWidth>
            </wp14:sizeRelH>
            <wp14:sizeRelV relativeFrom="page">
              <wp14:pctHeight>0</wp14:pctHeight>
            </wp14:sizeRelV>
          </wp:anchor>
        </w:drawing>
      </w:r>
      <w:r w:rsidR="00811723">
        <w:rPr>
          <w:noProof/>
        </w:rPr>
        <mc:AlternateContent>
          <mc:Choice Requires="wps">
            <w:drawing>
              <wp:anchor distT="0" distB="0" distL="114300" distR="114300" simplePos="0" relativeHeight="251665408" behindDoc="1" locked="0" layoutInCell="1" allowOverlap="1" wp14:anchorId="0A2C4DB2" wp14:editId="73759AC2">
                <wp:simplePos x="0" y="0"/>
                <wp:positionH relativeFrom="column">
                  <wp:posOffset>-352425</wp:posOffset>
                </wp:positionH>
                <wp:positionV relativeFrom="paragraph">
                  <wp:posOffset>2293620</wp:posOffset>
                </wp:positionV>
                <wp:extent cx="2036445" cy="635"/>
                <wp:effectExtent l="0" t="0" r="0" b="0"/>
                <wp:wrapTight wrapText="bothSides">
                  <wp:wrapPolygon edited="0">
                    <wp:start x="0" y="0"/>
                    <wp:lineTo x="0" y="21600"/>
                    <wp:lineTo x="21600" y="21600"/>
                    <wp:lineTo x="21600" y="0"/>
                  </wp:wrapPolygon>
                </wp:wrapTight>
                <wp:docPr id="614890399" name="Text Box 1"/>
                <wp:cNvGraphicFramePr/>
                <a:graphic xmlns:a="http://schemas.openxmlformats.org/drawingml/2006/main">
                  <a:graphicData uri="http://schemas.microsoft.com/office/word/2010/wordprocessingShape">
                    <wps:wsp>
                      <wps:cNvSpPr txBox="1"/>
                      <wps:spPr>
                        <a:xfrm>
                          <a:off x="0" y="0"/>
                          <a:ext cx="2036445" cy="635"/>
                        </a:xfrm>
                        <a:prstGeom prst="rect">
                          <a:avLst/>
                        </a:prstGeom>
                        <a:solidFill>
                          <a:prstClr val="white"/>
                        </a:solidFill>
                        <a:ln>
                          <a:noFill/>
                        </a:ln>
                      </wps:spPr>
                      <wps:txbx>
                        <w:txbxContent>
                          <w:p w14:paraId="45E41DCC" w14:textId="54EF496A" w:rsidR="00811723" w:rsidRPr="007544DF" w:rsidRDefault="00811723" w:rsidP="00811723">
                            <w:pPr>
                              <w:pStyle w:val="Caption"/>
                              <w:jc w:val="center"/>
                              <w:rPr>
                                <w:noProof/>
                              </w:rPr>
                            </w:pPr>
                            <w:bookmarkStart w:id="28" w:name="_Toc227799257"/>
                            <w:bookmarkStart w:id="29" w:name="_Toc228480183"/>
                            <w:bookmarkStart w:id="30" w:name="_Toc228493604"/>
                            <w:r>
                              <w:t xml:space="preserve">Figure </w:t>
                            </w:r>
                            <w:fldSimple w:instr=" SEQ Figure \* ARABIC ">
                              <w:r w:rsidR="009177FA">
                                <w:rPr>
                                  <w:noProof/>
                                </w:rPr>
                                <w:t>6</w:t>
                              </w:r>
                            </w:fldSimple>
                            <w:r>
                              <w:rPr>
                                <w:lang w:val="en-US"/>
                              </w:rPr>
                              <w:t>. Safety Goggles</w:t>
                            </w:r>
                            <w:bookmarkEnd w:id="28"/>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C4DB2" id="_x0000_s1027" type="#_x0000_t202" style="position:absolute;margin-left:-27.75pt;margin-top:180.6pt;width:160.3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OZbGQIAAD8EAAAOAAAAZHJzL2Uyb0RvYy54bWysU8Fu2zAMvQ/YPwi6L07SNhi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p+GZ2e3vHmaTY7OYu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" stroked="f">
                <v:textbox style="mso-fit-shape-to-text:t" inset="0,0,0,0">
                  <w:txbxContent>
                    <w:p w14:paraId="45E41DCC" w14:textId="54EF496A" w:rsidR="00811723" w:rsidRPr="007544DF" w:rsidRDefault="00811723" w:rsidP="00811723">
                      <w:pPr>
                        <w:pStyle w:val="Caption"/>
                        <w:jc w:val="center"/>
                        <w:rPr>
                          <w:noProof/>
                        </w:rPr>
                      </w:pPr>
                      <w:bookmarkStart w:id="31" w:name="_Toc227799257"/>
                      <w:bookmarkStart w:id="32" w:name="_Toc228480183"/>
                      <w:bookmarkStart w:id="33" w:name="_Toc228493604"/>
                      <w:r>
                        <w:t xml:space="preserve">Figure </w:t>
                      </w:r>
                      <w:fldSimple w:instr=" SEQ Figure \* ARABIC ">
                        <w:r w:rsidR="009177FA">
                          <w:rPr>
                            <w:noProof/>
                          </w:rPr>
                          <w:t>6</w:t>
                        </w:r>
                      </w:fldSimple>
                      <w:r>
                        <w:rPr>
                          <w:lang w:val="en-US"/>
                        </w:rPr>
                        <w:t>. Safety Goggles</w:t>
                      </w:r>
                      <w:bookmarkEnd w:id="31"/>
                      <w:bookmarkEnd w:id="32"/>
                      <w:bookmarkEnd w:id="33"/>
                    </w:p>
                  </w:txbxContent>
                </v:textbox>
                <w10:wrap type="tight"/>
              </v:shape>
            </w:pict>
          </mc:Fallback>
        </mc:AlternateContent>
      </w:r>
      <w:r w:rsidR="00811723">
        <w:rPr>
          <w:noProof/>
        </w:rPr>
        <w:drawing>
          <wp:anchor distT="0" distB="0" distL="114300" distR="114300" simplePos="0" relativeHeight="251663360" behindDoc="1" locked="0" layoutInCell="1" allowOverlap="1" wp14:anchorId="57E197B7" wp14:editId="7FA3EA92">
            <wp:simplePos x="0" y="0"/>
            <wp:positionH relativeFrom="column">
              <wp:posOffset>-353002</wp:posOffset>
            </wp:positionH>
            <wp:positionV relativeFrom="paragraph">
              <wp:posOffset>200603</wp:posOffset>
            </wp:positionV>
            <wp:extent cx="2036445" cy="2036445"/>
            <wp:effectExtent l="0" t="0" r="1905" b="1905"/>
            <wp:wrapTight wrapText="bothSides">
              <wp:wrapPolygon edited="0">
                <wp:start x="0" y="0"/>
                <wp:lineTo x="0" y="21418"/>
                <wp:lineTo x="21418" y="21418"/>
                <wp:lineTo x="21418" y="0"/>
                <wp:lineTo x="0" y="0"/>
              </wp:wrapPolygon>
            </wp:wrapTight>
            <wp:docPr id="1130282074" name="Picture 7" descr="Safety Goggles, PC - Abdos Life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afety Goggles, PC - Abdos Lifesci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6445" cy="2036445"/>
                    </a:xfrm>
                    <a:prstGeom prst="rect">
                      <a:avLst/>
                    </a:prstGeom>
                    <a:noFill/>
                    <a:ln>
                      <a:noFill/>
                    </a:ln>
                  </pic:spPr>
                </pic:pic>
              </a:graphicData>
            </a:graphic>
            <wp14:sizeRelH relativeFrom="page">
              <wp14:pctWidth>0</wp14:pctWidth>
            </wp14:sizeRelH>
            <wp14:sizeRelV relativeFrom="page">
              <wp14:pctHeight>0</wp14:pctHeight>
            </wp14:sizeRelV>
          </wp:anchor>
        </w:drawing>
      </w:r>
      <w:r w:rsidR="00811723">
        <w:rPr>
          <w:noProof/>
        </w:rPr>
        <mc:AlternateContent>
          <mc:Choice Requires="wps">
            <w:drawing>
              <wp:anchor distT="0" distB="0" distL="114300" distR="114300" simplePos="0" relativeHeight="251667456" behindDoc="1" locked="0" layoutInCell="1" allowOverlap="1" wp14:anchorId="05F44EFB" wp14:editId="5946827C">
                <wp:simplePos x="0" y="0"/>
                <wp:positionH relativeFrom="column">
                  <wp:posOffset>1846580</wp:posOffset>
                </wp:positionH>
                <wp:positionV relativeFrom="paragraph">
                  <wp:posOffset>2286635</wp:posOffset>
                </wp:positionV>
                <wp:extent cx="2029460" cy="635"/>
                <wp:effectExtent l="0" t="0" r="0" b="0"/>
                <wp:wrapTight wrapText="bothSides">
                  <wp:wrapPolygon edited="0">
                    <wp:start x="0" y="0"/>
                    <wp:lineTo x="0" y="21600"/>
                    <wp:lineTo x="21600" y="21600"/>
                    <wp:lineTo x="21600" y="0"/>
                  </wp:wrapPolygon>
                </wp:wrapTight>
                <wp:docPr id="1169711652" name="Text Box 1"/>
                <wp:cNvGraphicFramePr/>
                <a:graphic xmlns:a="http://schemas.openxmlformats.org/drawingml/2006/main">
                  <a:graphicData uri="http://schemas.microsoft.com/office/word/2010/wordprocessingShape">
                    <wps:wsp>
                      <wps:cNvSpPr txBox="1"/>
                      <wps:spPr>
                        <a:xfrm>
                          <a:off x="0" y="0"/>
                          <a:ext cx="2029460" cy="635"/>
                        </a:xfrm>
                        <a:prstGeom prst="rect">
                          <a:avLst/>
                        </a:prstGeom>
                        <a:solidFill>
                          <a:prstClr val="white"/>
                        </a:solidFill>
                        <a:ln>
                          <a:noFill/>
                        </a:ln>
                      </wps:spPr>
                      <wps:txbx>
                        <w:txbxContent>
                          <w:p w14:paraId="706F37ED" w14:textId="4B82F66E" w:rsidR="00811723" w:rsidRPr="00A56A5A" w:rsidRDefault="00811723" w:rsidP="00811723">
                            <w:pPr>
                              <w:pStyle w:val="Caption"/>
                              <w:jc w:val="center"/>
                              <w:rPr>
                                <w:noProof/>
                              </w:rPr>
                            </w:pPr>
                            <w:bookmarkStart w:id="34" w:name="_Toc227799258"/>
                            <w:bookmarkStart w:id="35" w:name="_Toc228480184"/>
                            <w:bookmarkStart w:id="36" w:name="_Toc228493605"/>
                            <w:r>
                              <w:t xml:space="preserve">Figure </w:t>
                            </w:r>
                            <w:fldSimple w:instr=" SEQ Figure \* ARABIC ">
                              <w:r w:rsidR="009177FA">
                                <w:rPr>
                                  <w:noProof/>
                                </w:rPr>
                                <w:t>7</w:t>
                              </w:r>
                            </w:fldSimple>
                            <w:r>
                              <w:rPr>
                                <w:lang w:val="en-US"/>
                              </w:rPr>
                              <w:t>. Safety Gloves</w:t>
                            </w:r>
                            <w:bookmarkEnd w:id="34"/>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F44EFB" id="_x0000_s1028" type="#_x0000_t202" style="position:absolute;margin-left:145.4pt;margin-top:180.05pt;width:159.8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PaRGQIAAD8EAAAOAAAAZHJzL2Uyb0RvYy54bWysU02P0zAQvSPxHyzfadoCFRs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" stroked="f">
                <v:textbox style="mso-fit-shape-to-text:t" inset="0,0,0,0">
                  <w:txbxContent>
                    <w:p w14:paraId="706F37ED" w14:textId="4B82F66E" w:rsidR="00811723" w:rsidRPr="00A56A5A" w:rsidRDefault="00811723" w:rsidP="00811723">
                      <w:pPr>
                        <w:pStyle w:val="Caption"/>
                        <w:jc w:val="center"/>
                        <w:rPr>
                          <w:noProof/>
                        </w:rPr>
                      </w:pPr>
                      <w:bookmarkStart w:id="37" w:name="_Toc227799258"/>
                      <w:bookmarkStart w:id="38" w:name="_Toc228480184"/>
                      <w:bookmarkStart w:id="39" w:name="_Toc228493605"/>
                      <w:r>
                        <w:t xml:space="preserve">Figure </w:t>
                      </w:r>
                      <w:fldSimple w:instr=" SEQ Figure \* ARABIC ">
                        <w:r w:rsidR="009177FA">
                          <w:rPr>
                            <w:noProof/>
                          </w:rPr>
                          <w:t>7</w:t>
                        </w:r>
                      </w:fldSimple>
                      <w:r>
                        <w:rPr>
                          <w:lang w:val="en-US"/>
                        </w:rPr>
                        <w:t>. Safety Gloves</w:t>
                      </w:r>
                      <w:bookmarkEnd w:id="37"/>
                      <w:bookmarkEnd w:id="38"/>
                      <w:bookmarkEnd w:id="39"/>
                    </w:p>
                  </w:txbxContent>
                </v:textbox>
                <w10:wrap type="tight"/>
              </v:shape>
            </w:pict>
          </mc:Fallback>
        </mc:AlternateContent>
      </w:r>
      <w:r w:rsidR="00811723">
        <w:rPr>
          <w:noProof/>
        </w:rPr>
        <w:drawing>
          <wp:anchor distT="0" distB="0" distL="114300" distR="114300" simplePos="0" relativeHeight="251661312" behindDoc="1" locked="0" layoutInCell="1" allowOverlap="1" wp14:anchorId="307659B5" wp14:editId="55E65050">
            <wp:simplePos x="0" y="0"/>
            <wp:positionH relativeFrom="margin">
              <wp:align>center</wp:align>
            </wp:positionH>
            <wp:positionV relativeFrom="paragraph">
              <wp:posOffset>200025</wp:posOffset>
            </wp:positionV>
            <wp:extent cx="2029460" cy="2029460"/>
            <wp:effectExtent l="0" t="0" r="8890" b="8890"/>
            <wp:wrapTight wrapText="bothSides">
              <wp:wrapPolygon edited="0">
                <wp:start x="0" y="0"/>
                <wp:lineTo x="0" y="21492"/>
                <wp:lineTo x="21492" y="21492"/>
                <wp:lineTo x="21492" y="0"/>
                <wp:lineTo x="0" y="0"/>
              </wp:wrapPolygon>
            </wp:wrapTight>
            <wp:docPr id="951851695" name="Picture 8" descr="Black Nitrile Powder-Free Laboratory Gloves (100 ct) – B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lack Nitrile Powder-Free Laboratory Gloves (100 ct) – BVV"/>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29460" cy="2029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537BF6" w14:textId="0A108C9B" w:rsidR="00E259CE" w:rsidRDefault="00E259CE" w:rsidP="0062647C"/>
    <w:p w14:paraId="61E8D8A5" w14:textId="15708507" w:rsidR="00F42635" w:rsidRDefault="00F42635" w:rsidP="0062647C"/>
    <w:p w14:paraId="0036AC6B" w14:textId="190B47E4" w:rsidR="00F42635" w:rsidRDefault="00F42635" w:rsidP="0062647C"/>
    <w:p w14:paraId="169D4604" w14:textId="7DF5E05F" w:rsidR="00F42635" w:rsidRDefault="00F42635" w:rsidP="0062647C"/>
    <w:p w14:paraId="7F26BD43" w14:textId="203248E5" w:rsidR="00F42635" w:rsidRDefault="00F42635" w:rsidP="0062647C"/>
    <w:p w14:paraId="4D632A86" w14:textId="28B776B5" w:rsidR="00F42635" w:rsidRDefault="00F42635" w:rsidP="0062647C"/>
    <w:p w14:paraId="2A6E374A" w14:textId="19531159" w:rsidR="00F42635" w:rsidRDefault="00F42635" w:rsidP="0062647C"/>
    <w:p w14:paraId="3596CCCC" w14:textId="77777777" w:rsidR="00F42635" w:rsidRDefault="00F42635" w:rsidP="0062647C"/>
    <w:p w14:paraId="07CFC778" w14:textId="5F384221" w:rsidR="00F42635" w:rsidRDefault="00F42635" w:rsidP="0062647C"/>
    <w:p w14:paraId="013651CC" w14:textId="77777777" w:rsidR="00F42635" w:rsidRDefault="00F42635" w:rsidP="0062647C"/>
    <w:p w14:paraId="61BCFF7A" w14:textId="1D7E56F4" w:rsidR="00F42635" w:rsidRDefault="00F42635" w:rsidP="00F42635">
      <w:pPr>
        <w:pStyle w:val="Heading1"/>
        <w:numPr>
          <w:ilvl w:val="0"/>
          <w:numId w:val="2"/>
        </w:numPr>
        <w:jc w:val="center"/>
      </w:pPr>
      <w:bookmarkStart w:id="40" w:name="_Toc228499141"/>
      <w:r>
        <w:lastRenderedPageBreak/>
        <w:t>Design Development</w:t>
      </w:r>
      <w:bookmarkEnd w:id="40"/>
    </w:p>
    <w:p w14:paraId="23814EE2" w14:textId="71DA5A74" w:rsidR="00534E61" w:rsidRPr="00534E61" w:rsidRDefault="0068144D" w:rsidP="00534E61">
      <w:r>
        <w:pict w14:anchorId="32BC0360">
          <v:rect id="_x0000_i1028" style="width:0;height:1.5pt" o:hralign="center" o:hrstd="t" o:hr="t" fillcolor="#a0a0a0" stroked="f"/>
        </w:pict>
      </w:r>
    </w:p>
    <w:p w14:paraId="628193FC" w14:textId="0436219E" w:rsidR="00201E91" w:rsidRDefault="002F290F" w:rsidP="002F290F">
      <w:pPr>
        <w:pStyle w:val="Heading2"/>
      </w:pPr>
      <w:bookmarkStart w:id="41" w:name="_Toc228499142"/>
      <w:r>
        <w:t>3.1 Initial Concepts</w:t>
      </w:r>
      <w:bookmarkEnd w:id="41"/>
    </w:p>
    <w:p w14:paraId="2F748B9A" w14:textId="3F49B0B1" w:rsidR="00201E91" w:rsidRDefault="00C33187" w:rsidP="0062647C">
      <w:r>
        <w:t>Three</w:t>
      </w:r>
      <w:r w:rsidR="008D5D76">
        <w:t xml:space="preserve"> initial design ideas were </w:t>
      </w:r>
      <w:r w:rsidR="009606AD">
        <w:t xml:space="preserve">selected for the </w:t>
      </w:r>
      <w:r w:rsidR="00D32983">
        <w:t>Mini-Sellotape Dispenser</w:t>
      </w:r>
      <w:r w:rsidR="009606AD">
        <w:t xml:space="preserve"> and are shown below: </w:t>
      </w:r>
    </w:p>
    <w:p w14:paraId="11C5C113" w14:textId="75A6C09F" w:rsidR="00AE4015" w:rsidRDefault="00AE4015" w:rsidP="0062647C">
      <w:pPr>
        <w:rPr>
          <w:b/>
          <w:bCs/>
        </w:rPr>
      </w:pPr>
      <w:r w:rsidRPr="006617B8">
        <w:rPr>
          <w:b/>
          <w:bCs/>
        </w:rPr>
        <w:t xml:space="preserve">Concept 1: </w:t>
      </w:r>
      <w:r w:rsidR="006617B8" w:rsidRPr="006617B8">
        <w:rPr>
          <w:b/>
          <w:bCs/>
        </w:rPr>
        <w:t>Basic Rectangular Dispenser</w:t>
      </w:r>
    </w:p>
    <w:p w14:paraId="69B50EEA" w14:textId="77777777" w:rsidR="003A7CDE" w:rsidRDefault="00BA152C" w:rsidP="003A7CDE">
      <w:pPr>
        <w:keepNext/>
      </w:pPr>
      <w:r>
        <w:rPr>
          <w:b/>
          <w:bCs/>
          <w:noProof/>
        </w:rPr>
        <w:drawing>
          <wp:inline distT="0" distB="0" distL="0" distR="0" wp14:anchorId="6621E6B5" wp14:editId="56F0EB5D">
            <wp:extent cx="2724150" cy="2432275"/>
            <wp:effectExtent l="0" t="0" r="0" b="6350"/>
            <wp:docPr id="1199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61" name="Picture 1199961"/>
                    <pic:cNvPicPr/>
                  </pic:nvPicPr>
                  <pic:blipFill rotWithShape="1">
                    <a:blip r:embed="rId16" cstate="print">
                      <a:extLst>
                        <a:ext uri="{28A0092B-C50C-407E-A947-70E740481C1C}">
                          <a14:useLocalDpi xmlns:a14="http://schemas.microsoft.com/office/drawing/2010/main" val="0"/>
                        </a:ext>
                      </a:extLst>
                    </a:blip>
                    <a:srcRect t="15496" r="16413" b="15633"/>
                    <a:stretch>
                      <a:fillRect/>
                    </a:stretch>
                  </pic:blipFill>
                  <pic:spPr bwMode="auto">
                    <a:xfrm>
                      <a:off x="0" y="0"/>
                      <a:ext cx="2753806" cy="2458753"/>
                    </a:xfrm>
                    <a:prstGeom prst="rect">
                      <a:avLst/>
                    </a:prstGeom>
                    <a:ln>
                      <a:noFill/>
                    </a:ln>
                    <a:extLst>
                      <a:ext uri="{53640926-AAD7-44D8-BBD7-CCE9431645EC}">
                        <a14:shadowObscured xmlns:a14="http://schemas.microsoft.com/office/drawing/2010/main"/>
                      </a:ext>
                    </a:extLst>
                  </pic:spPr>
                </pic:pic>
              </a:graphicData>
            </a:graphic>
          </wp:inline>
        </w:drawing>
      </w:r>
    </w:p>
    <w:p w14:paraId="15BBA266" w14:textId="6D95E1C6" w:rsidR="006617B8" w:rsidRPr="006617B8" w:rsidRDefault="003A7CDE" w:rsidP="003A7CDE">
      <w:pPr>
        <w:pStyle w:val="Caption"/>
        <w:rPr>
          <w:b/>
          <w:bCs/>
        </w:rPr>
      </w:pPr>
      <w:bookmarkStart w:id="42" w:name="_Toc227799259"/>
      <w:bookmarkStart w:id="43" w:name="_Toc228480185"/>
      <w:bookmarkStart w:id="44" w:name="_Toc228493606"/>
      <w:r>
        <w:t xml:space="preserve">Figure </w:t>
      </w:r>
      <w:fldSimple w:instr=" SEQ Figure \* ARABIC ">
        <w:r w:rsidR="009177FA">
          <w:rPr>
            <w:noProof/>
          </w:rPr>
          <w:t>8</w:t>
        </w:r>
      </w:fldSimple>
      <w:r>
        <w:rPr>
          <w:lang w:val="en-US"/>
        </w:rPr>
        <w:t xml:space="preserve">. </w:t>
      </w:r>
      <w:r w:rsidRPr="00896E8A">
        <w:rPr>
          <w:lang w:val="en-US"/>
        </w:rPr>
        <w:t>Basic Rectangular Dispenser</w:t>
      </w:r>
      <w:bookmarkEnd w:id="42"/>
      <w:bookmarkEnd w:id="43"/>
      <w:bookmarkEnd w:id="44"/>
    </w:p>
    <w:p w14:paraId="1AAE33A1" w14:textId="39134659" w:rsidR="009606AD" w:rsidRPr="00733342" w:rsidRDefault="00A05BD3" w:rsidP="0062647C">
      <w:pPr>
        <w:rPr>
          <w:b/>
          <w:bCs/>
        </w:rPr>
      </w:pPr>
      <w:r w:rsidRPr="00733342">
        <w:rPr>
          <w:b/>
          <w:bCs/>
        </w:rPr>
        <w:t xml:space="preserve">Concept </w:t>
      </w:r>
      <w:r w:rsidR="006617B8">
        <w:rPr>
          <w:b/>
          <w:bCs/>
        </w:rPr>
        <w:t>2</w:t>
      </w:r>
      <w:r w:rsidRPr="00733342">
        <w:rPr>
          <w:b/>
          <w:bCs/>
        </w:rPr>
        <w:t xml:space="preserve">: </w:t>
      </w:r>
      <w:r w:rsidR="00A578A0">
        <w:rPr>
          <w:b/>
          <w:bCs/>
        </w:rPr>
        <w:t xml:space="preserve">Vertical </w:t>
      </w:r>
      <w:r w:rsidR="00D621DF">
        <w:rPr>
          <w:b/>
          <w:bCs/>
        </w:rPr>
        <w:t xml:space="preserve">Desk </w:t>
      </w:r>
      <w:r w:rsidR="00205E9B">
        <w:rPr>
          <w:b/>
          <w:bCs/>
        </w:rPr>
        <w:t>Tape</w:t>
      </w:r>
      <w:r w:rsidR="00733342" w:rsidRPr="00733342">
        <w:rPr>
          <w:b/>
          <w:bCs/>
        </w:rPr>
        <w:t xml:space="preserve"> </w:t>
      </w:r>
      <w:r w:rsidR="00C27F80">
        <w:rPr>
          <w:b/>
          <w:bCs/>
        </w:rPr>
        <w:t>D</w:t>
      </w:r>
      <w:r w:rsidR="00733342" w:rsidRPr="00733342">
        <w:rPr>
          <w:b/>
          <w:bCs/>
        </w:rPr>
        <w:t>ispenser</w:t>
      </w:r>
    </w:p>
    <w:p w14:paraId="77FE6440" w14:textId="77777777" w:rsidR="00D621DF" w:rsidRDefault="00D25AE5" w:rsidP="00D621DF">
      <w:pPr>
        <w:keepNext/>
      </w:pPr>
      <w:r>
        <w:rPr>
          <w:noProof/>
        </w:rPr>
        <w:drawing>
          <wp:inline distT="0" distB="0" distL="0" distR="0" wp14:anchorId="1AC2A9C5" wp14:editId="537FD572">
            <wp:extent cx="2721658" cy="2578100"/>
            <wp:effectExtent l="0" t="0" r="2540" b="0"/>
            <wp:docPr id="177027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77536" name="Picture 1770277536"/>
                    <pic:cNvPicPr/>
                  </pic:nvPicPr>
                  <pic:blipFill rotWithShape="1">
                    <a:blip r:embed="rId17" cstate="print">
                      <a:extLst>
                        <a:ext uri="{28A0092B-C50C-407E-A947-70E740481C1C}">
                          <a14:useLocalDpi xmlns:a14="http://schemas.microsoft.com/office/drawing/2010/main" val="0"/>
                        </a:ext>
                      </a:extLst>
                    </a:blip>
                    <a:srcRect t="9841" b="9309"/>
                    <a:stretch>
                      <a:fillRect/>
                    </a:stretch>
                  </pic:blipFill>
                  <pic:spPr bwMode="auto">
                    <a:xfrm>
                      <a:off x="0" y="0"/>
                      <a:ext cx="2758736" cy="2613222"/>
                    </a:xfrm>
                    <a:prstGeom prst="rect">
                      <a:avLst/>
                    </a:prstGeom>
                    <a:ln>
                      <a:noFill/>
                    </a:ln>
                    <a:extLst>
                      <a:ext uri="{53640926-AAD7-44D8-BBD7-CCE9431645EC}">
                        <a14:shadowObscured xmlns:a14="http://schemas.microsoft.com/office/drawing/2010/main"/>
                      </a:ext>
                    </a:extLst>
                  </pic:spPr>
                </pic:pic>
              </a:graphicData>
            </a:graphic>
          </wp:inline>
        </w:drawing>
      </w:r>
    </w:p>
    <w:p w14:paraId="73912E94" w14:textId="17BA1DD0" w:rsidR="00733342" w:rsidRDefault="00D621DF" w:rsidP="00D621DF">
      <w:pPr>
        <w:pStyle w:val="Caption"/>
      </w:pPr>
      <w:bookmarkStart w:id="45" w:name="_Toc227799260"/>
      <w:bookmarkStart w:id="46" w:name="_Toc228480186"/>
      <w:bookmarkStart w:id="47" w:name="_Toc228493607"/>
      <w:r>
        <w:t xml:space="preserve">Figure </w:t>
      </w:r>
      <w:fldSimple w:instr=" SEQ Figure \* ARABIC ">
        <w:r w:rsidR="009177FA">
          <w:rPr>
            <w:noProof/>
          </w:rPr>
          <w:t>9</w:t>
        </w:r>
      </w:fldSimple>
      <w:r>
        <w:rPr>
          <w:lang w:val="en-US"/>
        </w:rPr>
        <w:t>. Vertical Desk Tape Dispenser</w:t>
      </w:r>
      <w:bookmarkEnd w:id="45"/>
      <w:bookmarkEnd w:id="46"/>
      <w:bookmarkEnd w:id="47"/>
    </w:p>
    <w:p w14:paraId="4C9D82AD" w14:textId="77777777" w:rsidR="00201E91" w:rsidRDefault="00201E91" w:rsidP="0062647C"/>
    <w:p w14:paraId="1F227F68" w14:textId="77777777" w:rsidR="00B81092" w:rsidRDefault="00B81092" w:rsidP="0062647C"/>
    <w:p w14:paraId="32E0B012" w14:textId="77777777" w:rsidR="00B81092" w:rsidRDefault="00B81092" w:rsidP="0062647C"/>
    <w:p w14:paraId="29B6210F" w14:textId="5B6BB851" w:rsidR="00201E91" w:rsidRPr="00AE4015" w:rsidRDefault="00205E9B" w:rsidP="0062647C">
      <w:pPr>
        <w:rPr>
          <w:b/>
          <w:bCs/>
        </w:rPr>
      </w:pPr>
      <w:r w:rsidRPr="00AE4015">
        <w:rPr>
          <w:b/>
          <w:bCs/>
        </w:rPr>
        <w:t xml:space="preserve">Concept </w:t>
      </w:r>
      <w:r w:rsidR="006617B8">
        <w:rPr>
          <w:b/>
          <w:bCs/>
        </w:rPr>
        <w:t>3</w:t>
      </w:r>
      <w:r w:rsidRPr="00AE4015">
        <w:rPr>
          <w:b/>
          <w:bCs/>
        </w:rPr>
        <w:t xml:space="preserve">: </w:t>
      </w:r>
      <w:r w:rsidR="008931D2" w:rsidRPr="00AE4015">
        <w:rPr>
          <w:b/>
          <w:bCs/>
        </w:rPr>
        <w:t>Enclosed Tape Dispenser</w:t>
      </w:r>
    </w:p>
    <w:p w14:paraId="03F1D322" w14:textId="77777777" w:rsidR="00D621DF" w:rsidRDefault="00FA036B" w:rsidP="00D621DF">
      <w:pPr>
        <w:keepNext/>
      </w:pPr>
      <w:r>
        <w:rPr>
          <w:noProof/>
        </w:rPr>
        <w:drawing>
          <wp:inline distT="0" distB="0" distL="0" distR="0" wp14:anchorId="78A0E6D1" wp14:editId="636382CF">
            <wp:extent cx="2677352" cy="2546350"/>
            <wp:effectExtent l="0" t="0" r="8890" b="6350"/>
            <wp:docPr id="1093592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92339" name="Picture 1093592339"/>
                    <pic:cNvPicPr/>
                  </pic:nvPicPr>
                  <pic:blipFill rotWithShape="1">
                    <a:blip r:embed="rId18" cstate="print">
                      <a:extLst>
                        <a:ext uri="{28A0092B-C50C-407E-A947-70E740481C1C}">
                          <a14:useLocalDpi xmlns:a14="http://schemas.microsoft.com/office/drawing/2010/main" val="0"/>
                        </a:ext>
                      </a:extLst>
                    </a:blip>
                    <a:srcRect l="5889" t="10755" r="10394" b="5612"/>
                    <a:stretch>
                      <a:fillRect/>
                    </a:stretch>
                  </pic:blipFill>
                  <pic:spPr bwMode="auto">
                    <a:xfrm>
                      <a:off x="0" y="0"/>
                      <a:ext cx="2705508" cy="2573128"/>
                    </a:xfrm>
                    <a:prstGeom prst="rect">
                      <a:avLst/>
                    </a:prstGeom>
                    <a:ln>
                      <a:noFill/>
                    </a:ln>
                    <a:extLst>
                      <a:ext uri="{53640926-AAD7-44D8-BBD7-CCE9431645EC}">
                        <a14:shadowObscured xmlns:a14="http://schemas.microsoft.com/office/drawing/2010/main"/>
                      </a:ext>
                    </a:extLst>
                  </pic:spPr>
                </pic:pic>
              </a:graphicData>
            </a:graphic>
          </wp:inline>
        </w:drawing>
      </w:r>
    </w:p>
    <w:p w14:paraId="500702A4" w14:textId="10CD07A7" w:rsidR="0062647C" w:rsidRDefault="00D621DF" w:rsidP="00D621DF">
      <w:pPr>
        <w:pStyle w:val="Caption"/>
      </w:pPr>
      <w:bookmarkStart w:id="48" w:name="_Toc227799261"/>
      <w:bookmarkStart w:id="49" w:name="_Toc228480187"/>
      <w:bookmarkStart w:id="50" w:name="_Toc228493608"/>
      <w:r>
        <w:t xml:space="preserve">Figure </w:t>
      </w:r>
      <w:fldSimple w:instr=" SEQ Figure \* ARABIC ">
        <w:r w:rsidR="009177FA">
          <w:rPr>
            <w:noProof/>
          </w:rPr>
          <w:t>10</w:t>
        </w:r>
      </w:fldSimple>
      <w:r>
        <w:rPr>
          <w:lang w:val="en-US"/>
        </w:rPr>
        <w:t>. Enclosed Tape Dispenser</w:t>
      </w:r>
      <w:bookmarkEnd w:id="48"/>
      <w:bookmarkEnd w:id="49"/>
      <w:bookmarkEnd w:id="50"/>
    </w:p>
    <w:p w14:paraId="4760AA35" w14:textId="431B15B9" w:rsidR="009347FD" w:rsidRPr="00AE4015" w:rsidRDefault="009347FD" w:rsidP="0062647C">
      <w:pPr>
        <w:rPr>
          <w:b/>
          <w:bCs/>
        </w:rPr>
      </w:pPr>
      <w:r w:rsidRPr="00AE4015">
        <w:rPr>
          <w:b/>
          <w:bCs/>
        </w:rPr>
        <w:t xml:space="preserve">Concept </w:t>
      </w:r>
      <w:r w:rsidR="006617B8">
        <w:rPr>
          <w:b/>
          <w:bCs/>
        </w:rPr>
        <w:t>4</w:t>
      </w:r>
      <w:r w:rsidRPr="00AE4015">
        <w:rPr>
          <w:b/>
          <w:bCs/>
        </w:rPr>
        <w:t xml:space="preserve">: </w:t>
      </w:r>
      <w:r w:rsidR="009A2340" w:rsidRPr="00AE4015">
        <w:rPr>
          <w:b/>
          <w:bCs/>
        </w:rPr>
        <w:t>Rectangular Tape Dispenser</w:t>
      </w:r>
    </w:p>
    <w:p w14:paraId="6566C46B" w14:textId="77777777" w:rsidR="00D621DF" w:rsidRDefault="00EE3B79" w:rsidP="00D621DF">
      <w:pPr>
        <w:keepNext/>
      </w:pPr>
      <w:r>
        <w:rPr>
          <w:noProof/>
        </w:rPr>
        <w:drawing>
          <wp:inline distT="0" distB="0" distL="0" distR="0" wp14:anchorId="03BF9E2F" wp14:editId="67A9425B">
            <wp:extent cx="2741930" cy="2330450"/>
            <wp:effectExtent l="0" t="0" r="1270" b="0"/>
            <wp:docPr id="370638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38317" name="Picture 370638317"/>
                    <pic:cNvPicPr/>
                  </pic:nvPicPr>
                  <pic:blipFill rotWithShape="1">
                    <a:blip r:embed="rId19" cstate="print">
                      <a:extLst>
                        <a:ext uri="{28A0092B-C50C-407E-A947-70E740481C1C}">
                          <a14:useLocalDpi xmlns:a14="http://schemas.microsoft.com/office/drawing/2010/main" val="0"/>
                        </a:ext>
                      </a:extLst>
                    </a:blip>
                    <a:srcRect l="10574" t="28553" r="17717" b="19407"/>
                    <a:stretch>
                      <a:fillRect/>
                    </a:stretch>
                  </pic:blipFill>
                  <pic:spPr bwMode="auto">
                    <a:xfrm>
                      <a:off x="0" y="0"/>
                      <a:ext cx="2754243" cy="2340915"/>
                    </a:xfrm>
                    <a:prstGeom prst="rect">
                      <a:avLst/>
                    </a:prstGeom>
                    <a:ln>
                      <a:noFill/>
                    </a:ln>
                    <a:extLst>
                      <a:ext uri="{53640926-AAD7-44D8-BBD7-CCE9431645EC}">
                        <a14:shadowObscured xmlns:a14="http://schemas.microsoft.com/office/drawing/2010/main"/>
                      </a:ext>
                    </a:extLst>
                  </pic:spPr>
                </pic:pic>
              </a:graphicData>
            </a:graphic>
          </wp:inline>
        </w:drawing>
      </w:r>
    </w:p>
    <w:p w14:paraId="40010A9C" w14:textId="590BA1C4" w:rsidR="00DA1A19" w:rsidRDefault="00D621DF" w:rsidP="00D621DF">
      <w:pPr>
        <w:pStyle w:val="Caption"/>
      </w:pPr>
      <w:bookmarkStart w:id="51" w:name="_Toc227799262"/>
      <w:bookmarkStart w:id="52" w:name="_Toc228480188"/>
      <w:bookmarkStart w:id="53" w:name="_Toc228493609"/>
      <w:r>
        <w:t xml:space="preserve">Figure </w:t>
      </w:r>
      <w:fldSimple w:instr=" SEQ Figure \* ARABIC ">
        <w:r w:rsidR="009177FA">
          <w:rPr>
            <w:noProof/>
          </w:rPr>
          <w:t>11</w:t>
        </w:r>
      </w:fldSimple>
      <w:r>
        <w:rPr>
          <w:lang w:val="en-US"/>
        </w:rPr>
        <w:t>. Rectangular Tape Dispenser</w:t>
      </w:r>
      <w:bookmarkEnd w:id="51"/>
      <w:bookmarkEnd w:id="52"/>
      <w:bookmarkEnd w:id="53"/>
    </w:p>
    <w:p w14:paraId="34B435F7" w14:textId="16E6D6DF" w:rsidR="00DA1A19" w:rsidRDefault="00DA1A19" w:rsidP="00DA1A19">
      <w:pPr>
        <w:pStyle w:val="Heading2"/>
      </w:pPr>
      <w:bookmarkStart w:id="54" w:name="_Toc228499143"/>
      <w:r>
        <w:t>3.2 Design Features</w:t>
      </w:r>
      <w:r w:rsidR="00E23074">
        <w:t xml:space="preserve"> of </w:t>
      </w:r>
      <w:r w:rsidR="00F45054">
        <w:t>Product</w:t>
      </w:r>
      <w:bookmarkEnd w:id="54"/>
    </w:p>
    <w:p w14:paraId="52E78176" w14:textId="5A976496" w:rsidR="00DA1A19" w:rsidRDefault="00A047D1" w:rsidP="0062647C">
      <w:r>
        <w:t xml:space="preserve">The essential </w:t>
      </w:r>
      <w:r w:rsidR="004113F3">
        <w:t>elements</w:t>
      </w:r>
      <w:r w:rsidR="002A181D">
        <w:t xml:space="preserve"> and their characteristics</w:t>
      </w:r>
      <w:r w:rsidR="004113F3">
        <w:t xml:space="preserve"> required for a functional and efficient tape dispenser</w:t>
      </w:r>
      <w:r w:rsidR="007B38DF">
        <w:t xml:space="preserve"> are as follows: </w:t>
      </w:r>
    </w:p>
    <w:p w14:paraId="3D5FA5B7" w14:textId="4D58CE79" w:rsidR="00DA1A19" w:rsidRDefault="0097467E" w:rsidP="00E5721A">
      <w:r w:rsidRPr="00E5721A">
        <w:rPr>
          <w:b/>
          <w:bCs/>
        </w:rPr>
        <w:t>Tape Holder/Spindle:</w:t>
      </w:r>
      <w:r>
        <w:t xml:space="preserve"> </w:t>
      </w:r>
      <w:r w:rsidR="00E5721A" w:rsidRPr="00E5721A">
        <w:t xml:space="preserve">A cylindrical component designed to hold the tape securely while </w:t>
      </w:r>
      <w:r w:rsidR="00CB3B9F">
        <w:t xml:space="preserve">consistently </w:t>
      </w:r>
      <w:r w:rsidR="00E5721A" w:rsidRPr="00E5721A">
        <w:t xml:space="preserve">allowing smooth rotation during dispensing. </w:t>
      </w:r>
    </w:p>
    <w:p w14:paraId="364DA461" w14:textId="563835A5" w:rsidR="00E45764" w:rsidRPr="00516624" w:rsidRDefault="00E45764" w:rsidP="00516624">
      <w:r w:rsidRPr="00E5721A">
        <w:rPr>
          <w:b/>
          <w:bCs/>
        </w:rPr>
        <w:t>Cutting Blade:</w:t>
      </w:r>
      <w:r w:rsidR="00E5721A">
        <w:rPr>
          <w:b/>
          <w:bCs/>
        </w:rPr>
        <w:t xml:space="preserve"> </w:t>
      </w:r>
      <w:r w:rsidR="00516624" w:rsidRPr="00516624">
        <w:t xml:space="preserve">A </w:t>
      </w:r>
      <w:r w:rsidR="00582224">
        <w:t>sharp</w:t>
      </w:r>
      <w:r w:rsidR="0043385C">
        <w:t>,</w:t>
      </w:r>
      <w:r w:rsidR="00582224">
        <w:t xml:space="preserve"> </w:t>
      </w:r>
      <w:r w:rsidR="00516624">
        <w:t>small</w:t>
      </w:r>
      <w:r w:rsidR="00516624" w:rsidRPr="00516624">
        <w:t xml:space="preserve"> metal </w:t>
      </w:r>
      <w:r w:rsidR="00516624">
        <w:t>piece</w:t>
      </w:r>
      <w:r w:rsidR="00516624" w:rsidRPr="00516624">
        <w:t xml:space="preserve"> positioned at the front of the dispenser, used to cut the tape cleanly</w:t>
      </w:r>
      <w:r w:rsidR="00582224">
        <w:t xml:space="preserve"> while </w:t>
      </w:r>
      <w:r w:rsidR="00516624" w:rsidRPr="00516624">
        <w:t>maintain</w:t>
      </w:r>
      <w:r w:rsidR="00582224">
        <w:t>ing</w:t>
      </w:r>
      <w:r w:rsidR="00516624" w:rsidRPr="00516624">
        <w:t xml:space="preserve"> safety.</w:t>
      </w:r>
    </w:p>
    <w:p w14:paraId="54C76376" w14:textId="641E9631" w:rsidR="00E45764" w:rsidRPr="00523BB6" w:rsidRDefault="00E45764" w:rsidP="00523BB6">
      <w:r w:rsidRPr="00E5721A">
        <w:rPr>
          <w:b/>
          <w:bCs/>
        </w:rPr>
        <w:lastRenderedPageBreak/>
        <w:t xml:space="preserve">Support Base: </w:t>
      </w:r>
      <w:r w:rsidR="00523BB6" w:rsidRPr="00523BB6">
        <w:t xml:space="preserve">A stable base structure that provides balance and prevents movement during </w:t>
      </w:r>
      <w:r w:rsidR="00523BB6">
        <w:t>use</w:t>
      </w:r>
      <w:r w:rsidR="00523BB6" w:rsidRPr="00523BB6">
        <w:t xml:space="preserve">. </w:t>
      </w:r>
    </w:p>
    <w:p w14:paraId="719E05AB" w14:textId="3208AA63" w:rsidR="00E45764" w:rsidRPr="00016CCC" w:rsidRDefault="00E45764" w:rsidP="00016CCC">
      <w:r w:rsidRPr="00E5721A">
        <w:rPr>
          <w:b/>
          <w:bCs/>
        </w:rPr>
        <w:t xml:space="preserve">Handle or Finger Grip: </w:t>
      </w:r>
      <w:r w:rsidR="00704F2B" w:rsidRPr="00016CCC">
        <w:t>A</w:t>
      </w:r>
      <w:r w:rsidR="00016CCC" w:rsidRPr="00016CCC">
        <w:t xml:space="preserve"> feature incorporated </w:t>
      </w:r>
      <w:r w:rsidR="0043385C">
        <w:t>into</w:t>
      </w:r>
      <w:r w:rsidR="00704F2B">
        <w:t xml:space="preserve"> ergonomic models </w:t>
      </w:r>
      <w:r w:rsidR="00016CCC" w:rsidRPr="00016CCC">
        <w:t xml:space="preserve">to improve user control and comfort, particularly in handheld designs. </w:t>
      </w:r>
    </w:p>
    <w:p w14:paraId="5AC8D94E" w14:textId="5E5C79D7" w:rsidR="00DA1A19" w:rsidRDefault="00E45764" w:rsidP="00CF5EF1">
      <w:r w:rsidRPr="00E5721A">
        <w:rPr>
          <w:b/>
          <w:bCs/>
        </w:rPr>
        <w:t>Protective Edge</w:t>
      </w:r>
      <w:r w:rsidR="003B53F6" w:rsidRPr="00E5721A">
        <w:rPr>
          <w:b/>
          <w:bCs/>
        </w:rPr>
        <w:t xml:space="preserve">/Cover: </w:t>
      </w:r>
      <w:r w:rsidR="00CF5EF1" w:rsidRPr="00CF5EF1">
        <w:t>A safety feature designed to partially enclose or shield the cutting blade when not in use</w:t>
      </w:r>
      <w:r w:rsidR="00CF5EF1">
        <w:t xml:space="preserve">, </w:t>
      </w:r>
      <w:r w:rsidR="00CF5EF1" w:rsidRPr="00CF5EF1">
        <w:t>reduc</w:t>
      </w:r>
      <w:r w:rsidR="00CF5EF1">
        <w:t>ing</w:t>
      </w:r>
      <w:r w:rsidR="00CF5EF1" w:rsidRPr="00CF5EF1">
        <w:t xml:space="preserve"> the risk of accidental injury</w:t>
      </w:r>
      <w:r w:rsidR="00CF5EF1">
        <w:t>.</w:t>
      </w:r>
    </w:p>
    <w:p w14:paraId="68E96136" w14:textId="1CC70753" w:rsidR="00D04555" w:rsidRDefault="005F64EB" w:rsidP="005F64EB">
      <w:pPr>
        <w:pStyle w:val="Heading2"/>
      </w:pPr>
      <w:bookmarkStart w:id="55" w:name="_Toc228499144"/>
      <w:r>
        <w:t>3.3 Pugh Matrix</w:t>
      </w:r>
      <w:bookmarkEnd w:id="55"/>
      <w:r>
        <w:t xml:space="preserve"> </w:t>
      </w:r>
    </w:p>
    <w:p w14:paraId="10667BBE" w14:textId="2CF270AE" w:rsidR="00DA1A19" w:rsidRDefault="000F647B" w:rsidP="000F647B">
      <w:r w:rsidRPr="000F647B">
        <w:t xml:space="preserve">The four design concepts were evaluated using </w:t>
      </w:r>
      <w:r w:rsidR="00DC4412">
        <w:t>the</w:t>
      </w:r>
      <w:r w:rsidRPr="000F647B">
        <w:t xml:space="preserve"> Pugh matrix, a decision-making tool commonly used in engineering design to compare multiple concepts against a set of defined criteria</w:t>
      </w:r>
      <w:r w:rsidR="0043385C">
        <w:t>,</w:t>
      </w:r>
      <w:r w:rsidR="00BB35C1">
        <w:t xml:space="preserve"> which are</w:t>
      </w:r>
      <w:r w:rsidR="005B0C45">
        <w:t xml:space="preserve"> </w:t>
      </w:r>
      <w:r w:rsidR="00DD3B98">
        <w:t>functionality, aesthetics</w:t>
      </w:r>
      <w:r w:rsidR="001D54C3">
        <w:t>,</w:t>
      </w:r>
      <w:r w:rsidR="008967C8">
        <w:t xml:space="preserve"> safety,</w:t>
      </w:r>
      <w:r w:rsidR="00DD3B98">
        <w:t xml:space="preserve"> ease of manufacturing,</w:t>
      </w:r>
      <w:r w:rsidR="008967C8">
        <w:t xml:space="preserve"> and stability</w:t>
      </w:r>
      <w:r w:rsidRPr="000F647B">
        <w:t xml:space="preserve">. </w:t>
      </w:r>
    </w:p>
    <w:p w14:paraId="7266C49A" w14:textId="772D6113" w:rsidR="00990AC2" w:rsidRDefault="00990AC2" w:rsidP="00990AC2">
      <w:pPr>
        <w:pStyle w:val="Caption"/>
        <w:keepNext/>
        <w:jc w:val="center"/>
      </w:pPr>
      <w:bookmarkStart w:id="56" w:name="_Toc227778602"/>
      <w:r>
        <w:t xml:space="preserve">Table </w:t>
      </w:r>
      <w:fldSimple w:instr=" SEQ Table \* ARABIC ">
        <w:r w:rsidR="00CC384C">
          <w:rPr>
            <w:noProof/>
          </w:rPr>
          <w:t>1</w:t>
        </w:r>
      </w:fldSimple>
      <w:r>
        <w:rPr>
          <w:lang w:val="en-US"/>
        </w:rPr>
        <w:t>. Pugh Matrix</w:t>
      </w:r>
      <w:bookmarkEnd w:id="56"/>
    </w:p>
    <w:tbl>
      <w:tblPr>
        <w:tblW w:w="7780" w:type="dxa"/>
        <w:tblLook w:val="04A0" w:firstRow="1" w:lastRow="0" w:firstColumn="1" w:lastColumn="0" w:noHBand="0" w:noVBand="1"/>
      </w:tblPr>
      <w:tblGrid>
        <w:gridCol w:w="1940"/>
        <w:gridCol w:w="1440"/>
        <w:gridCol w:w="1460"/>
        <w:gridCol w:w="1460"/>
        <w:gridCol w:w="1480"/>
      </w:tblGrid>
      <w:tr w:rsidR="00A25B38" w:rsidRPr="00A25B38" w14:paraId="5102B42C" w14:textId="77777777" w:rsidTr="00A25B38">
        <w:trPr>
          <w:trHeight w:val="288"/>
        </w:trPr>
        <w:tc>
          <w:tcPr>
            <w:tcW w:w="1940" w:type="dxa"/>
            <w:tcBorders>
              <w:top w:val="single" w:sz="4" w:space="0" w:color="auto"/>
              <w:left w:val="single" w:sz="4" w:space="0" w:color="auto"/>
              <w:bottom w:val="single" w:sz="4" w:space="0" w:color="auto"/>
              <w:right w:val="single" w:sz="4" w:space="0" w:color="auto"/>
            </w:tcBorders>
            <w:noWrap/>
            <w:vAlign w:val="bottom"/>
            <w:hideMark/>
          </w:tcPr>
          <w:p w14:paraId="3EEE1EFA" w14:textId="77777777" w:rsidR="00A25B38" w:rsidRPr="00A25B38" w:rsidRDefault="00A25B38" w:rsidP="00A25B38">
            <w:pPr>
              <w:spacing w:after="0" w:line="240" w:lineRule="auto"/>
              <w:rPr>
                <w:rFonts w:ascii="Aptos Narrow" w:eastAsia="Times New Roman" w:hAnsi="Aptos Narrow" w:cs="Times New Roman"/>
                <w:b/>
                <w:bCs/>
                <w:color w:val="000000"/>
                <w:kern w:val="0"/>
                <w:sz w:val="22"/>
                <w:szCs w:val="22"/>
                <w:lang w:eastAsia="en-GB"/>
                <w14:ligatures w14:val="none"/>
              </w:rPr>
            </w:pPr>
            <w:r w:rsidRPr="00A25B38">
              <w:rPr>
                <w:rFonts w:ascii="Aptos Narrow" w:eastAsia="Times New Roman" w:hAnsi="Aptos Narrow" w:cs="Times New Roman"/>
                <w:b/>
                <w:bCs/>
                <w:color w:val="000000"/>
                <w:kern w:val="0"/>
                <w:sz w:val="22"/>
                <w:szCs w:val="22"/>
                <w:lang w:eastAsia="en-GB"/>
                <w14:ligatures w14:val="none"/>
              </w:rPr>
              <w:t>Criteria</w:t>
            </w:r>
          </w:p>
        </w:tc>
        <w:tc>
          <w:tcPr>
            <w:tcW w:w="1440" w:type="dxa"/>
            <w:tcBorders>
              <w:top w:val="single" w:sz="4" w:space="0" w:color="auto"/>
              <w:left w:val="nil"/>
              <w:bottom w:val="single" w:sz="4" w:space="0" w:color="auto"/>
              <w:right w:val="single" w:sz="4" w:space="0" w:color="auto"/>
            </w:tcBorders>
            <w:noWrap/>
            <w:vAlign w:val="bottom"/>
            <w:hideMark/>
          </w:tcPr>
          <w:p w14:paraId="5027298C" w14:textId="77777777" w:rsidR="00A25B38" w:rsidRPr="00A25B38" w:rsidRDefault="00A25B38" w:rsidP="00A25B38">
            <w:pPr>
              <w:spacing w:after="0" w:line="240" w:lineRule="auto"/>
              <w:rPr>
                <w:rFonts w:ascii="Aptos Narrow" w:eastAsia="Times New Roman" w:hAnsi="Aptos Narrow" w:cs="Times New Roman"/>
                <w:b/>
                <w:bCs/>
                <w:color w:val="000000"/>
                <w:kern w:val="0"/>
                <w:sz w:val="22"/>
                <w:szCs w:val="22"/>
                <w:lang w:eastAsia="en-GB"/>
                <w14:ligatures w14:val="none"/>
              </w:rPr>
            </w:pPr>
            <w:r w:rsidRPr="00A25B38">
              <w:rPr>
                <w:rFonts w:ascii="Aptos Narrow" w:eastAsia="Times New Roman" w:hAnsi="Aptos Narrow" w:cs="Times New Roman"/>
                <w:b/>
                <w:bCs/>
                <w:color w:val="000000"/>
                <w:kern w:val="0"/>
                <w:sz w:val="22"/>
                <w:szCs w:val="22"/>
                <w:lang w:eastAsia="en-GB"/>
                <w14:ligatures w14:val="none"/>
              </w:rPr>
              <w:t>Concept 1 (Baseline)</w:t>
            </w:r>
          </w:p>
        </w:tc>
        <w:tc>
          <w:tcPr>
            <w:tcW w:w="1460" w:type="dxa"/>
            <w:tcBorders>
              <w:top w:val="single" w:sz="4" w:space="0" w:color="auto"/>
              <w:left w:val="nil"/>
              <w:bottom w:val="single" w:sz="4" w:space="0" w:color="auto"/>
              <w:right w:val="single" w:sz="4" w:space="0" w:color="auto"/>
            </w:tcBorders>
            <w:noWrap/>
            <w:vAlign w:val="bottom"/>
            <w:hideMark/>
          </w:tcPr>
          <w:p w14:paraId="0971B9B4" w14:textId="77777777" w:rsidR="00A25B38" w:rsidRPr="00A25B38" w:rsidRDefault="00A25B38" w:rsidP="00A25B38">
            <w:pPr>
              <w:spacing w:after="0" w:line="240" w:lineRule="auto"/>
              <w:rPr>
                <w:rFonts w:ascii="Aptos Narrow" w:eastAsia="Times New Roman" w:hAnsi="Aptos Narrow" w:cs="Times New Roman"/>
                <w:b/>
                <w:bCs/>
                <w:color w:val="000000"/>
                <w:kern w:val="0"/>
                <w:sz w:val="22"/>
                <w:szCs w:val="22"/>
                <w:lang w:eastAsia="en-GB"/>
                <w14:ligatures w14:val="none"/>
              </w:rPr>
            </w:pPr>
            <w:r w:rsidRPr="00A25B38">
              <w:rPr>
                <w:rFonts w:ascii="Aptos Narrow" w:eastAsia="Times New Roman" w:hAnsi="Aptos Narrow" w:cs="Times New Roman"/>
                <w:b/>
                <w:bCs/>
                <w:color w:val="000000"/>
                <w:kern w:val="0"/>
                <w:sz w:val="22"/>
                <w:szCs w:val="22"/>
                <w:lang w:eastAsia="en-GB"/>
                <w14:ligatures w14:val="none"/>
              </w:rPr>
              <w:t>Concept 2</w:t>
            </w:r>
          </w:p>
        </w:tc>
        <w:tc>
          <w:tcPr>
            <w:tcW w:w="1460" w:type="dxa"/>
            <w:tcBorders>
              <w:top w:val="single" w:sz="4" w:space="0" w:color="auto"/>
              <w:left w:val="nil"/>
              <w:bottom w:val="single" w:sz="4" w:space="0" w:color="auto"/>
              <w:right w:val="single" w:sz="4" w:space="0" w:color="auto"/>
            </w:tcBorders>
            <w:noWrap/>
            <w:vAlign w:val="bottom"/>
            <w:hideMark/>
          </w:tcPr>
          <w:p w14:paraId="6AEDD9B2" w14:textId="77777777" w:rsidR="00A25B38" w:rsidRPr="00A25B38" w:rsidRDefault="00A25B38" w:rsidP="00A25B38">
            <w:pPr>
              <w:spacing w:after="0" w:line="240" w:lineRule="auto"/>
              <w:rPr>
                <w:rFonts w:ascii="Aptos Narrow" w:eastAsia="Times New Roman" w:hAnsi="Aptos Narrow" w:cs="Times New Roman"/>
                <w:b/>
                <w:bCs/>
                <w:color w:val="000000"/>
                <w:kern w:val="0"/>
                <w:sz w:val="22"/>
                <w:szCs w:val="22"/>
                <w:lang w:eastAsia="en-GB"/>
                <w14:ligatures w14:val="none"/>
              </w:rPr>
            </w:pPr>
            <w:r w:rsidRPr="00A25B38">
              <w:rPr>
                <w:rFonts w:ascii="Aptos Narrow" w:eastAsia="Times New Roman" w:hAnsi="Aptos Narrow" w:cs="Times New Roman"/>
                <w:b/>
                <w:bCs/>
                <w:color w:val="000000"/>
                <w:kern w:val="0"/>
                <w:sz w:val="22"/>
                <w:szCs w:val="22"/>
                <w:lang w:eastAsia="en-GB"/>
                <w14:ligatures w14:val="none"/>
              </w:rPr>
              <w:t xml:space="preserve">Concept 3 </w:t>
            </w:r>
          </w:p>
        </w:tc>
        <w:tc>
          <w:tcPr>
            <w:tcW w:w="1480" w:type="dxa"/>
            <w:tcBorders>
              <w:top w:val="single" w:sz="4" w:space="0" w:color="auto"/>
              <w:left w:val="nil"/>
              <w:bottom w:val="single" w:sz="4" w:space="0" w:color="auto"/>
              <w:right w:val="single" w:sz="4" w:space="0" w:color="auto"/>
            </w:tcBorders>
            <w:noWrap/>
            <w:vAlign w:val="bottom"/>
            <w:hideMark/>
          </w:tcPr>
          <w:p w14:paraId="41C5816B" w14:textId="77777777" w:rsidR="00A25B38" w:rsidRPr="00A25B38" w:rsidRDefault="00A25B38" w:rsidP="00A25B38">
            <w:pPr>
              <w:spacing w:after="0" w:line="240" w:lineRule="auto"/>
              <w:rPr>
                <w:rFonts w:ascii="Aptos Narrow" w:eastAsia="Times New Roman" w:hAnsi="Aptos Narrow" w:cs="Times New Roman"/>
                <w:b/>
                <w:bCs/>
                <w:color w:val="000000"/>
                <w:kern w:val="0"/>
                <w:sz w:val="22"/>
                <w:szCs w:val="22"/>
                <w:lang w:eastAsia="en-GB"/>
                <w14:ligatures w14:val="none"/>
              </w:rPr>
            </w:pPr>
            <w:r w:rsidRPr="00A25B38">
              <w:rPr>
                <w:rFonts w:ascii="Aptos Narrow" w:eastAsia="Times New Roman" w:hAnsi="Aptos Narrow" w:cs="Times New Roman"/>
                <w:b/>
                <w:bCs/>
                <w:color w:val="000000"/>
                <w:kern w:val="0"/>
                <w:sz w:val="22"/>
                <w:szCs w:val="22"/>
                <w:lang w:eastAsia="en-GB"/>
                <w14:ligatures w14:val="none"/>
              </w:rPr>
              <w:t>Concept 4</w:t>
            </w:r>
          </w:p>
        </w:tc>
      </w:tr>
      <w:tr w:rsidR="00A25B38" w:rsidRPr="00A25B38" w14:paraId="6B3A596F" w14:textId="77777777" w:rsidTr="00A25B38">
        <w:trPr>
          <w:trHeight w:val="288"/>
        </w:trPr>
        <w:tc>
          <w:tcPr>
            <w:tcW w:w="1940" w:type="dxa"/>
            <w:tcBorders>
              <w:top w:val="nil"/>
              <w:left w:val="single" w:sz="4" w:space="0" w:color="auto"/>
              <w:bottom w:val="single" w:sz="4" w:space="0" w:color="auto"/>
              <w:right w:val="single" w:sz="4" w:space="0" w:color="auto"/>
            </w:tcBorders>
            <w:noWrap/>
            <w:vAlign w:val="bottom"/>
            <w:hideMark/>
          </w:tcPr>
          <w:p w14:paraId="6FC6CEB4" w14:textId="77777777" w:rsidR="00A25B38" w:rsidRPr="00A25B38" w:rsidRDefault="00A25B38" w:rsidP="00A25B38">
            <w:pPr>
              <w:spacing w:after="0" w:line="240" w:lineRule="auto"/>
              <w:rPr>
                <w:rFonts w:ascii="Aptos Narrow" w:eastAsia="Times New Roman" w:hAnsi="Aptos Narrow" w:cs="Times New Roman"/>
                <w:color w:val="000000"/>
                <w:kern w:val="0"/>
                <w:sz w:val="22"/>
                <w:szCs w:val="22"/>
                <w:lang w:eastAsia="en-GB"/>
                <w14:ligatures w14:val="none"/>
              </w:rPr>
            </w:pPr>
            <w:r w:rsidRPr="00A25B38">
              <w:rPr>
                <w:rFonts w:ascii="Aptos Narrow" w:eastAsia="Times New Roman" w:hAnsi="Aptos Narrow" w:cs="Times New Roman"/>
                <w:color w:val="000000"/>
                <w:kern w:val="0"/>
                <w:sz w:val="22"/>
                <w:szCs w:val="22"/>
                <w:lang w:eastAsia="en-GB"/>
                <w14:ligatures w14:val="none"/>
              </w:rPr>
              <w:t>Functionality</w:t>
            </w:r>
          </w:p>
        </w:tc>
        <w:tc>
          <w:tcPr>
            <w:tcW w:w="1440" w:type="dxa"/>
            <w:tcBorders>
              <w:top w:val="nil"/>
              <w:left w:val="nil"/>
              <w:bottom w:val="single" w:sz="4" w:space="0" w:color="auto"/>
              <w:right w:val="single" w:sz="4" w:space="0" w:color="auto"/>
            </w:tcBorders>
            <w:noWrap/>
            <w:vAlign w:val="bottom"/>
            <w:hideMark/>
          </w:tcPr>
          <w:p w14:paraId="38F4BD9C" w14:textId="77777777" w:rsidR="00A25B38" w:rsidRPr="00A25B38" w:rsidRDefault="00A25B38"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sidRPr="00A25B38">
              <w:rPr>
                <w:rFonts w:ascii="Aptos Narrow" w:eastAsia="Times New Roman" w:hAnsi="Aptos Narrow" w:cs="Times New Roman"/>
                <w:color w:val="000000"/>
                <w:kern w:val="0"/>
                <w:sz w:val="22"/>
                <w:szCs w:val="22"/>
                <w:lang w:eastAsia="en-GB"/>
                <w14:ligatures w14:val="none"/>
              </w:rPr>
              <w:t>0</w:t>
            </w:r>
          </w:p>
        </w:tc>
        <w:tc>
          <w:tcPr>
            <w:tcW w:w="1460" w:type="dxa"/>
            <w:tcBorders>
              <w:top w:val="nil"/>
              <w:left w:val="nil"/>
              <w:bottom w:val="single" w:sz="4" w:space="0" w:color="auto"/>
              <w:right w:val="single" w:sz="4" w:space="0" w:color="auto"/>
            </w:tcBorders>
            <w:noWrap/>
            <w:vAlign w:val="bottom"/>
            <w:hideMark/>
          </w:tcPr>
          <w:p w14:paraId="201AEB02" w14:textId="19F7FB51" w:rsidR="00A25B38" w:rsidRPr="00A25B38" w:rsidRDefault="008E75A8"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1460" w:type="dxa"/>
            <w:tcBorders>
              <w:top w:val="nil"/>
              <w:left w:val="nil"/>
              <w:bottom w:val="single" w:sz="4" w:space="0" w:color="auto"/>
              <w:right w:val="single" w:sz="4" w:space="0" w:color="auto"/>
            </w:tcBorders>
            <w:noWrap/>
            <w:vAlign w:val="bottom"/>
            <w:hideMark/>
          </w:tcPr>
          <w:p w14:paraId="43B65D54" w14:textId="5971158F" w:rsidR="00A25B38" w:rsidRPr="00A25B38" w:rsidRDefault="008E75A8"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1480" w:type="dxa"/>
            <w:tcBorders>
              <w:top w:val="nil"/>
              <w:left w:val="nil"/>
              <w:bottom w:val="single" w:sz="4" w:space="0" w:color="auto"/>
              <w:right w:val="single" w:sz="4" w:space="0" w:color="auto"/>
            </w:tcBorders>
            <w:noWrap/>
            <w:vAlign w:val="bottom"/>
            <w:hideMark/>
          </w:tcPr>
          <w:p w14:paraId="462742CC" w14:textId="6255058F" w:rsidR="00A25B38" w:rsidRPr="00A25B38" w:rsidRDefault="008E75A8"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r>
      <w:tr w:rsidR="00A25B38" w:rsidRPr="00A25B38" w14:paraId="722562D8" w14:textId="77777777" w:rsidTr="00A25B38">
        <w:trPr>
          <w:trHeight w:val="288"/>
        </w:trPr>
        <w:tc>
          <w:tcPr>
            <w:tcW w:w="1940" w:type="dxa"/>
            <w:tcBorders>
              <w:top w:val="nil"/>
              <w:left w:val="single" w:sz="4" w:space="0" w:color="auto"/>
              <w:bottom w:val="single" w:sz="4" w:space="0" w:color="auto"/>
              <w:right w:val="single" w:sz="4" w:space="0" w:color="auto"/>
            </w:tcBorders>
            <w:noWrap/>
            <w:vAlign w:val="bottom"/>
            <w:hideMark/>
          </w:tcPr>
          <w:p w14:paraId="3885E28C" w14:textId="77777777" w:rsidR="00A25B38" w:rsidRPr="00A25B38" w:rsidRDefault="00A25B38" w:rsidP="00A25B38">
            <w:pPr>
              <w:spacing w:after="0" w:line="240" w:lineRule="auto"/>
              <w:rPr>
                <w:rFonts w:ascii="Aptos Narrow" w:eastAsia="Times New Roman" w:hAnsi="Aptos Narrow" w:cs="Times New Roman"/>
                <w:color w:val="000000"/>
                <w:kern w:val="0"/>
                <w:sz w:val="22"/>
                <w:szCs w:val="22"/>
                <w:lang w:eastAsia="en-GB"/>
                <w14:ligatures w14:val="none"/>
              </w:rPr>
            </w:pPr>
            <w:r w:rsidRPr="00A25B38">
              <w:rPr>
                <w:rFonts w:ascii="Aptos Narrow" w:eastAsia="Times New Roman" w:hAnsi="Aptos Narrow" w:cs="Times New Roman"/>
                <w:color w:val="000000"/>
                <w:kern w:val="0"/>
                <w:sz w:val="22"/>
                <w:szCs w:val="22"/>
                <w:lang w:eastAsia="en-GB"/>
                <w14:ligatures w14:val="none"/>
              </w:rPr>
              <w:t>Ease of Manufacture</w:t>
            </w:r>
          </w:p>
        </w:tc>
        <w:tc>
          <w:tcPr>
            <w:tcW w:w="1440" w:type="dxa"/>
            <w:tcBorders>
              <w:top w:val="nil"/>
              <w:left w:val="nil"/>
              <w:bottom w:val="single" w:sz="4" w:space="0" w:color="auto"/>
              <w:right w:val="single" w:sz="4" w:space="0" w:color="auto"/>
            </w:tcBorders>
            <w:noWrap/>
            <w:vAlign w:val="bottom"/>
            <w:hideMark/>
          </w:tcPr>
          <w:p w14:paraId="0350EC01" w14:textId="77777777" w:rsidR="00A25B38" w:rsidRPr="00A25B38" w:rsidRDefault="00A25B38"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sidRPr="00A25B38">
              <w:rPr>
                <w:rFonts w:ascii="Aptos Narrow" w:eastAsia="Times New Roman" w:hAnsi="Aptos Narrow" w:cs="Times New Roman"/>
                <w:color w:val="000000"/>
                <w:kern w:val="0"/>
                <w:sz w:val="22"/>
                <w:szCs w:val="22"/>
                <w:lang w:eastAsia="en-GB"/>
                <w14:ligatures w14:val="none"/>
              </w:rPr>
              <w:t>0</w:t>
            </w:r>
          </w:p>
        </w:tc>
        <w:tc>
          <w:tcPr>
            <w:tcW w:w="1460" w:type="dxa"/>
            <w:tcBorders>
              <w:top w:val="nil"/>
              <w:left w:val="nil"/>
              <w:bottom w:val="single" w:sz="4" w:space="0" w:color="auto"/>
              <w:right w:val="single" w:sz="4" w:space="0" w:color="auto"/>
            </w:tcBorders>
            <w:noWrap/>
            <w:vAlign w:val="bottom"/>
            <w:hideMark/>
          </w:tcPr>
          <w:p w14:paraId="527A9F5B" w14:textId="7B8D7DDD" w:rsidR="00A25B38" w:rsidRPr="00A25B38" w:rsidRDefault="00FC38F1"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1460" w:type="dxa"/>
            <w:tcBorders>
              <w:top w:val="nil"/>
              <w:left w:val="nil"/>
              <w:bottom w:val="single" w:sz="4" w:space="0" w:color="auto"/>
              <w:right w:val="single" w:sz="4" w:space="0" w:color="auto"/>
            </w:tcBorders>
            <w:noWrap/>
            <w:vAlign w:val="bottom"/>
            <w:hideMark/>
          </w:tcPr>
          <w:p w14:paraId="45403A5B" w14:textId="7A41E8F2" w:rsidR="00A25B38" w:rsidRPr="00A25B38" w:rsidRDefault="0049405E"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1480" w:type="dxa"/>
            <w:tcBorders>
              <w:top w:val="nil"/>
              <w:left w:val="nil"/>
              <w:bottom w:val="single" w:sz="4" w:space="0" w:color="auto"/>
              <w:right w:val="single" w:sz="4" w:space="0" w:color="auto"/>
            </w:tcBorders>
            <w:noWrap/>
            <w:vAlign w:val="bottom"/>
            <w:hideMark/>
          </w:tcPr>
          <w:p w14:paraId="4C0B8CCD" w14:textId="44B14B7D" w:rsidR="00A25B38" w:rsidRPr="00A25B38" w:rsidRDefault="008E75A8"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r>
      <w:tr w:rsidR="00A25B38" w:rsidRPr="00A25B38" w14:paraId="41E5E4CC" w14:textId="77777777" w:rsidTr="00A25B38">
        <w:trPr>
          <w:trHeight w:val="288"/>
        </w:trPr>
        <w:tc>
          <w:tcPr>
            <w:tcW w:w="1940" w:type="dxa"/>
            <w:tcBorders>
              <w:top w:val="nil"/>
              <w:left w:val="single" w:sz="4" w:space="0" w:color="auto"/>
              <w:bottom w:val="single" w:sz="4" w:space="0" w:color="auto"/>
              <w:right w:val="single" w:sz="4" w:space="0" w:color="auto"/>
            </w:tcBorders>
            <w:noWrap/>
            <w:vAlign w:val="bottom"/>
            <w:hideMark/>
          </w:tcPr>
          <w:p w14:paraId="1F4DF886" w14:textId="77777777" w:rsidR="00A25B38" w:rsidRPr="00A25B38" w:rsidRDefault="00A25B38" w:rsidP="00A25B38">
            <w:pPr>
              <w:spacing w:after="0" w:line="240" w:lineRule="auto"/>
              <w:rPr>
                <w:rFonts w:ascii="Aptos Narrow" w:eastAsia="Times New Roman" w:hAnsi="Aptos Narrow" w:cs="Times New Roman"/>
                <w:color w:val="000000"/>
                <w:kern w:val="0"/>
                <w:sz w:val="22"/>
                <w:szCs w:val="22"/>
                <w:lang w:eastAsia="en-GB"/>
                <w14:ligatures w14:val="none"/>
              </w:rPr>
            </w:pPr>
            <w:r w:rsidRPr="00A25B38">
              <w:rPr>
                <w:rFonts w:ascii="Aptos Narrow" w:eastAsia="Times New Roman" w:hAnsi="Aptos Narrow" w:cs="Times New Roman"/>
                <w:color w:val="000000"/>
                <w:kern w:val="0"/>
                <w:sz w:val="22"/>
                <w:szCs w:val="22"/>
                <w:lang w:eastAsia="en-GB"/>
                <w14:ligatures w14:val="none"/>
              </w:rPr>
              <w:t>Aesthetics</w:t>
            </w:r>
          </w:p>
        </w:tc>
        <w:tc>
          <w:tcPr>
            <w:tcW w:w="1440" w:type="dxa"/>
            <w:tcBorders>
              <w:top w:val="nil"/>
              <w:left w:val="nil"/>
              <w:bottom w:val="single" w:sz="4" w:space="0" w:color="auto"/>
              <w:right w:val="single" w:sz="4" w:space="0" w:color="auto"/>
            </w:tcBorders>
            <w:noWrap/>
            <w:vAlign w:val="bottom"/>
            <w:hideMark/>
          </w:tcPr>
          <w:p w14:paraId="0D43F07E" w14:textId="77777777" w:rsidR="00A25B38" w:rsidRPr="00A25B38" w:rsidRDefault="00A25B38"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sidRPr="00A25B38">
              <w:rPr>
                <w:rFonts w:ascii="Aptos Narrow" w:eastAsia="Times New Roman" w:hAnsi="Aptos Narrow" w:cs="Times New Roman"/>
                <w:color w:val="000000"/>
                <w:kern w:val="0"/>
                <w:sz w:val="22"/>
                <w:szCs w:val="22"/>
                <w:lang w:eastAsia="en-GB"/>
                <w14:ligatures w14:val="none"/>
              </w:rPr>
              <w:t>0</w:t>
            </w:r>
          </w:p>
        </w:tc>
        <w:tc>
          <w:tcPr>
            <w:tcW w:w="1460" w:type="dxa"/>
            <w:tcBorders>
              <w:top w:val="nil"/>
              <w:left w:val="nil"/>
              <w:bottom w:val="single" w:sz="4" w:space="0" w:color="auto"/>
              <w:right w:val="single" w:sz="4" w:space="0" w:color="auto"/>
            </w:tcBorders>
            <w:noWrap/>
            <w:vAlign w:val="bottom"/>
            <w:hideMark/>
          </w:tcPr>
          <w:p w14:paraId="026DD404" w14:textId="60A9E57B" w:rsidR="00A25B38" w:rsidRPr="00A25B38" w:rsidRDefault="00C80E0D"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1460" w:type="dxa"/>
            <w:tcBorders>
              <w:top w:val="nil"/>
              <w:left w:val="nil"/>
              <w:bottom w:val="single" w:sz="4" w:space="0" w:color="auto"/>
              <w:right w:val="single" w:sz="4" w:space="0" w:color="auto"/>
            </w:tcBorders>
            <w:noWrap/>
            <w:vAlign w:val="bottom"/>
            <w:hideMark/>
          </w:tcPr>
          <w:p w14:paraId="4A6B4072" w14:textId="70D58F2D" w:rsidR="00A25B38" w:rsidRPr="00A25B38" w:rsidRDefault="00C80E0D"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1480" w:type="dxa"/>
            <w:tcBorders>
              <w:top w:val="nil"/>
              <w:left w:val="nil"/>
              <w:bottom w:val="single" w:sz="4" w:space="0" w:color="auto"/>
              <w:right w:val="single" w:sz="4" w:space="0" w:color="auto"/>
            </w:tcBorders>
            <w:noWrap/>
            <w:vAlign w:val="bottom"/>
            <w:hideMark/>
          </w:tcPr>
          <w:p w14:paraId="0F942897" w14:textId="165B97F8" w:rsidR="00A25B38" w:rsidRPr="00A25B38" w:rsidRDefault="00C80E0D"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r>
      <w:tr w:rsidR="00A25B38" w:rsidRPr="00A25B38" w14:paraId="68543A37" w14:textId="77777777" w:rsidTr="00A25B38">
        <w:trPr>
          <w:trHeight w:val="288"/>
        </w:trPr>
        <w:tc>
          <w:tcPr>
            <w:tcW w:w="1940" w:type="dxa"/>
            <w:tcBorders>
              <w:top w:val="nil"/>
              <w:left w:val="single" w:sz="4" w:space="0" w:color="auto"/>
              <w:bottom w:val="single" w:sz="4" w:space="0" w:color="auto"/>
              <w:right w:val="single" w:sz="4" w:space="0" w:color="auto"/>
            </w:tcBorders>
            <w:noWrap/>
            <w:vAlign w:val="bottom"/>
            <w:hideMark/>
          </w:tcPr>
          <w:p w14:paraId="2B874BF0" w14:textId="77777777" w:rsidR="00A25B38" w:rsidRPr="00A25B38" w:rsidRDefault="00A25B38" w:rsidP="00A25B38">
            <w:pPr>
              <w:spacing w:after="0" w:line="240" w:lineRule="auto"/>
              <w:rPr>
                <w:rFonts w:ascii="Aptos Narrow" w:eastAsia="Times New Roman" w:hAnsi="Aptos Narrow" w:cs="Times New Roman"/>
                <w:color w:val="000000"/>
                <w:kern w:val="0"/>
                <w:sz w:val="22"/>
                <w:szCs w:val="22"/>
                <w:lang w:eastAsia="en-GB"/>
                <w14:ligatures w14:val="none"/>
              </w:rPr>
            </w:pPr>
            <w:r w:rsidRPr="00A25B38">
              <w:rPr>
                <w:rFonts w:ascii="Aptos Narrow" w:eastAsia="Times New Roman" w:hAnsi="Aptos Narrow" w:cs="Times New Roman"/>
                <w:color w:val="000000"/>
                <w:kern w:val="0"/>
                <w:sz w:val="22"/>
                <w:szCs w:val="22"/>
                <w:lang w:eastAsia="en-GB"/>
                <w14:ligatures w14:val="none"/>
              </w:rPr>
              <w:t>Safety</w:t>
            </w:r>
          </w:p>
        </w:tc>
        <w:tc>
          <w:tcPr>
            <w:tcW w:w="1440" w:type="dxa"/>
            <w:tcBorders>
              <w:top w:val="nil"/>
              <w:left w:val="nil"/>
              <w:bottom w:val="single" w:sz="4" w:space="0" w:color="auto"/>
              <w:right w:val="single" w:sz="4" w:space="0" w:color="auto"/>
            </w:tcBorders>
            <w:noWrap/>
            <w:vAlign w:val="bottom"/>
            <w:hideMark/>
          </w:tcPr>
          <w:p w14:paraId="00790A43" w14:textId="77777777" w:rsidR="00A25B38" w:rsidRPr="00A25B38" w:rsidRDefault="00A25B38"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sidRPr="00A25B38">
              <w:rPr>
                <w:rFonts w:ascii="Aptos Narrow" w:eastAsia="Times New Roman" w:hAnsi="Aptos Narrow" w:cs="Times New Roman"/>
                <w:color w:val="000000"/>
                <w:kern w:val="0"/>
                <w:sz w:val="22"/>
                <w:szCs w:val="22"/>
                <w:lang w:eastAsia="en-GB"/>
                <w14:ligatures w14:val="none"/>
              </w:rPr>
              <w:t>0</w:t>
            </w:r>
          </w:p>
        </w:tc>
        <w:tc>
          <w:tcPr>
            <w:tcW w:w="1460" w:type="dxa"/>
            <w:tcBorders>
              <w:top w:val="nil"/>
              <w:left w:val="nil"/>
              <w:bottom w:val="single" w:sz="4" w:space="0" w:color="auto"/>
              <w:right w:val="single" w:sz="4" w:space="0" w:color="auto"/>
            </w:tcBorders>
            <w:noWrap/>
            <w:vAlign w:val="bottom"/>
            <w:hideMark/>
          </w:tcPr>
          <w:p w14:paraId="3E8B582C" w14:textId="4BE295FA" w:rsidR="00A25B38" w:rsidRPr="00A25B38" w:rsidRDefault="00C60AD9"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1460" w:type="dxa"/>
            <w:tcBorders>
              <w:top w:val="nil"/>
              <w:left w:val="nil"/>
              <w:bottom w:val="single" w:sz="4" w:space="0" w:color="auto"/>
              <w:right w:val="single" w:sz="4" w:space="0" w:color="auto"/>
            </w:tcBorders>
            <w:noWrap/>
            <w:vAlign w:val="bottom"/>
            <w:hideMark/>
          </w:tcPr>
          <w:p w14:paraId="02C273CB" w14:textId="4EA06F90" w:rsidR="00A25B38" w:rsidRPr="00A25B38" w:rsidRDefault="00C60AD9"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1480" w:type="dxa"/>
            <w:tcBorders>
              <w:top w:val="nil"/>
              <w:left w:val="nil"/>
              <w:bottom w:val="single" w:sz="4" w:space="0" w:color="auto"/>
              <w:right w:val="single" w:sz="4" w:space="0" w:color="auto"/>
            </w:tcBorders>
            <w:noWrap/>
            <w:vAlign w:val="bottom"/>
            <w:hideMark/>
          </w:tcPr>
          <w:p w14:paraId="78E0EF96" w14:textId="7BE4B5AF" w:rsidR="00A25B38" w:rsidRPr="00A25B38" w:rsidRDefault="00C60AD9"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r>
      <w:tr w:rsidR="00A25B38" w:rsidRPr="00A25B38" w14:paraId="20A96630" w14:textId="77777777" w:rsidTr="00A25B38">
        <w:trPr>
          <w:trHeight w:val="288"/>
        </w:trPr>
        <w:tc>
          <w:tcPr>
            <w:tcW w:w="1940" w:type="dxa"/>
            <w:tcBorders>
              <w:top w:val="nil"/>
              <w:left w:val="single" w:sz="4" w:space="0" w:color="auto"/>
              <w:bottom w:val="single" w:sz="4" w:space="0" w:color="auto"/>
              <w:right w:val="single" w:sz="4" w:space="0" w:color="auto"/>
            </w:tcBorders>
            <w:noWrap/>
            <w:vAlign w:val="bottom"/>
            <w:hideMark/>
          </w:tcPr>
          <w:p w14:paraId="024A2FF8" w14:textId="77777777" w:rsidR="00A25B38" w:rsidRPr="00A25B38" w:rsidRDefault="00A25B38" w:rsidP="00A25B38">
            <w:pPr>
              <w:spacing w:after="0" w:line="240" w:lineRule="auto"/>
              <w:rPr>
                <w:rFonts w:ascii="Aptos Narrow" w:eastAsia="Times New Roman" w:hAnsi="Aptos Narrow" w:cs="Times New Roman"/>
                <w:color w:val="000000"/>
                <w:kern w:val="0"/>
                <w:sz w:val="22"/>
                <w:szCs w:val="22"/>
                <w:lang w:eastAsia="en-GB"/>
                <w14:ligatures w14:val="none"/>
              </w:rPr>
            </w:pPr>
            <w:r w:rsidRPr="00A25B38">
              <w:rPr>
                <w:rFonts w:ascii="Aptos Narrow" w:eastAsia="Times New Roman" w:hAnsi="Aptos Narrow" w:cs="Times New Roman"/>
                <w:color w:val="000000"/>
                <w:kern w:val="0"/>
                <w:sz w:val="22"/>
                <w:szCs w:val="22"/>
                <w:lang w:eastAsia="en-GB"/>
                <w14:ligatures w14:val="none"/>
              </w:rPr>
              <w:t>Stability</w:t>
            </w:r>
          </w:p>
        </w:tc>
        <w:tc>
          <w:tcPr>
            <w:tcW w:w="1440" w:type="dxa"/>
            <w:tcBorders>
              <w:top w:val="nil"/>
              <w:left w:val="nil"/>
              <w:bottom w:val="single" w:sz="4" w:space="0" w:color="auto"/>
              <w:right w:val="single" w:sz="4" w:space="0" w:color="auto"/>
            </w:tcBorders>
            <w:noWrap/>
            <w:vAlign w:val="bottom"/>
            <w:hideMark/>
          </w:tcPr>
          <w:p w14:paraId="731EE45A" w14:textId="77777777" w:rsidR="00A25B38" w:rsidRPr="00A25B38" w:rsidRDefault="00A25B38"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sidRPr="00A25B38">
              <w:rPr>
                <w:rFonts w:ascii="Aptos Narrow" w:eastAsia="Times New Roman" w:hAnsi="Aptos Narrow" w:cs="Times New Roman"/>
                <w:color w:val="000000"/>
                <w:kern w:val="0"/>
                <w:sz w:val="22"/>
                <w:szCs w:val="22"/>
                <w:lang w:eastAsia="en-GB"/>
                <w14:ligatures w14:val="none"/>
              </w:rPr>
              <w:t>0</w:t>
            </w:r>
          </w:p>
        </w:tc>
        <w:tc>
          <w:tcPr>
            <w:tcW w:w="1460" w:type="dxa"/>
            <w:tcBorders>
              <w:top w:val="nil"/>
              <w:left w:val="nil"/>
              <w:bottom w:val="single" w:sz="4" w:space="0" w:color="auto"/>
              <w:right w:val="single" w:sz="4" w:space="0" w:color="auto"/>
            </w:tcBorders>
            <w:noWrap/>
            <w:vAlign w:val="bottom"/>
            <w:hideMark/>
          </w:tcPr>
          <w:p w14:paraId="032B57CC" w14:textId="101AFAA1" w:rsidR="00A25B38" w:rsidRPr="00A25B38" w:rsidRDefault="00C60AD9"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1460" w:type="dxa"/>
            <w:tcBorders>
              <w:top w:val="nil"/>
              <w:left w:val="nil"/>
              <w:bottom w:val="single" w:sz="4" w:space="0" w:color="auto"/>
              <w:right w:val="single" w:sz="4" w:space="0" w:color="auto"/>
            </w:tcBorders>
            <w:noWrap/>
            <w:vAlign w:val="bottom"/>
            <w:hideMark/>
          </w:tcPr>
          <w:p w14:paraId="30D3E455" w14:textId="03CCDD12" w:rsidR="00A25B38" w:rsidRPr="00A25B38" w:rsidRDefault="001B115F"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1480" w:type="dxa"/>
            <w:tcBorders>
              <w:top w:val="nil"/>
              <w:left w:val="nil"/>
              <w:bottom w:val="single" w:sz="4" w:space="0" w:color="auto"/>
              <w:right w:val="single" w:sz="4" w:space="0" w:color="auto"/>
            </w:tcBorders>
            <w:noWrap/>
            <w:vAlign w:val="bottom"/>
            <w:hideMark/>
          </w:tcPr>
          <w:p w14:paraId="4BEB65B3" w14:textId="760DB64C" w:rsidR="00A25B38" w:rsidRPr="00A25B38" w:rsidRDefault="001B115F"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r>
      <w:tr w:rsidR="00A25B38" w:rsidRPr="00A25B38" w14:paraId="02FCA3D1" w14:textId="77777777" w:rsidTr="00A25B38">
        <w:trPr>
          <w:trHeight w:val="288"/>
        </w:trPr>
        <w:tc>
          <w:tcPr>
            <w:tcW w:w="1940" w:type="dxa"/>
            <w:tcBorders>
              <w:top w:val="nil"/>
              <w:left w:val="single" w:sz="4" w:space="0" w:color="auto"/>
              <w:bottom w:val="single" w:sz="4" w:space="0" w:color="auto"/>
              <w:right w:val="single" w:sz="4" w:space="0" w:color="auto"/>
            </w:tcBorders>
            <w:noWrap/>
            <w:vAlign w:val="bottom"/>
            <w:hideMark/>
          </w:tcPr>
          <w:p w14:paraId="1DC1F0F8" w14:textId="77777777" w:rsidR="00A25B38" w:rsidRPr="00A25B38" w:rsidRDefault="00A25B38" w:rsidP="00A25B38">
            <w:pPr>
              <w:spacing w:after="0" w:line="240" w:lineRule="auto"/>
              <w:rPr>
                <w:rFonts w:ascii="Aptos Narrow" w:eastAsia="Times New Roman" w:hAnsi="Aptos Narrow" w:cs="Times New Roman"/>
                <w:b/>
                <w:bCs/>
                <w:color w:val="000000"/>
                <w:kern w:val="0"/>
                <w:sz w:val="22"/>
                <w:szCs w:val="22"/>
                <w:lang w:eastAsia="en-GB"/>
                <w14:ligatures w14:val="none"/>
              </w:rPr>
            </w:pPr>
            <w:r w:rsidRPr="00A25B38">
              <w:rPr>
                <w:rFonts w:ascii="Aptos Narrow" w:eastAsia="Times New Roman" w:hAnsi="Aptos Narrow" w:cs="Times New Roman"/>
                <w:b/>
                <w:bCs/>
                <w:color w:val="000000"/>
                <w:kern w:val="0"/>
                <w:sz w:val="22"/>
                <w:szCs w:val="22"/>
                <w:lang w:eastAsia="en-GB"/>
                <w14:ligatures w14:val="none"/>
              </w:rPr>
              <w:t>Total Score</w:t>
            </w:r>
          </w:p>
        </w:tc>
        <w:tc>
          <w:tcPr>
            <w:tcW w:w="1440" w:type="dxa"/>
            <w:tcBorders>
              <w:top w:val="nil"/>
              <w:left w:val="nil"/>
              <w:bottom w:val="single" w:sz="4" w:space="0" w:color="auto"/>
              <w:right w:val="single" w:sz="4" w:space="0" w:color="auto"/>
            </w:tcBorders>
            <w:noWrap/>
            <w:vAlign w:val="bottom"/>
            <w:hideMark/>
          </w:tcPr>
          <w:p w14:paraId="3446100B" w14:textId="77777777" w:rsidR="00A25B38" w:rsidRPr="00A25B38" w:rsidRDefault="00A25B38"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sidRPr="00A25B38">
              <w:rPr>
                <w:rFonts w:ascii="Aptos Narrow" w:eastAsia="Times New Roman" w:hAnsi="Aptos Narrow" w:cs="Times New Roman"/>
                <w:color w:val="000000"/>
                <w:kern w:val="0"/>
                <w:sz w:val="22"/>
                <w:szCs w:val="22"/>
                <w:lang w:eastAsia="en-GB"/>
                <w14:ligatures w14:val="none"/>
              </w:rPr>
              <w:t>0</w:t>
            </w:r>
          </w:p>
        </w:tc>
        <w:tc>
          <w:tcPr>
            <w:tcW w:w="1460" w:type="dxa"/>
            <w:tcBorders>
              <w:top w:val="nil"/>
              <w:left w:val="nil"/>
              <w:bottom w:val="single" w:sz="4" w:space="0" w:color="auto"/>
              <w:right w:val="single" w:sz="4" w:space="0" w:color="auto"/>
            </w:tcBorders>
            <w:noWrap/>
            <w:vAlign w:val="bottom"/>
            <w:hideMark/>
          </w:tcPr>
          <w:p w14:paraId="7EE24771" w14:textId="0B2255DA" w:rsidR="00A25B38" w:rsidRPr="00A25B38" w:rsidRDefault="00272C73"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FC38F1">
              <w:rPr>
                <w:rFonts w:ascii="Aptos Narrow" w:eastAsia="Times New Roman" w:hAnsi="Aptos Narrow" w:cs="Times New Roman"/>
                <w:color w:val="000000"/>
                <w:kern w:val="0"/>
                <w:sz w:val="22"/>
                <w:szCs w:val="22"/>
                <w:lang w:eastAsia="en-GB"/>
                <w14:ligatures w14:val="none"/>
              </w:rPr>
              <w:t>1</w:t>
            </w:r>
          </w:p>
        </w:tc>
        <w:tc>
          <w:tcPr>
            <w:tcW w:w="1460" w:type="dxa"/>
            <w:tcBorders>
              <w:top w:val="nil"/>
              <w:left w:val="nil"/>
              <w:bottom w:val="single" w:sz="4" w:space="0" w:color="auto"/>
              <w:right w:val="single" w:sz="4" w:space="0" w:color="auto"/>
            </w:tcBorders>
            <w:noWrap/>
            <w:vAlign w:val="bottom"/>
            <w:hideMark/>
          </w:tcPr>
          <w:p w14:paraId="49DBA4E6" w14:textId="285262F9" w:rsidR="00A25B38" w:rsidRPr="00A25B38" w:rsidRDefault="0049405E"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+3</w:t>
            </w:r>
          </w:p>
        </w:tc>
        <w:tc>
          <w:tcPr>
            <w:tcW w:w="1480" w:type="dxa"/>
            <w:tcBorders>
              <w:top w:val="nil"/>
              <w:left w:val="nil"/>
              <w:bottom w:val="single" w:sz="4" w:space="0" w:color="auto"/>
              <w:right w:val="single" w:sz="4" w:space="0" w:color="auto"/>
            </w:tcBorders>
            <w:noWrap/>
            <w:vAlign w:val="bottom"/>
            <w:hideMark/>
          </w:tcPr>
          <w:p w14:paraId="0A51E64C" w14:textId="469CAE05" w:rsidR="00A25B38" w:rsidRPr="00A25B38" w:rsidRDefault="001B115F" w:rsidP="007A475E">
            <w:pPr>
              <w:spacing w:after="0" w:line="240" w:lineRule="auto"/>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p>
        </w:tc>
      </w:tr>
    </w:tbl>
    <w:p w14:paraId="67A2A3FA" w14:textId="66A45AF4" w:rsidR="00DA1A19" w:rsidRDefault="008E75A8" w:rsidP="008E75A8">
      <w:r w:rsidRPr="008E75A8">
        <w:t xml:space="preserve">Note: “0” = same as baseline, “+1” = better than baseline, “-1“= worse than baseline </w:t>
      </w:r>
    </w:p>
    <w:p w14:paraId="650BBD40" w14:textId="77777777" w:rsidR="008238B5" w:rsidRDefault="008238B5" w:rsidP="008238B5">
      <w:r w:rsidRPr="008238B5">
        <w:t xml:space="preserve">The results </w:t>
      </w:r>
      <w:r>
        <w:t>prove</w:t>
      </w:r>
      <w:r w:rsidRPr="008238B5">
        <w:t xml:space="preserve"> that Concept 4 achieved the highest overall score. This concept performed consistently well across all criteria, particularly in stability and functionality, suggesting a well-balanced design. </w:t>
      </w:r>
    </w:p>
    <w:p w14:paraId="637A0124" w14:textId="26338DA9" w:rsidR="0018181D" w:rsidRDefault="008238B5" w:rsidP="008238B5">
      <w:r w:rsidRPr="008238B5">
        <w:t xml:space="preserve">In contrast, Concept 2 showed reduced stability due to its geometry, while Concept 3 scored lower in ease of manufacture due to </w:t>
      </w:r>
      <w:r>
        <w:t>its</w:t>
      </w:r>
      <w:r w:rsidRPr="008238B5">
        <w:t xml:space="preserve"> complexity and additional processing requirements</w:t>
      </w:r>
      <w:r w:rsidR="00A92045">
        <w:t>.</w:t>
      </w:r>
    </w:p>
    <w:p w14:paraId="5AD613E6" w14:textId="5433D4DD" w:rsidR="008238B5" w:rsidRPr="008238B5" w:rsidRDefault="00021FC8" w:rsidP="008238B5">
      <w:r w:rsidRPr="00021FC8">
        <w:t xml:space="preserve">Concept 4 was selected </w:t>
      </w:r>
      <w:r>
        <w:t>because</w:t>
      </w:r>
      <w:r w:rsidRPr="00021FC8">
        <w:t xml:space="preserve"> </w:t>
      </w:r>
      <w:r>
        <w:t>of</w:t>
      </w:r>
      <w:r w:rsidRPr="00021FC8">
        <w:t xml:space="preserve"> its wider base, which improves stability, its simpler geometry, which facilitates easier manufacturing, and its optimised blade positioning, which </w:t>
      </w:r>
      <w:r w:rsidR="002D227A">
        <w:t>provides better</w:t>
      </w:r>
      <w:r w:rsidRPr="00021FC8">
        <w:t xml:space="preserve"> operational safety.</w:t>
      </w:r>
    </w:p>
    <w:p w14:paraId="38857542" w14:textId="3A8C2AB5" w:rsidR="00DA1A19" w:rsidRDefault="002D227A" w:rsidP="00554101">
      <w:r>
        <w:t xml:space="preserve">Overall, </w:t>
      </w:r>
      <w:r w:rsidR="008238B5" w:rsidRPr="008238B5">
        <w:t>Concept 4 offers the best compromise between performance, manufacturability, and user safety. This selection is supported by the systematic evaluation provided by the Pugh matrix, ensuring that the decision is based on objective engineering judgement</w:t>
      </w:r>
      <w:r w:rsidR="00554101">
        <w:t>.</w:t>
      </w:r>
    </w:p>
    <w:p w14:paraId="3AF6AE9A" w14:textId="77777777" w:rsidR="00FE2E0F" w:rsidRDefault="00FE2E0F" w:rsidP="00554101"/>
    <w:p w14:paraId="014AA413" w14:textId="77777777" w:rsidR="00FE2E0F" w:rsidRDefault="00FE2E0F" w:rsidP="00554101"/>
    <w:p w14:paraId="55CFCCDB" w14:textId="64C9C387" w:rsidR="009C2764" w:rsidRDefault="00174120" w:rsidP="00174120">
      <w:pPr>
        <w:pStyle w:val="Heading2"/>
      </w:pPr>
      <w:bookmarkStart w:id="57" w:name="_Toc228499145"/>
      <w:r>
        <w:lastRenderedPageBreak/>
        <w:t xml:space="preserve">3.4 </w:t>
      </w:r>
      <w:r w:rsidR="006D3B5C">
        <w:t>2</w:t>
      </w:r>
      <w:r w:rsidR="000B0C10">
        <w:t>D</w:t>
      </w:r>
      <w:r w:rsidR="006D3B5C">
        <w:t xml:space="preserve"> CAD Layout for Concept 4:</w:t>
      </w:r>
      <w:bookmarkEnd w:id="57"/>
    </w:p>
    <w:p w14:paraId="4D88710D" w14:textId="77777777" w:rsidR="00FE2E0F" w:rsidRDefault="00E44808" w:rsidP="00FE2E0F">
      <w:pPr>
        <w:keepNext/>
      </w:pPr>
      <w:r w:rsidRPr="00E44808">
        <w:rPr>
          <w:noProof/>
        </w:rPr>
        <w:drawing>
          <wp:inline distT="0" distB="0" distL="0" distR="0" wp14:anchorId="737D088F" wp14:editId="7327BE75">
            <wp:extent cx="5842000" cy="5220063"/>
            <wp:effectExtent l="0" t="0" r="6350" b="0"/>
            <wp:docPr id="62977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76250" name=""/>
                    <pic:cNvPicPr/>
                  </pic:nvPicPr>
                  <pic:blipFill rotWithShape="1">
                    <a:blip r:embed="rId20"/>
                    <a:srcRect l="5884" r="3653"/>
                    <a:stretch>
                      <a:fillRect/>
                    </a:stretch>
                  </pic:blipFill>
                  <pic:spPr bwMode="auto">
                    <a:xfrm>
                      <a:off x="0" y="0"/>
                      <a:ext cx="5851767" cy="5228791"/>
                    </a:xfrm>
                    <a:prstGeom prst="rect">
                      <a:avLst/>
                    </a:prstGeom>
                    <a:ln>
                      <a:noFill/>
                    </a:ln>
                    <a:extLst>
                      <a:ext uri="{53640926-AAD7-44D8-BBD7-CCE9431645EC}">
                        <a14:shadowObscured xmlns:a14="http://schemas.microsoft.com/office/drawing/2010/main"/>
                      </a:ext>
                    </a:extLst>
                  </pic:spPr>
                </pic:pic>
              </a:graphicData>
            </a:graphic>
          </wp:inline>
        </w:drawing>
      </w:r>
    </w:p>
    <w:p w14:paraId="6ED20663" w14:textId="7F55C3D2" w:rsidR="006D3B5C" w:rsidRDefault="00FE2E0F" w:rsidP="00FE2E0F">
      <w:pPr>
        <w:pStyle w:val="Caption"/>
        <w:jc w:val="center"/>
      </w:pPr>
      <w:bookmarkStart w:id="58" w:name="_Toc227799263"/>
      <w:bookmarkStart w:id="59" w:name="_Toc228480189"/>
      <w:bookmarkStart w:id="60" w:name="_Toc228493610"/>
      <w:r>
        <w:t xml:space="preserve">Figure </w:t>
      </w:r>
      <w:fldSimple w:instr=" SEQ Figure \* ARABIC ">
        <w:r w:rsidR="009177FA">
          <w:rPr>
            <w:noProof/>
          </w:rPr>
          <w:t>12</w:t>
        </w:r>
      </w:fldSimple>
      <w:r>
        <w:rPr>
          <w:lang w:val="en-US"/>
        </w:rPr>
        <w:t>. 2D CAD Layout</w:t>
      </w:r>
      <w:bookmarkEnd w:id="58"/>
      <w:bookmarkEnd w:id="59"/>
      <w:bookmarkEnd w:id="60"/>
    </w:p>
    <w:p w14:paraId="062DC386" w14:textId="77777777" w:rsidR="00DA1A19" w:rsidRDefault="00DA1A19" w:rsidP="0062647C"/>
    <w:p w14:paraId="6547C4F4" w14:textId="77777777" w:rsidR="00986959" w:rsidRDefault="00986959" w:rsidP="0062647C"/>
    <w:p w14:paraId="7A581B9E" w14:textId="77777777" w:rsidR="00606639" w:rsidRDefault="00606639" w:rsidP="0062647C"/>
    <w:p w14:paraId="2B185C7C" w14:textId="77777777" w:rsidR="00606639" w:rsidRDefault="00606639" w:rsidP="0062647C"/>
    <w:p w14:paraId="6EB5536A" w14:textId="77777777" w:rsidR="00606639" w:rsidRDefault="00606639" w:rsidP="0062647C"/>
    <w:p w14:paraId="10785F00" w14:textId="77777777" w:rsidR="00606639" w:rsidRDefault="00606639" w:rsidP="0062647C"/>
    <w:p w14:paraId="64551187" w14:textId="77777777" w:rsidR="00606639" w:rsidRDefault="00606639" w:rsidP="0062647C"/>
    <w:p w14:paraId="2D56027B" w14:textId="24141A3B" w:rsidR="00E67974" w:rsidRDefault="00986959" w:rsidP="00990AC2">
      <w:pPr>
        <w:pStyle w:val="Heading1"/>
        <w:numPr>
          <w:ilvl w:val="0"/>
          <w:numId w:val="2"/>
        </w:numPr>
        <w:jc w:val="center"/>
      </w:pPr>
      <w:bookmarkStart w:id="61" w:name="_Toc228499146"/>
      <w:r>
        <w:lastRenderedPageBreak/>
        <w:t>Product Design Specifications</w:t>
      </w:r>
      <w:bookmarkEnd w:id="61"/>
    </w:p>
    <w:p w14:paraId="6CEA9BF8" w14:textId="77777777" w:rsidR="00534E61" w:rsidRDefault="0068144D" w:rsidP="00534E61">
      <w:r>
        <w:pict w14:anchorId="7F6E7579">
          <v:rect id="_x0000_i1029" style="width:0;height:1.5pt" o:hralign="center" o:bullet="t" o:hrstd="t" o:hr="t" fillcolor="#a0a0a0" stroked="f"/>
        </w:pict>
      </w:r>
    </w:p>
    <w:p w14:paraId="30571386" w14:textId="53827485" w:rsidR="00E466D7" w:rsidRPr="00534E61" w:rsidRDefault="00E466D7" w:rsidP="00534E61">
      <w:r w:rsidRPr="00E466D7">
        <w:t>By offering a sturdy base, accommodating standard tape widths (24–26 mm), and adding a guarded cutting mechanism to improve safety, the finished design satisfies PDS criteria.</w:t>
      </w:r>
    </w:p>
    <w:p w14:paraId="7BF89AE9" w14:textId="04F2FE69" w:rsidR="00990AC2" w:rsidRDefault="00990AC2" w:rsidP="00990AC2">
      <w:pPr>
        <w:pStyle w:val="Caption"/>
        <w:keepNext/>
        <w:jc w:val="center"/>
      </w:pPr>
      <w:bookmarkStart w:id="62" w:name="_Toc227778603"/>
      <w:r>
        <w:t xml:space="preserve">Table </w:t>
      </w:r>
      <w:fldSimple w:instr=" SEQ Table \* ARABIC ">
        <w:r w:rsidR="00CC384C">
          <w:rPr>
            <w:noProof/>
          </w:rPr>
          <w:t>2</w:t>
        </w:r>
      </w:fldSimple>
      <w:r>
        <w:rPr>
          <w:lang w:val="en-US"/>
        </w:rPr>
        <w:t>. PDS</w:t>
      </w:r>
      <w:bookmarkEnd w:id="62"/>
    </w:p>
    <w:tbl>
      <w:tblPr>
        <w:tblW w:w="9170" w:type="dxa"/>
        <w:tblLook w:val="04A0" w:firstRow="1" w:lastRow="0" w:firstColumn="1" w:lastColumn="0" w:noHBand="0" w:noVBand="1"/>
      </w:tblPr>
      <w:tblGrid>
        <w:gridCol w:w="2600"/>
        <w:gridCol w:w="3204"/>
        <w:gridCol w:w="3366"/>
      </w:tblGrid>
      <w:tr w:rsidR="00DF5145" w:rsidRPr="00DF5145" w14:paraId="458F3107" w14:textId="77777777" w:rsidTr="00963367">
        <w:trPr>
          <w:trHeight w:val="441"/>
        </w:trPr>
        <w:tc>
          <w:tcPr>
            <w:tcW w:w="2600" w:type="dxa"/>
            <w:tcBorders>
              <w:top w:val="single" w:sz="4" w:space="0" w:color="auto"/>
              <w:left w:val="single" w:sz="4" w:space="0" w:color="auto"/>
              <w:bottom w:val="single" w:sz="4" w:space="0" w:color="auto"/>
              <w:right w:val="single" w:sz="4" w:space="0" w:color="auto"/>
            </w:tcBorders>
            <w:vAlign w:val="center"/>
            <w:hideMark/>
          </w:tcPr>
          <w:p w14:paraId="09185560" w14:textId="77777777" w:rsidR="00DF5145" w:rsidRPr="00DF5145" w:rsidRDefault="00DF5145" w:rsidP="00DF5145">
            <w:pPr>
              <w:spacing w:after="0" w:line="240" w:lineRule="auto"/>
              <w:rPr>
                <w:rFonts w:ascii="Aptos" w:eastAsia="Times New Roman" w:hAnsi="Aptos" w:cs="Times New Roman"/>
                <w:b/>
                <w:bCs/>
                <w:color w:val="000000"/>
                <w:kern w:val="0"/>
                <w:lang w:eastAsia="en-GB"/>
                <w14:ligatures w14:val="none"/>
              </w:rPr>
            </w:pPr>
            <w:r w:rsidRPr="00DF5145">
              <w:rPr>
                <w:rFonts w:ascii="Aptos" w:eastAsia="Times New Roman" w:hAnsi="Aptos" w:cs="Times New Roman"/>
                <w:b/>
                <w:bCs/>
                <w:color w:val="000000"/>
                <w:kern w:val="0"/>
                <w:lang w:eastAsia="en-GB"/>
                <w14:ligatures w14:val="none"/>
              </w:rPr>
              <w:t>Category</w:t>
            </w:r>
          </w:p>
        </w:tc>
        <w:tc>
          <w:tcPr>
            <w:tcW w:w="3204" w:type="dxa"/>
            <w:tcBorders>
              <w:top w:val="single" w:sz="4" w:space="0" w:color="auto"/>
              <w:left w:val="nil"/>
              <w:bottom w:val="single" w:sz="4" w:space="0" w:color="auto"/>
              <w:right w:val="single" w:sz="4" w:space="0" w:color="auto"/>
            </w:tcBorders>
            <w:vAlign w:val="center"/>
            <w:hideMark/>
          </w:tcPr>
          <w:p w14:paraId="058FFDE0" w14:textId="77777777" w:rsidR="00DF5145" w:rsidRPr="00DF5145" w:rsidRDefault="00DF5145" w:rsidP="00DF5145">
            <w:pPr>
              <w:spacing w:after="0" w:line="240" w:lineRule="auto"/>
              <w:rPr>
                <w:rFonts w:ascii="Aptos" w:eastAsia="Times New Roman" w:hAnsi="Aptos" w:cs="Times New Roman"/>
                <w:b/>
                <w:bCs/>
                <w:color w:val="000000"/>
                <w:kern w:val="0"/>
                <w:lang w:eastAsia="en-GB"/>
                <w14:ligatures w14:val="none"/>
              </w:rPr>
            </w:pPr>
            <w:r w:rsidRPr="00DF5145">
              <w:rPr>
                <w:rFonts w:ascii="Aptos" w:eastAsia="Times New Roman" w:hAnsi="Aptos" w:cs="Times New Roman"/>
                <w:b/>
                <w:bCs/>
                <w:color w:val="000000"/>
                <w:kern w:val="0"/>
                <w:lang w:eastAsia="en-GB"/>
                <w14:ligatures w14:val="none"/>
              </w:rPr>
              <w:t>Metric</w:t>
            </w:r>
          </w:p>
        </w:tc>
        <w:tc>
          <w:tcPr>
            <w:tcW w:w="3366" w:type="dxa"/>
            <w:tcBorders>
              <w:top w:val="single" w:sz="4" w:space="0" w:color="auto"/>
              <w:left w:val="nil"/>
              <w:bottom w:val="single" w:sz="4" w:space="0" w:color="auto"/>
              <w:right w:val="single" w:sz="4" w:space="0" w:color="auto"/>
            </w:tcBorders>
            <w:vAlign w:val="center"/>
            <w:hideMark/>
          </w:tcPr>
          <w:p w14:paraId="000B1E1F" w14:textId="77777777" w:rsidR="00DF5145" w:rsidRPr="00DF5145" w:rsidRDefault="00DF5145" w:rsidP="00DF5145">
            <w:pPr>
              <w:spacing w:after="0" w:line="240" w:lineRule="auto"/>
              <w:rPr>
                <w:rFonts w:ascii="Aptos" w:eastAsia="Times New Roman" w:hAnsi="Aptos" w:cs="Times New Roman"/>
                <w:b/>
                <w:bCs/>
                <w:color w:val="000000"/>
                <w:kern w:val="0"/>
                <w:lang w:eastAsia="en-GB"/>
                <w14:ligatures w14:val="none"/>
              </w:rPr>
            </w:pPr>
            <w:r w:rsidRPr="00DF5145">
              <w:rPr>
                <w:rFonts w:ascii="Aptos" w:eastAsia="Times New Roman" w:hAnsi="Aptos" w:cs="Times New Roman"/>
                <w:b/>
                <w:bCs/>
                <w:color w:val="000000"/>
                <w:kern w:val="0"/>
                <w:lang w:eastAsia="en-GB"/>
                <w14:ligatures w14:val="none"/>
              </w:rPr>
              <w:t>Typical Value</w:t>
            </w:r>
          </w:p>
        </w:tc>
      </w:tr>
      <w:tr w:rsidR="00DF5145" w:rsidRPr="00DF5145" w14:paraId="23B9E593" w14:textId="77777777" w:rsidTr="00963367">
        <w:trPr>
          <w:trHeight w:val="528"/>
        </w:trPr>
        <w:tc>
          <w:tcPr>
            <w:tcW w:w="2600" w:type="dxa"/>
            <w:tcBorders>
              <w:top w:val="nil"/>
              <w:left w:val="single" w:sz="4" w:space="0" w:color="auto"/>
              <w:bottom w:val="single" w:sz="4" w:space="0" w:color="auto"/>
              <w:right w:val="single" w:sz="4" w:space="0" w:color="auto"/>
            </w:tcBorders>
            <w:vAlign w:val="center"/>
            <w:hideMark/>
          </w:tcPr>
          <w:p w14:paraId="2158A201"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Tape Compatibility</w:t>
            </w:r>
          </w:p>
        </w:tc>
        <w:tc>
          <w:tcPr>
            <w:tcW w:w="3204" w:type="dxa"/>
            <w:tcBorders>
              <w:top w:val="nil"/>
              <w:left w:val="nil"/>
              <w:bottom w:val="single" w:sz="4" w:space="0" w:color="auto"/>
              <w:right w:val="single" w:sz="4" w:space="0" w:color="auto"/>
            </w:tcBorders>
            <w:vAlign w:val="center"/>
            <w:hideMark/>
          </w:tcPr>
          <w:p w14:paraId="604BB3EA"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Width Capacity</w:t>
            </w:r>
          </w:p>
        </w:tc>
        <w:tc>
          <w:tcPr>
            <w:tcW w:w="3366" w:type="dxa"/>
            <w:tcBorders>
              <w:top w:val="nil"/>
              <w:left w:val="nil"/>
              <w:bottom w:val="single" w:sz="4" w:space="0" w:color="auto"/>
              <w:right w:val="single" w:sz="4" w:space="0" w:color="auto"/>
            </w:tcBorders>
            <w:vAlign w:val="center"/>
            <w:hideMark/>
          </w:tcPr>
          <w:p w14:paraId="5341F0A6"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Supports 24–26 mm tape rolls</w:t>
            </w:r>
          </w:p>
        </w:tc>
      </w:tr>
      <w:tr w:rsidR="00DF5145" w:rsidRPr="00DF5145" w14:paraId="531E0865" w14:textId="77777777" w:rsidTr="00963367">
        <w:trPr>
          <w:trHeight w:val="728"/>
        </w:trPr>
        <w:tc>
          <w:tcPr>
            <w:tcW w:w="2600" w:type="dxa"/>
            <w:tcBorders>
              <w:top w:val="nil"/>
              <w:left w:val="single" w:sz="4" w:space="0" w:color="auto"/>
              <w:bottom w:val="single" w:sz="4" w:space="0" w:color="auto"/>
              <w:right w:val="single" w:sz="4" w:space="0" w:color="auto"/>
            </w:tcBorders>
            <w:vAlign w:val="center"/>
            <w:hideMark/>
          </w:tcPr>
          <w:p w14:paraId="2DA90701"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Durability</w:t>
            </w:r>
          </w:p>
        </w:tc>
        <w:tc>
          <w:tcPr>
            <w:tcW w:w="3204" w:type="dxa"/>
            <w:tcBorders>
              <w:top w:val="nil"/>
              <w:left w:val="nil"/>
              <w:bottom w:val="single" w:sz="4" w:space="0" w:color="auto"/>
              <w:right w:val="single" w:sz="4" w:space="0" w:color="auto"/>
            </w:tcBorders>
            <w:vAlign w:val="center"/>
            <w:hideMark/>
          </w:tcPr>
          <w:p w14:paraId="487E7998"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Load Resistance</w:t>
            </w:r>
          </w:p>
        </w:tc>
        <w:tc>
          <w:tcPr>
            <w:tcW w:w="3366" w:type="dxa"/>
            <w:tcBorders>
              <w:top w:val="nil"/>
              <w:left w:val="nil"/>
              <w:bottom w:val="single" w:sz="4" w:space="0" w:color="auto"/>
              <w:right w:val="single" w:sz="4" w:space="0" w:color="auto"/>
            </w:tcBorders>
            <w:vAlign w:val="center"/>
            <w:hideMark/>
          </w:tcPr>
          <w:p w14:paraId="370B99F4"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Maintains shape under ~1–2 kg applied force</w:t>
            </w:r>
          </w:p>
        </w:tc>
      </w:tr>
      <w:tr w:rsidR="00DF5145" w:rsidRPr="00DF5145" w14:paraId="57407C06" w14:textId="77777777" w:rsidTr="00963367">
        <w:trPr>
          <w:trHeight w:val="725"/>
        </w:trPr>
        <w:tc>
          <w:tcPr>
            <w:tcW w:w="2600" w:type="dxa"/>
            <w:tcBorders>
              <w:top w:val="nil"/>
              <w:left w:val="single" w:sz="4" w:space="0" w:color="auto"/>
              <w:bottom w:val="single" w:sz="4" w:space="0" w:color="auto"/>
              <w:right w:val="single" w:sz="4" w:space="0" w:color="auto"/>
            </w:tcBorders>
            <w:vAlign w:val="center"/>
            <w:hideMark/>
          </w:tcPr>
          <w:p w14:paraId="4234F3F7"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Safety</w:t>
            </w:r>
          </w:p>
        </w:tc>
        <w:tc>
          <w:tcPr>
            <w:tcW w:w="3204" w:type="dxa"/>
            <w:tcBorders>
              <w:top w:val="nil"/>
              <w:left w:val="nil"/>
              <w:bottom w:val="single" w:sz="4" w:space="0" w:color="auto"/>
              <w:right w:val="single" w:sz="4" w:space="0" w:color="auto"/>
            </w:tcBorders>
            <w:vAlign w:val="center"/>
            <w:hideMark/>
          </w:tcPr>
          <w:p w14:paraId="04802C71"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Cutting Mechanism Protection</w:t>
            </w:r>
          </w:p>
        </w:tc>
        <w:tc>
          <w:tcPr>
            <w:tcW w:w="3366" w:type="dxa"/>
            <w:tcBorders>
              <w:top w:val="nil"/>
              <w:left w:val="nil"/>
              <w:bottom w:val="single" w:sz="4" w:space="0" w:color="auto"/>
              <w:right w:val="single" w:sz="4" w:space="0" w:color="auto"/>
            </w:tcBorders>
            <w:vAlign w:val="center"/>
            <w:hideMark/>
          </w:tcPr>
          <w:p w14:paraId="44359922"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Guarded or recessed blade design</w:t>
            </w:r>
          </w:p>
        </w:tc>
      </w:tr>
      <w:tr w:rsidR="00DF5145" w:rsidRPr="00DF5145" w14:paraId="0D6A0ABA" w14:textId="77777777" w:rsidTr="00963367">
        <w:trPr>
          <w:trHeight w:val="749"/>
        </w:trPr>
        <w:tc>
          <w:tcPr>
            <w:tcW w:w="2600" w:type="dxa"/>
            <w:tcBorders>
              <w:top w:val="nil"/>
              <w:left w:val="single" w:sz="4" w:space="0" w:color="auto"/>
              <w:bottom w:val="single" w:sz="4" w:space="0" w:color="auto"/>
              <w:right w:val="single" w:sz="4" w:space="0" w:color="auto"/>
            </w:tcBorders>
            <w:vAlign w:val="center"/>
            <w:hideMark/>
          </w:tcPr>
          <w:p w14:paraId="5FE2E7BE"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Ergonomics</w:t>
            </w:r>
          </w:p>
        </w:tc>
        <w:tc>
          <w:tcPr>
            <w:tcW w:w="3204" w:type="dxa"/>
            <w:tcBorders>
              <w:top w:val="nil"/>
              <w:left w:val="nil"/>
              <w:bottom w:val="single" w:sz="4" w:space="0" w:color="auto"/>
              <w:right w:val="single" w:sz="4" w:space="0" w:color="auto"/>
            </w:tcBorders>
            <w:vAlign w:val="center"/>
            <w:hideMark/>
          </w:tcPr>
          <w:p w14:paraId="1EE13DA4"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Handling Comfort</w:t>
            </w:r>
          </w:p>
        </w:tc>
        <w:tc>
          <w:tcPr>
            <w:tcW w:w="3366" w:type="dxa"/>
            <w:tcBorders>
              <w:top w:val="nil"/>
              <w:left w:val="nil"/>
              <w:bottom w:val="single" w:sz="4" w:space="0" w:color="auto"/>
              <w:right w:val="single" w:sz="4" w:space="0" w:color="auto"/>
            </w:tcBorders>
            <w:vAlign w:val="center"/>
            <w:hideMark/>
          </w:tcPr>
          <w:p w14:paraId="42067958"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Contoured grip with smooth edges</w:t>
            </w:r>
          </w:p>
        </w:tc>
      </w:tr>
      <w:tr w:rsidR="00DF5145" w:rsidRPr="00DF5145" w14:paraId="00A8625E" w14:textId="77777777" w:rsidTr="00963367">
        <w:trPr>
          <w:trHeight w:val="730"/>
        </w:trPr>
        <w:tc>
          <w:tcPr>
            <w:tcW w:w="2600" w:type="dxa"/>
            <w:tcBorders>
              <w:top w:val="nil"/>
              <w:left w:val="single" w:sz="4" w:space="0" w:color="auto"/>
              <w:bottom w:val="single" w:sz="4" w:space="0" w:color="auto"/>
              <w:right w:val="single" w:sz="4" w:space="0" w:color="auto"/>
            </w:tcBorders>
            <w:vAlign w:val="center"/>
            <w:hideMark/>
          </w:tcPr>
          <w:p w14:paraId="382A284F"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Environment</w:t>
            </w:r>
          </w:p>
        </w:tc>
        <w:tc>
          <w:tcPr>
            <w:tcW w:w="3204" w:type="dxa"/>
            <w:tcBorders>
              <w:top w:val="nil"/>
              <w:left w:val="nil"/>
              <w:bottom w:val="single" w:sz="4" w:space="0" w:color="auto"/>
              <w:right w:val="single" w:sz="4" w:space="0" w:color="auto"/>
            </w:tcBorders>
            <w:vAlign w:val="center"/>
            <w:hideMark/>
          </w:tcPr>
          <w:p w14:paraId="44593504"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Operating Conditions</w:t>
            </w:r>
          </w:p>
        </w:tc>
        <w:tc>
          <w:tcPr>
            <w:tcW w:w="3366" w:type="dxa"/>
            <w:tcBorders>
              <w:top w:val="nil"/>
              <w:left w:val="nil"/>
              <w:bottom w:val="single" w:sz="4" w:space="0" w:color="auto"/>
              <w:right w:val="single" w:sz="4" w:space="0" w:color="auto"/>
            </w:tcBorders>
            <w:vAlign w:val="center"/>
            <w:hideMark/>
          </w:tcPr>
          <w:p w14:paraId="2D53BDE2"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Indoor use, dry conditions, 15–35°C</w:t>
            </w:r>
          </w:p>
        </w:tc>
      </w:tr>
      <w:tr w:rsidR="00DF5145" w:rsidRPr="00DF5145" w14:paraId="171432AE" w14:textId="77777777" w:rsidTr="00963367">
        <w:trPr>
          <w:trHeight w:val="726"/>
        </w:trPr>
        <w:tc>
          <w:tcPr>
            <w:tcW w:w="2600" w:type="dxa"/>
            <w:tcBorders>
              <w:top w:val="nil"/>
              <w:left w:val="single" w:sz="4" w:space="0" w:color="auto"/>
              <w:bottom w:val="single" w:sz="4" w:space="0" w:color="auto"/>
              <w:right w:val="single" w:sz="4" w:space="0" w:color="auto"/>
            </w:tcBorders>
            <w:vAlign w:val="center"/>
            <w:hideMark/>
          </w:tcPr>
          <w:p w14:paraId="56D26CC4"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Material</w:t>
            </w:r>
          </w:p>
        </w:tc>
        <w:tc>
          <w:tcPr>
            <w:tcW w:w="3204" w:type="dxa"/>
            <w:tcBorders>
              <w:top w:val="nil"/>
              <w:left w:val="nil"/>
              <w:bottom w:val="single" w:sz="4" w:space="0" w:color="auto"/>
              <w:right w:val="single" w:sz="4" w:space="0" w:color="auto"/>
            </w:tcBorders>
            <w:vAlign w:val="center"/>
            <w:hideMark/>
          </w:tcPr>
          <w:p w14:paraId="61A37305"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Construction Materials</w:t>
            </w:r>
          </w:p>
        </w:tc>
        <w:tc>
          <w:tcPr>
            <w:tcW w:w="3366" w:type="dxa"/>
            <w:tcBorders>
              <w:top w:val="nil"/>
              <w:left w:val="nil"/>
              <w:bottom w:val="single" w:sz="4" w:space="0" w:color="auto"/>
              <w:right w:val="single" w:sz="4" w:space="0" w:color="auto"/>
            </w:tcBorders>
            <w:vAlign w:val="center"/>
            <w:hideMark/>
          </w:tcPr>
          <w:p w14:paraId="5680679F"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Aluminium body with acrylic casing</w:t>
            </w:r>
          </w:p>
        </w:tc>
      </w:tr>
      <w:tr w:rsidR="00DF5145" w:rsidRPr="00DF5145" w14:paraId="6089FEB4" w14:textId="77777777" w:rsidTr="003372B5">
        <w:trPr>
          <w:trHeight w:val="1046"/>
        </w:trPr>
        <w:tc>
          <w:tcPr>
            <w:tcW w:w="2600" w:type="dxa"/>
            <w:tcBorders>
              <w:top w:val="nil"/>
              <w:left w:val="single" w:sz="4" w:space="0" w:color="auto"/>
              <w:bottom w:val="single" w:sz="4" w:space="0" w:color="auto"/>
              <w:right w:val="single" w:sz="4" w:space="0" w:color="auto"/>
            </w:tcBorders>
            <w:vAlign w:val="center"/>
            <w:hideMark/>
          </w:tcPr>
          <w:p w14:paraId="7CE8F09C"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Size</w:t>
            </w:r>
          </w:p>
        </w:tc>
        <w:tc>
          <w:tcPr>
            <w:tcW w:w="3204" w:type="dxa"/>
            <w:tcBorders>
              <w:top w:val="nil"/>
              <w:left w:val="nil"/>
              <w:bottom w:val="single" w:sz="4" w:space="0" w:color="auto"/>
              <w:right w:val="single" w:sz="4" w:space="0" w:color="auto"/>
            </w:tcBorders>
            <w:vAlign w:val="center"/>
            <w:hideMark/>
          </w:tcPr>
          <w:p w14:paraId="0F6381BE"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Overall Dimensions</w:t>
            </w:r>
          </w:p>
        </w:tc>
        <w:tc>
          <w:tcPr>
            <w:tcW w:w="3366" w:type="dxa"/>
            <w:tcBorders>
              <w:top w:val="nil"/>
              <w:left w:val="nil"/>
              <w:bottom w:val="single" w:sz="4" w:space="0" w:color="auto"/>
              <w:right w:val="single" w:sz="4" w:space="0" w:color="auto"/>
            </w:tcBorders>
            <w:vAlign w:val="center"/>
            <w:hideMark/>
          </w:tcPr>
          <w:p w14:paraId="77750D3E" w14:textId="43B54B03"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 xml:space="preserve">Approx. </w:t>
            </w:r>
            <w:r w:rsidR="00DA4CDF">
              <w:rPr>
                <w:rFonts w:ascii="Aptos" w:eastAsia="Times New Roman" w:hAnsi="Aptos" w:cs="Times New Roman"/>
                <w:color w:val="000000"/>
                <w:kern w:val="0"/>
                <w:lang w:eastAsia="en-GB"/>
                <w14:ligatures w14:val="none"/>
              </w:rPr>
              <w:t>95</w:t>
            </w:r>
            <w:r w:rsidRPr="00DF5145">
              <w:rPr>
                <w:rFonts w:ascii="Aptos" w:eastAsia="Times New Roman" w:hAnsi="Aptos" w:cs="Times New Roman"/>
                <w:color w:val="000000"/>
                <w:kern w:val="0"/>
                <w:lang w:eastAsia="en-GB"/>
                <w14:ligatures w14:val="none"/>
              </w:rPr>
              <w:t xml:space="preserve"> mm × </w:t>
            </w:r>
            <w:r w:rsidR="00DA4CDF">
              <w:rPr>
                <w:rFonts w:ascii="Aptos" w:eastAsia="Times New Roman" w:hAnsi="Aptos" w:cs="Times New Roman"/>
                <w:color w:val="000000"/>
                <w:kern w:val="0"/>
                <w:lang w:eastAsia="en-GB"/>
                <w14:ligatures w14:val="none"/>
              </w:rPr>
              <w:t>50</w:t>
            </w:r>
            <w:r w:rsidRPr="00DF5145">
              <w:rPr>
                <w:rFonts w:ascii="Aptos" w:eastAsia="Times New Roman" w:hAnsi="Aptos" w:cs="Times New Roman"/>
                <w:color w:val="000000"/>
                <w:kern w:val="0"/>
                <w:lang w:eastAsia="en-GB"/>
                <w14:ligatures w14:val="none"/>
              </w:rPr>
              <w:t xml:space="preserve"> mm × 45 mm</w:t>
            </w:r>
            <w:r w:rsidR="00322541">
              <w:rPr>
                <w:rFonts w:ascii="Aptos" w:eastAsia="Times New Roman" w:hAnsi="Aptos" w:cs="Times New Roman"/>
                <w:color w:val="000000"/>
                <w:kern w:val="0"/>
                <w:lang w:eastAsia="en-GB"/>
                <w14:ligatures w14:val="none"/>
              </w:rPr>
              <w:t xml:space="preserve"> (based on tape roll size</w:t>
            </w:r>
            <w:r w:rsidR="003372B5">
              <w:rPr>
                <w:rFonts w:ascii="Aptos" w:eastAsia="Times New Roman" w:hAnsi="Aptos" w:cs="Times New Roman"/>
                <w:color w:val="000000"/>
                <w:kern w:val="0"/>
                <w:lang w:eastAsia="en-GB"/>
                <w14:ligatures w14:val="none"/>
              </w:rPr>
              <w:t xml:space="preserve">, width, height for user comfort) </w:t>
            </w:r>
          </w:p>
        </w:tc>
      </w:tr>
      <w:tr w:rsidR="00DF5145" w:rsidRPr="00DF5145" w14:paraId="00A8D1D5" w14:textId="77777777" w:rsidTr="00963367">
        <w:trPr>
          <w:trHeight w:val="733"/>
        </w:trPr>
        <w:tc>
          <w:tcPr>
            <w:tcW w:w="2600" w:type="dxa"/>
            <w:tcBorders>
              <w:top w:val="nil"/>
              <w:left w:val="single" w:sz="4" w:space="0" w:color="auto"/>
              <w:bottom w:val="single" w:sz="4" w:space="0" w:color="auto"/>
              <w:right w:val="single" w:sz="4" w:space="0" w:color="auto"/>
            </w:tcBorders>
            <w:vAlign w:val="center"/>
            <w:hideMark/>
          </w:tcPr>
          <w:p w14:paraId="28FD30E9"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Performance</w:t>
            </w:r>
          </w:p>
        </w:tc>
        <w:tc>
          <w:tcPr>
            <w:tcW w:w="3204" w:type="dxa"/>
            <w:tcBorders>
              <w:top w:val="nil"/>
              <w:left w:val="nil"/>
              <w:bottom w:val="single" w:sz="4" w:space="0" w:color="auto"/>
              <w:right w:val="single" w:sz="4" w:space="0" w:color="auto"/>
            </w:tcBorders>
            <w:vAlign w:val="center"/>
            <w:hideMark/>
          </w:tcPr>
          <w:p w14:paraId="144A153E"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Cutting Action</w:t>
            </w:r>
          </w:p>
        </w:tc>
        <w:tc>
          <w:tcPr>
            <w:tcW w:w="3366" w:type="dxa"/>
            <w:tcBorders>
              <w:top w:val="nil"/>
              <w:left w:val="nil"/>
              <w:bottom w:val="single" w:sz="4" w:space="0" w:color="auto"/>
              <w:right w:val="single" w:sz="4" w:space="0" w:color="auto"/>
            </w:tcBorders>
            <w:vAlign w:val="center"/>
            <w:hideMark/>
          </w:tcPr>
          <w:p w14:paraId="791DA0A5"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Clean single-motion cut for standard tape</w:t>
            </w:r>
          </w:p>
        </w:tc>
      </w:tr>
      <w:tr w:rsidR="00DF5145" w:rsidRPr="00DF5145" w14:paraId="0B0DB42A" w14:textId="77777777" w:rsidTr="00963367">
        <w:trPr>
          <w:trHeight w:val="682"/>
        </w:trPr>
        <w:tc>
          <w:tcPr>
            <w:tcW w:w="2600" w:type="dxa"/>
            <w:tcBorders>
              <w:top w:val="nil"/>
              <w:left w:val="single" w:sz="4" w:space="0" w:color="auto"/>
              <w:bottom w:val="single" w:sz="4" w:space="0" w:color="auto"/>
              <w:right w:val="single" w:sz="4" w:space="0" w:color="auto"/>
            </w:tcBorders>
            <w:vAlign w:val="center"/>
            <w:hideMark/>
          </w:tcPr>
          <w:p w14:paraId="67867D77"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Maintenance</w:t>
            </w:r>
          </w:p>
        </w:tc>
        <w:tc>
          <w:tcPr>
            <w:tcW w:w="3204" w:type="dxa"/>
            <w:tcBorders>
              <w:top w:val="nil"/>
              <w:left w:val="nil"/>
              <w:bottom w:val="single" w:sz="4" w:space="0" w:color="auto"/>
              <w:right w:val="single" w:sz="4" w:space="0" w:color="auto"/>
            </w:tcBorders>
            <w:vAlign w:val="center"/>
            <w:hideMark/>
          </w:tcPr>
          <w:p w14:paraId="2D883B10"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Serviceability</w:t>
            </w:r>
          </w:p>
        </w:tc>
        <w:tc>
          <w:tcPr>
            <w:tcW w:w="3366" w:type="dxa"/>
            <w:tcBorders>
              <w:top w:val="nil"/>
              <w:left w:val="nil"/>
              <w:bottom w:val="single" w:sz="4" w:space="0" w:color="auto"/>
              <w:right w:val="single" w:sz="4" w:space="0" w:color="auto"/>
            </w:tcBorders>
            <w:vAlign w:val="center"/>
            <w:hideMark/>
          </w:tcPr>
          <w:p w14:paraId="5E4EAB47"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Quick, tool-free blade replacement</w:t>
            </w:r>
          </w:p>
        </w:tc>
      </w:tr>
      <w:tr w:rsidR="00DF5145" w:rsidRPr="00DF5145" w14:paraId="56FE86D2" w14:textId="77777777" w:rsidTr="00963367">
        <w:trPr>
          <w:trHeight w:val="726"/>
        </w:trPr>
        <w:tc>
          <w:tcPr>
            <w:tcW w:w="2600" w:type="dxa"/>
            <w:tcBorders>
              <w:top w:val="nil"/>
              <w:left w:val="single" w:sz="4" w:space="0" w:color="auto"/>
              <w:bottom w:val="single" w:sz="4" w:space="0" w:color="auto"/>
              <w:right w:val="single" w:sz="4" w:space="0" w:color="auto"/>
            </w:tcBorders>
            <w:vAlign w:val="center"/>
            <w:hideMark/>
          </w:tcPr>
          <w:p w14:paraId="27C55BEB"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Appearance</w:t>
            </w:r>
          </w:p>
        </w:tc>
        <w:tc>
          <w:tcPr>
            <w:tcW w:w="3204" w:type="dxa"/>
            <w:tcBorders>
              <w:top w:val="nil"/>
              <w:left w:val="nil"/>
              <w:bottom w:val="single" w:sz="4" w:space="0" w:color="auto"/>
              <w:right w:val="single" w:sz="4" w:space="0" w:color="auto"/>
            </w:tcBorders>
            <w:vAlign w:val="center"/>
            <w:hideMark/>
          </w:tcPr>
          <w:p w14:paraId="596403BC"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Visual Design</w:t>
            </w:r>
          </w:p>
        </w:tc>
        <w:tc>
          <w:tcPr>
            <w:tcW w:w="3366" w:type="dxa"/>
            <w:tcBorders>
              <w:top w:val="nil"/>
              <w:left w:val="nil"/>
              <w:bottom w:val="single" w:sz="4" w:space="0" w:color="auto"/>
              <w:right w:val="single" w:sz="4" w:space="0" w:color="auto"/>
            </w:tcBorders>
            <w:vAlign w:val="center"/>
            <w:hideMark/>
          </w:tcPr>
          <w:p w14:paraId="6CF03A6E"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Transparent acrylic cover with matte metal base</w:t>
            </w:r>
          </w:p>
        </w:tc>
      </w:tr>
      <w:tr w:rsidR="00DF5145" w:rsidRPr="00DF5145" w14:paraId="55532307" w14:textId="77777777" w:rsidTr="00963367">
        <w:trPr>
          <w:trHeight w:val="496"/>
        </w:trPr>
        <w:tc>
          <w:tcPr>
            <w:tcW w:w="2600" w:type="dxa"/>
            <w:tcBorders>
              <w:top w:val="nil"/>
              <w:left w:val="single" w:sz="4" w:space="0" w:color="auto"/>
              <w:bottom w:val="single" w:sz="4" w:space="0" w:color="auto"/>
              <w:right w:val="single" w:sz="4" w:space="0" w:color="auto"/>
            </w:tcBorders>
            <w:vAlign w:val="center"/>
            <w:hideMark/>
          </w:tcPr>
          <w:p w14:paraId="7D86FFAD"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Target Product Cost</w:t>
            </w:r>
          </w:p>
        </w:tc>
        <w:tc>
          <w:tcPr>
            <w:tcW w:w="3204" w:type="dxa"/>
            <w:tcBorders>
              <w:top w:val="nil"/>
              <w:left w:val="nil"/>
              <w:bottom w:val="single" w:sz="4" w:space="0" w:color="auto"/>
              <w:right w:val="single" w:sz="4" w:space="0" w:color="auto"/>
            </w:tcBorders>
            <w:vAlign w:val="center"/>
            <w:hideMark/>
          </w:tcPr>
          <w:p w14:paraId="3F0B8470"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Manufacturing Cost</w:t>
            </w:r>
          </w:p>
        </w:tc>
        <w:tc>
          <w:tcPr>
            <w:tcW w:w="3366" w:type="dxa"/>
            <w:tcBorders>
              <w:top w:val="nil"/>
              <w:left w:val="nil"/>
              <w:bottom w:val="single" w:sz="4" w:space="0" w:color="auto"/>
              <w:right w:val="single" w:sz="4" w:space="0" w:color="auto"/>
            </w:tcBorders>
            <w:vAlign w:val="center"/>
            <w:hideMark/>
          </w:tcPr>
          <w:p w14:paraId="37E48871"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Below £12 per unit</w:t>
            </w:r>
          </w:p>
        </w:tc>
      </w:tr>
      <w:tr w:rsidR="00DF5145" w:rsidRPr="00DF5145" w14:paraId="662F51A6" w14:textId="77777777" w:rsidTr="00963367">
        <w:trPr>
          <w:trHeight w:val="726"/>
        </w:trPr>
        <w:tc>
          <w:tcPr>
            <w:tcW w:w="2600" w:type="dxa"/>
            <w:tcBorders>
              <w:top w:val="nil"/>
              <w:left w:val="single" w:sz="4" w:space="0" w:color="auto"/>
              <w:bottom w:val="single" w:sz="4" w:space="0" w:color="auto"/>
              <w:right w:val="single" w:sz="4" w:space="0" w:color="auto"/>
            </w:tcBorders>
            <w:vAlign w:val="center"/>
            <w:hideMark/>
          </w:tcPr>
          <w:p w14:paraId="7173A46C"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Product Life Span</w:t>
            </w:r>
          </w:p>
        </w:tc>
        <w:tc>
          <w:tcPr>
            <w:tcW w:w="3204" w:type="dxa"/>
            <w:tcBorders>
              <w:top w:val="nil"/>
              <w:left w:val="nil"/>
              <w:bottom w:val="single" w:sz="4" w:space="0" w:color="auto"/>
              <w:right w:val="single" w:sz="4" w:space="0" w:color="auto"/>
            </w:tcBorders>
            <w:vAlign w:val="center"/>
            <w:hideMark/>
          </w:tcPr>
          <w:p w14:paraId="7C77BE1D"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Expected Lifetime</w:t>
            </w:r>
          </w:p>
        </w:tc>
        <w:tc>
          <w:tcPr>
            <w:tcW w:w="3366" w:type="dxa"/>
            <w:tcBorders>
              <w:top w:val="nil"/>
              <w:left w:val="nil"/>
              <w:bottom w:val="single" w:sz="4" w:space="0" w:color="auto"/>
              <w:right w:val="single" w:sz="4" w:space="0" w:color="auto"/>
            </w:tcBorders>
            <w:vAlign w:val="center"/>
            <w:hideMark/>
          </w:tcPr>
          <w:p w14:paraId="18C55A8B"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Around 2–4 years with moderate usage</w:t>
            </w:r>
          </w:p>
        </w:tc>
      </w:tr>
      <w:tr w:rsidR="00DF5145" w:rsidRPr="00DF5145" w14:paraId="4F5FAA96" w14:textId="77777777" w:rsidTr="00963367">
        <w:trPr>
          <w:trHeight w:val="737"/>
        </w:trPr>
        <w:tc>
          <w:tcPr>
            <w:tcW w:w="2600" w:type="dxa"/>
            <w:tcBorders>
              <w:top w:val="nil"/>
              <w:left w:val="single" w:sz="4" w:space="0" w:color="auto"/>
              <w:bottom w:val="single" w:sz="4" w:space="0" w:color="auto"/>
              <w:right w:val="single" w:sz="4" w:space="0" w:color="auto"/>
            </w:tcBorders>
            <w:vAlign w:val="center"/>
            <w:hideMark/>
          </w:tcPr>
          <w:p w14:paraId="405C2E43"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Standards</w:t>
            </w:r>
          </w:p>
        </w:tc>
        <w:tc>
          <w:tcPr>
            <w:tcW w:w="3204" w:type="dxa"/>
            <w:tcBorders>
              <w:top w:val="nil"/>
              <w:left w:val="nil"/>
              <w:bottom w:val="single" w:sz="4" w:space="0" w:color="auto"/>
              <w:right w:val="single" w:sz="4" w:space="0" w:color="auto"/>
            </w:tcBorders>
            <w:vAlign w:val="center"/>
            <w:hideMark/>
          </w:tcPr>
          <w:p w14:paraId="2B679BD4"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Roll Compatibility</w:t>
            </w:r>
          </w:p>
        </w:tc>
        <w:tc>
          <w:tcPr>
            <w:tcW w:w="3366" w:type="dxa"/>
            <w:tcBorders>
              <w:top w:val="nil"/>
              <w:left w:val="nil"/>
              <w:bottom w:val="single" w:sz="4" w:space="0" w:color="auto"/>
              <w:right w:val="single" w:sz="4" w:space="0" w:color="auto"/>
            </w:tcBorders>
            <w:vAlign w:val="center"/>
            <w:hideMark/>
          </w:tcPr>
          <w:p w14:paraId="40D1E58A" w14:textId="77777777" w:rsidR="00DF5145" w:rsidRPr="00DF5145" w:rsidRDefault="00DF5145" w:rsidP="00DF5145">
            <w:pPr>
              <w:spacing w:after="0" w:line="240" w:lineRule="auto"/>
              <w:rPr>
                <w:rFonts w:ascii="Aptos" w:eastAsia="Times New Roman" w:hAnsi="Aptos" w:cs="Times New Roman"/>
                <w:color w:val="000000"/>
                <w:kern w:val="0"/>
                <w:lang w:eastAsia="en-GB"/>
                <w14:ligatures w14:val="none"/>
              </w:rPr>
            </w:pPr>
            <w:r w:rsidRPr="00DF5145">
              <w:rPr>
                <w:rFonts w:ascii="Aptos" w:eastAsia="Times New Roman" w:hAnsi="Aptos" w:cs="Times New Roman"/>
                <w:color w:val="000000"/>
                <w:kern w:val="0"/>
                <w:lang w:eastAsia="en-GB"/>
                <w14:ligatures w14:val="none"/>
              </w:rPr>
              <w:t xml:space="preserve">Fits </w:t>
            </w:r>
            <w:proofErr w:type="gramStart"/>
            <w:r w:rsidRPr="00DF5145">
              <w:rPr>
                <w:rFonts w:ascii="Aptos" w:eastAsia="Times New Roman" w:hAnsi="Aptos" w:cs="Times New Roman"/>
                <w:color w:val="000000"/>
                <w:kern w:val="0"/>
                <w:lang w:eastAsia="en-GB"/>
                <w14:ligatures w14:val="none"/>
              </w:rPr>
              <w:t>rolls</w:t>
            </w:r>
            <w:proofErr w:type="gramEnd"/>
            <w:r w:rsidRPr="00DF5145">
              <w:rPr>
                <w:rFonts w:ascii="Aptos" w:eastAsia="Times New Roman" w:hAnsi="Aptos" w:cs="Times New Roman"/>
                <w:color w:val="000000"/>
                <w:kern w:val="0"/>
                <w:lang w:eastAsia="en-GB"/>
                <w14:ligatures w14:val="none"/>
              </w:rPr>
              <w:t xml:space="preserve"> up to 26 mm width, ~50 mm core diameter</w:t>
            </w:r>
          </w:p>
        </w:tc>
      </w:tr>
    </w:tbl>
    <w:p w14:paraId="2A733A7A" w14:textId="77777777" w:rsidR="00963367" w:rsidRDefault="00963367" w:rsidP="00963367"/>
    <w:p w14:paraId="3BB6D43F" w14:textId="77777777" w:rsidR="00963367" w:rsidRDefault="00963367" w:rsidP="00963367"/>
    <w:p w14:paraId="49B88DF8" w14:textId="77777777" w:rsidR="00963367" w:rsidRDefault="00963367" w:rsidP="00963367"/>
    <w:p w14:paraId="45083160" w14:textId="757046C9" w:rsidR="00DA1A19" w:rsidRDefault="002F5131" w:rsidP="00963367">
      <w:pPr>
        <w:pStyle w:val="Heading1"/>
        <w:numPr>
          <w:ilvl w:val="0"/>
          <w:numId w:val="2"/>
        </w:numPr>
        <w:jc w:val="center"/>
      </w:pPr>
      <w:bookmarkStart w:id="63" w:name="_Toc228499147"/>
      <w:r>
        <w:lastRenderedPageBreak/>
        <w:t>CAD Design and Documentation</w:t>
      </w:r>
      <w:bookmarkEnd w:id="63"/>
    </w:p>
    <w:p w14:paraId="2B5894B1" w14:textId="284583B6" w:rsidR="00534E61" w:rsidRPr="00534E61" w:rsidRDefault="0068144D" w:rsidP="00534E61">
      <w:r>
        <w:pict w14:anchorId="004D15AF">
          <v:rect id="_x0000_i1030" style="width:0;height:1.5pt" o:hralign="center" o:hrstd="t" o:hr="t" fillcolor="#a0a0a0" stroked="f"/>
        </w:pict>
      </w:r>
    </w:p>
    <w:p w14:paraId="047786B4" w14:textId="36D0D071" w:rsidR="002F5131" w:rsidRDefault="00442358" w:rsidP="00442358">
      <w:pPr>
        <w:pStyle w:val="Heading2"/>
      </w:pPr>
      <w:bookmarkStart w:id="64" w:name="_Toc228499148"/>
      <w:r>
        <w:t>5.1 Assembly Model</w:t>
      </w:r>
      <w:bookmarkEnd w:id="64"/>
    </w:p>
    <w:p w14:paraId="5D50EA78" w14:textId="0FF58462" w:rsidR="002A736E" w:rsidRDefault="00AF7AB4" w:rsidP="002A736E">
      <w:r w:rsidRPr="00AF7AB4">
        <w:t xml:space="preserve">Autodesk Inventor Professional was used to create individual component models, which were </w:t>
      </w:r>
      <w:r>
        <w:t>then</w:t>
      </w:r>
      <w:r w:rsidRPr="00AF7AB4">
        <w:t xml:space="preserve"> assembled to form the final product. The components were constrained using appropriate joints and secured with standard fasteners to ensure accurate alignment and functionality.</w:t>
      </w:r>
      <w:r w:rsidR="00B6651F">
        <w:t xml:space="preserve"> </w:t>
      </w:r>
      <w:r w:rsidR="00B076E6">
        <w:t>The assembled components include:</w:t>
      </w:r>
      <w:r w:rsidR="00B6651F">
        <w:t xml:space="preserve"> </w:t>
      </w:r>
    </w:p>
    <w:p w14:paraId="09A9965F" w14:textId="36905CB9" w:rsidR="002A736E" w:rsidRDefault="00D61011" w:rsidP="002A736E">
      <w:pPr>
        <w:pStyle w:val="ListParagraph"/>
        <w:numPr>
          <w:ilvl w:val="0"/>
          <w:numId w:val="7"/>
        </w:numPr>
      </w:pPr>
      <w:r>
        <w:t>Main</w:t>
      </w:r>
      <w:r w:rsidR="002A736E" w:rsidRPr="002A736E">
        <w:t xml:space="preserve"> frame: Offers structural support</w:t>
      </w:r>
      <w:r w:rsidR="002A736E">
        <w:t xml:space="preserve"> and alignment of components</w:t>
      </w:r>
      <w:r w:rsidR="002A736E" w:rsidRPr="002A736E">
        <w:t>.</w:t>
      </w:r>
      <w:r w:rsidR="002A736E">
        <w:t xml:space="preserve"> </w:t>
      </w:r>
    </w:p>
    <w:p w14:paraId="19A24A36" w14:textId="25914BD9" w:rsidR="002A736E" w:rsidRDefault="002A736E" w:rsidP="002A736E">
      <w:pPr>
        <w:pStyle w:val="ListParagraph"/>
        <w:numPr>
          <w:ilvl w:val="0"/>
          <w:numId w:val="7"/>
        </w:numPr>
      </w:pPr>
      <w:r>
        <w:t xml:space="preserve">Spindle: </w:t>
      </w:r>
      <w:r w:rsidRPr="002A736E">
        <w:t>The Sellotape roll is held in place and rotated by the spindle and side discs.</w:t>
      </w:r>
    </w:p>
    <w:p w14:paraId="0FDD2910" w14:textId="1F5FC950" w:rsidR="002A736E" w:rsidRDefault="002A736E" w:rsidP="002A736E">
      <w:pPr>
        <w:pStyle w:val="ListParagraph"/>
        <w:numPr>
          <w:ilvl w:val="0"/>
          <w:numId w:val="7"/>
        </w:numPr>
      </w:pPr>
      <w:r w:rsidRPr="002A736E">
        <w:t xml:space="preserve">Cutting mechanism: Located in the front, this device uses a </w:t>
      </w:r>
      <w:r>
        <w:t>sharp</w:t>
      </w:r>
      <w:r w:rsidRPr="002A736E">
        <w:t xml:space="preserve"> blade to cut tape.</w:t>
      </w:r>
    </w:p>
    <w:p w14:paraId="68D092B9" w14:textId="3F4C45AC" w:rsidR="00183C52" w:rsidRDefault="002A736E" w:rsidP="00183C52">
      <w:pPr>
        <w:pStyle w:val="ListParagraph"/>
        <w:numPr>
          <w:ilvl w:val="0"/>
          <w:numId w:val="7"/>
        </w:numPr>
      </w:pPr>
      <w:r w:rsidRPr="002A736E">
        <w:t xml:space="preserve">Fasteners: To join the parts, bolts and screws were </w:t>
      </w:r>
      <w:r w:rsidR="000E4032">
        <w:t>provided in the kit</w:t>
      </w:r>
      <w:r w:rsidRPr="002A736E">
        <w:t>.</w:t>
      </w:r>
    </w:p>
    <w:p w14:paraId="06C5CA00" w14:textId="77777777" w:rsidR="00183C52" w:rsidRDefault="00183C52" w:rsidP="00183C52">
      <w:pPr>
        <w:keepNext/>
      </w:pPr>
      <w:r w:rsidRPr="00183C52">
        <w:rPr>
          <w:noProof/>
        </w:rPr>
        <w:drawing>
          <wp:inline distT="0" distB="0" distL="0" distR="0" wp14:anchorId="21E04DFD" wp14:editId="50D966B2">
            <wp:extent cx="6125060" cy="4529667"/>
            <wp:effectExtent l="0" t="0" r="9525" b="4445"/>
            <wp:docPr id="179772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22897" name=""/>
                    <pic:cNvPicPr/>
                  </pic:nvPicPr>
                  <pic:blipFill>
                    <a:blip r:embed="rId21"/>
                    <a:stretch>
                      <a:fillRect/>
                    </a:stretch>
                  </pic:blipFill>
                  <pic:spPr>
                    <a:xfrm>
                      <a:off x="0" y="0"/>
                      <a:ext cx="6128770" cy="4532411"/>
                    </a:xfrm>
                    <a:prstGeom prst="rect">
                      <a:avLst/>
                    </a:prstGeom>
                  </pic:spPr>
                </pic:pic>
              </a:graphicData>
            </a:graphic>
          </wp:inline>
        </w:drawing>
      </w:r>
    </w:p>
    <w:p w14:paraId="16073157" w14:textId="4EFCB965" w:rsidR="00183C52" w:rsidRPr="00AF7AB4" w:rsidRDefault="00183C52" w:rsidP="00183C52">
      <w:pPr>
        <w:pStyle w:val="Caption"/>
        <w:jc w:val="center"/>
      </w:pPr>
      <w:bookmarkStart w:id="65" w:name="_Toc227799264"/>
      <w:bookmarkStart w:id="66" w:name="_Toc228480190"/>
      <w:bookmarkStart w:id="67" w:name="_Toc228493611"/>
      <w:r>
        <w:t xml:space="preserve">Figure </w:t>
      </w:r>
      <w:fldSimple w:instr=" SEQ Figure \* ARABIC ">
        <w:r w:rsidR="009177FA">
          <w:rPr>
            <w:noProof/>
          </w:rPr>
          <w:t>13</w:t>
        </w:r>
      </w:fldSimple>
      <w:r>
        <w:rPr>
          <w:lang w:val="en-US"/>
        </w:rPr>
        <w:t>.  Assembly Model (unexploded view)</w:t>
      </w:r>
      <w:bookmarkEnd w:id="65"/>
      <w:bookmarkEnd w:id="66"/>
      <w:bookmarkEnd w:id="67"/>
    </w:p>
    <w:p w14:paraId="3C5C959B" w14:textId="2C2BD7F8" w:rsidR="00512AC7" w:rsidRDefault="00512AC7" w:rsidP="0062647C"/>
    <w:p w14:paraId="1AF58CF4" w14:textId="77777777" w:rsidR="0017034D" w:rsidRDefault="0017034D" w:rsidP="0017034D">
      <w:pPr>
        <w:keepNext/>
      </w:pPr>
      <w:r w:rsidRPr="0017034D">
        <w:rPr>
          <w:noProof/>
        </w:rPr>
        <w:lastRenderedPageBreak/>
        <w:drawing>
          <wp:inline distT="0" distB="0" distL="0" distR="0" wp14:anchorId="58280458" wp14:editId="1438669B">
            <wp:extent cx="5575275" cy="4131733"/>
            <wp:effectExtent l="0" t="0" r="6985" b="2540"/>
            <wp:docPr id="112896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67539" name=""/>
                    <pic:cNvPicPr/>
                  </pic:nvPicPr>
                  <pic:blipFill>
                    <a:blip r:embed="rId22"/>
                    <a:stretch>
                      <a:fillRect/>
                    </a:stretch>
                  </pic:blipFill>
                  <pic:spPr>
                    <a:xfrm>
                      <a:off x="0" y="0"/>
                      <a:ext cx="5583106" cy="4137536"/>
                    </a:xfrm>
                    <a:prstGeom prst="rect">
                      <a:avLst/>
                    </a:prstGeom>
                  </pic:spPr>
                </pic:pic>
              </a:graphicData>
            </a:graphic>
          </wp:inline>
        </w:drawing>
      </w:r>
    </w:p>
    <w:p w14:paraId="7A313D83" w14:textId="715B995B" w:rsidR="002F5131" w:rsidRDefault="0017034D" w:rsidP="0017034D">
      <w:pPr>
        <w:pStyle w:val="Caption"/>
        <w:jc w:val="center"/>
      </w:pPr>
      <w:bookmarkStart w:id="68" w:name="_Toc227799265"/>
      <w:bookmarkStart w:id="69" w:name="_Toc228480191"/>
      <w:bookmarkStart w:id="70" w:name="_Toc228493612"/>
      <w:r>
        <w:t xml:space="preserve">Figure </w:t>
      </w:r>
      <w:fldSimple w:instr=" SEQ Figure \* ARABIC ">
        <w:r w:rsidR="009177FA">
          <w:rPr>
            <w:noProof/>
          </w:rPr>
          <w:t>14</w:t>
        </w:r>
      </w:fldSimple>
      <w:r>
        <w:rPr>
          <w:lang w:val="en-US"/>
        </w:rPr>
        <w:t>. Assembly Model (exploded view)</w:t>
      </w:r>
      <w:bookmarkEnd w:id="68"/>
      <w:bookmarkEnd w:id="69"/>
      <w:bookmarkEnd w:id="70"/>
    </w:p>
    <w:p w14:paraId="1D190E6D" w14:textId="376D8652" w:rsidR="002F5131" w:rsidRDefault="00B20EF2" w:rsidP="00B20EF2">
      <w:pPr>
        <w:pStyle w:val="Heading2"/>
      </w:pPr>
      <w:bookmarkStart w:id="71" w:name="_Toc228499149"/>
      <w:r>
        <w:t>5.2 Component Drawing</w:t>
      </w:r>
      <w:bookmarkEnd w:id="71"/>
    </w:p>
    <w:p w14:paraId="7DAC7929" w14:textId="595D19D0" w:rsidR="00351983" w:rsidRDefault="00FF5144" w:rsidP="0017034D">
      <w:pPr>
        <w:keepNext/>
      </w:pPr>
      <w:r w:rsidRPr="00FF5144">
        <w:rPr>
          <w:noProof/>
        </w:rPr>
        <w:drawing>
          <wp:inline distT="0" distB="0" distL="0" distR="0" wp14:anchorId="3887DA94" wp14:editId="33F194F3">
            <wp:extent cx="5731004" cy="3539067"/>
            <wp:effectExtent l="0" t="0" r="3175" b="4445"/>
            <wp:docPr id="87545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57483" name=""/>
                    <pic:cNvPicPr/>
                  </pic:nvPicPr>
                  <pic:blipFill rotWithShape="1">
                    <a:blip r:embed="rId23"/>
                    <a:srcRect l="7222" t="8680" r="11900" b="8483"/>
                    <a:stretch>
                      <a:fillRect/>
                    </a:stretch>
                  </pic:blipFill>
                  <pic:spPr bwMode="auto">
                    <a:xfrm>
                      <a:off x="0" y="0"/>
                      <a:ext cx="5740151" cy="3544715"/>
                    </a:xfrm>
                    <a:prstGeom prst="rect">
                      <a:avLst/>
                    </a:prstGeom>
                    <a:ln>
                      <a:noFill/>
                    </a:ln>
                    <a:extLst>
                      <a:ext uri="{53640926-AAD7-44D8-BBD7-CCE9431645EC}">
                        <a14:shadowObscured xmlns:a14="http://schemas.microsoft.com/office/drawing/2010/main"/>
                      </a:ext>
                    </a:extLst>
                  </pic:spPr>
                </pic:pic>
              </a:graphicData>
            </a:graphic>
          </wp:inline>
        </w:drawing>
      </w:r>
    </w:p>
    <w:p w14:paraId="10EF8160" w14:textId="71DED62D" w:rsidR="00351983" w:rsidRPr="00351983" w:rsidRDefault="0017034D" w:rsidP="004701C5">
      <w:pPr>
        <w:pStyle w:val="Caption"/>
        <w:jc w:val="center"/>
        <w:rPr>
          <w:lang w:val="en-US"/>
        </w:rPr>
      </w:pPr>
      <w:bookmarkStart w:id="72" w:name="_Toc227799266"/>
      <w:bookmarkStart w:id="73" w:name="_Toc228480192"/>
      <w:bookmarkStart w:id="74" w:name="_Toc228493613"/>
      <w:r>
        <w:t xml:space="preserve">Figure </w:t>
      </w:r>
      <w:fldSimple w:instr=" SEQ Figure \* ARABIC ">
        <w:r w:rsidR="009177FA">
          <w:rPr>
            <w:noProof/>
          </w:rPr>
          <w:t>15</w:t>
        </w:r>
      </w:fldSimple>
      <w:r>
        <w:rPr>
          <w:lang w:val="en-US"/>
        </w:rPr>
        <w:t>. Spindle</w:t>
      </w:r>
      <w:bookmarkEnd w:id="72"/>
      <w:bookmarkEnd w:id="73"/>
      <w:bookmarkEnd w:id="74"/>
    </w:p>
    <w:p w14:paraId="2E1B30DC" w14:textId="79F656BB" w:rsidR="00FF5144" w:rsidRDefault="00FF5144" w:rsidP="0033030D">
      <w:pPr>
        <w:pStyle w:val="Heading2"/>
      </w:pPr>
      <w:bookmarkStart w:id="75" w:name="_Toc228499150"/>
      <w:r>
        <w:lastRenderedPageBreak/>
        <w:t>5.</w:t>
      </w:r>
      <w:r w:rsidR="0033030D">
        <w:t>3</w:t>
      </w:r>
      <w:r>
        <w:t xml:space="preserve"> Bills of </w:t>
      </w:r>
      <w:r w:rsidR="0033030D">
        <w:t>Materials</w:t>
      </w:r>
      <w:bookmarkEnd w:id="75"/>
    </w:p>
    <w:p w14:paraId="11682029" w14:textId="69F198F5" w:rsidR="006B1D9D" w:rsidRDefault="004B4834" w:rsidP="002C6E5C">
      <w:r w:rsidRPr="004B4834">
        <w:t>The Bill of Materials lists all components required to assemble the product, including their material and quantity. This is essential for production planning, cost estimation, and ensuring all necessary parts are available during assembly.</w:t>
      </w:r>
    </w:p>
    <w:p w14:paraId="6CD2D0D9" w14:textId="126E329B" w:rsidR="00CC384C" w:rsidRDefault="00CC384C" w:rsidP="00CC384C">
      <w:pPr>
        <w:pStyle w:val="Caption"/>
        <w:keepNext/>
        <w:jc w:val="center"/>
      </w:pPr>
      <w:bookmarkStart w:id="76" w:name="_Toc227778604"/>
      <w:r>
        <w:t xml:space="preserve">Table </w:t>
      </w:r>
      <w:fldSimple w:instr=" SEQ Table \* ARABIC ">
        <w:r>
          <w:rPr>
            <w:noProof/>
          </w:rPr>
          <w:t>3</w:t>
        </w:r>
      </w:fldSimple>
      <w:r>
        <w:rPr>
          <w:lang w:val="en-US"/>
        </w:rPr>
        <w:t>. Bill of Material</w:t>
      </w:r>
      <w:bookmarkEnd w:id="76"/>
      <w:r w:rsidR="009177FA">
        <w:rPr>
          <w:lang w:val="en-US"/>
        </w:rPr>
        <w:t>s</w:t>
      </w:r>
    </w:p>
    <w:tbl>
      <w:tblPr>
        <w:tblW w:w="7600" w:type="dxa"/>
        <w:jc w:val="center"/>
        <w:tblLook w:val="04A0" w:firstRow="1" w:lastRow="0" w:firstColumn="1" w:lastColumn="0" w:noHBand="0" w:noVBand="1"/>
      </w:tblPr>
      <w:tblGrid>
        <w:gridCol w:w="1900"/>
        <w:gridCol w:w="1900"/>
        <w:gridCol w:w="1900"/>
        <w:gridCol w:w="1900"/>
      </w:tblGrid>
      <w:tr w:rsidR="00CC384C" w:rsidRPr="00CC384C" w14:paraId="320F881E" w14:textId="77777777" w:rsidTr="00CC384C">
        <w:trPr>
          <w:trHeight w:val="413"/>
          <w:jc w:val="center"/>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3FB95FE7" w14:textId="77777777" w:rsidR="00CC384C" w:rsidRPr="00CC384C" w:rsidRDefault="00CC384C" w:rsidP="00CC384C">
            <w:pPr>
              <w:spacing w:after="0" w:line="240" w:lineRule="auto"/>
              <w:rPr>
                <w:rFonts w:ascii="Aptos Narrow" w:eastAsia="Times New Roman" w:hAnsi="Aptos Narrow" w:cs="Times New Roman"/>
                <w:b/>
                <w:bCs/>
                <w:color w:val="000000"/>
                <w:kern w:val="0"/>
                <w:sz w:val="22"/>
                <w:szCs w:val="22"/>
                <w:lang w:eastAsia="en-GB"/>
                <w14:ligatures w14:val="none"/>
              </w:rPr>
            </w:pPr>
            <w:r w:rsidRPr="00CC384C">
              <w:rPr>
                <w:rFonts w:ascii="Aptos Narrow" w:eastAsia="Times New Roman" w:hAnsi="Aptos Narrow" w:cs="Times New Roman"/>
                <w:b/>
                <w:bCs/>
                <w:color w:val="000000"/>
                <w:kern w:val="0"/>
                <w:sz w:val="22"/>
                <w:szCs w:val="22"/>
                <w:lang w:eastAsia="en-GB"/>
                <w14:ligatures w14:val="none"/>
              </w:rPr>
              <w:t>Item no.</w:t>
            </w:r>
          </w:p>
        </w:tc>
        <w:tc>
          <w:tcPr>
            <w:tcW w:w="1900" w:type="dxa"/>
            <w:tcBorders>
              <w:top w:val="single" w:sz="4" w:space="0" w:color="auto"/>
              <w:left w:val="nil"/>
              <w:bottom w:val="single" w:sz="4" w:space="0" w:color="auto"/>
              <w:right w:val="single" w:sz="4" w:space="0" w:color="auto"/>
            </w:tcBorders>
            <w:noWrap/>
            <w:vAlign w:val="bottom"/>
            <w:hideMark/>
          </w:tcPr>
          <w:p w14:paraId="45A10911" w14:textId="77777777" w:rsidR="00CC384C" w:rsidRPr="00CC384C" w:rsidRDefault="00CC384C" w:rsidP="00CC384C">
            <w:pPr>
              <w:spacing w:after="0" w:line="240" w:lineRule="auto"/>
              <w:rPr>
                <w:rFonts w:ascii="Aptos Narrow" w:eastAsia="Times New Roman" w:hAnsi="Aptos Narrow" w:cs="Times New Roman"/>
                <w:b/>
                <w:bCs/>
                <w:color w:val="000000"/>
                <w:kern w:val="0"/>
                <w:sz w:val="22"/>
                <w:szCs w:val="22"/>
                <w:lang w:eastAsia="en-GB"/>
                <w14:ligatures w14:val="none"/>
              </w:rPr>
            </w:pPr>
            <w:r w:rsidRPr="00CC384C">
              <w:rPr>
                <w:rFonts w:ascii="Aptos Narrow" w:eastAsia="Times New Roman" w:hAnsi="Aptos Narrow" w:cs="Times New Roman"/>
                <w:b/>
                <w:bCs/>
                <w:color w:val="000000"/>
                <w:kern w:val="0"/>
                <w:sz w:val="22"/>
                <w:szCs w:val="22"/>
                <w:lang w:eastAsia="en-GB"/>
                <w14:ligatures w14:val="none"/>
              </w:rPr>
              <w:t>Part Name</w:t>
            </w:r>
          </w:p>
        </w:tc>
        <w:tc>
          <w:tcPr>
            <w:tcW w:w="1900" w:type="dxa"/>
            <w:tcBorders>
              <w:top w:val="single" w:sz="4" w:space="0" w:color="auto"/>
              <w:left w:val="nil"/>
              <w:bottom w:val="single" w:sz="4" w:space="0" w:color="auto"/>
              <w:right w:val="single" w:sz="4" w:space="0" w:color="auto"/>
            </w:tcBorders>
            <w:noWrap/>
            <w:vAlign w:val="bottom"/>
            <w:hideMark/>
          </w:tcPr>
          <w:p w14:paraId="4DE5BD72" w14:textId="596EEB66" w:rsidR="00CC384C" w:rsidRPr="00CC384C" w:rsidRDefault="00CC384C" w:rsidP="00CC384C">
            <w:pPr>
              <w:spacing w:after="0" w:line="240" w:lineRule="auto"/>
              <w:rPr>
                <w:rFonts w:ascii="Aptos Narrow" w:eastAsia="Times New Roman" w:hAnsi="Aptos Narrow" w:cs="Times New Roman"/>
                <w:b/>
                <w:bCs/>
                <w:color w:val="000000"/>
                <w:kern w:val="0"/>
                <w:sz w:val="22"/>
                <w:szCs w:val="22"/>
                <w:lang w:eastAsia="en-GB"/>
                <w14:ligatures w14:val="none"/>
              </w:rPr>
            </w:pPr>
            <w:r w:rsidRPr="00CC384C">
              <w:rPr>
                <w:rFonts w:ascii="Aptos Narrow" w:eastAsia="Times New Roman" w:hAnsi="Aptos Narrow" w:cs="Times New Roman"/>
                <w:b/>
                <w:bCs/>
                <w:color w:val="000000"/>
                <w:kern w:val="0"/>
                <w:sz w:val="22"/>
                <w:szCs w:val="22"/>
                <w:lang w:eastAsia="en-GB"/>
                <w14:ligatures w14:val="none"/>
              </w:rPr>
              <w:t>Material</w:t>
            </w:r>
          </w:p>
        </w:tc>
        <w:tc>
          <w:tcPr>
            <w:tcW w:w="1900" w:type="dxa"/>
            <w:tcBorders>
              <w:top w:val="single" w:sz="4" w:space="0" w:color="auto"/>
              <w:left w:val="nil"/>
              <w:bottom w:val="single" w:sz="4" w:space="0" w:color="auto"/>
              <w:right w:val="single" w:sz="4" w:space="0" w:color="auto"/>
            </w:tcBorders>
            <w:noWrap/>
            <w:vAlign w:val="bottom"/>
            <w:hideMark/>
          </w:tcPr>
          <w:p w14:paraId="01A1AA51" w14:textId="77777777" w:rsidR="00CC384C" w:rsidRPr="00CC384C" w:rsidRDefault="00CC384C" w:rsidP="00CC384C">
            <w:pPr>
              <w:spacing w:after="0" w:line="240" w:lineRule="auto"/>
              <w:rPr>
                <w:rFonts w:ascii="Aptos Narrow" w:eastAsia="Times New Roman" w:hAnsi="Aptos Narrow" w:cs="Times New Roman"/>
                <w:b/>
                <w:bCs/>
                <w:color w:val="000000"/>
                <w:kern w:val="0"/>
                <w:sz w:val="22"/>
                <w:szCs w:val="22"/>
                <w:lang w:eastAsia="en-GB"/>
                <w14:ligatures w14:val="none"/>
              </w:rPr>
            </w:pPr>
            <w:r w:rsidRPr="00CC384C">
              <w:rPr>
                <w:rFonts w:ascii="Aptos Narrow" w:eastAsia="Times New Roman" w:hAnsi="Aptos Narrow" w:cs="Times New Roman"/>
                <w:b/>
                <w:bCs/>
                <w:color w:val="000000"/>
                <w:kern w:val="0"/>
                <w:sz w:val="22"/>
                <w:szCs w:val="22"/>
                <w:lang w:eastAsia="en-GB"/>
                <w14:ligatures w14:val="none"/>
              </w:rPr>
              <w:t>Quantity</w:t>
            </w:r>
          </w:p>
        </w:tc>
      </w:tr>
      <w:tr w:rsidR="00CC384C" w:rsidRPr="00CC384C" w14:paraId="1EDE4302" w14:textId="77777777" w:rsidTr="00CC384C">
        <w:trPr>
          <w:trHeight w:val="377"/>
          <w:jc w:val="center"/>
        </w:trPr>
        <w:tc>
          <w:tcPr>
            <w:tcW w:w="1900" w:type="dxa"/>
            <w:tcBorders>
              <w:top w:val="nil"/>
              <w:left w:val="single" w:sz="4" w:space="0" w:color="auto"/>
              <w:bottom w:val="single" w:sz="4" w:space="0" w:color="auto"/>
              <w:right w:val="single" w:sz="4" w:space="0" w:color="auto"/>
            </w:tcBorders>
            <w:noWrap/>
            <w:vAlign w:val="bottom"/>
            <w:hideMark/>
          </w:tcPr>
          <w:p w14:paraId="18E5C490"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1</w:t>
            </w:r>
          </w:p>
        </w:tc>
        <w:tc>
          <w:tcPr>
            <w:tcW w:w="1900" w:type="dxa"/>
            <w:tcBorders>
              <w:top w:val="nil"/>
              <w:left w:val="nil"/>
              <w:bottom w:val="single" w:sz="4" w:space="0" w:color="auto"/>
              <w:right w:val="single" w:sz="4" w:space="0" w:color="auto"/>
            </w:tcBorders>
            <w:noWrap/>
            <w:vAlign w:val="bottom"/>
            <w:hideMark/>
          </w:tcPr>
          <w:p w14:paraId="41B2893D" w14:textId="0F497CF4"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Tape Spindle</w:t>
            </w:r>
          </w:p>
        </w:tc>
        <w:tc>
          <w:tcPr>
            <w:tcW w:w="1900" w:type="dxa"/>
            <w:tcBorders>
              <w:top w:val="nil"/>
              <w:left w:val="nil"/>
              <w:bottom w:val="single" w:sz="4" w:space="0" w:color="auto"/>
              <w:right w:val="single" w:sz="4" w:space="0" w:color="auto"/>
            </w:tcBorders>
            <w:noWrap/>
            <w:vAlign w:val="bottom"/>
            <w:hideMark/>
          </w:tcPr>
          <w:p w14:paraId="7947BED6" w14:textId="041608AE" w:rsidR="00CC384C" w:rsidRPr="00CC384C" w:rsidRDefault="00292A6F"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Aluminium</w:t>
            </w:r>
          </w:p>
        </w:tc>
        <w:tc>
          <w:tcPr>
            <w:tcW w:w="1900" w:type="dxa"/>
            <w:tcBorders>
              <w:top w:val="nil"/>
              <w:left w:val="nil"/>
              <w:bottom w:val="single" w:sz="4" w:space="0" w:color="auto"/>
              <w:right w:val="single" w:sz="4" w:space="0" w:color="auto"/>
            </w:tcBorders>
            <w:noWrap/>
            <w:vAlign w:val="bottom"/>
            <w:hideMark/>
          </w:tcPr>
          <w:p w14:paraId="50711FD0"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1</w:t>
            </w:r>
          </w:p>
        </w:tc>
      </w:tr>
      <w:tr w:rsidR="00CC384C" w:rsidRPr="00CC384C" w14:paraId="2E8FCF19" w14:textId="77777777" w:rsidTr="00CC384C">
        <w:trPr>
          <w:trHeight w:val="350"/>
          <w:jc w:val="center"/>
        </w:trPr>
        <w:tc>
          <w:tcPr>
            <w:tcW w:w="1900" w:type="dxa"/>
            <w:tcBorders>
              <w:top w:val="nil"/>
              <w:left w:val="single" w:sz="4" w:space="0" w:color="auto"/>
              <w:bottom w:val="single" w:sz="4" w:space="0" w:color="auto"/>
              <w:right w:val="single" w:sz="4" w:space="0" w:color="auto"/>
            </w:tcBorders>
            <w:noWrap/>
            <w:vAlign w:val="bottom"/>
            <w:hideMark/>
          </w:tcPr>
          <w:p w14:paraId="4FBD7267"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2</w:t>
            </w:r>
          </w:p>
        </w:tc>
        <w:tc>
          <w:tcPr>
            <w:tcW w:w="1900" w:type="dxa"/>
            <w:tcBorders>
              <w:top w:val="nil"/>
              <w:left w:val="nil"/>
              <w:bottom w:val="single" w:sz="4" w:space="0" w:color="auto"/>
              <w:right w:val="single" w:sz="4" w:space="0" w:color="auto"/>
            </w:tcBorders>
            <w:noWrap/>
            <w:vAlign w:val="bottom"/>
            <w:hideMark/>
          </w:tcPr>
          <w:p w14:paraId="31DAA89E"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Screws</w:t>
            </w:r>
          </w:p>
        </w:tc>
        <w:tc>
          <w:tcPr>
            <w:tcW w:w="1900" w:type="dxa"/>
            <w:tcBorders>
              <w:top w:val="nil"/>
              <w:left w:val="nil"/>
              <w:bottom w:val="single" w:sz="4" w:space="0" w:color="auto"/>
              <w:right w:val="single" w:sz="4" w:space="0" w:color="auto"/>
            </w:tcBorders>
            <w:noWrap/>
            <w:vAlign w:val="bottom"/>
            <w:hideMark/>
          </w:tcPr>
          <w:p w14:paraId="2C838F04"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Steel</w:t>
            </w:r>
          </w:p>
        </w:tc>
        <w:tc>
          <w:tcPr>
            <w:tcW w:w="1900" w:type="dxa"/>
            <w:tcBorders>
              <w:top w:val="nil"/>
              <w:left w:val="nil"/>
              <w:bottom w:val="single" w:sz="4" w:space="0" w:color="auto"/>
              <w:right w:val="single" w:sz="4" w:space="0" w:color="auto"/>
            </w:tcBorders>
            <w:noWrap/>
            <w:vAlign w:val="bottom"/>
            <w:hideMark/>
          </w:tcPr>
          <w:p w14:paraId="4E124938"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4</w:t>
            </w:r>
          </w:p>
        </w:tc>
      </w:tr>
      <w:tr w:rsidR="00CC384C" w:rsidRPr="00CC384C" w14:paraId="1C3FB9A5" w14:textId="77777777" w:rsidTr="00CC384C">
        <w:trPr>
          <w:trHeight w:val="350"/>
          <w:jc w:val="center"/>
        </w:trPr>
        <w:tc>
          <w:tcPr>
            <w:tcW w:w="1900" w:type="dxa"/>
            <w:tcBorders>
              <w:top w:val="nil"/>
              <w:left w:val="single" w:sz="4" w:space="0" w:color="auto"/>
              <w:bottom w:val="single" w:sz="4" w:space="0" w:color="auto"/>
              <w:right w:val="single" w:sz="4" w:space="0" w:color="auto"/>
            </w:tcBorders>
            <w:noWrap/>
            <w:vAlign w:val="bottom"/>
            <w:hideMark/>
          </w:tcPr>
          <w:p w14:paraId="5E08BF2F"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3</w:t>
            </w:r>
          </w:p>
        </w:tc>
        <w:tc>
          <w:tcPr>
            <w:tcW w:w="1900" w:type="dxa"/>
            <w:tcBorders>
              <w:top w:val="nil"/>
              <w:left w:val="nil"/>
              <w:bottom w:val="single" w:sz="4" w:space="0" w:color="auto"/>
              <w:right w:val="single" w:sz="4" w:space="0" w:color="auto"/>
            </w:tcBorders>
            <w:noWrap/>
            <w:vAlign w:val="bottom"/>
            <w:hideMark/>
          </w:tcPr>
          <w:p w14:paraId="109B4465"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Tape Cutter</w:t>
            </w:r>
          </w:p>
        </w:tc>
        <w:tc>
          <w:tcPr>
            <w:tcW w:w="1900" w:type="dxa"/>
            <w:tcBorders>
              <w:top w:val="nil"/>
              <w:left w:val="nil"/>
              <w:bottom w:val="single" w:sz="4" w:space="0" w:color="auto"/>
              <w:right w:val="single" w:sz="4" w:space="0" w:color="auto"/>
            </w:tcBorders>
            <w:noWrap/>
            <w:vAlign w:val="bottom"/>
            <w:hideMark/>
          </w:tcPr>
          <w:p w14:paraId="2F9B93C2"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Steel</w:t>
            </w:r>
          </w:p>
        </w:tc>
        <w:tc>
          <w:tcPr>
            <w:tcW w:w="1900" w:type="dxa"/>
            <w:tcBorders>
              <w:top w:val="nil"/>
              <w:left w:val="nil"/>
              <w:bottom w:val="single" w:sz="4" w:space="0" w:color="auto"/>
              <w:right w:val="single" w:sz="4" w:space="0" w:color="auto"/>
            </w:tcBorders>
            <w:noWrap/>
            <w:vAlign w:val="bottom"/>
            <w:hideMark/>
          </w:tcPr>
          <w:p w14:paraId="7E8054BC"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1</w:t>
            </w:r>
          </w:p>
        </w:tc>
      </w:tr>
      <w:tr w:rsidR="00CC384C" w:rsidRPr="00CC384C" w14:paraId="484D1576" w14:textId="77777777" w:rsidTr="00CC384C">
        <w:trPr>
          <w:trHeight w:val="350"/>
          <w:jc w:val="center"/>
        </w:trPr>
        <w:tc>
          <w:tcPr>
            <w:tcW w:w="1900" w:type="dxa"/>
            <w:tcBorders>
              <w:top w:val="nil"/>
              <w:left w:val="single" w:sz="4" w:space="0" w:color="auto"/>
              <w:bottom w:val="single" w:sz="4" w:space="0" w:color="auto"/>
              <w:right w:val="single" w:sz="4" w:space="0" w:color="auto"/>
            </w:tcBorders>
            <w:noWrap/>
            <w:vAlign w:val="bottom"/>
            <w:hideMark/>
          </w:tcPr>
          <w:p w14:paraId="53C1A078"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4</w:t>
            </w:r>
          </w:p>
        </w:tc>
        <w:tc>
          <w:tcPr>
            <w:tcW w:w="1900" w:type="dxa"/>
            <w:tcBorders>
              <w:top w:val="nil"/>
              <w:left w:val="nil"/>
              <w:bottom w:val="single" w:sz="4" w:space="0" w:color="auto"/>
              <w:right w:val="single" w:sz="4" w:space="0" w:color="auto"/>
            </w:tcBorders>
            <w:noWrap/>
            <w:vAlign w:val="bottom"/>
            <w:hideMark/>
          </w:tcPr>
          <w:p w14:paraId="4635F7E8"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Base Plate</w:t>
            </w:r>
          </w:p>
        </w:tc>
        <w:tc>
          <w:tcPr>
            <w:tcW w:w="1900" w:type="dxa"/>
            <w:tcBorders>
              <w:top w:val="nil"/>
              <w:left w:val="nil"/>
              <w:bottom w:val="single" w:sz="4" w:space="0" w:color="auto"/>
              <w:right w:val="single" w:sz="4" w:space="0" w:color="auto"/>
            </w:tcBorders>
            <w:noWrap/>
            <w:vAlign w:val="bottom"/>
            <w:hideMark/>
          </w:tcPr>
          <w:p w14:paraId="1F7450BB"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Acrylic</w:t>
            </w:r>
          </w:p>
        </w:tc>
        <w:tc>
          <w:tcPr>
            <w:tcW w:w="1900" w:type="dxa"/>
            <w:tcBorders>
              <w:top w:val="nil"/>
              <w:left w:val="nil"/>
              <w:bottom w:val="single" w:sz="4" w:space="0" w:color="auto"/>
              <w:right w:val="single" w:sz="4" w:space="0" w:color="auto"/>
            </w:tcBorders>
            <w:noWrap/>
            <w:vAlign w:val="bottom"/>
            <w:hideMark/>
          </w:tcPr>
          <w:p w14:paraId="4C49DA6B" w14:textId="77777777" w:rsidR="00CC384C" w:rsidRPr="00CC384C" w:rsidRDefault="00CC384C" w:rsidP="00CC384C">
            <w:pPr>
              <w:spacing w:after="0" w:line="240" w:lineRule="auto"/>
              <w:jc w:val="center"/>
              <w:rPr>
                <w:rFonts w:ascii="Aptos Narrow" w:eastAsia="Times New Roman" w:hAnsi="Aptos Narrow" w:cs="Times New Roman"/>
                <w:color w:val="000000"/>
                <w:kern w:val="0"/>
                <w:sz w:val="22"/>
                <w:szCs w:val="22"/>
                <w:lang w:eastAsia="en-GB"/>
                <w14:ligatures w14:val="none"/>
              </w:rPr>
            </w:pPr>
            <w:r w:rsidRPr="00CC384C">
              <w:rPr>
                <w:rFonts w:ascii="Aptos Narrow" w:eastAsia="Times New Roman" w:hAnsi="Aptos Narrow" w:cs="Times New Roman"/>
                <w:color w:val="000000"/>
                <w:kern w:val="0"/>
                <w:sz w:val="22"/>
                <w:szCs w:val="22"/>
                <w:lang w:eastAsia="en-GB"/>
                <w14:ligatures w14:val="none"/>
              </w:rPr>
              <w:t>1</w:t>
            </w:r>
          </w:p>
        </w:tc>
      </w:tr>
    </w:tbl>
    <w:p w14:paraId="327F275D" w14:textId="77777777" w:rsidR="00DA1A19" w:rsidRDefault="00DA1A19" w:rsidP="0062647C"/>
    <w:p w14:paraId="0BE0951A" w14:textId="77777777" w:rsidR="00DA1A19" w:rsidRDefault="00DA1A19" w:rsidP="0062647C"/>
    <w:p w14:paraId="04F25A6F" w14:textId="77777777" w:rsidR="006B1D9D" w:rsidRDefault="006B1D9D" w:rsidP="0062647C"/>
    <w:p w14:paraId="65F42BC6" w14:textId="77777777" w:rsidR="0099243F" w:rsidRDefault="0099243F" w:rsidP="0062647C"/>
    <w:p w14:paraId="2F7343DE" w14:textId="77777777" w:rsidR="0099243F" w:rsidRDefault="0099243F" w:rsidP="0062647C"/>
    <w:p w14:paraId="2984B702" w14:textId="77777777" w:rsidR="0099243F" w:rsidRDefault="0099243F" w:rsidP="0062647C"/>
    <w:p w14:paraId="7C6C70EB" w14:textId="77777777" w:rsidR="0099243F" w:rsidRDefault="0099243F" w:rsidP="0062647C"/>
    <w:p w14:paraId="72D5CD75" w14:textId="77777777" w:rsidR="0099243F" w:rsidRDefault="0099243F" w:rsidP="0062647C"/>
    <w:p w14:paraId="721974E9" w14:textId="77777777" w:rsidR="0099243F" w:rsidRDefault="0099243F" w:rsidP="0062647C"/>
    <w:p w14:paraId="02BB2623" w14:textId="77777777" w:rsidR="0099243F" w:rsidRDefault="0099243F" w:rsidP="0062647C"/>
    <w:p w14:paraId="41B829AD" w14:textId="77777777" w:rsidR="0099243F" w:rsidRDefault="0099243F" w:rsidP="0062647C"/>
    <w:p w14:paraId="626CBA5D" w14:textId="77777777" w:rsidR="0099243F" w:rsidRDefault="0099243F" w:rsidP="0062647C"/>
    <w:p w14:paraId="4356F8EA" w14:textId="77777777" w:rsidR="0099243F" w:rsidRDefault="0099243F" w:rsidP="0062647C"/>
    <w:p w14:paraId="33CC293D" w14:textId="77777777" w:rsidR="0099243F" w:rsidRDefault="0099243F" w:rsidP="0062647C"/>
    <w:p w14:paraId="2F35EC5E" w14:textId="77777777" w:rsidR="0099243F" w:rsidRDefault="0099243F" w:rsidP="0062647C"/>
    <w:p w14:paraId="65F132A2" w14:textId="77777777" w:rsidR="0099243F" w:rsidRDefault="0099243F" w:rsidP="0062647C"/>
    <w:p w14:paraId="4E3FB811" w14:textId="77777777" w:rsidR="002C6E5C" w:rsidRDefault="002C6E5C" w:rsidP="0062647C"/>
    <w:p w14:paraId="7DAE59D8" w14:textId="77777777" w:rsidR="002C6E5C" w:rsidRDefault="002C6E5C" w:rsidP="0062647C"/>
    <w:p w14:paraId="46739AE4" w14:textId="1DA9BED0" w:rsidR="006B1D9D" w:rsidRDefault="0098445A" w:rsidP="0098445A">
      <w:pPr>
        <w:pStyle w:val="Heading1"/>
        <w:numPr>
          <w:ilvl w:val="0"/>
          <w:numId w:val="2"/>
        </w:numPr>
        <w:jc w:val="center"/>
      </w:pPr>
      <w:bookmarkStart w:id="77" w:name="_Toc228499151"/>
      <w:r>
        <w:lastRenderedPageBreak/>
        <w:t>Prototyping Process</w:t>
      </w:r>
      <w:bookmarkEnd w:id="77"/>
    </w:p>
    <w:p w14:paraId="39C93039" w14:textId="54D85F88" w:rsidR="00534E61" w:rsidRPr="00534E61" w:rsidRDefault="0068144D" w:rsidP="00534E61">
      <w:r>
        <w:pict w14:anchorId="764BCBDA">
          <v:rect id="_x0000_i1031" style="width:0;height:1.5pt" o:hralign="center" o:hrstd="t" o:hr="t" fillcolor="#a0a0a0" stroked="f"/>
        </w:pict>
      </w:r>
    </w:p>
    <w:p w14:paraId="065423C5" w14:textId="2A77C571" w:rsidR="006B1D9D" w:rsidRDefault="00B47087" w:rsidP="00B47087">
      <w:pPr>
        <w:pStyle w:val="Heading2"/>
      </w:pPr>
      <w:bookmarkStart w:id="78" w:name="_Toc228499152"/>
      <w:r>
        <w:t>6.1 Workshop Attendance</w:t>
      </w:r>
      <w:bookmarkEnd w:id="78"/>
    </w:p>
    <w:p w14:paraId="70BEC7CB" w14:textId="7A1AA481" w:rsidR="006B1D9D" w:rsidRDefault="00B47087" w:rsidP="00B47087">
      <w:r w:rsidRPr="00B47087">
        <w:t>The prototyping phase involved attending Technical Instruction sessions for CNC lathe machining, laser cutting, and metal workshop practices. These sessions provided hands-on experience with manufacturing equipment and ensured safe and correct usage.</w:t>
      </w:r>
    </w:p>
    <w:p w14:paraId="304CCC36" w14:textId="3BE3DBEF" w:rsidR="002D1D9F" w:rsidRDefault="002D1D9F" w:rsidP="002D1D9F">
      <w:pPr>
        <w:pStyle w:val="Heading2"/>
      </w:pPr>
      <w:bookmarkStart w:id="79" w:name="_Toc228499153"/>
      <w:r>
        <w:t>6.2 CNC Lathe Machining</w:t>
      </w:r>
      <w:bookmarkEnd w:id="79"/>
    </w:p>
    <w:p w14:paraId="77120047" w14:textId="5782A0FB" w:rsidR="006B1D9D" w:rsidRDefault="00BA6A37" w:rsidP="0057560D">
      <w:r w:rsidRPr="00BA6A37">
        <w:t xml:space="preserve">The CNC lathe was used to machine </w:t>
      </w:r>
      <w:r>
        <w:t>the spindle</w:t>
      </w:r>
      <w:r w:rsidRPr="00BA6A37">
        <w:t xml:space="preserve"> with high precision. The process involved setting up the material, defining the tool path, and executing the machining operation.</w:t>
      </w:r>
      <w:r w:rsidR="00CF6343">
        <w:t xml:space="preserve"> </w:t>
      </w:r>
      <w:r w:rsidR="0057560D" w:rsidRPr="0057560D">
        <w:t>The CNC lathe machining process was carried out in the following steps:</w:t>
      </w:r>
    </w:p>
    <w:p w14:paraId="3CE39663" w14:textId="01B1D8D6" w:rsidR="006B1D9D" w:rsidRDefault="00DF537B" w:rsidP="0043187D">
      <w:pPr>
        <w:pStyle w:val="ListParagraph"/>
        <w:numPr>
          <w:ilvl w:val="0"/>
          <w:numId w:val="8"/>
        </w:numPr>
      </w:pPr>
      <w:r>
        <w:t>An aluminium</w:t>
      </w:r>
      <w:r w:rsidR="00FF415B" w:rsidRPr="00FF415B">
        <w:t xml:space="preserve"> round bar was selected according to the </w:t>
      </w:r>
      <w:r w:rsidR="00F601DE">
        <w:t>PDS</w:t>
      </w:r>
      <w:r w:rsidR="00FF415B" w:rsidRPr="00FF415B">
        <w:t xml:space="preserve"> for the spindle</w:t>
      </w:r>
      <w:r w:rsidR="00CA1AC2">
        <w:t xml:space="preserve"> and </w:t>
      </w:r>
      <w:r w:rsidR="00CA1AC2" w:rsidRPr="00CA1AC2">
        <w:t>securely fixed in the lathe chuck to ensure stability</w:t>
      </w:r>
      <w:r w:rsidR="00FF415B" w:rsidRPr="00FF415B">
        <w:t>.</w:t>
      </w:r>
    </w:p>
    <w:p w14:paraId="6FBB9326" w14:textId="01DFAEFD" w:rsidR="006E7A07" w:rsidRDefault="00CF014C" w:rsidP="0043187D">
      <w:pPr>
        <w:pStyle w:val="ListParagraph"/>
        <w:numPr>
          <w:ilvl w:val="0"/>
          <w:numId w:val="8"/>
        </w:numPr>
      </w:pPr>
      <w:r>
        <w:t xml:space="preserve">The </w:t>
      </w:r>
      <w:r w:rsidR="007D2B58">
        <w:t>zero-reference</w:t>
      </w:r>
      <w:r>
        <w:t xml:space="preserve"> point was established</w:t>
      </w:r>
      <w:r w:rsidR="00A21EE6">
        <w:t xml:space="preserve"> and set to define the starting point.</w:t>
      </w:r>
    </w:p>
    <w:p w14:paraId="3CDCE9D3" w14:textId="62DB6850" w:rsidR="00A21EE6" w:rsidRDefault="00A21EE6" w:rsidP="0043187D">
      <w:pPr>
        <w:pStyle w:val="ListParagraph"/>
        <w:numPr>
          <w:ilvl w:val="0"/>
          <w:numId w:val="8"/>
        </w:numPr>
      </w:pPr>
      <w:r w:rsidRPr="00A21EE6">
        <w:t xml:space="preserve">The CNC program (G-code) was loaded into the </w:t>
      </w:r>
      <w:r w:rsidR="0043187D" w:rsidRPr="00A21EE6">
        <w:t>machine,</w:t>
      </w:r>
      <w:r w:rsidR="005E419C">
        <w:t xml:space="preserve"> and a</w:t>
      </w:r>
      <w:r w:rsidR="005E419C" w:rsidRPr="005E419C">
        <w:t xml:space="preserve"> tool path simulation was performed to check for errors before machining.</w:t>
      </w:r>
    </w:p>
    <w:p w14:paraId="588D53FF" w14:textId="65B4A421" w:rsidR="005E419C" w:rsidRDefault="0043187D" w:rsidP="0043187D">
      <w:pPr>
        <w:pStyle w:val="ListParagraph"/>
        <w:numPr>
          <w:ilvl w:val="0"/>
          <w:numId w:val="8"/>
        </w:numPr>
      </w:pPr>
      <w:r w:rsidRPr="0043187D">
        <w:t xml:space="preserve">The machining process was executed to achieve the required diameter and surface finish, after which the component was removed and deburred to </w:t>
      </w:r>
      <w:r>
        <w:t>remove any</w:t>
      </w:r>
      <w:r w:rsidRPr="0043187D">
        <w:t xml:space="preserve"> sharp edges and ensure safe handling during assembly.</w:t>
      </w:r>
    </w:p>
    <w:p w14:paraId="502C009F" w14:textId="24AABD0D" w:rsidR="004B0960" w:rsidRDefault="004B3D2F" w:rsidP="004B0960">
      <w:pPr>
        <w:pStyle w:val="ListParagraph"/>
        <w:keepNext/>
      </w:pPr>
      <w:r w:rsidRPr="00A56B84">
        <w:rPr>
          <w:noProof/>
        </w:rPr>
        <w:drawing>
          <wp:anchor distT="0" distB="0" distL="114300" distR="114300" simplePos="0" relativeHeight="251670528" behindDoc="1" locked="0" layoutInCell="1" allowOverlap="1" wp14:anchorId="0E9D6333" wp14:editId="77F7DAC8">
            <wp:simplePos x="0" y="0"/>
            <wp:positionH relativeFrom="column">
              <wp:posOffset>2703830</wp:posOffset>
            </wp:positionH>
            <wp:positionV relativeFrom="paragraph">
              <wp:posOffset>579755</wp:posOffset>
            </wp:positionV>
            <wp:extent cx="2957830" cy="1863090"/>
            <wp:effectExtent l="0" t="5080" r="8890" b="8890"/>
            <wp:wrapTight wrapText="bothSides">
              <wp:wrapPolygon edited="0">
                <wp:start x="-37" y="21541"/>
                <wp:lineTo x="21526" y="21541"/>
                <wp:lineTo x="21526" y="118"/>
                <wp:lineTo x="-37" y="118"/>
                <wp:lineTo x="-37" y="21541"/>
              </wp:wrapPolygon>
            </wp:wrapTight>
            <wp:docPr id="1256627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4964" r="917"/>
                    <a:stretch>
                      <a:fillRect/>
                    </a:stretch>
                  </pic:blipFill>
                  <pic:spPr bwMode="auto">
                    <a:xfrm rot="5400000">
                      <a:off x="0" y="0"/>
                      <a:ext cx="2957830" cy="18630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2C58" w:rsidRPr="00E1691A">
        <w:rPr>
          <w:noProof/>
        </w:rPr>
        <w:drawing>
          <wp:inline distT="0" distB="0" distL="0" distR="0" wp14:anchorId="38CAAA03" wp14:editId="0DCC7730">
            <wp:extent cx="2080846" cy="2747595"/>
            <wp:effectExtent l="0" t="0" r="0" b="0"/>
            <wp:docPr id="210795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77462" name=""/>
                    <pic:cNvPicPr/>
                  </pic:nvPicPr>
                  <pic:blipFill rotWithShape="1">
                    <a:blip r:embed="rId25"/>
                    <a:srcRect l="16801" t="3449" r="6233" b="10312"/>
                    <a:stretch>
                      <a:fillRect/>
                    </a:stretch>
                  </pic:blipFill>
                  <pic:spPr bwMode="auto">
                    <a:xfrm>
                      <a:off x="0" y="0"/>
                      <a:ext cx="2093108" cy="2763787"/>
                    </a:xfrm>
                    <a:prstGeom prst="rect">
                      <a:avLst/>
                    </a:prstGeom>
                    <a:ln>
                      <a:noFill/>
                    </a:ln>
                    <a:extLst>
                      <a:ext uri="{53640926-AAD7-44D8-BBD7-CCE9431645EC}">
                        <a14:shadowObscured xmlns:a14="http://schemas.microsoft.com/office/drawing/2010/main"/>
                      </a:ext>
                    </a:extLst>
                  </pic:spPr>
                </pic:pic>
              </a:graphicData>
            </a:graphic>
          </wp:inline>
        </w:drawing>
      </w:r>
    </w:p>
    <w:p w14:paraId="042E6868" w14:textId="425E26C0" w:rsidR="00AD6EAF" w:rsidRDefault="004B0960" w:rsidP="00AD6EAF">
      <w:pPr>
        <w:pStyle w:val="Caption"/>
        <w:ind w:firstLine="720"/>
        <w:rPr>
          <w:lang w:val="en-US"/>
        </w:rPr>
      </w:pPr>
      <w:bookmarkStart w:id="80" w:name="_Toc227799267"/>
      <w:bookmarkStart w:id="81" w:name="_Toc228480193"/>
      <w:bookmarkStart w:id="82" w:name="_Toc228493614"/>
      <w:r>
        <w:t xml:space="preserve">Figure </w:t>
      </w:r>
      <w:fldSimple w:instr=" SEQ Figure \* ARABIC ">
        <w:r w:rsidR="009177FA">
          <w:rPr>
            <w:noProof/>
          </w:rPr>
          <w:t>16</w:t>
        </w:r>
      </w:fldSimple>
      <w:r>
        <w:rPr>
          <w:lang w:val="en-US"/>
        </w:rPr>
        <w:t>. CNC Lathe Machine</w:t>
      </w:r>
      <w:bookmarkEnd w:id="80"/>
      <w:bookmarkEnd w:id="81"/>
      <w:bookmarkEnd w:id="82"/>
    </w:p>
    <w:p w14:paraId="44C4B4C4" w14:textId="0440EA3A" w:rsidR="004B3D2F" w:rsidRDefault="004B3D2F" w:rsidP="00AD6EAF">
      <w:pPr>
        <w:pStyle w:val="Caption"/>
        <w:ind w:left="4320" w:firstLine="720"/>
      </w:pPr>
      <w:bookmarkStart w:id="83" w:name="_Toc227799268"/>
      <w:bookmarkStart w:id="84" w:name="_Toc228480194"/>
      <w:bookmarkStart w:id="85" w:name="_Toc228493615"/>
      <w:r>
        <w:t xml:space="preserve">Figure </w:t>
      </w:r>
      <w:fldSimple w:instr=" SEQ Figure \* ARABIC ">
        <w:r w:rsidR="009177FA">
          <w:rPr>
            <w:noProof/>
          </w:rPr>
          <w:t>17</w:t>
        </w:r>
      </w:fldSimple>
      <w:r>
        <w:rPr>
          <w:lang w:val="en-US"/>
        </w:rPr>
        <w:t xml:space="preserve">. CNC Lathe Machine </w:t>
      </w:r>
      <w:r w:rsidR="00590EFD">
        <w:rPr>
          <w:lang w:val="en-US"/>
        </w:rPr>
        <w:t>Control</w:t>
      </w:r>
      <w:r w:rsidR="00725B9D">
        <w:rPr>
          <w:lang w:val="en-US"/>
        </w:rPr>
        <w:t>ler</w:t>
      </w:r>
      <w:bookmarkEnd w:id="83"/>
      <w:bookmarkEnd w:id="84"/>
      <w:bookmarkEnd w:id="85"/>
    </w:p>
    <w:p w14:paraId="1045EB28" w14:textId="0049A77B" w:rsidR="00472C58" w:rsidRDefault="00472C58" w:rsidP="00EA50B8">
      <w:pPr>
        <w:keepNext/>
      </w:pPr>
    </w:p>
    <w:p w14:paraId="221295EB" w14:textId="62BCBE06" w:rsidR="00E1691A" w:rsidRDefault="00A56B84" w:rsidP="004B3D2F">
      <w:pPr>
        <w:pStyle w:val="ListParagraph"/>
      </w:pPr>
      <w:r>
        <w:t xml:space="preserve"> </w:t>
      </w:r>
    </w:p>
    <w:p w14:paraId="275A4B51" w14:textId="202E77C4" w:rsidR="0043187D" w:rsidRDefault="007C3A48" w:rsidP="007C3A48">
      <w:pPr>
        <w:pStyle w:val="Heading2"/>
      </w:pPr>
      <w:bookmarkStart w:id="86" w:name="_Toc228499154"/>
      <w:r>
        <w:lastRenderedPageBreak/>
        <w:t>6.3 Laser Cutting</w:t>
      </w:r>
      <w:bookmarkEnd w:id="86"/>
    </w:p>
    <w:p w14:paraId="13765362" w14:textId="30ABB761" w:rsidR="007C3A48" w:rsidRDefault="008F3C5F" w:rsidP="00EA2D6F">
      <w:r w:rsidRPr="008F3C5F">
        <w:t>Laser cutting was used to produce</w:t>
      </w:r>
      <w:r w:rsidR="00030994">
        <w:t xml:space="preserve"> </w:t>
      </w:r>
      <w:r w:rsidR="003350C5">
        <w:t>accurate profiles</w:t>
      </w:r>
      <w:r w:rsidR="00030994">
        <w:t xml:space="preserve"> of</w:t>
      </w:r>
      <w:r w:rsidRPr="008F3C5F">
        <w:t xml:space="preserve"> acrylic components with precise dimensions. The process involved exporting CAD designs, setting machine parameters, and cutting the material.</w:t>
      </w:r>
      <w:r w:rsidR="00EA2D6F">
        <w:t xml:space="preserve"> </w:t>
      </w:r>
      <w:r w:rsidR="00EA2D6F" w:rsidRPr="00EA2D6F">
        <w:t>The</w:t>
      </w:r>
      <w:r w:rsidR="00EA2D6F">
        <w:t xml:space="preserve"> laser cutting</w:t>
      </w:r>
      <w:r w:rsidR="00EA2D6F" w:rsidRPr="00EA2D6F">
        <w:t xml:space="preserve"> procedure </w:t>
      </w:r>
      <w:r w:rsidR="00EA2D6F" w:rsidRPr="0057560D">
        <w:t>was carried out in the following steps</w:t>
      </w:r>
      <w:r w:rsidR="00EA2D6F" w:rsidRPr="00EA2D6F">
        <w:t>:</w:t>
      </w:r>
    </w:p>
    <w:p w14:paraId="1F623834" w14:textId="09D478D5" w:rsidR="00707002" w:rsidRPr="00707002" w:rsidRDefault="00707002" w:rsidP="00A25442">
      <w:pPr>
        <w:numPr>
          <w:ilvl w:val="0"/>
          <w:numId w:val="10"/>
        </w:numPr>
      </w:pPr>
      <w:r w:rsidRPr="00707002">
        <w:t xml:space="preserve">The 2D CAD design was exported in DXF </w:t>
      </w:r>
      <w:r w:rsidR="00917495" w:rsidRPr="00707002">
        <w:t>format</w:t>
      </w:r>
      <w:r w:rsidR="00917495">
        <w:t xml:space="preserve"> to make it compatible</w:t>
      </w:r>
      <w:r w:rsidR="00917495" w:rsidRPr="00707002">
        <w:t xml:space="preserve"> </w:t>
      </w:r>
      <w:r w:rsidR="00DF537B">
        <w:t>with</w:t>
      </w:r>
      <w:r w:rsidRPr="00707002">
        <w:t xml:space="preserve"> the laser cutting machine. </w:t>
      </w:r>
    </w:p>
    <w:p w14:paraId="1612DB51" w14:textId="79EB8CC1" w:rsidR="00707002" w:rsidRPr="00707002" w:rsidRDefault="00707002" w:rsidP="00A25442">
      <w:pPr>
        <w:numPr>
          <w:ilvl w:val="0"/>
          <w:numId w:val="10"/>
        </w:numPr>
      </w:pPr>
      <w:r w:rsidRPr="00707002">
        <w:t>The</w:t>
      </w:r>
      <w:r w:rsidR="00E20167">
        <w:t xml:space="preserve"> clear</w:t>
      </w:r>
      <w:r w:rsidRPr="00707002">
        <w:t xml:space="preserve"> acrylic sheet was placed and aligned on the laser cutter bed</w:t>
      </w:r>
      <w:r w:rsidR="00D72E10">
        <w:t xml:space="preserve"> </w:t>
      </w:r>
      <w:r w:rsidR="00D72E10" w:rsidRPr="00D72E10">
        <w:t>to minimise waste and maximise material use.</w:t>
      </w:r>
    </w:p>
    <w:p w14:paraId="6C745D48" w14:textId="3DEC527F" w:rsidR="00707002" w:rsidRPr="00707002" w:rsidRDefault="00966F39" w:rsidP="00A25442">
      <w:pPr>
        <w:numPr>
          <w:ilvl w:val="0"/>
          <w:numId w:val="10"/>
        </w:numPr>
      </w:pPr>
      <w:r>
        <w:t>Adjusting to a</w:t>
      </w:r>
      <w:r w:rsidR="00707002" w:rsidRPr="00707002">
        <w:t>ppropriate cutting parameters (power, speed, frequency) based on material thickness</w:t>
      </w:r>
      <w:r>
        <w:t xml:space="preserve"> (5</w:t>
      </w:r>
      <w:r w:rsidR="00510299">
        <w:t xml:space="preserve"> </w:t>
      </w:r>
      <w:r>
        <w:t>mm acrylic)</w:t>
      </w:r>
      <w:r w:rsidR="00707002" w:rsidRPr="00707002">
        <w:t xml:space="preserve">. </w:t>
      </w:r>
    </w:p>
    <w:p w14:paraId="61DA5E77" w14:textId="6F5B56EF" w:rsidR="00EA2D6F" w:rsidRDefault="00707002" w:rsidP="00C60189">
      <w:pPr>
        <w:numPr>
          <w:ilvl w:val="0"/>
          <w:numId w:val="10"/>
        </w:numPr>
      </w:pPr>
      <w:r w:rsidRPr="00707002">
        <w:t xml:space="preserve">A test cut was performed to </w:t>
      </w:r>
      <w:r w:rsidR="00B13C0A">
        <w:t xml:space="preserve">verify settings and accuracy, and the laser cutting process was then </w:t>
      </w:r>
      <w:r w:rsidRPr="00707002">
        <w:t xml:space="preserve">executed to produce the required components. </w:t>
      </w:r>
    </w:p>
    <w:p w14:paraId="378368D7" w14:textId="060A182E" w:rsidR="00C60189" w:rsidRDefault="00C60189" w:rsidP="00C60189">
      <w:pPr>
        <w:keepNext/>
        <w:ind w:left="720"/>
      </w:pPr>
      <w:r w:rsidRPr="008C726B">
        <w:rPr>
          <w:noProof/>
        </w:rPr>
        <w:drawing>
          <wp:anchor distT="0" distB="0" distL="114300" distR="114300" simplePos="0" relativeHeight="251671552" behindDoc="1" locked="0" layoutInCell="1" allowOverlap="1" wp14:anchorId="3D1B4939" wp14:editId="7CC5B4F7">
            <wp:simplePos x="0" y="0"/>
            <wp:positionH relativeFrom="column">
              <wp:posOffset>3373120</wp:posOffset>
            </wp:positionH>
            <wp:positionV relativeFrom="paragraph">
              <wp:posOffset>525780</wp:posOffset>
            </wp:positionV>
            <wp:extent cx="2966085" cy="1944370"/>
            <wp:effectExtent l="0" t="3492" r="2222" b="2223"/>
            <wp:wrapTight wrapText="bothSides">
              <wp:wrapPolygon edited="0">
                <wp:start x="-25" y="21561"/>
                <wp:lineTo x="21477" y="21561"/>
                <wp:lineTo x="21477" y="187"/>
                <wp:lineTo x="-25" y="187"/>
                <wp:lineTo x="-25" y="21561"/>
              </wp:wrapPolygon>
            </wp:wrapTight>
            <wp:docPr id="1760385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6068" r="12690"/>
                    <a:stretch>
                      <a:fillRect/>
                    </a:stretch>
                  </pic:blipFill>
                  <pic:spPr bwMode="auto">
                    <a:xfrm rot="5400000">
                      <a:off x="0" y="0"/>
                      <a:ext cx="2966085" cy="1944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21F6" w:rsidRPr="004321F6">
        <w:rPr>
          <w:noProof/>
        </w:rPr>
        <w:drawing>
          <wp:inline distT="0" distB="0" distL="0" distR="0" wp14:anchorId="6FB8B8F3" wp14:editId="766B87EF">
            <wp:extent cx="3294185" cy="2443665"/>
            <wp:effectExtent l="0" t="0" r="1905" b="0"/>
            <wp:docPr id="203220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07857" name=""/>
                    <pic:cNvPicPr/>
                  </pic:nvPicPr>
                  <pic:blipFill rotWithShape="1">
                    <a:blip r:embed="rId27"/>
                    <a:srcRect l="10006" t="573" r="7685" b="13731"/>
                    <a:stretch>
                      <a:fillRect/>
                    </a:stretch>
                  </pic:blipFill>
                  <pic:spPr bwMode="auto">
                    <a:xfrm>
                      <a:off x="0" y="0"/>
                      <a:ext cx="3320773" cy="2463388"/>
                    </a:xfrm>
                    <a:prstGeom prst="rect">
                      <a:avLst/>
                    </a:prstGeom>
                    <a:ln>
                      <a:noFill/>
                    </a:ln>
                    <a:extLst>
                      <a:ext uri="{53640926-AAD7-44D8-BBD7-CCE9431645EC}">
                        <a14:shadowObscured xmlns:a14="http://schemas.microsoft.com/office/drawing/2010/main"/>
                      </a:ext>
                    </a:extLst>
                  </pic:spPr>
                </pic:pic>
              </a:graphicData>
            </a:graphic>
          </wp:inline>
        </w:drawing>
      </w:r>
    </w:p>
    <w:p w14:paraId="04C48CEA" w14:textId="6DD845A4" w:rsidR="00C60189" w:rsidRDefault="00C60189" w:rsidP="001E376E">
      <w:pPr>
        <w:pStyle w:val="Caption"/>
        <w:ind w:firstLine="720"/>
      </w:pPr>
      <w:bookmarkStart w:id="87" w:name="_Toc227799269"/>
      <w:bookmarkStart w:id="88" w:name="_Toc228480195"/>
      <w:bookmarkStart w:id="89" w:name="_Toc228493616"/>
      <w:r>
        <w:t xml:space="preserve">Figure </w:t>
      </w:r>
      <w:fldSimple w:instr=" SEQ Figure \* ARABIC ">
        <w:r w:rsidR="009177FA">
          <w:rPr>
            <w:noProof/>
          </w:rPr>
          <w:t>18</w:t>
        </w:r>
      </w:fldSimple>
      <w:r w:rsidRPr="00751806">
        <w:rPr>
          <w:lang w:val="en-US"/>
        </w:rPr>
        <w:t>. Laser Cutting Machine</w:t>
      </w:r>
      <w:bookmarkEnd w:id="87"/>
      <w:bookmarkEnd w:id="88"/>
      <w:bookmarkEnd w:id="89"/>
    </w:p>
    <w:p w14:paraId="2F69222E" w14:textId="4C4905E7" w:rsidR="00C60189" w:rsidRDefault="00C60189" w:rsidP="00C60189">
      <w:pPr>
        <w:keepNext/>
        <w:ind w:left="720"/>
      </w:pPr>
    </w:p>
    <w:p w14:paraId="5C43FF4B" w14:textId="5A83545C" w:rsidR="004321F6" w:rsidRDefault="00C60189" w:rsidP="00C60189">
      <w:pPr>
        <w:pStyle w:val="Caption"/>
        <w:ind w:left="5760"/>
        <w:rPr>
          <w:lang w:val="en-US"/>
        </w:rPr>
      </w:pPr>
      <w:r>
        <w:t xml:space="preserve">        </w:t>
      </w:r>
      <w:bookmarkStart w:id="90" w:name="_Toc227799270"/>
      <w:bookmarkStart w:id="91" w:name="_Toc228480196"/>
      <w:bookmarkStart w:id="92" w:name="_Toc228493617"/>
      <w:r>
        <w:t xml:space="preserve">Figure </w:t>
      </w:r>
      <w:fldSimple w:instr=" SEQ Figure \* ARABIC ">
        <w:r w:rsidR="009177FA">
          <w:rPr>
            <w:noProof/>
          </w:rPr>
          <w:t>19</w:t>
        </w:r>
      </w:fldSimple>
      <w:r>
        <w:rPr>
          <w:lang w:val="en-US"/>
        </w:rPr>
        <w:t>. Laser Cutter</w:t>
      </w:r>
      <w:bookmarkEnd w:id="90"/>
      <w:bookmarkEnd w:id="91"/>
      <w:bookmarkEnd w:id="92"/>
    </w:p>
    <w:p w14:paraId="5F7D6E64" w14:textId="77777777" w:rsidR="002743A0" w:rsidRDefault="002743A0" w:rsidP="002743A0">
      <w:pPr>
        <w:rPr>
          <w:lang w:val="en-US"/>
        </w:rPr>
      </w:pPr>
    </w:p>
    <w:p w14:paraId="3CF5C72A" w14:textId="77777777" w:rsidR="002743A0" w:rsidRDefault="002743A0" w:rsidP="002743A0">
      <w:pPr>
        <w:rPr>
          <w:lang w:val="en-US"/>
        </w:rPr>
      </w:pPr>
    </w:p>
    <w:p w14:paraId="7DB0953A" w14:textId="77777777" w:rsidR="002743A0" w:rsidRDefault="002743A0" w:rsidP="002743A0">
      <w:pPr>
        <w:rPr>
          <w:lang w:val="en-US"/>
        </w:rPr>
      </w:pPr>
    </w:p>
    <w:p w14:paraId="08688DE6" w14:textId="77777777" w:rsidR="002743A0" w:rsidRPr="002743A0" w:rsidRDefault="002743A0" w:rsidP="002743A0">
      <w:pPr>
        <w:rPr>
          <w:lang w:val="en-US"/>
        </w:rPr>
      </w:pPr>
    </w:p>
    <w:p w14:paraId="361524BD" w14:textId="604AC7CE" w:rsidR="007C3A48" w:rsidRDefault="00A25442" w:rsidP="00A25442">
      <w:pPr>
        <w:pStyle w:val="Heading2"/>
      </w:pPr>
      <w:bookmarkStart w:id="93" w:name="_Toc228499155"/>
      <w:r>
        <w:lastRenderedPageBreak/>
        <w:t>6.4 Metal Workshop</w:t>
      </w:r>
      <w:bookmarkEnd w:id="93"/>
    </w:p>
    <w:p w14:paraId="4D282A67" w14:textId="7D6D9B18" w:rsidR="00A25442" w:rsidRDefault="005A3D77" w:rsidP="005A3D77">
      <w:r w:rsidRPr="005A3D77">
        <w:t xml:space="preserve">The metal workshop was used to sharpen the cutting blade and to drill a hole in the spindle to accommodate </w:t>
      </w:r>
      <w:r w:rsidR="00DF537B">
        <w:t xml:space="preserve">the </w:t>
      </w:r>
      <w:r w:rsidRPr="005A3D77">
        <w:t xml:space="preserve">assembly </w:t>
      </w:r>
      <w:r>
        <w:t xml:space="preserve">of </w:t>
      </w:r>
      <w:r w:rsidRPr="005A3D77">
        <w:t>components.</w:t>
      </w:r>
      <w:r w:rsidR="0077456A">
        <w:t xml:space="preserve"> </w:t>
      </w:r>
      <w:r w:rsidR="005B05E6">
        <w:t>The following processes were carried out:</w:t>
      </w:r>
    </w:p>
    <w:p w14:paraId="645524CC" w14:textId="26853091" w:rsidR="0077456A" w:rsidRPr="0077456A" w:rsidRDefault="0077456A" w:rsidP="006C3399">
      <w:pPr>
        <w:pStyle w:val="ListParagraph"/>
        <w:numPr>
          <w:ilvl w:val="0"/>
          <w:numId w:val="11"/>
        </w:numPr>
      </w:pPr>
      <w:r w:rsidRPr="0077456A">
        <w:t xml:space="preserve">Metal components were marked out using scribers and centre punches based on the CAD design. </w:t>
      </w:r>
    </w:p>
    <w:p w14:paraId="3171844C" w14:textId="4B66E6B4" w:rsidR="0077456A" w:rsidRPr="0077456A" w:rsidRDefault="0077456A" w:rsidP="006C3399">
      <w:pPr>
        <w:pStyle w:val="ListParagraph"/>
        <w:numPr>
          <w:ilvl w:val="0"/>
          <w:numId w:val="11"/>
        </w:numPr>
      </w:pPr>
      <w:r w:rsidRPr="0077456A">
        <w:t xml:space="preserve">Holes were drilled using a pillar drill to accommodate </w:t>
      </w:r>
      <w:r w:rsidR="00F15DEC">
        <w:t>bolts and screws</w:t>
      </w:r>
      <w:r w:rsidR="00B007C7">
        <w:t xml:space="preserve"> </w:t>
      </w:r>
      <w:r w:rsidR="008E0F73">
        <w:t>i</w:t>
      </w:r>
      <w:r w:rsidR="00B007C7">
        <w:t>n the spindle</w:t>
      </w:r>
      <w:r w:rsidRPr="0077456A">
        <w:t xml:space="preserve">. </w:t>
      </w:r>
    </w:p>
    <w:p w14:paraId="11EDBF2F" w14:textId="6E66B136" w:rsidR="0077456A" w:rsidRPr="0077456A" w:rsidRDefault="0077456A" w:rsidP="006C3399">
      <w:pPr>
        <w:pStyle w:val="ListParagraph"/>
        <w:numPr>
          <w:ilvl w:val="0"/>
          <w:numId w:val="11"/>
        </w:numPr>
      </w:pPr>
      <w:r w:rsidRPr="0077456A">
        <w:t>Tapping was carried out to create internal threads for screws</w:t>
      </w:r>
      <w:r w:rsidR="00B007C7">
        <w:t xml:space="preserve"> on the spindle</w:t>
      </w:r>
      <w:r w:rsidRPr="0077456A">
        <w:t xml:space="preserve">. </w:t>
      </w:r>
    </w:p>
    <w:p w14:paraId="496EA36F" w14:textId="07886B9C" w:rsidR="00B007C7" w:rsidRPr="0077456A" w:rsidRDefault="00B007C7" w:rsidP="00B007C7">
      <w:pPr>
        <w:pStyle w:val="ListParagraph"/>
        <w:numPr>
          <w:ilvl w:val="0"/>
          <w:numId w:val="11"/>
        </w:numPr>
      </w:pPr>
      <w:r>
        <w:t>Metal c</w:t>
      </w:r>
      <w:r w:rsidRPr="0077456A">
        <w:t>omponents were cut to</w:t>
      </w:r>
      <w:r>
        <w:t xml:space="preserve"> </w:t>
      </w:r>
      <w:r w:rsidR="00DF537B">
        <w:t xml:space="preserve">the </w:t>
      </w:r>
      <w:r w:rsidRPr="0077456A">
        <w:t xml:space="preserve">appropriate </w:t>
      </w:r>
      <w:r>
        <w:t xml:space="preserve">length </w:t>
      </w:r>
      <w:r w:rsidRPr="0077456A">
        <w:t xml:space="preserve">using tools such as a hacksaw or bandsaw. </w:t>
      </w:r>
    </w:p>
    <w:p w14:paraId="02EE2988" w14:textId="77777777" w:rsidR="00B007C7" w:rsidRPr="0077456A" w:rsidRDefault="00B007C7" w:rsidP="00B007C7">
      <w:pPr>
        <w:pStyle w:val="ListParagraph"/>
        <w:numPr>
          <w:ilvl w:val="0"/>
          <w:numId w:val="11"/>
        </w:numPr>
      </w:pPr>
      <w:r w:rsidRPr="0077456A">
        <w:t xml:space="preserve">Edges were filed to remove burrs and improve safety. </w:t>
      </w:r>
    </w:p>
    <w:p w14:paraId="47A61489" w14:textId="0462349C" w:rsidR="00B007C7" w:rsidRDefault="00B007C7" w:rsidP="00942003">
      <w:pPr>
        <w:pStyle w:val="ListParagraph"/>
        <w:numPr>
          <w:ilvl w:val="0"/>
          <w:numId w:val="11"/>
        </w:numPr>
      </w:pPr>
      <w:r w:rsidRPr="0077456A">
        <w:t>All parts were checked for dimensional accuracy and prepared for assembly</w:t>
      </w:r>
      <w:r w:rsidR="00942003">
        <w:t>.</w:t>
      </w:r>
    </w:p>
    <w:p w14:paraId="6857EE68" w14:textId="777911AA" w:rsidR="00A26C50" w:rsidRDefault="00A26C50" w:rsidP="00A26C50">
      <w:pPr>
        <w:pStyle w:val="ListParagraph"/>
        <w:keepNext/>
      </w:pPr>
    </w:p>
    <w:p w14:paraId="290BDC97" w14:textId="3D4C33FF" w:rsidR="002D5056" w:rsidRPr="002D5056" w:rsidRDefault="009177FA" w:rsidP="002D5056">
      <w:pPr>
        <w:pStyle w:val="ListParagraph"/>
      </w:pPr>
      <w:r>
        <w:rPr>
          <w:noProof/>
        </w:rPr>
        <mc:AlternateContent>
          <mc:Choice Requires="wps">
            <w:drawing>
              <wp:anchor distT="0" distB="0" distL="114300" distR="114300" simplePos="0" relativeHeight="251683840" behindDoc="1" locked="0" layoutInCell="1" allowOverlap="1" wp14:anchorId="2F739C92" wp14:editId="3E9E4FE5">
                <wp:simplePos x="0" y="0"/>
                <wp:positionH relativeFrom="column">
                  <wp:posOffset>161925</wp:posOffset>
                </wp:positionH>
                <wp:positionV relativeFrom="paragraph">
                  <wp:posOffset>3710940</wp:posOffset>
                </wp:positionV>
                <wp:extent cx="1781810" cy="635"/>
                <wp:effectExtent l="0" t="0" r="0" b="0"/>
                <wp:wrapTight wrapText="bothSides">
                  <wp:wrapPolygon edited="0">
                    <wp:start x="0" y="0"/>
                    <wp:lineTo x="0" y="21600"/>
                    <wp:lineTo x="21600" y="21600"/>
                    <wp:lineTo x="21600" y="0"/>
                  </wp:wrapPolygon>
                </wp:wrapTight>
                <wp:docPr id="1044841070" name="Text Box 1"/>
                <wp:cNvGraphicFramePr/>
                <a:graphic xmlns:a="http://schemas.openxmlformats.org/drawingml/2006/main">
                  <a:graphicData uri="http://schemas.microsoft.com/office/word/2010/wordprocessingShape">
                    <wps:wsp>
                      <wps:cNvSpPr txBox="1"/>
                      <wps:spPr>
                        <a:xfrm>
                          <a:off x="0" y="0"/>
                          <a:ext cx="1781810" cy="635"/>
                        </a:xfrm>
                        <a:prstGeom prst="rect">
                          <a:avLst/>
                        </a:prstGeom>
                        <a:solidFill>
                          <a:prstClr val="white"/>
                        </a:solidFill>
                        <a:ln>
                          <a:noFill/>
                        </a:ln>
                      </wps:spPr>
                      <wps:txbx>
                        <w:txbxContent>
                          <w:p w14:paraId="7C9D6582" w14:textId="2D1FB999" w:rsidR="009177FA" w:rsidRPr="003248E0" w:rsidRDefault="009177FA" w:rsidP="009177FA">
                            <w:pPr>
                              <w:pStyle w:val="Caption"/>
                              <w:rPr>
                                <w:noProof/>
                              </w:rPr>
                            </w:pPr>
                            <w:bookmarkStart w:id="94" w:name="_Toc228493618"/>
                            <w:r>
                              <w:t xml:space="preserve">Figure </w:t>
                            </w:r>
                            <w:fldSimple w:instr=" SEQ Figure \* ARABIC ">
                              <w:r>
                                <w:rPr>
                                  <w:noProof/>
                                </w:rPr>
                                <w:t>20</w:t>
                              </w:r>
                            </w:fldSimple>
                            <w:r>
                              <w:t>. Metal Workshop</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39C92" id="_x0000_s1029" type="#_x0000_t202" style="position:absolute;left:0;text-align:left;margin-left:12.75pt;margin-top:292.2pt;width:140.3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" stroked="f">
                <v:textbox style="mso-fit-shape-to-text:t" inset="0,0,0,0">
                  <w:txbxContent>
                    <w:p w14:paraId="7C9D6582" w14:textId="2D1FB999" w:rsidR="009177FA" w:rsidRPr="003248E0" w:rsidRDefault="009177FA" w:rsidP="009177FA">
                      <w:pPr>
                        <w:pStyle w:val="Caption"/>
                        <w:rPr>
                          <w:noProof/>
                        </w:rPr>
                      </w:pPr>
                      <w:bookmarkStart w:id="95" w:name="_Toc228493618"/>
                      <w:r>
                        <w:t xml:space="preserve">Figure </w:t>
                      </w:r>
                      <w:fldSimple w:instr=" SEQ Figure \* ARABIC ">
                        <w:r>
                          <w:rPr>
                            <w:noProof/>
                          </w:rPr>
                          <w:t>20</w:t>
                        </w:r>
                      </w:fldSimple>
                      <w:r>
                        <w:t>. Metal Workshop</w:t>
                      </w:r>
                      <w:bookmarkEnd w:id="95"/>
                    </w:p>
                  </w:txbxContent>
                </v:textbox>
                <w10:wrap type="tight"/>
              </v:shape>
            </w:pict>
          </mc:Fallback>
        </mc:AlternateContent>
      </w:r>
      <w:r w:rsidRPr="00942003">
        <w:rPr>
          <w:noProof/>
        </w:rPr>
        <w:drawing>
          <wp:anchor distT="0" distB="0" distL="114300" distR="114300" simplePos="0" relativeHeight="251681792" behindDoc="1" locked="0" layoutInCell="1" allowOverlap="1" wp14:anchorId="111BF6C9" wp14:editId="63B4D410">
            <wp:simplePos x="0" y="0"/>
            <wp:positionH relativeFrom="column">
              <wp:posOffset>161925</wp:posOffset>
            </wp:positionH>
            <wp:positionV relativeFrom="paragraph">
              <wp:posOffset>178435</wp:posOffset>
            </wp:positionV>
            <wp:extent cx="1781810" cy="3475355"/>
            <wp:effectExtent l="0" t="0" r="8890" b="0"/>
            <wp:wrapTight wrapText="bothSides">
              <wp:wrapPolygon edited="0">
                <wp:start x="0" y="0"/>
                <wp:lineTo x="0" y="21430"/>
                <wp:lineTo x="21477" y="21430"/>
                <wp:lineTo x="21477" y="0"/>
                <wp:lineTo x="0" y="0"/>
              </wp:wrapPolygon>
            </wp:wrapTight>
            <wp:docPr id="71795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53384" name=""/>
                    <pic:cNvPicPr/>
                  </pic:nvPicPr>
                  <pic:blipFill rotWithShape="1">
                    <a:blip r:embed="rId28">
                      <a:extLst>
                        <a:ext uri="{28A0092B-C50C-407E-A947-70E740481C1C}">
                          <a14:useLocalDpi xmlns:a14="http://schemas.microsoft.com/office/drawing/2010/main" val="0"/>
                        </a:ext>
                      </a:extLst>
                    </a:blip>
                    <a:srcRect l="19418" t="3067" r="5272" b="8801"/>
                    <a:stretch>
                      <a:fillRect/>
                    </a:stretch>
                  </pic:blipFill>
                  <pic:spPr bwMode="auto">
                    <a:xfrm>
                      <a:off x="0" y="0"/>
                      <a:ext cx="1781810" cy="3475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5056">
        <w:t xml:space="preserve"> </w:t>
      </w:r>
    </w:p>
    <w:p w14:paraId="0F8F2288" w14:textId="680E401D" w:rsidR="00942003" w:rsidRDefault="00942003" w:rsidP="00942003">
      <w:pPr>
        <w:pStyle w:val="ListParagraph"/>
      </w:pPr>
    </w:p>
    <w:p w14:paraId="526DD956" w14:textId="148A386A" w:rsidR="00534E61" w:rsidRDefault="00534E61" w:rsidP="00942003">
      <w:pPr>
        <w:pStyle w:val="ListParagraph"/>
      </w:pPr>
    </w:p>
    <w:p w14:paraId="012125F5" w14:textId="71B6D30A" w:rsidR="00A25442" w:rsidRDefault="009177FA" w:rsidP="0062647C">
      <w:r>
        <w:rPr>
          <w:noProof/>
        </w:rPr>
        <mc:AlternateContent>
          <mc:Choice Requires="wps">
            <w:drawing>
              <wp:anchor distT="0" distB="0" distL="114300" distR="114300" simplePos="0" relativeHeight="251685888" behindDoc="1" locked="0" layoutInCell="1" allowOverlap="1" wp14:anchorId="0DCB2BC9" wp14:editId="2E52F3F7">
                <wp:simplePos x="0" y="0"/>
                <wp:positionH relativeFrom="column">
                  <wp:posOffset>3825875</wp:posOffset>
                </wp:positionH>
                <wp:positionV relativeFrom="paragraph">
                  <wp:posOffset>3002280</wp:posOffset>
                </wp:positionV>
                <wp:extent cx="1899920" cy="635"/>
                <wp:effectExtent l="0" t="0" r="0" b="0"/>
                <wp:wrapTight wrapText="bothSides">
                  <wp:wrapPolygon edited="0">
                    <wp:start x="0" y="0"/>
                    <wp:lineTo x="0" y="21600"/>
                    <wp:lineTo x="21600" y="21600"/>
                    <wp:lineTo x="21600" y="0"/>
                  </wp:wrapPolygon>
                </wp:wrapTight>
                <wp:docPr id="1402405145" name="Text Box 1"/>
                <wp:cNvGraphicFramePr/>
                <a:graphic xmlns:a="http://schemas.openxmlformats.org/drawingml/2006/main">
                  <a:graphicData uri="http://schemas.microsoft.com/office/word/2010/wordprocessingShape">
                    <wps:wsp>
                      <wps:cNvSpPr txBox="1"/>
                      <wps:spPr>
                        <a:xfrm>
                          <a:off x="0" y="0"/>
                          <a:ext cx="1899920" cy="635"/>
                        </a:xfrm>
                        <a:prstGeom prst="rect">
                          <a:avLst/>
                        </a:prstGeom>
                        <a:solidFill>
                          <a:prstClr val="white"/>
                        </a:solidFill>
                        <a:ln>
                          <a:noFill/>
                        </a:ln>
                      </wps:spPr>
                      <wps:txbx>
                        <w:txbxContent>
                          <w:p w14:paraId="498E5FEF" w14:textId="271CB566" w:rsidR="009177FA" w:rsidRPr="00B22E96" w:rsidRDefault="009177FA" w:rsidP="009177FA">
                            <w:pPr>
                              <w:pStyle w:val="Caption"/>
                              <w:rPr>
                                <w:noProof/>
                              </w:rPr>
                            </w:pPr>
                            <w:bookmarkStart w:id="96" w:name="_Toc228493619"/>
                            <w:r>
                              <w:t xml:space="preserve">Figure </w:t>
                            </w:r>
                            <w:fldSimple w:instr=" SEQ Figure \* ARABIC ">
                              <w:r>
                                <w:rPr>
                                  <w:noProof/>
                                </w:rPr>
                                <w:t>21</w:t>
                              </w:r>
                            </w:fldSimple>
                            <w:r>
                              <w:t>. Wooden File Handle</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CB2BC9" id="_x0000_s1030" type="#_x0000_t202" style="position:absolute;margin-left:301.25pt;margin-top:236.4pt;width:149.6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" stroked="f">
                <v:textbox style="mso-fit-shape-to-text:t" inset="0,0,0,0">
                  <w:txbxContent>
                    <w:p w14:paraId="498E5FEF" w14:textId="271CB566" w:rsidR="009177FA" w:rsidRPr="00B22E96" w:rsidRDefault="009177FA" w:rsidP="009177FA">
                      <w:pPr>
                        <w:pStyle w:val="Caption"/>
                        <w:rPr>
                          <w:noProof/>
                        </w:rPr>
                      </w:pPr>
                      <w:bookmarkStart w:id="97" w:name="_Toc228493619"/>
                      <w:r>
                        <w:t xml:space="preserve">Figure </w:t>
                      </w:r>
                      <w:fldSimple w:instr=" SEQ Figure \* ARABIC ">
                        <w:r>
                          <w:rPr>
                            <w:noProof/>
                          </w:rPr>
                          <w:t>21</w:t>
                        </w:r>
                      </w:fldSimple>
                      <w:r>
                        <w:t>. Wooden File Handle</w:t>
                      </w:r>
                      <w:bookmarkEnd w:id="97"/>
                    </w:p>
                  </w:txbxContent>
                </v:textbox>
                <w10:wrap type="tight"/>
              </v:shape>
            </w:pict>
          </mc:Fallback>
        </mc:AlternateContent>
      </w:r>
      <w:r w:rsidRPr="002D5056">
        <w:rPr>
          <w:noProof/>
        </w:rPr>
        <w:drawing>
          <wp:anchor distT="0" distB="0" distL="114300" distR="114300" simplePos="0" relativeHeight="251660288" behindDoc="1" locked="0" layoutInCell="1" allowOverlap="1" wp14:anchorId="476FDA05" wp14:editId="6A99BD62">
            <wp:simplePos x="0" y="0"/>
            <wp:positionH relativeFrom="margin">
              <wp:align>right</wp:align>
            </wp:positionH>
            <wp:positionV relativeFrom="paragraph">
              <wp:posOffset>283845</wp:posOffset>
            </wp:positionV>
            <wp:extent cx="3422650" cy="1899920"/>
            <wp:effectExtent l="0" t="635" r="5715" b="5715"/>
            <wp:wrapTight wrapText="bothSides">
              <wp:wrapPolygon edited="0">
                <wp:start x="-4" y="21593"/>
                <wp:lineTo x="21516" y="21593"/>
                <wp:lineTo x="21516" y="152"/>
                <wp:lineTo x="-4" y="152"/>
                <wp:lineTo x="-4" y="21593"/>
              </wp:wrapPolygon>
            </wp:wrapTight>
            <wp:docPr id="557306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5884"/>
                    <a:stretch>
                      <a:fillRect/>
                    </a:stretch>
                  </pic:blipFill>
                  <pic:spPr bwMode="auto">
                    <a:xfrm rot="5400000">
                      <a:off x="0" y="0"/>
                      <a:ext cx="3422650" cy="1899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80970E" w14:textId="1E6D02C9" w:rsidR="00250FC7" w:rsidRDefault="00250FC7" w:rsidP="0062647C"/>
    <w:p w14:paraId="08EE48F8" w14:textId="33813526" w:rsidR="00250FC7" w:rsidRDefault="00250FC7" w:rsidP="0062647C"/>
    <w:p w14:paraId="4FBA87D7" w14:textId="6D9628BB" w:rsidR="0099243F" w:rsidRDefault="0099243F" w:rsidP="0062647C"/>
    <w:p w14:paraId="49C968A2" w14:textId="77777777" w:rsidR="009177FA" w:rsidRDefault="009177FA" w:rsidP="0062647C"/>
    <w:p w14:paraId="30F01B43" w14:textId="77777777" w:rsidR="009177FA" w:rsidRDefault="009177FA" w:rsidP="0062647C"/>
    <w:p w14:paraId="732D82CA" w14:textId="77777777" w:rsidR="009177FA" w:rsidRDefault="009177FA" w:rsidP="0062647C"/>
    <w:p w14:paraId="025DF83E" w14:textId="77777777" w:rsidR="009177FA" w:rsidRDefault="009177FA" w:rsidP="0062647C"/>
    <w:p w14:paraId="230AD499" w14:textId="77777777" w:rsidR="009177FA" w:rsidRDefault="009177FA" w:rsidP="0062647C"/>
    <w:p w14:paraId="17A78C45" w14:textId="77777777" w:rsidR="009177FA" w:rsidRDefault="009177FA" w:rsidP="0062647C"/>
    <w:p w14:paraId="2C52C8E2" w14:textId="77777777" w:rsidR="009177FA" w:rsidRDefault="009177FA" w:rsidP="0062647C"/>
    <w:p w14:paraId="14BBFC50" w14:textId="77777777" w:rsidR="009177FA" w:rsidRDefault="009177FA" w:rsidP="0062647C"/>
    <w:p w14:paraId="2174C2BB" w14:textId="77777777" w:rsidR="009177FA" w:rsidRDefault="009177FA" w:rsidP="0062647C"/>
    <w:p w14:paraId="7F7B8A2E" w14:textId="77777777" w:rsidR="009177FA" w:rsidRDefault="009177FA" w:rsidP="0062647C"/>
    <w:p w14:paraId="2B1F47FF" w14:textId="023F54D9" w:rsidR="00250FC7" w:rsidRDefault="00250FC7" w:rsidP="00463A6F">
      <w:pPr>
        <w:pStyle w:val="Heading1"/>
        <w:numPr>
          <w:ilvl w:val="0"/>
          <w:numId w:val="2"/>
        </w:numPr>
        <w:jc w:val="center"/>
      </w:pPr>
      <w:bookmarkStart w:id="98" w:name="_Toc228499156"/>
      <w:r>
        <w:lastRenderedPageBreak/>
        <w:t xml:space="preserve">Assembly and </w:t>
      </w:r>
      <w:r w:rsidR="00463A6F">
        <w:t>Reflection</w:t>
      </w:r>
      <w:bookmarkEnd w:id="98"/>
    </w:p>
    <w:p w14:paraId="6318C737" w14:textId="299E35EC" w:rsidR="00534E61" w:rsidRPr="00534E61" w:rsidRDefault="0068144D" w:rsidP="00534E61">
      <w:r>
        <w:pict w14:anchorId="489F7D7E">
          <v:rect id="_x0000_i1032" style="width:0;height:1.5pt" o:hralign="center" o:hrstd="t" o:hr="t" fillcolor="#a0a0a0" stroked="f"/>
        </w:pict>
      </w:r>
    </w:p>
    <w:p w14:paraId="495C4164" w14:textId="52CB7A4B" w:rsidR="00A25442" w:rsidRDefault="00274AE4" w:rsidP="00274AE4">
      <w:pPr>
        <w:pStyle w:val="Heading2"/>
      </w:pPr>
      <w:bookmarkStart w:id="99" w:name="_Toc228499157"/>
      <w:r>
        <w:t>7.1 Assembly Process</w:t>
      </w:r>
      <w:bookmarkEnd w:id="99"/>
    </w:p>
    <w:p w14:paraId="49522BA0" w14:textId="24448D2B" w:rsidR="006B1D9D" w:rsidRDefault="00705F29" w:rsidP="0062647C">
      <w:r>
        <w:t xml:space="preserve">The final </w:t>
      </w:r>
      <w:r w:rsidR="009D79B6">
        <w:t xml:space="preserve">prototype of the </w:t>
      </w:r>
      <w:r w:rsidR="00D32983">
        <w:t>Mini-Sellotape Dispenser</w:t>
      </w:r>
      <w:r w:rsidR="009D79B6">
        <w:t xml:space="preserve"> was assembled by </w:t>
      </w:r>
      <w:r w:rsidR="00463336">
        <w:t>joining</w:t>
      </w:r>
      <w:r w:rsidR="009D79B6">
        <w:t xml:space="preserve"> all </w:t>
      </w:r>
      <w:r w:rsidR="00463336">
        <w:t xml:space="preserve">the </w:t>
      </w:r>
      <w:r w:rsidR="009D79B6">
        <w:t>manu</w:t>
      </w:r>
      <w:r w:rsidR="00C82488">
        <w:t xml:space="preserve">factured components using </w:t>
      </w:r>
      <w:r w:rsidR="00BA719F">
        <w:t xml:space="preserve">appropriate fasteners </w:t>
      </w:r>
      <w:r w:rsidR="00276B2C">
        <w:t>and alignment techniques. The assembly process was carried out in the following stages:</w:t>
      </w:r>
    </w:p>
    <w:p w14:paraId="5F52DBA1" w14:textId="10FE9A2C" w:rsidR="002B0E36" w:rsidRPr="002B0E36" w:rsidRDefault="002B0E36" w:rsidP="00B96262">
      <w:pPr>
        <w:numPr>
          <w:ilvl w:val="0"/>
          <w:numId w:val="12"/>
        </w:numPr>
      </w:pPr>
      <w:r>
        <w:t xml:space="preserve">Joining the base and side walls: </w:t>
      </w:r>
      <w:r w:rsidR="001B343C">
        <w:t>T</w:t>
      </w:r>
      <w:r w:rsidRPr="002B0E36">
        <w:t xml:space="preserve">he acrylic side panels were aligned and secured to the base using </w:t>
      </w:r>
      <w:r w:rsidR="00040514">
        <w:t>M4 bolts and nuts</w:t>
      </w:r>
      <w:r w:rsidR="00DC048C">
        <w:t>;</w:t>
      </w:r>
      <w:r w:rsidRPr="002B0E36">
        <w:t xml:space="preserve"> </w:t>
      </w:r>
      <w:r w:rsidR="00792825">
        <w:t>they were</w:t>
      </w:r>
      <w:r w:rsidRPr="002B0E36">
        <w:t xml:space="preserve"> </w:t>
      </w:r>
      <w:r w:rsidR="00792825" w:rsidRPr="002B0E36">
        <w:t>align</w:t>
      </w:r>
      <w:r w:rsidR="00792825">
        <w:t xml:space="preserve">ed </w:t>
      </w:r>
      <w:r w:rsidRPr="002B0E36">
        <w:t xml:space="preserve">perpendicular for structural stability. </w:t>
      </w:r>
    </w:p>
    <w:p w14:paraId="08C09ACA" w14:textId="2653048A" w:rsidR="002B0E36" w:rsidRPr="002B0E36" w:rsidRDefault="00F01281" w:rsidP="002B0E36">
      <w:pPr>
        <w:numPr>
          <w:ilvl w:val="0"/>
          <w:numId w:val="12"/>
        </w:numPr>
      </w:pPr>
      <w:r>
        <w:t xml:space="preserve">Mounting of Spindle: </w:t>
      </w:r>
      <w:r w:rsidR="002B0E36" w:rsidRPr="002B0E36">
        <w:t>The spindle</w:t>
      </w:r>
      <w:r>
        <w:t xml:space="preserve">, made on </w:t>
      </w:r>
      <w:r w:rsidR="00DF537B">
        <w:t xml:space="preserve">a </w:t>
      </w:r>
      <w:r>
        <w:t>CNC lathe machine</w:t>
      </w:r>
      <w:r w:rsidR="00DF537B">
        <w:t>,</w:t>
      </w:r>
      <w:r w:rsidR="002B0E36" w:rsidRPr="002B0E36">
        <w:t xml:space="preserve"> was positioned between the side panels and </w:t>
      </w:r>
      <w:r w:rsidR="001B343C">
        <w:t>screwed</w:t>
      </w:r>
      <w:r w:rsidR="002B0E36" w:rsidRPr="002B0E36">
        <w:t xml:space="preserve"> in place </w:t>
      </w:r>
      <w:r w:rsidR="001B343C">
        <w:t>for</w:t>
      </w:r>
      <w:r w:rsidR="002B0E36" w:rsidRPr="002B0E36">
        <w:t xml:space="preserve"> smooth rotation of the tape roll. </w:t>
      </w:r>
    </w:p>
    <w:p w14:paraId="4B7FC3D8" w14:textId="18349AFB" w:rsidR="000707F6" w:rsidRDefault="001B343C" w:rsidP="002B0E36">
      <w:pPr>
        <w:numPr>
          <w:ilvl w:val="0"/>
          <w:numId w:val="12"/>
        </w:numPr>
      </w:pPr>
      <w:r>
        <w:t xml:space="preserve">Tape cutter attachment: </w:t>
      </w:r>
      <w:r w:rsidR="002B0E36" w:rsidRPr="002B0E36">
        <w:t xml:space="preserve">The cutting blade was </w:t>
      </w:r>
      <w:r w:rsidR="000707F6">
        <w:t>screwed</w:t>
      </w:r>
      <w:r w:rsidR="002B0E36" w:rsidRPr="002B0E36">
        <w:t xml:space="preserve"> to the front section of the </w:t>
      </w:r>
      <w:r w:rsidR="00622A8B" w:rsidRPr="002B0E36">
        <w:t>structure</w:t>
      </w:r>
      <w:r w:rsidR="00DC048C">
        <w:t>;</w:t>
      </w:r>
      <w:r w:rsidR="00622A8B">
        <w:t xml:space="preserve"> </w:t>
      </w:r>
      <w:r w:rsidR="002B0E36" w:rsidRPr="002B0E36">
        <w:t>correct positioning</w:t>
      </w:r>
      <w:r w:rsidR="000707F6">
        <w:t xml:space="preserve"> was ensured</w:t>
      </w:r>
      <w:r w:rsidR="002B0E36" w:rsidRPr="002B0E36">
        <w:t xml:space="preserve"> </w:t>
      </w:r>
      <w:r w:rsidR="002F0ADD">
        <w:t>by placing the blade parallel to the tape path</w:t>
      </w:r>
      <w:r w:rsidR="00622A8B">
        <w:t xml:space="preserve"> for efficient cuts.</w:t>
      </w:r>
    </w:p>
    <w:p w14:paraId="0DEA897D" w14:textId="166DC464" w:rsidR="002B0E36" w:rsidRDefault="002B0E36" w:rsidP="002B0E36">
      <w:pPr>
        <w:numPr>
          <w:ilvl w:val="0"/>
          <w:numId w:val="12"/>
        </w:numPr>
      </w:pPr>
      <w:r w:rsidRPr="002B0E36">
        <w:t>Final adjustments</w:t>
      </w:r>
      <w:r w:rsidR="001600D3">
        <w:t xml:space="preserve">: To </w:t>
      </w:r>
      <w:r w:rsidRPr="002B0E36">
        <w:t>ensure proper fit, smooth spindle rotation, and correct positioning of the cutting edge</w:t>
      </w:r>
      <w:r w:rsidR="001600D3">
        <w:t xml:space="preserve">, </w:t>
      </w:r>
      <w:r w:rsidR="00DF537B">
        <w:t xml:space="preserve">a </w:t>
      </w:r>
      <w:r w:rsidR="001600D3">
        <w:t>few final adjustments were made</w:t>
      </w:r>
      <w:r w:rsidRPr="002B0E36">
        <w:t xml:space="preserve">. </w:t>
      </w:r>
    </w:p>
    <w:p w14:paraId="08DB8716" w14:textId="00D1CB76" w:rsidR="00CB135A" w:rsidRPr="00CB135A" w:rsidRDefault="005372A7" w:rsidP="00CB135A">
      <w:pPr>
        <w:spacing w:before="100" w:beforeAutospacing="1" w:after="100" w:afterAutospacing="1" w:line="240" w:lineRule="auto"/>
        <w:rPr>
          <w:rFonts w:ascii="Times New Roman" w:eastAsia="Times New Roman" w:hAnsi="Times New Roman" w:cs="Times New Roman"/>
          <w:kern w:val="0"/>
          <w:lang w:eastAsia="en-GB"/>
          <w14:ligatures w14:val="none"/>
        </w:rPr>
      </w:pPr>
      <w:r>
        <w:rPr>
          <w:noProof/>
        </w:rPr>
        <mc:AlternateContent>
          <mc:Choice Requires="wps">
            <w:drawing>
              <wp:anchor distT="0" distB="0" distL="114300" distR="114300" simplePos="0" relativeHeight="251678720" behindDoc="1" locked="0" layoutInCell="1" allowOverlap="1" wp14:anchorId="0B772BD6" wp14:editId="41338539">
                <wp:simplePos x="0" y="0"/>
                <wp:positionH relativeFrom="column">
                  <wp:posOffset>-232410</wp:posOffset>
                </wp:positionH>
                <wp:positionV relativeFrom="paragraph">
                  <wp:posOffset>3122930</wp:posOffset>
                </wp:positionV>
                <wp:extent cx="2999740" cy="635"/>
                <wp:effectExtent l="0" t="0" r="0" b="0"/>
                <wp:wrapTight wrapText="bothSides">
                  <wp:wrapPolygon edited="0">
                    <wp:start x="0" y="0"/>
                    <wp:lineTo x="0" y="21600"/>
                    <wp:lineTo x="21600" y="21600"/>
                    <wp:lineTo x="21600" y="0"/>
                  </wp:wrapPolygon>
                </wp:wrapTight>
                <wp:docPr id="146741490" name="Text Box 1"/>
                <wp:cNvGraphicFramePr/>
                <a:graphic xmlns:a="http://schemas.openxmlformats.org/drawingml/2006/main">
                  <a:graphicData uri="http://schemas.microsoft.com/office/word/2010/wordprocessingShape">
                    <wps:wsp>
                      <wps:cNvSpPr txBox="1"/>
                      <wps:spPr>
                        <a:xfrm>
                          <a:off x="0" y="0"/>
                          <a:ext cx="2999740" cy="635"/>
                        </a:xfrm>
                        <a:prstGeom prst="rect">
                          <a:avLst/>
                        </a:prstGeom>
                        <a:solidFill>
                          <a:prstClr val="white"/>
                        </a:solidFill>
                        <a:ln>
                          <a:noFill/>
                        </a:ln>
                      </wps:spPr>
                      <wps:txbx>
                        <w:txbxContent>
                          <w:p w14:paraId="5F76D8C0" w14:textId="77419082" w:rsidR="005372A7" w:rsidRPr="00852191" w:rsidRDefault="005372A7" w:rsidP="005372A7">
                            <w:pPr>
                              <w:pStyle w:val="Caption"/>
                              <w:jc w:val="center"/>
                              <w:rPr>
                                <w:noProof/>
                              </w:rPr>
                            </w:pPr>
                            <w:bookmarkStart w:id="100" w:name="_Toc228480199"/>
                            <w:bookmarkStart w:id="101" w:name="_Toc228493620"/>
                            <w:r>
                              <w:t xml:space="preserve">Figure </w:t>
                            </w:r>
                            <w:fldSimple w:instr=" SEQ Figure \* ARABIC ">
                              <w:r w:rsidR="009177FA">
                                <w:rPr>
                                  <w:noProof/>
                                </w:rPr>
                                <w:t>22</w:t>
                              </w:r>
                            </w:fldSimple>
                            <w:r>
                              <w:t>. Final Product (Left View)</w:t>
                            </w:r>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772BD6" id="_x0000_s1031" type="#_x0000_t202" style="position:absolute;margin-left:-18.3pt;margin-top:245.9pt;width:236.2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" stroked="f">
                <v:textbox style="mso-fit-shape-to-text:t" inset="0,0,0,0">
                  <w:txbxContent>
                    <w:p w14:paraId="5F76D8C0" w14:textId="77419082" w:rsidR="005372A7" w:rsidRPr="00852191" w:rsidRDefault="005372A7" w:rsidP="005372A7">
                      <w:pPr>
                        <w:pStyle w:val="Caption"/>
                        <w:jc w:val="center"/>
                        <w:rPr>
                          <w:noProof/>
                        </w:rPr>
                      </w:pPr>
                      <w:bookmarkStart w:id="102" w:name="_Toc228480199"/>
                      <w:bookmarkStart w:id="103" w:name="_Toc228493620"/>
                      <w:r>
                        <w:t xml:space="preserve">Figure </w:t>
                      </w:r>
                      <w:fldSimple w:instr=" SEQ Figure \* ARABIC ">
                        <w:r w:rsidR="009177FA">
                          <w:rPr>
                            <w:noProof/>
                          </w:rPr>
                          <w:t>22</w:t>
                        </w:r>
                      </w:fldSimple>
                      <w:r>
                        <w:t>. Final Product (Left View)</w:t>
                      </w:r>
                      <w:bookmarkEnd w:id="102"/>
                      <w:bookmarkEnd w:id="103"/>
                    </w:p>
                  </w:txbxContent>
                </v:textbox>
                <w10:wrap type="tight"/>
              </v:shape>
            </w:pict>
          </mc:Fallback>
        </mc:AlternateContent>
      </w:r>
      <w:r w:rsidRPr="00CB135A">
        <w:rPr>
          <w:noProof/>
          <w:lang w:eastAsia="en-GB"/>
        </w:rPr>
        <w:drawing>
          <wp:anchor distT="0" distB="0" distL="114300" distR="114300" simplePos="0" relativeHeight="251676672" behindDoc="1" locked="0" layoutInCell="1" allowOverlap="1" wp14:anchorId="68290617" wp14:editId="2C5FCBB1">
            <wp:simplePos x="0" y="0"/>
            <wp:positionH relativeFrom="margin">
              <wp:posOffset>-232448</wp:posOffset>
            </wp:positionH>
            <wp:positionV relativeFrom="paragraph">
              <wp:posOffset>432122</wp:posOffset>
            </wp:positionV>
            <wp:extent cx="2999740" cy="2633980"/>
            <wp:effectExtent l="0" t="0" r="0" b="0"/>
            <wp:wrapTight wrapText="bothSides">
              <wp:wrapPolygon edited="0">
                <wp:start x="0" y="0"/>
                <wp:lineTo x="0" y="21402"/>
                <wp:lineTo x="21399" y="21402"/>
                <wp:lineTo x="21399" y="0"/>
                <wp:lineTo x="0" y="0"/>
              </wp:wrapPolygon>
            </wp:wrapTight>
            <wp:docPr id="1314097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9715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5388" b="35230"/>
                    <a:stretch>
                      <a:fillRect/>
                    </a:stretch>
                  </pic:blipFill>
                  <pic:spPr bwMode="auto">
                    <a:xfrm>
                      <a:off x="0" y="0"/>
                      <a:ext cx="2999740" cy="2633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DDB0D1" w14:textId="6FB6A360" w:rsidR="00DF6695" w:rsidRPr="00DF6695" w:rsidRDefault="005372A7" w:rsidP="00DF6695">
      <w:pPr>
        <w:spacing w:before="100" w:beforeAutospacing="1" w:after="100" w:afterAutospacing="1" w:line="240" w:lineRule="auto"/>
        <w:rPr>
          <w:rFonts w:ascii="Times New Roman" w:eastAsia="Times New Roman" w:hAnsi="Times New Roman" w:cs="Times New Roman"/>
          <w:kern w:val="0"/>
          <w:lang w:eastAsia="en-GB"/>
          <w14:ligatures w14:val="none"/>
        </w:rPr>
      </w:pPr>
      <w:r>
        <w:rPr>
          <w:noProof/>
        </w:rPr>
        <mc:AlternateContent>
          <mc:Choice Requires="wps">
            <w:drawing>
              <wp:anchor distT="0" distB="0" distL="114300" distR="114300" simplePos="0" relativeHeight="251680768" behindDoc="1" locked="0" layoutInCell="1" allowOverlap="1" wp14:anchorId="2CAD0403" wp14:editId="739B135F">
                <wp:simplePos x="0" y="0"/>
                <wp:positionH relativeFrom="column">
                  <wp:posOffset>3275330</wp:posOffset>
                </wp:positionH>
                <wp:positionV relativeFrom="paragraph">
                  <wp:posOffset>2693670</wp:posOffset>
                </wp:positionV>
                <wp:extent cx="2806700" cy="635"/>
                <wp:effectExtent l="0" t="0" r="0" b="0"/>
                <wp:wrapTight wrapText="bothSides">
                  <wp:wrapPolygon edited="0">
                    <wp:start x="0" y="0"/>
                    <wp:lineTo x="0" y="21600"/>
                    <wp:lineTo x="21600" y="21600"/>
                    <wp:lineTo x="21600" y="0"/>
                  </wp:wrapPolygon>
                </wp:wrapTight>
                <wp:docPr id="791006893" name="Text Box 1"/>
                <wp:cNvGraphicFramePr/>
                <a:graphic xmlns:a="http://schemas.openxmlformats.org/drawingml/2006/main">
                  <a:graphicData uri="http://schemas.microsoft.com/office/word/2010/wordprocessingShape">
                    <wps:wsp>
                      <wps:cNvSpPr txBox="1"/>
                      <wps:spPr>
                        <a:xfrm>
                          <a:off x="0" y="0"/>
                          <a:ext cx="2806700" cy="635"/>
                        </a:xfrm>
                        <a:prstGeom prst="rect">
                          <a:avLst/>
                        </a:prstGeom>
                        <a:solidFill>
                          <a:prstClr val="white"/>
                        </a:solidFill>
                        <a:ln>
                          <a:noFill/>
                        </a:ln>
                      </wps:spPr>
                      <wps:txbx>
                        <w:txbxContent>
                          <w:p w14:paraId="1D848B95" w14:textId="0540E2D8" w:rsidR="005372A7" w:rsidRPr="00C7093B" w:rsidRDefault="005372A7" w:rsidP="005372A7">
                            <w:pPr>
                              <w:pStyle w:val="Caption"/>
                              <w:jc w:val="center"/>
                              <w:rPr>
                                <w:noProof/>
                              </w:rPr>
                            </w:pPr>
                            <w:bookmarkStart w:id="104" w:name="_Toc228480200"/>
                            <w:bookmarkStart w:id="105" w:name="_Toc228493621"/>
                            <w:r>
                              <w:t xml:space="preserve">Figure </w:t>
                            </w:r>
                            <w:fldSimple w:instr=" SEQ Figure \* ARABIC ">
                              <w:r w:rsidR="009177FA">
                                <w:rPr>
                                  <w:noProof/>
                                </w:rPr>
                                <w:t>23</w:t>
                              </w:r>
                            </w:fldSimple>
                            <w:r>
                              <w:t>. Final Product (Right View)</w:t>
                            </w:r>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D0403" id="_x0000_s1032" type="#_x0000_t202" style="position:absolute;margin-left:257.9pt;margin-top:212.1pt;width:221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" stroked="f">
                <v:textbox style="mso-fit-shape-to-text:t" inset="0,0,0,0">
                  <w:txbxContent>
                    <w:p w14:paraId="1D848B95" w14:textId="0540E2D8" w:rsidR="005372A7" w:rsidRPr="00C7093B" w:rsidRDefault="005372A7" w:rsidP="005372A7">
                      <w:pPr>
                        <w:pStyle w:val="Caption"/>
                        <w:jc w:val="center"/>
                        <w:rPr>
                          <w:noProof/>
                        </w:rPr>
                      </w:pPr>
                      <w:bookmarkStart w:id="106" w:name="_Toc228480200"/>
                      <w:bookmarkStart w:id="107" w:name="_Toc228493621"/>
                      <w:r>
                        <w:t xml:space="preserve">Figure </w:t>
                      </w:r>
                      <w:fldSimple w:instr=" SEQ Figure \* ARABIC ">
                        <w:r w:rsidR="009177FA">
                          <w:rPr>
                            <w:noProof/>
                          </w:rPr>
                          <w:t>23</w:t>
                        </w:r>
                      </w:fldSimple>
                      <w:r>
                        <w:t>. Final Product (Right View)</w:t>
                      </w:r>
                      <w:bookmarkEnd w:id="106"/>
                      <w:bookmarkEnd w:id="107"/>
                    </w:p>
                  </w:txbxContent>
                </v:textbox>
                <w10:wrap type="tight"/>
              </v:shape>
            </w:pict>
          </mc:Fallback>
        </mc:AlternateContent>
      </w:r>
      <w:r w:rsidRPr="00DF6695">
        <w:rPr>
          <w:noProof/>
          <w:lang w:eastAsia="en-GB"/>
        </w:rPr>
        <w:drawing>
          <wp:anchor distT="0" distB="0" distL="114300" distR="114300" simplePos="0" relativeHeight="251675648" behindDoc="1" locked="0" layoutInCell="1" allowOverlap="1" wp14:anchorId="7EE6A891" wp14:editId="019E9F10">
            <wp:simplePos x="0" y="0"/>
            <wp:positionH relativeFrom="column">
              <wp:posOffset>3275330</wp:posOffset>
            </wp:positionH>
            <wp:positionV relativeFrom="paragraph">
              <wp:posOffset>16510</wp:posOffset>
            </wp:positionV>
            <wp:extent cx="2806700" cy="2620010"/>
            <wp:effectExtent l="0" t="0" r="0" b="8890"/>
            <wp:wrapTight wrapText="bothSides">
              <wp:wrapPolygon edited="0">
                <wp:start x="0" y="0"/>
                <wp:lineTo x="0" y="21516"/>
                <wp:lineTo x="21405" y="21516"/>
                <wp:lineTo x="21405" y="0"/>
                <wp:lineTo x="0" y="0"/>
              </wp:wrapPolygon>
            </wp:wrapTight>
            <wp:docPr id="876845150" name="Picture 1" descr="Clear tape dispenser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45150" name="Picture 1" descr="Clear tape dispenser on a desk&#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8641" b="18848"/>
                    <a:stretch>
                      <a:fillRect/>
                    </a:stretch>
                  </pic:blipFill>
                  <pic:spPr bwMode="auto">
                    <a:xfrm>
                      <a:off x="0" y="0"/>
                      <a:ext cx="2806700" cy="2620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E5F1A6" w14:textId="48560EC0" w:rsidR="00DF6695" w:rsidRPr="002B0E36" w:rsidRDefault="00DF6695" w:rsidP="00DF6695"/>
    <w:p w14:paraId="5D1BD29D" w14:textId="77777777" w:rsidR="005372A7" w:rsidRDefault="005372A7" w:rsidP="005372A7"/>
    <w:p w14:paraId="33FC7D37" w14:textId="77777777" w:rsidR="005372A7" w:rsidRDefault="005372A7" w:rsidP="005372A7"/>
    <w:p w14:paraId="0F37106E" w14:textId="77777777" w:rsidR="005372A7" w:rsidRDefault="005372A7" w:rsidP="005372A7"/>
    <w:p w14:paraId="54CE2590" w14:textId="77777777" w:rsidR="005372A7" w:rsidRDefault="005372A7" w:rsidP="005372A7"/>
    <w:p w14:paraId="765C5E18" w14:textId="77777777" w:rsidR="005372A7" w:rsidRDefault="005372A7" w:rsidP="005372A7"/>
    <w:p w14:paraId="2737C68E" w14:textId="77777777" w:rsidR="005372A7" w:rsidRDefault="005372A7" w:rsidP="005372A7"/>
    <w:p w14:paraId="35A46556" w14:textId="77777777" w:rsidR="005372A7" w:rsidRDefault="005372A7" w:rsidP="005372A7"/>
    <w:p w14:paraId="1BBA5D36" w14:textId="77777777" w:rsidR="005372A7" w:rsidRDefault="005372A7" w:rsidP="005372A7"/>
    <w:p w14:paraId="47E720F1" w14:textId="77777777" w:rsidR="005372A7" w:rsidRDefault="005372A7" w:rsidP="005372A7"/>
    <w:p w14:paraId="36997528" w14:textId="77777777" w:rsidR="005372A7" w:rsidRDefault="005372A7" w:rsidP="005372A7"/>
    <w:p w14:paraId="5A68DF82" w14:textId="0383E7B3" w:rsidR="00276B2C" w:rsidRDefault="0013791D" w:rsidP="005372A7">
      <w:pPr>
        <w:pStyle w:val="Heading2"/>
      </w:pPr>
      <w:bookmarkStart w:id="108" w:name="_Toc228499158"/>
      <w:r>
        <w:lastRenderedPageBreak/>
        <w:t>7.2 Comparison with CAD MODEL</w:t>
      </w:r>
      <w:bookmarkEnd w:id="108"/>
    </w:p>
    <w:p w14:paraId="146E85F4" w14:textId="33CFC59A" w:rsidR="00B76AD7" w:rsidRPr="00B76AD7" w:rsidRDefault="00B76AD7" w:rsidP="00B76AD7">
      <w:r w:rsidRPr="00B76AD7">
        <w:t xml:space="preserve">The final prototype closely matched the original CAD model in terms of overall geometry and component arrangement. The use of CAD modelling </w:t>
      </w:r>
      <w:r>
        <w:t>offered</w:t>
      </w:r>
      <w:r w:rsidRPr="00B76AD7">
        <w:t xml:space="preserve"> </w:t>
      </w:r>
      <w:r w:rsidR="00E73666">
        <w:t xml:space="preserve">an </w:t>
      </w:r>
      <w:r w:rsidRPr="00B76AD7">
        <w:t xml:space="preserve">accurate prediction of component fit and alignment </w:t>
      </w:r>
      <w:r w:rsidR="00E73666">
        <w:t>before</w:t>
      </w:r>
      <w:r w:rsidRPr="00B76AD7">
        <w:t xml:space="preserve"> manufacturing.</w:t>
      </w:r>
    </w:p>
    <w:p w14:paraId="6F15A706" w14:textId="5FDDDBA1" w:rsidR="00B76AD7" w:rsidRPr="00B76AD7" w:rsidRDefault="00B76AD7" w:rsidP="00B76AD7">
      <w:r w:rsidRPr="00B76AD7">
        <w:t xml:space="preserve">However, minor deviations were </w:t>
      </w:r>
      <w:r w:rsidR="001933DF">
        <w:t>present</w:t>
      </w:r>
      <w:r w:rsidRPr="00B76AD7">
        <w:t xml:space="preserve"> due to manufacturing tolerances. These included slight variations in hole alignment</w:t>
      </w:r>
      <w:r w:rsidR="00D3640A">
        <w:t>, looseness in the bolt holes</w:t>
      </w:r>
      <w:r w:rsidRPr="00B76AD7">
        <w:t>, small gaps between assembled components, and minor surface imperfections from machining and laser cutting processes.</w:t>
      </w:r>
    </w:p>
    <w:p w14:paraId="2CB572AA" w14:textId="306EE590" w:rsidR="00B76AD7" w:rsidRPr="00B76AD7" w:rsidRDefault="00B76AD7" w:rsidP="00B76AD7">
      <w:r w:rsidRPr="00B76AD7">
        <w:t xml:space="preserve">Despite </w:t>
      </w:r>
      <w:r w:rsidR="003F659C">
        <w:t>the</w:t>
      </w:r>
      <w:r w:rsidRPr="00B76AD7">
        <w:t xml:space="preserve"> differences, the prototype maintained its intended functionality, demonstrating that the design was </w:t>
      </w:r>
      <w:r w:rsidR="008106F3">
        <w:t>sturdy</w:t>
      </w:r>
      <w:r w:rsidRPr="00B76AD7">
        <w:t xml:space="preserve"> and </w:t>
      </w:r>
      <w:r w:rsidR="008106F3">
        <w:t>flexible</w:t>
      </w:r>
      <w:r w:rsidRPr="00B76AD7">
        <w:t xml:space="preserve"> to real-world manufacturing variations.</w:t>
      </w:r>
    </w:p>
    <w:p w14:paraId="2408AC53" w14:textId="77777777" w:rsidR="00534E61" w:rsidRPr="00534E61" w:rsidRDefault="00534E61" w:rsidP="00534E61">
      <w:pPr>
        <w:pStyle w:val="Heading2"/>
      </w:pPr>
      <w:bookmarkStart w:id="109" w:name="_Toc228499159"/>
      <w:r w:rsidRPr="00534E61">
        <w:t>7.3 Reflection and Recommendations</w:t>
      </w:r>
      <w:bookmarkEnd w:id="109"/>
    </w:p>
    <w:p w14:paraId="7BC7BF2B" w14:textId="23200FB6" w:rsidR="00534E61" w:rsidRPr="00534E61" w:rsidRDefault="00534E61" w:rsidP="00534E61">
      <w:r w:rsidRPr="00534E61">
        <w:t xml:space="preserve">The transition from </w:t>
      </w:r>
      <w:r w:rsidR="007A0A8B">
        <w:t xml:space="preserve">a </w:t>
      </w:r>
      <w:r w:rsidRPr="00534E61">
        <w:t xml:space="preserve">CAD design to </w:t>
      </w:r>
      <w:r w:rsidR="007A0A8B">
        <w:t xml:space="preserve">a </w:t>
      </w:r>
      <w:r w:rsidRPr="00534E61">
        <w:t xml:space="preserve">physical prototype highlighted several important </w:t>
      </w:r>
      <w:r w:rsidR="007A0A8B">
        <w:t xml:space="preserve">improvement </w:t>
      </w:r>
      <w:r w:rsidR="00EE677B">
        <w:t>opportunities</w:t>
      </w:r>
      <w:r w:rsidRPr="00534E61">
        <w:t xml:space="preserve"> in engineering design and manufacturing.</w:t>
      </w:r>
    </w:p>
    <w:p w14:paraId="4613DBBD" w14:textId="5E6DA2C8" w:rsidR="006B259D" w:rsidRPr="006B259D" w:rsidRDefault="006B259D" w:rsidP="006B259D">
      <w:r w:rsidRPr="006B259D">
        <w:t xml:space="preserve">One key observation was the impact of manufacturing </w:t>
      </w:r>
      <w:r w:rsidR="00DE5C42">
        <w:t xml:space="preserve">differences </w:t>
      </w:r>
      <w:r w:rsidRPr="006B259D">
        <w:t>on assembly. Small inaccuracies in drilling and laser cutting resulted in minor misalignments, which required manual adjustment during assembly. This highlights the importance of considering tolerances during the design stage, as recommended in engineering design principles (Kalpakjian and Schmid, 2014). Future designs should incorporate tolerance allowances and alignment features such as locating pins or slots to improve assembly accuracy and consistency.</w:t>
      </w:r>
    </w:p>
    <w:p w14:paraId="02E1B895" w14:textId="75558B7E" w:rsidR="006B259D" w:rsidRPr="006B259D" w:rsidRDefault="00FC0166" w:rsidP="006B259D">
      <w:r>
        <w:t>Additionally, the assembly process could be simplified</w:t>
      </w:r>
      <w:r w:rsidR="006B259D" w:rsidRPr="006B259D">
        <w:t xml:space="preserve"> by reducing the number of fasteners and standardising component interfaces. This aligns with Design for Assembly (DFA) principles, which aim to minimise assembly time and complexity (Boothroyd et al., 2010). Such improvements would enhance ease of assembly and reduce production time, particularly for large-scale manufacturing.</w:t>
      </w:r>
    </w:p>
    <w:p w14:paraId="2872D438" w14:textId="77777777" w:rsidR="006B259D" w:rsidRPr="006B259D" w:rsidRDefault="006B259D" w:rsidP="006B259D">
      <w:r w:rsidRPr="006B259D">
        <w:t>From a manufacturing perspective, improvements could be made to surface finishing processes. For example, laser-cut edges showed minor burn marks, and additional finishing operations could improve both aesthetic quality and user safety. According to Groover (2015), post-processing is often required to achieve the desired surface quality in manufacturing processes.</w:t>
      </w:r>
    </w:p>
    <w:p w14:paraId="7E008B1A" w14:textId="5831AA99" w:rsidR="006B259D" w:rsidRPr="006B259D" w:rsidRDefault="006B259D" w:rsidP="006B259D">
      <w:r w:rsidRPr="006B259D">
        <w:t>Overall, the project demonstrated the importance of integrating design, manufacturing, and assembly considerations to produce a functional and efficient product, reinforcing the systematic approach to engineering design (Pahl and Beitz, 2014).</w:t>
      </w:r>
    </w:p>
    <w:p w14:paraId="75E55596" w14:textId="77777777" w:rsidR="006B259D" w:rsidRPr="006B259D" w:rsidRDefault="006B259D" w:rsidP="006B259D">
      <w:pPr>
        <w:pStyle w:val="Heading2"/>
      </w:pPr>
      <w:bookmarkStart w:id="110" w:name="_Toc228499160"/>
      <w:r w:rsidRPr="006B259D">
        <w:lastRenderedPageBreak/>
        <w:t>7.4 Sustainability Considerations</w:t>
      </w:r>
      <w:bookmarkEnd w:id="110"/>
    </w:p>
    <w:p w14:paraId="7A11401E" w14:textId="22093B6C" w:rsidR="006B259D" w:rsidRPr="006B259D" w:rsidRDefault="006B259D" w:rsidP="006B259D">
      <w:r w:rsidRPr="006B259D">
        <w:t>Sustainability was considered through</w:t>
      </w:r>
      <w:r w:rsidR="002D5EF8">
        <w:t>out</w:t>
      </w:r>
      <w:r w:rsidRPr="006B259D">
        <w:t xml:space="preserve"> the selection of materials and manufacturing processes. The use of aluminium and acrylic </w:t>
      </w:r>
      <w:r w:rsidR="00142D9C">
        <w:t>promotes</w:t>
      </w:r>
      <w:r w:rsidRPr="006B259D">
        <w:t xml:space="preserve"> recyclability, thereby reducing environmental impact at the end of the product’s life cycle (Ashby, 2011).</w:t>
      </w:r>
    </w:p>
    <w:p w14:paraId="02D5BD02" w14:textId="4AE8C037" w:rsidR="006B259D" w:rsidRPr="006B259D" w:rsidRDefault="006B259D" w:rsidP="006B259D">
      <w:r w:rsidRPr="006B259D">
        <w:t>Material usage was optimised during the design and laser cutting stages to minimise waste. Efficient nesting of components</w:t>
      </w:r>
      <w:r w:rsidR="00B760E5">
        <w:t xml:space="preserve"> like </w:t>
      </w:r>
      <w:r w:rsidR="0031722D">
        <w:t>acrylic</w:t>
      </w:r>
      <w:r w:rsidR="00B760E5">
        <w:t xml:space="preserve"> sheet reduced waste by </w:t>
      </w:r>
      <w:r w:rsidR="0031722D">
        <w:t>5-10%</w:t>
      </w:r>
      <w:r w:rsidR="00654B34">
        <w:t>,</w:t>
      </w:r>
      <w:r w:rsidRPr="006B259D">
        <w:t xml:space="preserve"> and</w:t>
      </w:r>
      <w:r w:rsidR="00036F10">
        <w:t xml:space="preserve"> </w:t>
      </w:r>
      <w:r w:rsidR="000F0D2B">
        <w:t>since</w:t>
      </w:r>
      <w:r w:rsidR="000F0D2B" w:rsidRPr="000F0D2B">
        <w:t xml:space="preserve"> aluminium can be recycled or remachined with</w:t>
      </w:r>
      <w:r w:rsidR="000F0D2B">
        <w:t xml:space="preserve"> very</w:t>
      </w:r>
      <w:r w:rsidR="000F0D2B" w:rsidRPr="000F0D2B">
        <w:t xml:space="preserve"> little loss of material qualities, </w:t>
      </w:r>
      <w:r w:rsidR="000F0D2B">
        <w:t>aluminium</w:t>
      </w:r>
      <w:r w:rsidR="000F0D2B" w:rsidRPr="000F0D2B">
        <w:t xml:space="preserve"> use improves sustainability</w:t>
      </w:r>
      <w:r w:rsidRPr="006B259D">
        <w:t xml:space="preserve">. </w:t>
      </w:r>
      <w:r w:rsidR="00926F4E">
        <w:t xml:space="preserve">Concept 4 further supports </w:t>
      </w:r>
      <w:r w:rsidR="0040765C">
        <w:t>sustainability</w:t>
      </w:r>
      <w:r w:rsidR="00926F4E">
        <w:t xml:space="preserve"> by </w:t>
      </w:r>
      <w:r w:rsidR="0040765C">
        <w:t>promoting its life extension</w:t>
      </w:r>
      <w:r w:rsidR="00926F4E">
        <w:t>.</w:t>
      </w:r>
      <w:r w:rsidR="0040765C">
        <w:t xml:space="preserve"> </w:t>
      </w:r>
      <w:r w:rsidRPr="006B259D">
        <w:t xml:space="preserve">Additionally, the design allows for disassembly, enabling individual components to be replaced or recycled, </w:t>
      </w:r>
      <w:r w:rsidR="007E1917">
        <w:t>supporting</w:t>
      </w:r>
      <w:r w:rsidRPr="006B259D">
        <w:t xml:space="preserve"> sustainable product design principles (Ashby, 2011).</w:t>
      </w:r>
    </w:p>
    <w:p w14:paraId="5CC09DD0" w14:textId="5C5C5740" w:rsidR="006B259D" w:rsidRPr="006B259D" w:rsidRDefault="006B259D" w:rsidP="006B259D">
      <w:r w:rsidRPr="006B259D">
        <w:t>Future improvements could include the use of recycled or biodegradable materials, as well as further optimisation of the design to reduce material usage. (Groover, 2015).</w:t>
      </w:r>
    </w:p>
    <w:p w14:paraId="40F8EA74" w14:textId="77777777" w:rsidR="006B1D9D" w:rsidRDefault="006B1D9D" w:rsidP="0062647C"/>
    <w:p w14:paraId="4DC03346" w14:textId="77777777" w:rsidR="006B1D9D" w:rsidRDefault="006B1D9D" w:rsidP="0062647C"/>
    <w:p w14:paraId="66AC1E84" w14:textId="77777777" w:rsidR="006B1D9D" w:rsidRDefault="006B1D9D" w:rsidP="0062647C"/>
    <w:p w14:paraId="69031E69" w14:textId="77777777" w:rsidR="00EE677B" w:rsidRDefault="00EE677B" w:rsidP="0062647C"/>
    <w:p w14:paraId="339F1274" w14:textId="77777777" w:rsidR="005372A7" w:rsidRDefault="005372A7" w:rsidP="0062647C"/>
    <w:p w14:paraId="54D7A59E" w14:textId="77777777" w:rsidR="005372A7" w:rsidRDefault="005372A7" w:rsidP="0062647C"/>
    <w:p w14:paraId="6D12AD13" w14:textId="77777777" w:rsidR="005372A7" w:rsidRDefault="005372A7" w:rsidP="0062647C"/>
    <w:p w14:paraId="408616BB" w14:textId="77777777" w:rsidR="005372A7" w:rsidRDefault="005372A7" w:rsidP="0062647C"/>
    <w:p w14:paraId="443F3117" w14:textId="77777777" w:rsidR="005372A7" w:rsidRDefault="005372A7" w:rsidP="0062647C"/>
    <w:p w14:paraId="5E770A1E" w14:textId="77777777" w:rsidR="005372A7" w:rsidRDefault="005372A7" w:rsidP="0062647C"/>
    <w:p w14:paraId="2BCB2216" w14:textId="77777777" w:rsidR="005372A7" w:rsidRDefault="005372A7" w:rsidP="0062647C"/>
    <w:p w14:paraId="7DB1102E" w14:textId="77777777" w:rsidR="005372A7" w:rsidRDefault="005372A7" w:rsidP="0062647C"/>
    <w:p w14:paraId="5C98FFAE" w14:textId="77777777" w:rsidR="005372A7" w:rsidRDefault="005372A7" w:rsidP="0062647C"/>
    <w:p w14:paraId="6CDDA4FE" w14:textId="77777777" w:rsidR="005372A7" w:rsidRDefault="005372A7" w:rsidP="0062647C"/>
    <w:p w14:paraId="49C032CB" w14:textId="77777777" w:rsidR="005372A7" w:rsidRDefault="005372A7" w:rsidP="0062647C"/>
    <w:p w14:paraId="09D713A7" w14:textId="77777777" w:rsidR="005372A7" w:rsidRDefault="005372A7" w:rsidP="0062647C"/>
    <w:p w14:paraId="2E936386" w14:textId="77777777" w:rsidR="005372A7" w:rsidRDefault="005372A7" w:rsidP="0062647C"/>
    <w:p w14:paraId="6D97553D" w14:textId="4D907BAF" w:rsidR="0062647C" w:rsidRDefault="0062647C" w:rsidP="0062647C">
      <w:pPr>
        <w:pStyle w:val="Heading1"/>
        <w:jc w:val="center"/>
      </w:pPr>
      <w:bookmarkStart w:id="111" w:name="_Toc228499161"/>
      <w:r>
        <w:lastRenderedPageBreak/>
        <w:t>References</w:t>
      </w:r>
      <w:bookmarkEnd w:id="111"/>
    </w:p>
    <w:p w14:paraId="5BD4873D" w14:textId="70ABB225" w:rsidR="00EE677B" w:rsidRPr="00EE677B" w:rsidRDefault="0068144D" w:rsidP="00EE677B">
      <w:r>
        <w:pict w14:anchorId="03550BA0">
          <v:rect id="_x0000_i1033" style="width:0;height:1.5pt" o:hralign="center" o:hrstd="t" o:hr="t" fillcolor="#a0a0a0" stroked="f"/>
        </w:pict>
      </w:r>
    </w:p>
    <w:p w14:paraId="51B693F6" w14:textId="195D6F06" w:rsidR="0062647C" w:rsidRDefault="0062647C" w:rsidP="0062647C">
      <w:pPr>
        <w:pStyle w:val="ListParagraph"/>
        <w:numPr>
          <w:ilvl w:val="0"/>
          <w:numId w:val="5"/>
        </w:numPr>
      </w:pPr>
      <w:r w:rsidRPr="0062647C">
        <w:t xml:space="preserve">Ashby, M.F. (2011). Materials selection in mechanical design. Burlington: Butterworth-Heinemann. </w:t>
      </w:r>
    </w:p>
    <w:p w14:paraId="2D129890" w14:textId="1CC9117F" w:rsidR="0062647C" w:rsidRDefault="0062647C" w:rsidP="0062647C">
      <w:pPr>
        <w:pStyle w:val="ListParagraph"/>
      </w:pPr>
      <w:r>
        <w:t xml:space="preserve">Available at: </w:t>
      </w:r>
    </w:p>
    <w:p w14:paraId="6A6D6BF1" w14:textId="0BB1CBB9" w:rsidR="0062647C" w:rsidRDefault="00E46147" w:rsidP="0062647C">
      <w:pPr>
        <w:pStyle w:val="ListParagraph"/>
      </w:pPr>
      <w:hyperlink r:id="rId32" w:history="1">
        <w:r w:rsidRPr="00A649C7">
          <w:rPr>
            <w:rStyle w:val="Hyperlink"/>
          </w:rPr>
          <w:t>https://www.utc.fr/~hagegebe/UV/MQ12/CORRECTIONS_TD/%5BASHBY99%5D%20-%20Materials%20Selection%20In%20Mechanical%20Design%202Ed.pdf</w:t>
        </w:r>
      </w:hyperlink>
    </w:p>
    <w:p w14:paraId="633B56BE" w14:textId="29E7AC08" w:rsidR="0062647C" w:rsidRDefault="00D273B0" w:rsidP="00E46147">
      <w:pPr>
        <w:pStyle w:val="ListParagraph"/>
        <w:numPr>
          <w:ilvl w:val="0"/>
          <w:numId w:val="5"/>
        </w:numPr>
      </w:pPr>
      <w:r w:rsidRPr="0062647C">
        <w:t>Boothroyd, G.</w:t>
      </w:r>
      <w:r w:rsidR="0062647C" w:rsidRPr="0062647C">
        <w:t>, Dewhurst, P.</w:t>
      </w:r>
      <w:r>
        <w:t>,</w:t>
      </w:r>
      <w:r w:rsidR="0062647C" w:rsidRPr="0062647C">
        <w:t xml:space="preserve"> and Knight, W.A. (2010). Product Design for Manufacture and Assembly. CRC Press. </w:t>
      </w:r>
    </w:p>
    <w:p w14:paraId="0755E00E" w14:textId="5BE25AA1" w:rsidR="005D5ED3" w:rsidRDefault="005D5ED3" w:rsidP="005D5ED3">
      <w:pPr>
        <w:pStyle w:val="ListParagraph"/>
      </w:pPr>
      <w:r>
        <w:t>Available at:</w:t>
      </w:r>
    </w:p>
    <w:p w14:paraId="51E3FBD4" w14:textId="5F16B88E" w:rsidR="00885C48" w:rsidRDefault="00885C48" w:rsidP="00885C48">
      <w:pPr>
        <w:pStyle w:val="ListParagraph"/>
      </w:pPr>
      <w:hyperlink r:id="rId33" w:history="1">
        <w:r w:rsidRPr="00A649C7">
          <w:rPr>
            <w:rStyle w:val="Hyperlink"/>
          </w:rPr>
          <w:t>https://www.taylorfrancis.com/books/mono/10.1201/9781420089288/product-design-manufacture-assembly-peter-dewhurst-winston-knight-geoffrey-boothroyd</w:t>
        </w:r>
      </w:hyperlink>
    </w:p>
    <w:p w14:paraId="4518B1D2" w14:textId="3DD834B4" w:rsidR="005D5ED3" w:rsidRDefault="00BF07DA" w:rsidP="00BF07DA">
      <w:pPr>
        <w:pStyle w:val="ListParagraph"/>
        <w:numPr>
          <w:ilvl w:val="0"/>
          <w:numId w:val="5"/>
        </w:numPr>
      </w:pPr>
      <w:r w:rsidRPr="00BF07DA">
        <w:t>Pahl, G. and Beitz, W. (2014). Engineering Design. Springer.</w:t>
      </w:r>
    </w:p>
    <w:p w14:paraId="49311E9A" w14:textId="5BA77390" w:rsidR="00BF07DA" w:rsidRDefault="00BF07DA" w:rsidP="00BF07DA">
      <w:pPr>
        <w:pStyle w:val="ListParagraph"/>
      </w:pPr>
      <w:r>
        <w:t>Available at:</w:t>
      </w:r>
    </w:p>
    <w:p w14:paraId="47B9D28C" w14:textId="7A1AB5A6" w:rsidR="00C9675E" w:rsidRDefault="00C9675E" w:rsidP="00C9675E">
      <w:pPr>
        <w:pStyle w:val="ListParagraph"/>
      </w:pPr>
      <w:hyperlink r:id="rId34" w:history="1">
        <w:r w:rsidRPr="00A649C7">
          <w:rPr>
            <w:rStyle w:val="Hyperlink"/>
          </w:rPr>
          <w:t>https://www.researchgate.net/publication/259329155_Engineering_Design_A_Systematic_Approach</w:t>
        </w:r>
      </w:hyperlink>
    </w:p>
    <w:p w14:paraId="6C05F057" w14:textId="351123C5" w:rsidR="005D5ED3" w:rsidRDefault="0098295C" w:rsidP="0098295C">
      <w:pPr>
        <w:pStyle w:val="ListParagraph"/>
        <w:numPr>
          <w:ilvl w:val="0"/>
          <w:numId w:val="5"/>
        </w:numPr>
      </w:pPr>
      <w:proofErr w:type="spellStart"/>
      <w:r w:rsidRPr="0098295C">
        <w:t>Serope</w:t>
      </w:r>
      <w:proofErr w:type="spellEnd"/>
      <w:r w:rsidRPr="0098295C">
        <w:t xml:space="preserve"> </w:t>
      </w:r>
      <w:proofErr w:type="spellStart"/>
      <w:r w:rsidRPr="0098295C">
        <w:t>Kalpakjian</w:t>
      </w:r>
      <w:proofErr w:type="spellEnd"/>
      <w:r w:rsidRPr="0098295C">
        <w:t>, Schmid, S.R.</w:t>
      </w:r>
      <w:r w:rsidR="00BD1D21">
        <w:t>,</w:t>
      </w:r>
      <w:r w:rsidRPr="0098295C">
        <w:t xml:space="preserve"> and Vijay, S. (2013). Manufacturing Engineering and Technology. [online] Research Gate.</w:t>
      </w:r>
      <w:r w:rsidR="00C9675E">
        <w:br/>
        <w:t xml:space="preserve">Available at: </w:t>
      </w:r>
    </w:p>
    <w:p w14:paraId="072A8065" w14:textId="008253F4" w:rsidR="00BD1D21" w:rsidRDefault="00BD1D21" w:rsidP="00BD1D21">
      <w:pPr>
        <w:pStyle w:val="ListParagraph"/>
      </w:pPr>
      <w:hyperlink r:id="rId35" w:history="1">
        <w:r w:rsidRPr="00A649C7">
          <w:rPr>
            <w:rStyle w:val="Hyperlink"/>
          </w:rPr>
          <w:t>https://www.researchgate.net/publication/262156319_Manufacturing_Engineering_and_Technology</w:t>
        </w:r>
      </w:hyperlink>
    </w:p>
    <w:p w14:paraId="61638657" w14:textId="5BC7400A" w:rsidR="005D5ED3" w:rsidRDefault="0098295C" w:rsidP="0098295C">
      <w:pPr>
        <w:pStyle w:val="ListParagraph"/>
        <w:numPr>
          <w:ilvl w:val="0"/>
          <w:numId w:val="5"/>
        </w:numPr>
      </w:pPr>
      <w:r w:rsidRPr="0098295C">
        <w:t xml:space="preserve">Groover, M.P. (2010). Fundamentals of modern manufacturing: materials, processes, and systems. Hoboken: Wiley. </w:t>
      </w:r>
    </w:p>
    <w:p w14:paraId="5FB268B8" w14:textId="2B39C2FA" w:rsidR="00C9675E" w:rsidRDefault="00C9675E" w:rsidP="00C9675E">
      <w:pPr>
        <w:pStyle w:val="ListParagraph"/>
      </w:pPr>
      <w:r>
        <w:t>Available at:</w:t>
      </w:r>
    </w:p>
    <w:p w14:paraId="328DC1C2" w14:textId="6A402C42" w:rsidR="00654A49" w:rsidRDefault="00654A49" w:rsidP="00654A49">
      <w:pPr>
        <w:pStyle w:val="ListParagraph"/>
      </w:pPr>
      <w:hyperlink r:id="rId36" w:anchor="v=onepage&amp;q=1.%20Groover%2C%20M.P.%20(2010).%20Fundamentals%20of%20modern%20manufacturing%20%3A%20materials%2C%20processes%2C%20and%20systems.%20Hoboken%3A%20Wiley.&amp;f=false" w:history="1">
        <w:r w:rsidRPr="00A649C7">
          <w:rPr>
            <w:rStyle w:val="Hyperlink"/>
          </w:rPr>
          <w:t>https://books.google.co.uk/books?hl=en&amp;lr=&amp;id=QU-Qvud3OvoC&amp;oi=fnd&amp;pg=PA1&amp;dq=1.+Groover,+M.P.+(2010).+Fundamentals+of+modern+manufacturing+:+materials,+processes,+and+systems.+Hoboken:+Wiley.&amp;ots=yuUjT6XOZC&amp;sig=jNCouisZvQV1TJKu5hQLUtdKQJ4#v=onepage&amp;q=1.%20Groover%2C%20M.P.%20(2010).%20Fundamentals%20of%20modern%20manufacturing%20%3A%20materials%2C%20processes%2C%20and%20systems.%20Hoboken%3A%20Wiley.&amp;f=false</w:t>
        </w:r>
      </w:hyperlink>
    </w:p>
    <w:p w14:paraId="56DA4487" w14:textId="04B163D9" w:rsidR="00C9675E" w:rsidRPr="00263CFD" w:rsidRDefault="00C9675E" w:rsidP="00C9675E">
      <w:pPr>
        <w:pStyle w:val="ListParagraph"/>
      </w:pPr>
    </w:p>
    <w:sectPr w:rsidR="00C9675E" w:rsidRPr="00263CFD">
      <w:headerReference w:type="default" r:id="rId37"/>
      <w:footerReference w:type="default" r:id="rId3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9FDBC" w14:textId="77777777" w:rsidR="0068144D" w:rsidRDefault="0068144D" w:rsidP="002F744C">
      <w:pPr>
        <w:spacing w:after="0" w:line="240" w:lineRule="auto"/>
      </w:pPr>
      <w:r>
        <w:separator/>
      </w:r>
    </w:p>
  </w:endnote>
  <w:endnote w:type="continuationSeparator" w:id="0">
    <w:p w14:paraId="31491D5B" w14:textId="77777777" w:rsidR="0068144D" w:rsidRDefault="0068144D" w:rsidP="002F7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733482"/>
      <w:docPartObj>
        <w:docPartGallery w:val="Page Numbers (Bottom of Page)"/>
        <w:docPartUnique/>
      </w:docPartObj>
    </w:sdtPr>
    <w:sdtEndPr/>
    <w:sdtContent>
      <w:p w14:paraId="173B982E" w14:textId="01E96EE7" w:rsidR="00A070D6" w:rsidRDefault="00A070D6">
        <w:pPr>
          <w:pStyle w:val="Footer"/>
          <w:jc w:val="center"/>
        </w:pPr>
        <w:r>
          <w:fldChar w:fldCharType="begin"/>
        </w:r>
        <w:r>
          <w:instrText>PAGE   \* MERGEFORMAT</w:instrText>
        </w:r>
        <w:r>
          <w:fldChar w:fldCharType="separate"/>
        </w:r>
        <w:r>
          <w:t>2</w:t>
        </w:r>
        <w:r>
          <w:fldChar w:fldCharType="end"/>
        </w:r>
      </w:p>
    </w:sdtContent>
  </w:sdt>
  <w:p w14:paraId="3635F3D1" w14:textId="77777777" w:rsidR="002F744C" w:rsidRDefault="002F7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B5FF5" w14:textId="77777777" w:rsidR="0068144D" w:rsidRDefault="0068144D" w:rsidP="002F744C">
      <w:pPr>
        <w:spacing w:after="0" w:line="240" w:lineRule="auto"/>
      </w:pPr>
      <w:r>
        <w:separator/>
      </w:r>
    </w:p>
  </w:footnote>
  <w:footnote w:type="continuationSeparator" w:id="0">
    <w:p w14:paraId="2B2AFE33" w14:textId="77777777" w:rsidR="0068144D" w:rsidRDefault="0068144D" w:rsidP="002F7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38E7" w14:textId="38878C9C" w:rsidR="00CB2C78" w:rsidRPr="002F744C" w:rsidRDefault="002F744C" w:rsidP="00CB2C78">
    <w:pPr>
      <w:pStyle w:val="Header"/>
      <w:jc w:val="right"/>
      <w:rPr>
        <w:lang w:val="en-US"/>
      </w:rPr>
    </w:pPr>
    <w:r>
      <w:rPr>
        <w:lang w:val="en-US"/>
      </w:rPr>
      <w:t xml:space="preserve">ENGINEERING DESIGN </w:t>
    </w:r>
    <w:r w:rsidR="00654545">
      <w:rPr>
        <w:lang w:val="en-US"/>
      </w:rPr>
      <w:t>&amp;</w:t>
    </w:r>
    <w:r>
      <w:rPr>
        <w:lang w:val="en-US"/>
      </w:rPr>
      <w:t xml:space="preserve"> PRACTICE </w:t>
    </w:r>
    <w:r w:rsidR="00CB2C78">
      <w:rPr>
        <w:lang w:val="en-US"/>
      </w:rPr>
      <w:t>(MECH43024)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166E5E54" id="_x0000_i1025" style="width:0;height:1.5pt" o:hralign="center" o:bullet="t" o:hrstd="t" o:hr="t" fillcolor="#a0a0a0" stroked="f"/>
    </w:pict>
  </w:numPicBullet>
  <w:abstractNum w:abstractNumId="0" w15:restartNumberingAfterBreak="0">
    <w:nsid w:val="046A0C45"/>
    <w:multiLevelType w:val="hybridMultilevel"/>
    <w:tmpl w:val="4A16C3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622C42"/>
    <w:multiLevelType w:val="hybridMultilevel"/>
    <w:tmpl w:val="9D6CA2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403DD1"/>
    <w:multiLevelType w:val="hybridMultilevel"/>
    <w:tmpl w:val="80A267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822859"/>
    <w:multiLevelType w:val="multilevel"/>
    <w:tmpl w:val="19F674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94DAA"/>
    <w:multiLevelType w:val="hybridMultilevel"/>
    <w:tmpl w:val="53D464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F72AB2"/>
    <w:multiLevelType w:val="hybridMultilevel"/>
    <w:tmpl w:val="4E4AD24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EF17B0"/>
    <w:multiLevelType w:val="multilevel"/>
    <w:tmpl w:val="40402C3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1B12A39"/>
    <w:multiLevelType w:val="hybridMultilevel"/>
    <w:tmpl w:val="0F2EC3D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0E723C"/>
    <w:multiLevelType w:val="multilevel"/>
    <w:tmpl w:val="5FD4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E73F30"/>
    <w:multiLevelType w:val="multilevel"/>
    <w:tmpl w:val="A4A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C7282"/>
    <w:multiLevelType w:val="multilevel"/>
    <w:tmpl w:val="19F674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577C4"/>
    <w:multiLevelType w:val="hybridMultilevel"/>
    <w:tmpl w:val="DA4E63A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3533464">
    <w:abstractNumId w:val="1"/>
  </w:num>
  <w:num w:numId="2" w16cid:durableId="491484256">
    <w:abstractNumId w:val="6"/>
  </w:num>
  <w:num w:numId="3" w16cid:durableId="611324762">
    <w:abstractNumId w:val="4"/>
  </w:num>
  <w:num w:numId="4" w16cid:durableId="1245266526">
    <w:abstractNumId w:val="5"/>
  </w:num>
  <w:num w:numId="5" w16cid:durableId="1425883804">
    <w:abstractNumId w:val="0"/>
  </w:num>
  <w:num w:numId="6" w16cid:durableId="1123311568">
    <w:abstractNumId w:val="11"/>
  </w:num>
  <w:num w:numId="7" w16cid:durableId="1735202384">
    <w:abstractNumId w:val="2"/>
  </w:num>
  <w:num w:numId="8" w16cid:durableId="696855016">
    <w:abstractNumId w:val="7"/>
  </w:num>
  <w:num w:numId="9" w16cid:durableId="1307786210">
    <w:abstractNumId w:val="8"/>
  </w:num>
  <w:num w:numId="10" w16cid:durableId="763654118">
    <w:abstractNumId w:val="10"/>
  </w:num>
  <w:num w:numId="11" w16cid:durableId="818618757">
    <w:abstractNumId w:val="3"/>
  </w:num>
  <w:num w:numId="12" w16cid:durableId="407003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57"/>
    <w:rsid w:val="00011BF3"/>
    <w:rsid w:val="00016CCC"/>
    <w:rsid w:val="00021B6E"/>
    <w:rsid w:val="00021FC8"/>
    <w:rsid w:val="0002390F"/>
    <w:rsid w:val="00030994"/>
    <w:rsid w:val="00036F10"/>
    <w:rsid w:val="00040514"/>
    <w:rsid w:val="00045C1C"/>
    <w:rsid w:val="0005641D"/>
    <w:rsid w:val="00064ABA"/>
    <w:rsid w:val="000707F6"/>
    <w:rsid w:val="00077485"/>
    <w:rsid w:val="00080EE9"/>
    <w:rsid w:val="00083B6D"/>
    <w:rsid w:val="00094678"/>
    <w:rsid w:val="000B0C10"/>
    <w:rsid w:val="000B1864"/>
    <w:rsid w:val="000C0749"/>
    <w:rsid w:val="000C18D8"/>
    <w:rsid w:val="000C21AC"/>
    <w:rsid w:val="000C48F3"/>
    <w:rsid w:val="000D040E"/>
    <w:rsid w:val="000E4032"/>
    <w:rsid w:val="000F0582"/>
    <w:rsid w:val="000F0D2B"/>
    <w:rsid w:val="000F647B"/>
    <w:rsid w:val="00100372"/>
    <w:rsid w:val="00106057"/>
    <w:rsid w:val="00110C2E"/>
    <w:rsid w:val="00114D86"/>
    <w:rsid w:val="00133990"/>
    <w:rsid w:val="0013791D"/>
    <w:rsid w:val="00142D9C"/>
    <w:rsid w:val="001600D3"/>
    <w:rsid w:val="001643CF"/>
    <w:rsid w:val="0017034D"/>
    <w:rsid w:val="00174120"/>
    <w:rsid w:val="001753BC"/>
    <w:rsid w:val="0018181D"/>
    <w:rsid w:val="00183C52"/>
    <w:rsid w:val="00190767"/>
    <w:rsid w:val="00190A00"/>
    <w:rsid w:val="001933DF"/>
    <w:rsid w:val="001A6481"/>
    <w:rsid w:val="001B115F"/>
    <w:rsid w:val="001B343C"/>
    <w:rsid w:val="001B36BB"/>
    <w:rsid w:val="001D0618"/>
    <w:rsid w:val="001D2FF2"/>
    <w:rsid w:val="001D4832"/>
    <w:rsid w:val="001D54C3"/>
    <w:rsid w:val="001E376E"/>
    <w:rsid w:val="00201E91"/>
    <w:rsid w:val="00204FCF"/>
    <w:rsid w:val="0020500D"/>
    <w:rsid w:val="00205E9B"/>
    <w:rsid w:val="00212FE0"/>
    <w:rsid w:val="00215FCF"/>
    <w:rsid w:val="002335E3"/>
    <w:rsid w:val="002338BD"/>
    <w:rsid w:val="002368C1"/>
    <w:rsid w:val="002368CE"/>
    <w:rsid w:val="00250FC7"/>
    <w:rsid w:val="00252AF5"/>
    <w:rsid w:val="00256581"/>
    <w:rsid w:val="0025760E"/>
    <w:rsid w:val="00263CFD"/>
    <w:rsid w:val="00267790"/>
    <w:rsid w:val="00272C73"/>
    <w:rsid w:val="00273B16"/>
    <w:rsid w:val="002743A0"/>
    <w:rsid w:val="00274AE4"/>
    <w:rsid w:val="00276B2C"/>
    <w:rsid w:val="0027744A"/>
    <w:rsid w:val="00280619"/>
    <w:rsid w:val="002863B4"/>
    <w:rsid w:val="00292A6F"/>
    <w:rsid w:val="002A181D"/>
    <w:rsid w:val="002A736E"/>
    <w:rsid w:val="002B0E36"/>
    <w:rsid w:val="002B434A"/>
    <w:rsid w:val="002B6DDE"/>
    <w:rsid w:val="002C49AA"/>
    <w:rsid w:val="002C6E5C"/>
    <w:rsid w:val="002D1D9F"/>
    <w:rsid w:val="002D227A"/>
    <w:rsid w:val="002D5056"/>
    <w:rsid w:val="002D5EF8"/>
    <w:rsid w:val="002E35BE"/>
    <w:rsid w:val="002F0ADD"/>
    <w:rsid w:val="002F290F"/>
    <w:rsid w:val="002F5131"/>
    <w:rsid w:val="002F744C"/>
    <w:rsid w:val="003031FD"/>
    <w:rsid w:val="00304078"/>
    <w:rsid w:val="00315EEF"/>
    <w:rsid w:val="0031722D"/>
    <w:rsid w:val="00322541"/>
    <w:rsid w:val="00325ACB"/>
    <w:rsid w:val="0033030D"/>
    <w:rsid w:val="00330FDA"/>
    <w:rsid w:val="003329E6"/>
    <w:rsid w:val="003350C5"/>
    <w:rsid w:val="003372B5"/>
    <w:rsid w:val="00351983"/>
    <w:rsid w:val="00362232"/>
    <w:rsid w:val="003776E0"/>
    <w:rsid w:val="003A7CDE"/>
    <w:rsid w:val="003B0C0F"/>
    <w:rsid w:val="003B2384"/>
    <w:rsid w:val="003B53F6"/>
    <w:rsid w:val="003C1C23"/>
    <w:rsid w:val="003D07B9"/>
    <w:rsid w:val="003D7582"/>
    <w:rsid w:val="003F2EC9"/>
    <w:rsid w:val="003F534F"/>
    <w:rsid w:val="003F659C"/>
    <w:rsid w:val="00400DC4"/>
    <w:rsid w:val="00401752"/>
    <w:rsid w:val="0040470C"/>
    <w:rsid w:val="00406AB7"/>
    <w:rsid w:val="0040765C"/>
    <w:rsid w:val="004113F3"/>
    <w:rsid w:val="00413B05"/>
    <w:rsid w:val="0043187D"/>
    <w:rsid w:val="004321F6"/>
    <w:rsid w:val="0043385C"/>
    <w:rsid w:val="0043603D"/>
    <w:rsid w:val="00442358"/>
    <w:rsid w:val="00447B1E"/>
    <w:rsid w:val="00461FD9"/>
    <w:rsid w:val="00463336"/>
    <w:rsid w:val="004635FA"/>
    <w:rsid w:val="00463A6F"/>
    <w:rsid w:val="004677C4"/>
    <w:rsid w:val="004701C5"/>
    <w:rsid w:val="00472C58"/>
    <w:rsid w:val="0049405E"/>
    <w:rsid w:val="004B0960"/>
    <w:rsid w:val="004B3D2F"/>
    <w:rsid w:val="004B4711"/>
    <w:rsid w:val="004B4834"/>
    <w:rsid w:val="004B4E9B"/>
    <w:rsid w:val="004C2674"/>
    <w:rsid w:val="004C54BE"/>
    <w:rsid w:val="004C59AA"/>
    <w:rsid w:val="004C6D47"/>
    <w:rsid w:val="004D2CD5"/>
    <w:rsid w:val="004E0B58"/>
    <w:rsid w:val="00510299"/>
    <w:rsid w:val="00512A09"/>
    <w:rsid w:val="00512AC7"/>
    <w:rsid w:val="00516624"/>
    <w:rsid w:val="00516841"/>
    <w:rsid w:val="00523BB6"/>
    <w:rsid w:val="00525BFF"/>
    <w:rsid w:val="00530997"/>
    <w:rsid w:val="00534E61"/>
    <w:rsid w:val="00536812"/>
    <w:rsid w:val="005372A7"/>
    <w:rsid w:val="00537AAB"/>
    <w:rsid w:val="00541AA8"/>
    <w:rsid w:val="00550F40"/>
    <w:rsid w:val="00554101"/>
    <w:rsid w:val="005604C1"/>
    <w:rsid w:val="00563AF1"/>
    <w:rsid w:val="00566026"/>
    <w:rsid w:val="00570087"/>
    <w:rsid w:val="005711D5"/>
    <w:rsid w:val="0057560D"/>
    <w:rsid w:val="00576609"/>
    <w:rsid w:val="00582224"/>
    <w:rsid w:val="00590EFD"/>
    <w:rsid w:val="00593357"/>
    <w:rsid w:val="005A3D77"/>
    <w:rsid w:val="005B05E6"/>
    <w:rsid w:val="005B0C45"/>
    <w:rsid w:val="005B494D"/>
    <w:rsid w:val="005C2343"/>
    <w:rsid w:val="005C5A64"/>
    <w:rsid w:val="005D0425"/>
    <w:rsid w:val="005D52FE"/>
    <w:rsid w:val="005D5ED3"/>
    <w:rsid w:val="005E419C"/>
    <w:rsid w:val="005F64EB"/>
    <w:rsid w:val="00601068"/>
    <w:rsid w:val="00602134"/>
    <w:rsid w:val="00606639"/>
    <w:rsid w:val="0061675B"/>
    <w:rsid w:val="00622A8B"/>
    <w:rsid w:val="0062647C"/>
    <w:rsid w:val="0063417E"/>
    <w:rsid w:val="00651C11"/>
    <w:rsid w:val="0065399A"/>
    <w:rsid w:val="00654545"/>
    <w:rsid w:val="00654A49"/>
    <w:rsid w:val="00654B34"/>
    <w:rsid w:val="00657769"/>
    <w:rsid w:val="006617B8"/>
    <w:rsid w:val="00666EB8"/>
    <w:rsid w:val="0068144D"/>
    <w:rsid w:val="006954F1"/>
    <w:rsid w:val="006B1D9D"/>
    <w:rsid w:val="006B259D"/>
    <w:rsid w:val="006B2D3F"/>
    <w:rsid w:val="006B570F"/>
    <w:rsid w:val="006B5CF4"/>
    <w:rsid w:val="006C2A38"/>
    <w:rsid w:val="006C3399"/>
    <w:rsid w:val="006C59D0"/>
    <w:rsid w:val="006D1737"/>
    <w:rsid w:val="006D32E8"/>
    <w:rsid w:val="006D3B5C"/>
    <w:rsid w:val="006D3B85"/>
    <w:rsid w:val="006D54F9"/>
    <w:rsid w:val="006E14C9"/>
    <w:rsid w:val="006E7A07"/>
    <w:rsid w:val="00704F2B"/>
    <w:rsid w:val="00705F29"/>
    <w:rsid w:val="00707002"/>
    <w:rsid w:val="00722B60"/>
    <w:rsid w:val="00725B9D"/>
    <w:rsid w:val="00733342"/>
    <w:rsid w:val="0075112A"/>
    <w:rsid w:val="007520D6"/>
    <w:rsid w:val="00756D2D"/>
    <w:rsid w:val="007571DE"/>
    <w:rsid w:val="007724F2"/>
    <w:rsid w:val="00774072"/>
    <w:rsid w:val="0077415C"/>
    <w:rsid w:val="0077456A"/>
    <w:rsid w:val="00787EA1"/>
    <w:rsid w:val="00792825"/>
    <w:rsid w:val="0079429F"/>
    <w:rsid w:val="00797765"/>
    <w:rsid w:val="007A0A8B"/>
    <w:rsid w:val="007A475E"/>
    <w:rsid w:val="007B38DF"/>
    <w:rsid w:val="007C3A48"/>
    <w:rsid w:val="007D0379"/>
    <w:rsid w:val="007D2B58"/>
    <w:rsid w:val="007D498C"/>
    <w:rsid w:val="007D5F5A"/>
    <w:rsid w:val="007E1917"/>
    <w:rsid w:val="007E2AD8"/>
    <w:rsid w:val="007F3224"/>
    <w:rsid w:val="007F6396"/>
    <w:rsid w:val="008039F2"/>
    <w:rsid w:val="008106F3"/>
    <w:rsid w:val="00811723"/>
    <w:rsid w:val="00817DD5"/>
    <w:rsid w:val="008238B5"/>
    <w:rsid w:val="00827E40"/>
    <w:rsid w:val="0083516B"/>
    <w:rsid w:val="00840A66"/>
    <w:rsid w:val="00861EC3"/>
    <w:rsid w:val="00863AA8"/>
    <w:rsid w:val="00876058"/>
    <w:rsid w:val="00883A96"/>
    <w:rsid w:val="00885C48"/>
    <w:rsid w:val="008931D2"/>
    <w:rsid w:val="008967C8"/>
    <w:rsid w:val="008B0522"/>
    <w:rsid w:val="008C150D"/>
    <w:rsid w:val="008C1CB0"/>
    <w:rsid w:val="008C4224"/>
    <w:rsid w:val="008C726B"/>
    <w:rsid w:val="008D354B"/>
    <w:rsid w:val="008D4160"/>
    <w:rsid w:val="008D5D76"/>
    <w:rsid w:val="008E0F73"/>
    <w:rsid w:val="008E75A8"/>
    <w:rsid w:val="008F3C01"/>
    <w:rsid w:val="008F3C5F"/>
    <w:rsid w:val="009013A3"/>
    <w:rsid w:val="00903CE3"/>
    <w:rsid w:val="00904166"/>
    <w:rsid w:val="00904B98"/>
    <w:rsid w:val="00906760"/>
    <w:rsid w:val="009123F8"/>
    <w:rsid w:val="00917495"/>
    <w:rsid w:val="009177FA"/>
    <w:rsid w:val="0092400A"/>
    <w:rsid w:val="00926F4E"/>
    <w:rsid w:val="009347FD"/>
    <w:rsid w:val="00935C2A"/>
    <w:rsid w:val="00942003"/>
    <w:rsid w:val="00947675"/>
    <w:rsid w:val="009506A5"/>
    <w:rsid w:val="009606AD"/>
    <w:rsid w:val="00960865"/>
    <w:rsid w:val="00963367"/>
    <w:rsid w:val="00966F39"/>
    <w:rsid w:val="00970ACB"/>
    <w:rsid w:val="0097467E"/>
    <w:rsid w:val="0098295C"/>
    <w:rsid w:val="0098445A"/>
    <w:rsid w:val="00986959"/>
    <w:rsid w:val="00990AC2"/>
    <w:rsid w:val="0099243F"/>
    <w:rsid w:val="00993551"/>
    <w:rsid w:val="00993634"/>
    <w:rsid w:val="009A2340"/>
    <w:rsid w:val="009A3657"/>
    <w:rsid w:val="009A70BA"/>
    <w:rsid w:val="009B1304"/>
    <w:rsid w:val="009B7E8D"/>
    <w:rsid w:val="009C2764"/>
    <w:rsid w:val="009C6010"/>
    <w:rsid w:val="009C64A0"/>
    <w:rsid w:val="009D619C"/>
    <w:rsid w:val="009D79B6"/>
    <w:rsid w:val="009D7F41"/>
    <w:rsid w:val="009F01E7"/>
    <w:rsid w:val="009F374A"/>
    <w:rsid w:val="009F6AED"/>
    <w:rsid w:val="009F70BE"/>
    <w:rsid w:val="009F7723"/>
    <w:rsid w:val="00A02315"/>
    <w:rsid w:val="00A047D1"/>
    <w:rsid w:val="00A05BD3"/>
    <w:rsid w:val="00A069A1"/>
    <w:rsid w:val="00A070D6"/>
    <w:rsid w:val="00A13AD4"/>
    <w:rsid w:val="00A1520E"/>
    <w:rsid w:val="00A2004F"/>
    <w:rsid w:val="00A2027E"/>
    <w:rsid w:val="00A21EE6"/>
    <w:rsid w:val="00A25442"/>
    <w:rsid w:val="00A25B38"/>
    <w:rsid w:val="00A26C50"/>
    <w:rsid w:val="00A30C0A"/>
    <w:rsid w:val="00A41A47"/>
    <w:rsid w:val="00A42E42"/>
    <w:rsid w:val="00A56B84"/>
    <w:rsid w:val="00A578A0"/>
    <w:rsid w:val="00A67B5C"/>
    <w:rsid w:val="00A92045"/>
    <w:rsid w:val="00AB5EC2"/>
    <w:rsid w:val="00AC6830"/>
    <w:rsid w:val="00AC7F98"/>
    <w:rsid w:val="00AD6EAF"/>
    <w:rsid w:val="00AD75CD"/>
    <w:rsid w:val="00AE4015"/>
    <w:rsid w:val="00AF2857"/>
    <w:rsid w:val="00AF7AB4"/>
    <w:rsid w:val="00B007C7"/>
    <w:rsid w:val="00B0302A"/>
    <w:rsid w:val="00B076E6"/>
    <w:rsid w:val="00B07E48"/>
    <w:rsid w:val="00B13C0A"/>
    <w:rsid w:val="00B20EF2"/>
    <w:rsid w:val="00B24835"/>
    <w:rsid w:val="00B404D9"/>
    <w:rsid w:val="00B47087"/>
    <w:rsid w:val="00B5083A"/>
    <w:rsid w:val="00B6651F"/>
    <w:rsid w:val="00B72DFA"/>
    <w:rsid w:val="00B760E5"/>
    <w:rsid w:val="00B76AD7"/>
    <w:rsid w:val="00B81092"/>
    <w:rsid w:val="00B8270B"/>
    <w:rsid w:val="00B871EE"/>
    <w:rsid w:val="00B96262"/>
    <w:rsid w:val="00BA152C"/>
    <w:rsid w:val="00BA3AB0"/>
    <w:rsid w:val="00BA6A37"/>
    <w:rsid w:val="00BA6F2A"/>
    <w:rsid w:val="00BA719F"/>
    <w:rsid w:val="00BB185F"/>
    <w:rsid w:val="00BB35C1"/>
    <w:rsid w:val="00BB7F8B"/>
    <w:rsid w:val="00BD00E7"/>
    <w:rsid w:val="00BD1D21"/>
    <w:rsid w:val="00BE0F87"/>
    <w:rsid w:val="00BF07DA"/>
    <w:rsid w:val="00C01B42"/>
    <w:rsid w:val="00C04B10"/>
    <w:rsid w:val="00C11276"/>
    <w:rsid w:val="00C27F80"/>
    <w:rsid w:val="00C30306"/>
    <w:rsid w:val="00C33187"/>
    <w:rsid w:val="00C34928"/>
    <w:rsid w:val="00C377C6"/>
    <w:rsid w:val="00C40D19"/>
    <w:rsid w:val="00C467FB"/>
    <w:rsid w:val="00C60189"/>
    <w:rsid w:val="00C60AD9"/>
    <w:rsid w:val="00C6343E"/>
    <w:rsid w:val="00C80E0D"/>
    <w:rsid w:val="00C82488"/>
    <w:rsid w:val="00C9675E"/>
    <w:rsid w:val="00CA1AC2"/>
    <w:rsid w:val="00CB135A"/>
    <w:rsid w:val="00CB2C78"/>
    <w:rsid w:val="00CB3B9F"/>
    <w:rsid w:val="00CB41D7"/>
    <w:rsid w:val="00CB469E"/>
    <w:rsid w:val="00CB6ED0"/>
    <w:rsid w:val="00CC384C"/>
    <w:rsid w:val="00CE0108"/>
    <w:rsid w:val="00CF014C"/>
    <w:rsid w:val="00CF5EF1"/>
    <w:rsid w:val="00CF6343"/>
    <w:rsid w:val="00D00E56"/>
    <w:rsid w:val="00D012B7"/>
    <w:rsid w:val="00D03715"/>
    <w:rsid w:val="00D04555"/>
    <w:rsid w:val="00D120B6"/>
    <w:rsid w:val="00D20A6A"/>
    <w:rsid w:val="00D25AE5"/>
    <w:rsid w:val="00D273B0"/>
    <w:rsid w:val="00D32983"/>
    <w:rsid w:val="00D35C33"/>
    <w:rsid w:val="00D3640A"/>
    <w:rsid w:val="00D61011"/>
    <w:rsid w:val="00D621DF"/>
    <w:rsid w:val="00D65B02"/>
    <w:rsid w:val="00D67F38"/>
    <w:rsid w:val="00D70273"/>
    <w:rsid w:val="00D72E10"/>
    <w:rsid w:val="00D737CC"/>
    <w:rsid w:val="00D740DD"/>
    <w:rsid w:val="00D75991"/>
    <w:rsid w:val="00D77C19"/>
    <w:rsid w:val="00D91202"/>
    <w:rsid w:val="00DA1A19"/>
    <w:rsid w:val="00DA4CDF"/>
    <w:rsid w:val="00DC048C"/>
    <w:rsid w:val="00DC4412"/>
    <w:rsid w:val="00DC7FD3"/>
    <w:rsid w:val="00DD258B"/>
    <w:rsid w:val="00DD3B98"/>
    <w:rsid w:val="00DE5C42"/>
    <w:rsid w:val="00DF2741"/>
    <w:rsid w:val="00DF5145"/>
    <w:rsid w:val="00DF537B"/>
    <w:rsid w:val="00DF6695"/>
    <w:rsid w:val="00DF67D4"/>
    <w:rsid w:val="00E02AA0"/>
    <w:rsid w:val="00E02EE6"/>
    <w:rsid w:val="00E1691A"/>
    <w:rsid w:val="00E17537"/>
    <w:rsid w:val="00E20167"/>
    <w:rsid w:val="00E22086"/>
    <w:rsid w:val="00E23074"/>
    <w:rsid w:val="00E259CE"/>
    <w:rsid w:val="00E4187A"/>
    <w:rsid w:val="00E44808"/>
    <w:rsid w:val="00E45764"/>
    <w:rsid w:val="00E4610F"/>
    <w:rsid w:val="00E46147"/>
    <w:rsid w:val="00E46675"/>
    <w:rsid w:val="00E466D7"/>
    <w:rsid w:val="00E51ED7"/>
    <w:rsid w:val="00E5721A"/>
    <w:rsid w:val="00E62180"/>
    <w:rsid w:val="00E65FE3"/>
    <w:rsid w:val="00E676A0"/>
    <w:rsid w:val="00E67974"/>
    <w:rsid w:val="00E73666"/>
    <w:rsid w:val="00E8044F"/>
    <w:rsid w:val="00E908E5"/>
    <w:rsid w:val="00EA237D"/>
    <w:rsid w:val="00EA2D6F"/>
    <w:rsid w:val="00EA50B8"/>
    <w:rsid w:val="00ED23BC"/>
    <w:rsid w:val="00ED5545"/>
    <w:rsid w:val="00ED6037"/>
    <w:rsid w:val="00EE3B79"/>
    <w:rsid w:val="00EE60A7"/>
    <w:rsid w:val="00EE677B"/>
    <w:rsid w:val="00F01281"/>
    <w:rsid w:val="00F12B81"/>
    <w:rsid w:val="00F14B53"/>
    <w:rsid w:val="00F15DEC"/>
    <w:rsid w:val="00F26859"/>
    <w:rsid w:val="00F31EC4"/>
    <w:rsid w:val="00F32CCD"/>
    <w:rsid w:val="00F42635"/>
    <w:rsid w:val="00F42DD7"/>
    <w:rsid w:val="00F45054"/>
    <w:rsid w:val="00F601DE"/>
    <w:rsid w:val="00F63DF6"/>
    <w:rsid w:val="00F7513A"/>
    <w:rsid w:val="00F809D8"/>
    <w:rsid w:val="00F81B22"/>
    <w:rsid w:val="00F8605B"/>
    <w:rsid w:val="00F86B29"/>
    <w:rsid w:val="00FA036B"/>
    <w:rsid w:val="00FA151E"/>
    <w:rsid w:val="00FA4CC8"/>
    <w:rsid w:val="00FB2AEF"/>
    <w:rsid w:val="00FB47B3"/>
    <w:rsid w:val="00FC0166"/>
    <w:rsid w:val="00FC38F1"/>
    <w:rsid w:val="00FC6DD3"/>
    <w:rsid w:val="00FD22F7"/>
    <w:rsid w:val="00FD441A"/>
    <w:rsid w:val="00FE2E0F"/>
    <w:rsid w:val="00FE7CCA"/>
    <w:rsid w:val="00FF0CE1"/>
    <w:rsid w:val="00FF21CC"/>
    <w:rsid w:val="00FF286C"/>
    <w:rsid w:val="00FF2A9A"/>
    <w:rsid w:val="00FF415B"/>
    <w:rsid w:val="00FF51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F9A7C"/>
  <w15:chartTrackingRefBased/>
  <w15:docId w15:val="{A840239F-BE45-42F5-AB04-F35B4073D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857"/>
  </w:style>
  <w:style w:type="paragraph" w:styleId="Heading1">
    <w:name w:val="heading 1"/>
    <w:basedOn w:val="Normal"/>
    <w:next w:val="Normal"/>
    <w:link w:val="Heading1Char"/>
    <w:uiPriority w:val="9"/>
    <w:qFormat/>
    <w:rsid w:val="00AF2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2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2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857"/>
    <w:rPr>
      <w:rFonts w:eastAsiaTheme="majorEastAsia" w:cstheme="majorBidi"/>
      <w:color w:val="272727" w:themeColor="text1" w:themeTint="D8"/>
    </w:rPr>
  </w:style>
  <w:style w:type="paragraph" w:styleId="Title">
    <w:name w:val="Title"/>
    <w:basedOn w:val="Normal"/>
    <w:next w:val="Normal"/>
    <w:link w:val="TitleChar"/>
    <w:uiPriority w:val="10"/>
    <w:qFormat/>
    <w:rsid w:val="00AF2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857"/>
    <w:pPr>
      <w:spacing w:before="160"/>
      <w:jc w:val="center"/>
    </w:pPr>
    <w:rPr>
      <w:i/>
      <w:iCs/>
      <w:color w:val="404040" w:themeColor="text1" w:themeTint="BF"/>
    </w:rPr>
  </w:style>
  <w:style w:type="character" w:customStyle="1" w:styleId="QuoteChar">
    <w:name w:val="Quote Char"/>
    <w:basedOn w:val="DefaultParagraphFont"/>
    <w:link w:val="Quote"/>
    <w:uiPriority w:val="29"/>
    <w:rsid w:val="00AF2857"/>
    <w:rPr>
      <w:i/>
      <w:iCs/>
      <w:color w:val="404040" w:themeColor="text1" w:themeTint="BF"/>
    </w:rPr>
  </w:style>
  <w:style w:type="paragraph" w:styleId="ListParagraph">
    <w:name w:val="List Paragraph"/>
    <w:basedOn w:val="Normal"/>
    <w:uiPriority w:val="34"/>
    <w:qFormat/>
    <w:rsid w:val="00AF2857"/>
    <w:pPr>
      <w:ind w:left="720"/>
      <w:contextualSpacing/>
    </w:pPr>
  </w:style>
  <w:style w:type="character" w:styleId="IntenseEmphasis">
    <w:name w:val="Intense Emphasis"/>
    <w:basedOn w:val="DefaultParagraphFont"/>
    <w:uiPriority w:val="21"/>
    <w:qFormat/>
    <w:rsid w:val="00AF2857"/>
    <w:rPr>
      <w:i/>
      <w:iCs/>
      <w:color w:val="0F4761" w:themeColor="accent1" w:themeShade="BF"/>
    </w:rPr>
  </w:style>
  <w:style w:type="paragraph" w:styleId="IntenseQuote">
    <w:name w:val="Intense Quote"/>
    <w:basedOn w:val="Normal"/>
    <w:next w:val="Normal"/>
    <w:link w:val="IntenseQuoteChar"/>
    <w:uiPriority w:val="30"/>
    <w:qFormat/>
    <w:rsid w:val="00AF2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857"/>
    <w:rPr>
      <w:i/>
      <w:iCs/>
      <w:color w:val="0F4761" w:themeColor="accent1" w:themeShade="BF"/>
    </w:rPr>
  </w:style>
  <w:style w:type="character" w:styleId="IntenseReference">
    <w:name w:val="Intense Reference"/>
    <w:basedOn w:val="DefaultParagraphFont"/>
    <w:uiPriority w:val="32"/>
    <w:qFormat/>
    <w:rsid w:val="00AF2857"/>
    <w:rPr>
      <w:b/>
      <w:bCs/>
      <w:smallCaps/>
      <w:color w:val="0F4761" w:themeColor="accent1" w:themeShade="BF"/>
      <w:spacing w:val="5"/>
    </w:rPr>
  </w:style>
  <w:style w:type="paragraph" w:styleId="Header">
    <w:name w:val="header"/>
    <w:basedOn w:val="Normal"/>
    <w:link w:val="HeaderChar"/>
    <w:uiPriority w:val="99"/>
    <w:unhideWhenUsed/>
    <w:rsid w:val="002F74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44C"/>
  </w:style>
  <w:style w:type="paragraph" w:styleId="Footer">
    <w:name w:val="footer"/>
    <w:basedOn w:val="Normal"/>
    <w:link w:val="FooterChar"/>
    <w:uiPriority w:val="99"/>
    <w:unhideWhenUsed/>
    <w:rsid w:val="002F74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44C"/>
  </w:style>
  <w:style w:type="paragraph" w:styleId="NormalWeb">
    <w:name w:val="Normal (Web)"/>
    <w:basedOn w:val="Normal"/>
    <w:uiPriority w:val="99"/>
    <w:semiHidden/>
    <w:unhideWhenUsed/>
    <w:rsid w:val="00756D2D"/>
    <w:rPr>
      <w:rFonts w:ascii="Times New Roman" w:hAnsi="Times New Roman" w:cs="Times New Roman"/>
    </w:rPr>
  </w:style>
  <w:style w:type="character" w:styleId="Hyperlink">
    <w:name w:val="Hyperlink"/>
    <w:basedOn w:val="DefaultParagraphFont"/>
    <w:uiPriority w:val="99"/>
    <w:unhideWhenUsed/>
    <w:rsid w:val="00E46147"/>
    <w:rPr>
      <w:color w:val="467886" w:themeColor="hyperlink"/>
      <w:u w:val="single"/>
    </w:rPr>
  </w:style>
  <w:style w:type="character" w:styleId="UnresolvedMention">
    <w:name w:val="Unresolved Mention"/>
    <w:basedOn w:val="DefaultParagraphFont"/>
    <w:uiPriority w:val="99"/>
    <w:semiHidden/>
    <w:unhideWhenUsed/>
    <w:rsid w:val="00E46147"/>
    <w:rPr>
      <w:color w:val="605E5C"/>
      <w:shd w:val="clear" w:color="auto" w:fill="E1DFDD"/>
    </w:rPr>
  </w:style>
  <w:style w:type="character" w:styleId="FollowedHyperlink">
    <w:name w:val="FollowedHyperlink"/>
    <w:basedOn w:val="DefaultParagraphFont"/>
    <w:uiPriority w:val="99"/>
    <w:semiHidden/>
    <w:unhideWhenUsed/>
    <w:rsid w:val="005D5ED3"/>
    <w:rPr>
      <w:color w:val="96607D" w:themeColor="followedHyperlink"/>
      <w:u w:val="single"/>
    </w:rPr>
  </w:style>
  <w:style w:type="paragraph" w:styleId="Caption">
    <w:name w:val="caption"/>
    <w:basedOn w:val="Normal"/>
    <w:next w:val="Normal"/>
    <w:uiPriority w:val="35"/>
    <w:unhideWhenUsed/>
    <w:qFormat/>
    <w:rsid w:val="0040470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73B16"/>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273B16"/>
    <w:pPr>
      <w:spacing w:after="100"/>
    </w:pPr>
  </w:style>
  <w:style w:type="paragraph" w:styleId="TOC2">
    <w:name w:val="toc 2"/>
    <w:basedOn w:val="Normal"/>
    <w:next w:val="Normal"/>
    <w:autoRedefine/>
    <w:uiPriority w:val="39"/>
    <w:unhideWhenUsed/>
    <w:rsid w:val="00273B16"/>
    <w:pPr>
      <w:spacing w:after="100"/>
      <w:ind w:left="240"/>
    </w:pPr>
  </w:style>
  <w:style w:type="paragraph" w:styleId="TableofFigures">
    <w:name w:val="table of figures"/>
    <w:basedOn w:val="Normal"/>
    <w:next w:val="Normal"/>
    <w:uiPriority w:val="99"/>
    <w:unhideWhenUsed/>
    <w:rsid w:val="00F26859"/>
    <w:pPr>
      <w:spacing w:after="0"/>
    </w:pPr>
  </w:style>
  <w:style w:type="paragraph" w:styleId="NoSpacing">
    <w:name w:val="No Spacing"/>
    <w:uiPriority w:val="1"/>
    <w:qFormat/>
    <w:rsid w:val="00E466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researchgate.net/publication/259329155_Engineering_Design_A_Systematic_Approach"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www.taylorfrancis.com/books/mono/10.1201/9781420089288/product-design-manufacture-assembly-peter-dewhurst-winston-knight-geoffrey-boothroyd"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www.utc.fr/~hagegebe/UV/MQ12/CORRECTIONS_TD/%5BASHBY99%5D%20-%20Materials%20Selection%20In%20Mechanical%20Design%202Ed.pdf"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books.google.co.uk/books?hl=en&amp;lr=&amp;id=QU-Qvud3OvoC&amp;oi=fnd&amp;pg=PA1&amp;dq=1.+Groover,+M.P.+(2010).+Fundamentals+of+modern+manufacturing+:+materials,+processes,+and+systems.+Hoboken:+Wiley.&amp;ots=yuUjT6XOZC&amp;sig=jNCouisZvQV1TJKu5hQLUtdKQJ4"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yperlink" Target="https://www.researchgate.net/publication/262156319_Manufacturing_Engineering_and_Technology"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C2B33-CCDF-4346-B4A0-FA83E3323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23</Pages>
  <Words>4109</Words>
  <Characters>23425</Characters>
  <Application>Microsoft Office Word</Application>
  <DocSecurity>0</DocSecurity>
  <Lines>195</Lines>
  <Paragraphs>54</Paragraphs>
  <ScaleCrop>false</ScaleCrop>
  <Company/>
  <LinksUpToDate>false</LinksUpToDate>
  <CharactersWithSpaces>27480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K Roy</dc:creator>
  <cp:keywords/>
  <dc:description/>
  <cp:lastModifiedBy>Arpan K Roy</cp:lastModifiedBy>
  <cp:revision>476</cp:revision>
  <dcterms:created xsi:type="dcterms:W3CDTF">2026-04-06T16:57:00Z</dcterms:created>
  <dcterms:modified xsi:type="dcterms:W3CDTF">2026-10-10T16:28:00Z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ef9db907-2905-41bb-b0f4-b3e4571a08f3</vt:lpwstr>
  </property>
</Properties>
</file>