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2E2" w:rsidRPr="006C1064" w:rsidRDefault="009F72E2" w:rsidP="00850DFA">
      <w:pPr>
        <w:pStyle w:val="Heading1"/>
        <w:jc w:val="center"/>
        <w:rPr>
          <w:u w:val="single"/>
          <w:lang w:val="en-US"/>
        </w:rPr>
      </w:pPr>
      <w:r w:rsidRPr="006C1064">
        <w:rPr>
          <w:u w:val="single"/>
          <w:lang w:val="en-US"/>
        </w:rPr>
        <w:t>ANSWER</w:t>
      </w:r>
    </w:p>
    <w:p w:rsidR="006A3576" w:rsidRDefault="006A3576" w:rsidP="006A3576">
      <w:pPr>
        <w:rPr>
          <w:lang w:val="en-US"/>
        </w:rPr>
      </w:pPr>
    </w:p>
    <w:p w:rsidR="006A3576" w:rsidRPr="006A3576" w:rsidRDefault="006A3576" w:rsidP="006A3576">
      <w:pPr>
        <w:rPr>
          <w:lang w:val="en-US"/>
        </w:rPr>
      </w:pPr>
    </w:p>
    <w:p w:rsidR="009F72E2" w:rsidRPr="002D3C0E" w:rsidRDefault="009F72E2" w:rsidP="006A3576">
      <w:pPr>
        <w:pStyle w:val="ListParagraph"/>
        <w:numPr>
          <w:ilvl w:val="0"/>
          <w:numId w:val="3"/>
        </w:numPr>
        <w:rPr>
          <w:b/>
          <w:sz w:val="18"/>
          <w:szCs w:val="18"/>
          <w:u w:val="single"/>
          <w:lang w:val="en-US"/>
        </w:rPr>
      </w:pPr>
      <w:r w:rsidRPr="002D3C0E">
        <w:rPr>
          <w:b/>
          <w:sz w:val="18"/>
          <w:szCs w:val="18"/>
          <w:u w:val="single"/>
          <w:lang w:val="en-US"/>
        </w:rPr>
        <w:t>Location of the institute</w:t>
      </w:r>
    </w:p>
    <w:p w:rsidR="006A3576" w:rsidRDefault="006A3576" w:rsidP="006A3576">
      <w:pPr>
        <w:ind w:left="360"/>
        <w:rPr>
          <w:sz w:val="18"/>
          <w:szCs w:val="18"/>
          <w:lang w:val="en-US"/>
        </w:rPr>
      </w:pPr>
    </w:p>
    <w:p w:rsidR="006A3576" w:rsidRPr="006A3576" w:rsidRDefault="006A3576" w:rsidP="006A3576">
      <w:pPr>
        <w:pStyle w:val="ListParagraph"/>
        <w:numPr>
          <w:ilvl w:val="0"/>
          <w:numId w:val="6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Following table shows the number of students in a particular state</w:t>
      </w:r>
    </w:p>
    <w:p w:rsidR="009F72E2" w:rsidRDefault="00B95E49" w:rsidP="009F72E2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</w:t>
      </w:r>
    </w:p>
    <w:p w:rsidR="009F72E2" w:rsidRPr="009F72E2" w:rsidRDefault="00B95E49" w:rsidP="009F72E2">
      <w:pPr>
        <w:pStyle w:val="ListParagraph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t xml:space="preserve">                                                </w:t>
      </w:r>
      <w:r w:rsidR="006A3576">
        <w:rPr>
          <w:noProof/>
          <w:sz w:val="18"/>
          <w:szCs w:val="18"/>
          <w:lang w:val="en-US"/>
        </w:rPr>
        <w:drawing>
          <wp:inline distT="0" distB="0" distL="0" distR="0">
            <wp:extent cx="2181225" cy="426529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426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2E2" w:rsidRDefault="009F72E2" w:rsidP="00056943">
      <w:pPr>
        <w:rPr>
          <w:lang w:val="en-US"/>
        </w:rPr>
      </w:pPr>
    </w:p>
    <w:p w:rsidR="006A3576" w:rsidRPr="00B95E49" w:rsidRDefault="006A3576" w:rsidP="006A35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sz w:val="18"/>
          <w:szCs w:val="18"/>
          <w:lang w:val="en-US"/>
        </w:rPr>
        <w:t>We can further classify these states into fo</w:t>
      </w:r>
      <w:r w:rsidR="00B95E49">
        <w:rPr>
          <w:sz w:val="18"/>
          <w:szCs w:val="18"/>
          <w:lang w:val="en-US"/>
        </w:rPr>
        <w:t>ur parts based on similar location and similar culture</w:t>
      </w:r>
    </w:p>
    <w:p w:rsidR="00B95E49" w:rsidRPr="006A3576" w:rsidRDefault="00B95E49" w:rsidP="00B95E49">
      <w:pPr>
        <w:pStyle w:val="ListParagraph"/>
        <w:ind w:left="1440"/>
        <w:rPr>
          <w:lang w:val="en-US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3950"/>
        <w:gridCol w:w="3846"/>
      </w:tblGrid>
      <w:tr w:rsidR="006A3576" w:rsidTr="006A3576">
        <w:tc>
          <w:tcPr>
            <w:tcW w:w="4618" w:type="dxa"/>
          </w:tcPr>
          <w:p w:rsidR="006019EF" w:rsidRPr="00963CB0" w:rsidRDefault="006A3576" w:rsidP="006A3576">
            <w:pPr>
              <w:pStyle w:val="ListParagraph"/>
              <w:ind w:left="0"/>
              <w:rPr>
                <w:b/>
                <w:sz w:val="18"/>
                <w:szCs w:val="18"/>
                <w:u w:val="single"/>
                <w:lang w:val="en-US"/>
              </w:rPr>
            </w:pPr>
            <w:r w:rsidRPr="00963CB0">
              <w:rPr>
                <w:b/>
                <w:sz w:val="18"/>
                <w:szCs w:val="18"/>
                <w:u w:val="single"/>
                <w:lang w:val="en-US"/>
              </w:rPr>
              <w:t xml:space="preserve">Northern States </w:t>
            </w:r>
          </w:p>
          <w:p w:rsidR="006A3576" w:rsidRDefault="006A3576" w:rsidP="006A3576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Punjab, Delhi NCR, UP, Himachal Pradesh, Madhya Pradesh, Nepal, Rajasthan, Haryana, </w:t>
            </w:r>
            <w:proofErr w:type="spellStart"/>
            <w:r>
              <w:rPr>
                <w:sz w:val="18"/>
                <w:szCs w:val="18"/>
                <w:lang w:val="en-US"/>
              </w:rPr>
              <w:t>J&amp;k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en-US"/>
              </w:rPr>
              <w:t>Uttarakhand</w:t>
            </w:r>
            <w:proofErr w:type="spellEnd"/>
            <w:r w:rsidR="00963CB0">
              <w:rPr>
                <w:sz w:val="18"/>
                <w:szCs w:val="18"/>
                <w:lang w:val="en-US"/>
              </w:rPr>
              <w:t>, Bihar, Afghanistan</w:t>
            </w:r>
          </w:p>
        </w:tc>
        <w:tc>
          <w:tcPr>
            <w:tcW w:w="4618" w:type="dxa"/>
          </w:tcPr>
          <w:p w:rsidR="006A3576" w:rsidRDefault="00963CB0" w:rsidP="006A3576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18583 + 9089 + 4395 + 2320 + 1155 + 672 + 645 + 609 + 487 + 334 + 53 + 948 = </w:t>
            </w:r>
            <w:r w:rsidRPr="006019EF">
              <w:rPr>
                <w:b/>
                <w:sz w:val="18"/>
                <w:szCs w:val="18"/>
                <w:lang w:val="en-US"/>
              </w:rPr>
              <w:t>38342</w:t>
            </w:r>
          </w:p>
        </w:tc>
      </w:tr>
      <w:tr w:rsidR="006A3576" w:rsidTr="006A3576">
        <w:tc>
          <w:tcPr>
            <w:tcW w:w="4618" w:type="dxa"/>
          </w:tcPr>
          <w:p w:rsidR="006A3576" w:rsidRDefault="00963CB0" w:rsidP="006A3576">
            <w:pPr>
              <w:pStyle w:val="ListParagraph"/>
              <w:ind w:left="0"/>
              <w:rPr>
                <w:b/>
                <w:sz w:val="18"/>
                <w:szCs w:val="18"/>
                <w:u w:val="single"/>
                <w:lang w:val="en-US"/>
              </w:rPr>
            </w:pPr>
            <w:r w:rsidRPr="00963CB0">
              <w:rPr>
                <w:b/>
                <w:sz w:val="18"/>
                <w:szCs w:val="18"/>
                <w:u w:val="single"/>
                <w:lang w:val="en-US"/>
              </w:rPr>
              <w:t>Southern States</w:t>
            </w:r>
          </w:p>
          <w:p w:rsidR="00963CB0" w:rsidRPr="00963CB0" w:rsidRDefault="00963CB0" w:rsidP="006A3576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Karnataka, Kerala, Tamil Nadu, Andhra Pradesh, Sri Lanka, Myanmar</w:t>
            </w:r>
          </w:p>
        </w:tc>
        <w:tc>
          <w:tcPr>
            <w:tcW w:w="4618" w:type="dxa"/>
          </w:tcPr>
          <w:p w:rsidR="006A3576" w:rsidRDefault="00B95E49" w:rsidP="006A3576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22740 + 3949 + 5280 + 2244 + 837 + 129 = </w:t>
            </w:r>
            <w:r w:rsidRPr="006019EF">
              <w:rPr>
                <w:b/>
                <w:sz w:val="18"/>
                <w:szCs w:val="18"/>
                <w:lang w:val="en-US"/>
              </w:rPr>
              <w:t>35179</w:t>
            </w:r>
          </w:p>
        </w:tc>
      </w:tr>
      <w:tr w:rsidR="006A3576" w:rsidTr="006A3576">
        <w:tc>
          <w:tcPr>
            <w:tcW w:w="4618" w:type="dxa"/>
          </w:tcPr>
          <w:p w:rsidR="006A3576" w:rsidRDefault="00B95E49" w:rsidP="006A3576">
            <w:pPr>
              <w:pStyle w:val="ListParagraph"/>
              <w:ind w:left="0"/>
              <w:rPr>
                <w:b/>
                <w:sz w:val="18"/>
                <w:szCs w:val="18"/>
                <w:u w:val="single"/>
                <w:lang w:val="en-US"/>
              </w:rPr>
            </w:pPr>
            <w:r w:rsidRPr="00B95E49">
              <w:rPr>
                <w:b/>
                <w:sz w:val="18"/>
                <w:szCs w:val="18"/>
                <w:u w:val="single"/>
                <w:lang w:val="en-US"/>
              </w:rPr>
              <w:t>Eastern States</w:t>
            </w:r>
          </w:p>
          <w:p w:rsidR="00B95E49" w:rsidRPr="00B95E49" w:rsidRDefault="00B95E49" w:rsidP="006A3576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West Bengal, Bihar, Jharkhand, Assam, Nepal, Orissa</w:t>
            </w:r>
          </w:p>
        </w:tc>
        <w:tc>
          <w:tcPr>
            <w:tcW w:w="4618" w:type="dxa"/>
          </w:tcPr>
          <w:p w:rsidR="006A3576" w:rsidRDefault="00B95E49" w:rsidP="006A3576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11317 + 2320 + 948 + 745 + 645 + 330 = </w:t>
            </w:r>
            <w:r w:rsidRPr="006019EF">
              <w:rPr>
                <w:b/>
                <w:sz w:val="18"/>
                <w:szCs w:val="18"/>
                <w:lang w:val="en-US"/>
              </w:rPr>
              <w:t>16305</w:t>
            </w:r>
          </w:p>
        </w:tc>
      </w:tr>
      <w:tr w:rsidR="006A3576" w:rsidTr="006A3576">
        <w:tc>
          <w:tcPr>
            <w:tcW w:w="4618" w:type="dxa"/>
          </w:tcPr>
          <w:p w:rsidR="006A3576" w:rsidRDefault="00B95E49" w:rsidP="006A3576">
            <w:pPr>
              <w:pStyle w:val="ListParagraph"/>
              <w:ind w:left="0"/>
              <w:rPr>
                <w:b/>
                <w:sz w:val="18"/>
                <w:szCs w:val="18"/>
                <w:u w:val="single"/>
                <w:lang w:val="en-US"/>
              </w:rPr>
            </w:pPr>
            <w:r w:rsidRPr="00B95E49">
              <w:rPr>
                <w:b/>
                <w:sz w:val="18"/>
                <w:szCs w:val="18"/>
                <w:u w:val="single"/>
                <w:lang w:val="en-US"/>
              </w:rPr>
              <w:t>Western States</w:t>
            </w:r>
          </w:p>
          <w:p w:rsidR="00B95E49" w:rsidRPr="00B95E49" w:rsidRDefault="00B95E49" w:rsidP="006A3576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 w:rsidRPr="00B95E49">
              <w:rPr>
                <w:sz w:val="18"/>
                <w:szCs w:val="18"/>
                <w:lang w:val="en-US"/>
              </w:rPr>
              <w:t>Madhya Pradesh</w:t>
            </w:r>
            <w:r>
              <w:rPr>
                <w:sz w:val="18"/>
                <w:szCs w:val="18"/>
                <w:lang w:val="en-US"/>
              </w:rPr>
              <w:t>, Rajasthan, Gujarat, Goa, Maharashtra</w:t>
            </w:r>
            <w:r w:rsidR="009D2A8A">
              <w:rPr>
                <w:sz w:val="18"/>
                <w:szCs w:val="18"/>
                <w:lang w:val="en-US"/>
              </w:rPr>
              <w:t>, Delhi NCR</w:t>
            </w:r>
          </w:p>
        </w:tc>
        <w:tc>
          <w:tcPr>
            <w:tcW w:w="4618" w:type="dxa"/>
          </w:tcPr>
          <w:p w:rsidR="006A3576" w:rsidRDefault="00B95E49" w:rsidP="006A3576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672 + 653 + 609 + 265 + 183 = </w:t>
            </w:r>
            <w:r w:rsidRPr="006019EF">
              <w:rPr>
                <w:b/>
                <w:sz w:val="18"/>
                <w:szCs w:val="18"/>
                <w:lang w:val="en-US"/>
              </w:rPr>
              <w:t>2382</w:t>
            </w:r>
          </w:p>
        </w:tc>
      </w:tr>
    </w:tbl>
    <w:p w:rsidR="006A3576" w:rsidRDefault="006A3576" w:rsidP="006A3576">
      <w:pPr>
        <w:pStyle w:val="ListParagraph"/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</w:t>
      </w:r>
      <w:r w:rsidR="00B95E49">
        <w:rPr>
          <w:sz w:val="18"/>
          <w:szCs w:val="18"/>
          <w:lang w:val="en-US"/>
        </w:rPr>
        <w:t xml:space="preserve"> </w:t>
      </w:r>
    </w:p>
    <w:p w:rsidR="008F4547" w:rsidRDefault="008F4547" w:rsidP="008F4547">
      <w:pPr>
        <w:pStyle w:val="ListParagraph"/>
        <w:ind w:left="1980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lastRenderedPageBreak/>
        <w:drawing>
          <wp:inline distT="0" distB="0" distL="0" distR="0">
            <wp:extent cx="3742690" cy="35496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354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799" w:rsidRPr="00E91CC1" w:rsidRDefault="008F4547" w:rsidP="008F4547">
      <w:pPr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From the data and from the above map</w:t>
      </w:r>
      <w:r w:rsidRPr="00E91CC1">
        <w:rPr>
          <w:b/>
          <w:sz w:val="18"/>
          <w:szCs w:val="18"/>
          <w:lang w:val="en-US"/>
        </w:rPr>
        <w:t>, it can be concluded t</w:t>
      </w:r>
      <w:r w:rsidR="00B12799" w:rsidRPr="00E91CC1">
        <w:rPr>
          <w:b/>
          <w:sz w:val="18"/>
          <w:szCs w:val="18"/>
          <w:lang w:val="en-US"/>
        </w:rPr>
        <w:t>hat the university should be situated in either Northern region or Southern region</w:t>
      </w:r>
      <w:r w:rsidR="00B12799">
        <w:rPr>
          <w:sz w:val="18"/>
          <w:szCs w:val="18"/>
          <w:lang w:val="en-US"/>
        </w:rPr>
        <w:t>, thus to further narrow down our observation, we will conduct an A-B test</w:t>
      </w:r>
      <w:r w:rsidR="00083D46">
        <w:rPr>
          <w:sz w:val="18"/>
          <w:szCs w:val="18"/>
          <w:lang w:val="en-US"/>
        </w:rPr>
        <w:t>.</w:t>
      </w:r>
    </w:p>
    <w:p w:rsidR="00B12799" w:rsidRDefault="00B12799" w:rsidP="008F4547">
      <w:pPr>
        <w:rPr>
          <w:sz w:val="18"/>
          <w:szCs w:val="18"/>
          <w:lang w:val="en-US"/>
        </w:rPr>
      </w:pPr>
    </w:p>
    <w:p w:rsidR="00B12799" w:rsidRDefault="00B12799" w:rsidP="008F4547">
      <w:pPr>
        <w:rPr>
          <w:sz w:val="18"/>
          <w:szCs w:val="18"/>
          <w:lang w:val="en-US"/>
        </w:rPr>
      </w:pPr>
    </w:p>
    <w:p w:rsidR="00B12799" w:rsidRDefault="00B12799" w:rsidP="008F4547">
      <w:pPr>
        <w:rPr>
          <w:sz w:val="18"/>
          <w:szCs w:val="18"/>
          <w:lang w:val="en-US"/>
        </w:rPr>
      </w:pPr>
    </w:p>
    <w:p w:rsidR="00B12799" w:rsidRDefault="00B12799" w:rsidP="008F4547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>
            <wp:extent cx="5719445" cy="31178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11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547" w:rsidRDefault="008F4547" w:rsidP="008F4547">
      <w:pPr>
        <w:rPr>
          <w:sz w:val="18"/>
          <w:szCs w:val="18"/>
          <w:lang w:val="en-US"/>
        </w:rPr>
      </w:pPr>
    </w:p>
    <w:p w:rsidR="00B12799" w:rsidRDefault="00B12799" w:rsidP="008F454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From AB test, it can be seen that more percentage of students in Northern region has taken admission in colleges thus the </w:t>
      </w:r>
      <w:r w:rsidRPr="00E91CC1">
        <w:rPr>
          <w:b/>
          <w:sz w:val="18"/>
          <w:szCs w:val="18"/>
          <w:lang w:val="en-US"/>
        </w:rPr>
        <w:t>university should be located in Northern region and that too in Delhi NCR</w:t>
      </w:r>
      <w:r>
        <w:rPr>
          <w:sz w:val="18"/>
          <w:szCs w:val="18"/>
          <w:lang w:val="en-US"/>
        </w:rPr>
        <w:t>.</w:t>
      </w:r>
    </w:p>
    <w:p w:rsidR="00B12799" w:rsidRPr="00B12799" w:rsidRDefault="00B12799" w:rsidP="008F454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</w:t>
      </w:r>
    </w:p>
    <w:p w:rsidR="00B12799" w:rsidRDefault="00B12799" w:rsidP="008F4547">
      <w:pPr>
        <w:rPr>
          <w:b/>
          <w:sz w:val="18"/>
          <w:szCs w:val="18"/>
          <w:u w:val="single"/>
          <w:lang w:val="en-US"/>
        </w:rPr>
      </w:pPr>
    </w:p>
    <w:p w:rsidR="008F4547" w:rsidRDefault="008F4547" w:rsidP="008F4547">
      <w:pPr>
        <w:rPr>
          <w:b/>
          <w:sz w:val="18"/>
          <w:szCs w:val="18"/>
          <w:u w:val="single"/>
          <w:lang w:val="en-US"/>
        </w:rPr>
      </w:pPr>
      <w:r w:rsidRPr="008F4547">
        <w:rPr>
          <w:b/>
          <w:sz w:val="18"/>
          <w:szCs w:val="18"/>
          <w:u w:val="single"/>
          <w:lang w:val="en-US"/>
        </w:rPr>
        <w:t>REASONS</w:t>
      </w:r>
    </w:p>
    <w:p w:rsidR="008F4547" w:rsidRDefault="008F4547" w:rsidP="008F4547">
      <w:pPr>
        <w:pStyle w:val="ListParagraph"/>
        <w:numPr>
          <w:ilvl w:val="0"/>
          <w:numId w:val="1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Delhi is situated in Northern region where th</w:t>
      </w:r>
      <w:r w:rsidR="009A522B">
        <w:rPr>
          <w:sz w:val="18"/>
          <w:szCs w:val="18"/>
          <w:lang w:val="en-US"/>
        </w:rPr>
        <w:t xml:space="preserve">e density of students is </w:t>
      </w:r>
      <w:proofErr w:type="gramStart"/>
      <w:r w:rsidR="009A522B">
        <w:rPr>
          <w:sz w:val="18"/>
          <w:szCs w:val="18"/>
          <w:lang w:val="en-US"/>
        </w:rPr>
        <w:t>maximum</w:t>
      </w:r>
      <w:proofErr w:type="gramEnd"/>
      <w:r>
        <w:rPr>
          <w:sz w:val="18"/>
          <w:szCs w:val="18"/>
          <w:lang w:val="en-US"/>
        </w:rPr>
        <w:t>.</w:t>
      </w:r>
    </w:p>
    <w:p w:rsidR="008F4547" w:rsidRDefault="008F4547" w:rsidP="008F4547">
      <w:pPr>
        <w:pStyle w:val="ListParagraph"/>
        <w:numPr>
          <w:ilvl w:val="0"/>
          <w:numId w:val="1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Delhi is connected to almost every part of India.</w:t>
      </w:r>
    </w:p>
    <w:p w:rsidR="008F4547" w:rsidRDefault="008F4547" w:rsidP="008F4547">
      <w:pPr>
        <w:pStyle w:val="ListParagraph"/>
        <w:numPr>
          <w:ilvl w:val="0"/>
          <w:numId w:val="1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It would also be easy for foreign students to travel to Delhi.</w:t>
      </w:r>
    </w:p>
    <w:p w:rsidR="00E86A73" w:rsidRPr="00B12799" w:rsidRDefault="00E86A73" w:rsidP="00E86A73">
      <w:pPr>
        <w:pStyle w:val="ListParagraph"/>
        <w:numPr>
          <w:ilvl w:val="0"/>
          <w:numId w:val="1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Students from other</w:t>
      </w:r>
      <w:r w:rsidR="008F4547">
        <w:rPr>
          <w:sz w:val="18"/>
          <w:szCs w:val="18"/>
          <w:lang w:val="en-US"/>
        </w:rPr>
        <w:t xml:space="preserve"> states would also find it easy to adjust in Delhi</w:t>
      </w:r>
      <w:r w:rsidR="00B12799">
        <w:rPr>
          <w:sz w:val="18"/>
          <w:szCs w:val="18"/>
          <w:lang w:val="en-US"/>
        </w:rPr>
        <w:t>.</w:t>
      </w:r>
    </w:p>
    <w:p w:rsidR="00E86A73" w:rsidRPr="00E86A73" w:rsidRDefault="00E86A73" w:rsidP="00E86A73">
      <w:pPr>
        <w:rPr>
          <w:sz w:val="18"/>
          <w:szCs w:val="18"/>
          <w:u w:val="single"/>
          <w:lang w:val="en-US"/>
        </w:rPr>
      </w:pPr>
      <w:r w:rsidRPr="00E86A73">
        <w:rPr>
          <w:sz w:val="18"/>
          <w:szCs w:val="18"/>
          <w:u w:val="single"/>
          <w:lang w:val="en-US"/>
        </w:rPr>
        <w:lastRenderedPageBreak/>
        <w:t>Certain Assumptions</w:t>
      </w:r>
    </w:p>
    <w:p w:rsidR="00E86A73" w:rsidRPr="00E86A73" w:rsidRDefault="00E86A73" w:rsidP="00E86A73">
      <w:pPr>
        <w:rPr>
          <w:sz w:val="18"/>
          <w:szCs w:val="18"/>
          <w:u w:val="single"/>
          <w:lang w:val="en-US"/>
        </w:rPr>
      </w:pPr>
    </w:p>
    <w:p w:rsidR="00E86A73" w:rsidRPr="00E86A73" w:rsidRDefault="00E86A73" w:rsidP="00E86A73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*</w:t>
      </w:r>
      <w:r w:rsidRPr="00E86A73">
        <w:rPr>
          <w:sz w:val="18"/>
          <w:szCs w:val="18"/>
          <w:lang w:val="en-US"/>
        </w:rPr>
        <w:t>Certain states like Delhi, Madhya Pradesh and Rajasthan are included in more than one part as they share their boundaries and culture with these parts.</w:t>
      </w:r>
    </w:p>
    <w:p w:rsidR="00E86A73" w:rsidRPr="00E86A73" w:rsidRDefault="00E86A73" w:rsidP="00E86A73">
      <w:pPr>
        <w:pStyle w:val="ListParagraph"/>
        <w:rPr>
          <w:sz w:val="18"/>
          <w:szCs w:val="18"/>
          <w:lang w:val="en-US"/>
        </w:rPr>
      </w:pPr>
      <w:r w:rsidRPr="00E86A73">
        <w:rPr>
          <w:sz w:val="18"/>
          <w:szCs w:val="18"/>
          <w:lang w:val="en-US"/>
        </w:rPr>
        <w:t xml:space="preserve">*There can be other students whose data is not available to us. Thus </w:t>
      </w:r>
      <w:r>
        <w:rPr>
          <w:sz w:val="18"/>
          <w:szCs w:val="18"/>
          <w:lang w:val="en-US"/>
        </w:rPr>
        <w:t>any conclusion can be made only on the</w:t>
      </w:r>
      <w:r w:rsidRPr="00E86A73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basis of</w:t>
      </w:r>
      <w:r w:rsidRPr="00E86A73">
        <w:rPr>
          <w:sz w:val="18"/>
          <w:szCs w:val="18"/>
          <w:lang w:val="en-US"/>
        </w:rPr>
        <w:t xml:space="preserve"> available data.</w:t>
      </w:r>
    </w:p>
    <w:p w:rsidR="00E86A73" w:rsidRDefault="008F4547" w:rsidP="00E86A73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*As no data regarding cost of setting un</w:t>
      </w:r>
      <w:r w:rsidR="00E86A73">
        <w:rPr>
          <w:sz w:val="18"/>
          <w:szCs w:val="18"/>
          <w:lang w:val="en-US"/>
        </w:rPr>
        <w:t>iversity and jobs around university is given, thus these factors have not been considered while selecting the location of university.</w:t>
      </w:r>
    </w:p>
    <w:p w:rsidR="001B1ABE" w:rsidRDefault="001B1ABE" w:rsidP="00E86A73">
      <w:pPr>
        <w:ind w:left="720"/>
        <w:rPr>
          <w:sz w:val="18"/>
          <w:szCs w:val="18"/>
          <w:lang w:val="en-US"/>
        </w:rPr>
      </w:pPr>
    </w:p>
    <w:p w:rsidR="001B1ABE" w:rsidRDefault="001B1ABE" w:rsidP="00E86A73">
      <w:pPr>
        <w:ind w:left="720"/>
        <w:rPr>
          <w:sz w:val="18"/>
          <w:szCs w:val="18"/>
          <w:lang w:val="en-US"/>
        </w:rPr>
      </w:pPr>
    </w:p>
    <w:p w:rsidR="001B1ABE" w:rsidRDefault="001B1ABE" w:rsidP="00E86A73">
      <w:pPr>
        <w:ind w:left="720"/>
        <w:rPr>
          <w:sz w:val="18"/>
          <w:szCs w:val="18"/>
          <w:lang w:val="en-US"/>
        </w:rPr>
      </w:pPr>
    </w:p>
    <w:p w:rsidR="001B1ABE" w:rsidRDefault="001B1ABE" w:rsidP="00E86A73">
      <w:pPr>
        <w:ind w:left="720"/>
        <w:rPr>
          <w:sz w:val="18"/>
          <w:szCs w:val="18"/>
          <w:lang w:val="en-US"/>
        </w:rPr>
      </w:pPr>
    </w:p>
    <w:p w:rsidR="001B1ABE" w:rsidRDefault="001B1ABE" w:rsidP="00E86A73">
      <w:pPr>
        <w:ind w:left="720"/>
        <w:rPr>
          <w:sz w:val="18"/>
          <w:szCs w:val="18"/>
          <w:lang w:val="en-US"/>
        </w:rPr>
      </w:pPr>
    </w:p>
    <w:p w:rsidR="001B1ABE" w:rsidRDefault="001B1ABE" w:rsidP="00E86A73">
      <w:pPr>
        <w:ind w:left="720"/>
        <w:rPr>
          <w:sz w:val="18"/>
          <w:szCs w:val="18"/>
          <w:lang w:val="en-US"/>
        </w:rPr>
      </w:pPr>
    </w:p>
    <w:p w:rsidR="001B1ABE" w:rsidRDefault="001B1ABE" w:rsidP="00E86A73">
      <w:pPr>
        <w:ind w:left="720"/>
        <w:rPr>
          <w:sz w:val="18"/>
          <w:szCs w:val="18"/>
          <w:lang w:val="en-US"/>
        </w:rPr>
      </w:pPr>
    </w:p>
    <w:p w:rsidR="001B1ABE" w:rsidRDefault="001B1ABE" w:rsidP="00E86A73">
      <w:pPr>
        <w:ind w:left="720"/>
        <w:rPr>
          <w:sz w:val="18"/>
          <w:szCs w:val="18"/>
          <w:lang w:val="en-US"/>
        </w:rPr>
      </w:pPr>
    </w:p>
    <w:p w:rsidR="001B1ABE" w:rsidRDefault="001B1ABE" w:rsidP="00E86A73">
      <w:pPr>
        <w:ind w:left="720"/>
        <w:rPr>
          <w:sz w:val="18"/>
          <w:szCs w:val="18"/>
          <w:lang w:val="en-US"/>
        </w:rPr>
      </w:pPr>
    </w:p>
    <w:p w:rsidR="001B1ABE" w:rsidRDefault="001B1ABE" w:rsidP="00E86A73">
      <w:pPr>
        <w:ind w:left="720"/>
        <w:rPr>
          <w:sz w:val="18"/>
          <w:szCs w:val="18"/>
          <w:lang w:val="en-US"/>
        </w:rPr>
      </w:pPr>
    </w:p>
    <w:p w:rsidR="001B1ABE" w:rsidRDefault="001B1ABE" w:rsidP="00E86A73">
      <w:pPr>
        <w:ind w:left="720"/>
        <w:rPr>
          <w:sz w:val="18"/>
          <w:szCs w:val="18"/>
          <w:lang w:val="en-US"/>
        </w:rPr>
      </w:pPr>
    </w:p>
    <w:p w:rsidR="001B1ABE" w:rsidRDefault="001B1ABE" w:rsidP="00E86A73">
      <w:pPr>
        <w:ind w:left="720"/>
        <w:rPr>
          <w:sz w:val="18"/>
          <w:szCs w:val="18"/>
          <w:lang w:val="en-US"/>
        </w:rPr>
      </w:pPr>
    </w:p>
    <w:p w:rsidR="001B1ABE" w:rsidRDefault="001B1ABE" w:rsidP="00E86A73">
      <w:pPr>
        <w:ind w:left="720"/>
        <w:rPr>
          <w:sz w:val="18"/>
          <w:szCs w:val="18"/>
          <w:lang w:val="en-US"/>
        </w:rPr>
      </w:pPr>
    </w:p>
    <w:p w:rsidR="001B1ABE" w:rsidRDefault="001B1ABE" w:rsidP="00E86A73">
      <w:pPr>
        <w:ind w:left="720"/>
        <w:rPr>
          <w:sz w:val="18"/>
          <w:szCs w:val="18"/>
          <w:lang w:val="en-US"/>
        </w:rPr>
      </w:pPr>
    </w:p>
    <w:p w:rsidR="001B1ABE" w:rsidRDefault="001B1ABE" w:rsidP="00E86A73">
      <w:pPr>
        <w:ind w:left="720"/>
        <w:rPr>
          <w:sz w:val="18"/>
          <w:szCs w:val="18"/>
          <w:lang w:val="en-US"/>
        </w:rPr>
      </w:pPr>
    </w:p>
    <w:p w:rsidR="001B1ABE" w:rsidRDefault="001B1ABE" w:rsidP="00E86A73">
      <w:pPr>
        <w:ind w:left="720"/>
        <w:rPr>
          <w:sz w:val="18"/>
          <w:szCs w:val="18"/>
          <w:lang w:val="en-US"/>
        </w:rPr>
      </w:pPr>
    </w:p>
    <w:p w:rsidR="001B1ABE" w:rsidRDefault="001B1ABE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1B1ABE" w:rsidRDefault="001B1ABE" w:rsidP="00E86A73">
      <w:pPr>
        <w:ind w:left="720"/>
        <w:rPr>
          <w:sz w:val="18"/>
          <w:szCs w:val="18"/>
          <w:lang w:val="en-US"/>
        </w:rPr>
      </w:pPr>
    </w:p>
    <w:p w:rsidR="001B1ABE" w:rsidRDefault="001B1ABE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B12799" w:rsidRDefault="00B12799" w:rsidP="00E86A73">
      <w:pPr>
        <w:ind w:left="720"/>
        <w:rPr>
          <w:sz w:val="18"/>
          <w:szCs w:val="18"/>
          <w:lang w:val="en-US"/>
        </w:rPr>
      </w:pPr>
    </w:p>
    <w:p w:rsidR="001B1ABE" w:rsidRDefault="001B1ABE" w:rsidP="00E86A73">
      <w:pPr>
        <w:ind w:left="720"/>
        <w:rPr>
          <w:sz w:val="18"/>
          <w:szCs w:val="18"/>
          <w:lang w:val="en-US"/>
        </w:rPr>
      </w:pPr>
    </w:p>
    <w:p w:rsidR="001B1ABE" w:rsidRDefault="001B1ABE" w:rsidP="001B1ABE">
      <w:pPr>
        <w:pStyle w:val="ListParagraph"/>
        <w:numPr>
          <w:ilvl w:val="0"/>
          <w:numId w:val="3"/>
        </w:numPr>
        <w:rPr>
          <w:b/>
          <w:sz w:val="18"/>
          <w:szCs w:val="18"/>
          <w:u w:val="single"/>
          <w:lang w:val="en-US"/>
        </w:rPr>
      </w:pPr>
      <w:r w:rsidRPr="001B1ABE">
        <w:rPr>
          <w:b/>
          <w:sz w:val="18"/>
          <w:szCs w:val="18"/>
          <w:u w:val="single"/>
          <w:lang w:val="en-US"/>
        </w:rPr>
        <w:lastRenderedPageBreak/>
        <w:t>In-depth Market Research</w:t>
      </w:r>
    </w:p>
    <w:p w:rsidR="003A4D6E" w:rsidRPr="001B1ABE" w:rsidRDefault="003A4D6E" w:rsidP="003A4D6E">
      <w:pPr>
        <w:pStyle w:val="ListParagraph"/>
        <w:rPr>
          <w:b/>
          <w:sz w:val="18"/>
          <w:szCs w:val="18"/>
          <w:u w:val="single"/>
          <w:lang w:val="en-US"/>
        </w:rPr>
      </w:pPr>
    </w:p>
    <w:p w:rsidR="001B1ABE" w:rsidRDefault="001B1ABE" w:rsidP="001B1ABE">
      <w:pPr>
        <w:pStyle w:val="ListParagraph"/>
        <w:numPr>
          <w:ilvl w:val="0"/>
          <w:numId w:val="6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Personal Interviews</w:t>
      </w:r>
    </w:p>
    <w:p w:rsidR="001B1ABE" w:rsidRDefault="001B1ABE" w:rsidP="001B1ABE">
      <w:pPr>
        <w:pStyle w:val="ListParagraph"/>
        <w:numPr>
          <w:ilvl w:val="5"/>
          <w:numId w:val="14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One to one interviews with students who will be involved in taking admissions in the university.</w:t>
      </w:r>
    </w:p>
    <w:p w:rsidR="001B1ABE" w:rsidRDefault="001B1ABE" w:rsidP="001B1ABE">
      <w:pPr>
        <w:pStyle w:val="ListParagraph"/>
        <w:numPr>
          <w:ilvl w:val="5"/>
          <w:numId w:val="14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Interviews should also involve other stakeholders like parents and school teachers as they have a large influence on students.</w:t>
      </w:r>
    </w:p>
    <w:p w:rsidR="001B1ABE" w:rsidRDefault="001B1ABE" w:rsidP="001B1ABE">
      <w:pPr>
        <w:pStyle w:val="ListParagraph"/>
        <w:numPr>
          <w:ilvl w:val="5"/>
          <w:numId w:val="14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Face to face interviews are best, though talking over the telephone may be a practical alternative.</w:t>
      </w:r>
    </w:p>
    <w:p w:rsidR="001B1ABE" w:rsidRDefault="001B1ABE" w:rsidP="001B1ABE">
      <w:pPr>
        <w:pStyle w:val="ListParagraph"/>
        <w:numPr>
          <w:ilvl w:val="5"/>
          <w:numId w:val="14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Use a semi-structured format, where you have both questions to ask and also space for free exploration.</w:t>
      </w:r>
    </w:p>
    <w:p w:rsidR="001B1ABE" w:rsidRDefault="001B1ABE" w:rsidP="001B1ABE">
      <w:pPr>
        <w:pStyle w:val="ListParagraph"/>
        <w:numPr>
          <w:ilvl w:val="5"/>
          <w:numId w:val="14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Ask them what would persuade them to take admissions.</w:t>
      </w:r>
    </w:p>
    <w:p w:rsidR="001B1ABE" w:rsidRDefault="001B1ABE" w:rsidP="001B1ABE">
      <w:pPr>
        <w:pStyle w:val="ListParagraph"/>
        <w:numPr>
          <w:ilvl w:val="5"/>
          <w:numId w:val="14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Capture their thoughts to be used in marketing campaigns.</w:t>
      </w:r>
    </w:p>
    <w:p w:rsidR="001B1ABE" w:rsidRDefault="001B1ABE" w:rsidP="0061372F">
      <w:pPr>
        <w:rPr>
          <w:sz w:val="18"/>
          <w:szCs w:val="18"/>
          <w:lang w:val="en-US"/>
        </w:rPr>
      </w:pPr>
    </w:p>
    <w:p w:rsidR="0061372F" w:rsidRDefault="0061372F" w:rsidP="0061372F">
      <w:pPr>
        <w:pStyle w:val="ListParagraph"/>
        <w:numPr>
          <w:ilvl w:val="0"/>
          <w:numId w:val="6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Focus Groups</w:t>
      </w:r>
    </w:p>
    <w:p w:rsidR="0061372F" w:rsidRDefault="0061372F" w:rsidP="0061372F">
      <w:pPr>
        <w:pStyle w:val="ListParagraph"/>
        <w:numPr>
          <w:ilvl w:val="5"/>
          <w:numId w:val="16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Engage more people to have social interaction.</w:t>
      </w:r>
    </w:p>
    <w:p w:rsidR="0061372F" w:rsidRDefault="0061372F" w:rsidP="0061372F">
      <w:pPr>
        <w:pStyle w:val="ListParagraph"/>
        <w:numPr>
          <w:ilvl w:val="5"/>
          <w:numId w:val="16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Seek people who will be open and honest yet not dominate the group in a way that would sway the views of other people.</w:t>
      </w:r>
    </w:p>
    <w:p w:rsidR="0061372F" w:rsidRDefault="00887023" w:rsidP="0061372F">
      <w:pPr>
        <w:pStyle w:val="ListParagraph"/>
        <w:numPr>
          <w:ilvl w:val="5"/>
          <w:numId w:val="16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Show the group trial material including prospectus, marketing messages, advertisement formats etc.</w:t>
      </w:r>
    </w:p>
    <w:p w:rsidR="00887023" w:rsidRDefault="00887023" w:rsidP="00887023">
      <w:pPr>
        <w:pStyle w:val="ListParagraph"/>
        <w:numPr>
          <w:ilvl w:val="5"/>
          <w:numId w:val="16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Look for their reactions </w:t>
      </w:r>
    </w:p>
    <w:p w:rsidR="00887023" w:rsidRDefault="00887023" w:rsidP="00887023">
      <w:pPr>
        <w:pStyle w:val="ListParagraph"/>
        <w:numPr>
          <w:ilvl w:val="5"/>
          <w:numId w:val="16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Give them alternatives to see which they choose.</w:t>
      </w:r>
    </w:p>
    <w:p w:rsidR="00887023" w:rsidRDefault="00887023" w:rsidP="00887023">
      <w:pPr>
        <w:pStyle w:val="ListParagraph"/>
        <w:numPr>
          <w:ilvl w:val="5"/>
          <w:numId w:val="16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Stay open to their ideas while neither going blindly with their suggestions nor ignoring what they say.</w:t>
      </w:r>
    </w:p>
    <w:p w:rsidR="00887023" w:rsidRDefault="00887023" w:rsidP="00887023">
      <w:pPr>
        <w:pStyle w:val="ListParagraph"/>
        <w:numPr>
          <w:ilvl w:val="5"/>
          <w:numId w:val="16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Use their responses to help narrow possible messages and campaigns.</w:t>
      </w:r>
    </w:p>
    <w:p w:rsidR="00887023" w:rsidRDefault="00887023" w:rsidP="00887023">
      <w:pPr>
        <w:rPr>
          <w:sz w:val="18"/>
          <w:szCs w:val="18"/>
          <w:lang w:val="en-US"/>
        </w:rPr>
      </w:pPr>
    </w:p>
    <w:p w:rsidR="00887023" w:rsidRDefault="00887023" w:rsidP="00887023">
      <w:pPr>
        <w:pStyle w:val="ListParagraph"/>
        <w:numPr>
          <w:ilvl w:val="0"/>
          <w:numId w:val="6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Survey</w:t>
      </w:r>
    </w:p>
    <w:p w:rsidR="00887023" w:rsidRPr="008D068D" w:rsidRDefault="008D068D" w:rsidP="008D068D">
      <w:pPr>
        <w:pStyle w:val="ListParagraph"/>
        <w:numPr>
          <w:ilvl w:val="0"/>
          <w:numId w:val="20"/>
        </w:numPr>
        <w:rPr>
          <w:sz w:val="18"/>
          <w:szCs w:val="18"/>
          <w:lang w:val="en-US"/>
        </w:rPr>
      </w:pPr>
      <w:r w:rsidRPr="008D068D">
        <w:rPr>
          <w:sz w:val="18"/>
          <w:szCs w:val="18"/>
          <w:lang w:val="en-US"/>
        </w:rPr>
        <w:t>Wide survey to verify the research.</w:t>
      </w:r>
    </w:p>
    <w:p w:rsidR="00E86A73" w:rsidRDefault="00E86A73" w:rsidP="008D068D">
      <w:pPr>
        <w:rPr>
          <w:sz w:val="18"/>
          <w:szCs w:val="18"/>
          <w:lang w:val="en-US"/>
        </w:rPr>
      </w:pPr>
    </w:p>
    <w:p w:rsidR="005336C3" w:rsidRDefault="005336C3" w:rsidP="008D068D">
      <w:pPr>
        <w:rPr>
          <w:sz w:val="18"/>
          <w:szCs w:val="18"/>
          <w:lang w:val="en-US"/>
        </w:rPr>
      </w:pPr>
    </w:p>
    <w:p w:rsidR="005336C3" w:rsidRDefault="005336C3" w:rsidP="008D068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These methods will help in identifying the thought process of potential students regarding their choice of colleges. Students</w:t>
      </w:r>
      <w:r w:rsidR="00E91CC1">
        <w:rPr>
          <w:sz w:val="18"/>
          <w:szCs w:val="18"/>
          <w:lang w:val="en-US"/>
        </w:rPr>
        <w:t>’</w:t>
      </w:r>
      <w:r>
        <w:rPr>
          <w:sz w:val="18"/>
          <w:szCs w:val="18"/>
          <w:lang w:val="en-US"/>
        </w:rPr>
        <w:t xml:space="preserve"> choices will also help in identifying the competitors, benchmarking the performance of the university, monitoring results and developing an action plan.</w:t>
      </w:r>
    </w:p>
    <w:p w:rsidR="00B12799" w:rsidRDefault="00B12799" w:rsidP="008D068D">
      <w:pPr>
        <w:rPr>
          <w:sz w:val="18"/>
          <w:szCs w:val="18"/>
          <w:lang w:val="en-US"/>
        </w:rPr>
      </w:pPr>
    </w:p>
    <w:p w:rsidR="00B12799" w:rsidRDefault="00B12799" w:rsidP="008D068D">
      <w:pPr>
        <w:rPr>
          <w:sz w:val="18"/>
          <w:szCs w:val="18"/>
          <w:lang w:val="en-US"/>
        </w:rPr>
      </w:pPr>
    </w:p>
    <w:p w:rsidR="004811BC" w:rsidRDefault="004811BC" w:rsidP="008D068D">
      <w:pPr>
        <w:rPr>
          <w:sz w:val="18"/>
          <w:szCs w:val="18"/>
          <w:u w:val="single"/>
          <w:lang w:val="en-US"/>
        </w:rPr>
      </w:pPr>
    </w:p>
    <w:p w:rsidR="004811BC" w:rsidRDefault="004811BC" w:rsidP="008D068D">
      <w:pPr>
        <w:rPr>
          <w:sz w:val="18"/>
          <w:szCs w:val="18"/>
          <w:u w:val="single"/>
          <w:lang w:val="en-US"/>
        </w:rPr>
      </w:pPr>
    </w:p>
    <w:p w:rsidR="004811BC" w:rsidRPr="00E91CC1" w:rsidRDefault="004811BC" w:rsidP="008D068D">
      <w:pPr>
        <w:rPr>
          <w:b/>
          <w:sz w:val="18"/>
          <w:szCs w:val="18"/>
          <w:u w:val="single"/>
          <w:lang w:val="en-US"/>
        </w:rPr>
      </w:pPr>
    </w:p>
    <w:p w:rsidR="004811BC" w:rsidRDefault="004811BC" w:rsidP="008D068D">
      <w:pPr>
        <w:rPr>
          <w:sz w:val="18"/>
          <w:szCs w:val="18"/>
          <w:u w:val="single"/>
          <w:lang w:val="en-US"/>
        </w:rPr>
      </w:pPr>
    </w:p>
    <w:p w:rsidR="004811BC" w:rsidRDefault="004811BC" w:rsidP="008D068D">
      <w:pPr>
        <w:rPr>
          <w:sz w:val="18"/>
          <w:szCs w:val="18"/>
          <w:u w:val="single"/>
          <w:lang w:val="en-US"/>
        </w:rPr>
      </w:pPr>
    </w:p>
    <w:p w:rsidR="004811BC" w:rsidRDefault="004811BC" w:rsidP="008D068D">
      <w:pPr>
        <w:rPr>
          <w:sz w:val="18"/>
          <w:szCs w:val="18"/>
          <w:u w:val="single"/>
          <w:lang w:val="en-US"/>
        </w:rPr>
      </w:pPr>
    </w:p>
    <w:p w:rsidR="004811BC" w:rsidRDefault="004811BC" w:rsidP="008D068D">
      <w:pPr>
        <w:rPr>
          <w:sz w:val="18"/>
          <w:szCs w:val="18"/>
          <w:u w:val="single"/>
          <w:lang w:val="en-US"/>
        </w:rPr>
      </w:pPr>
    </w:p>
    <w:p w:rsidR="004811BC" w:rsidRDefault="004811BC" w:rsidP="008D068D">
      <w:pPr>
        <w:rPr>
          <w:sz w:val="18"/>
          <w:szCs w:val="18"/>
          <w:u w:val="single"/>
          <w:lang w:val="en-US"/>
        </w:rPr>
      </w:pPr>
    </w:p>
    <w:p w:rsidR="004811BC" w:rsidRDefault="004811BC" w:rsidP="008D068D">
      <w:pPr>
        <w:rPr>
          <w:sz w:val="18"/>
          <w:szCs w:val="18"/>
          <w:u w:val="single"/>
          <w:lang w:val="en-US"/>
        </w:rPr>
      </w:pPr>
    </w:p>
    <w:p w:rsidR="004811BC" w:rsidRDefault="004811BC" w:rsidP="008D068D">
      <w:pPr>
        <w:rPr>
          <w:sz w:val="18"/>
          <w:szCs w:val="18"/>
          <w:u w:val="single"/>
          <w:lang w:val="en-US"/>
        </w:rPr>
      </w:pPr>
    </w:p>
    <w:p w:rsidR="004811BC" w:rsidRDefault="004811BC" w:rsidP="008D068D">
      <w:pPr>
        <w:rPr>
          <w:sz w:val="18"/>
          <w:szCs w:val="18"/>
          <w:u w:val="single"/>
          <w:lang w:val="en-US"/>
        </w:rPr>
      </w:pPr>
    </w:p>
    <w:p w:rsidR="004811BC" w:rsidRDefault="004811BC" w:rsidP="008D068D">
      <w:pPr>
        <w:rPr>
          <w:sz w:val="18"/>
          <w:szCs w:val="18"/>
          <w:u w:val="single"/>
          <w:lang w:val="en-US"/>
        </w:rPr>
      </w:pPr>
    </w:p>
    <w:p w:rsidR="004811BC" w:rsidRDefault="004811BC" w:rsidP="008D068D">
      <w:pPr>
        <w:rPr>
          <w:sz w:val="18"/>
          <w:szCs w:val="18"/>
          <w:u w:val="single"/>
          <w:lang w:val="en-US"/>
        </w:rPr>
      </w:pPr>
    </w:p>
    <w:p w:rsidR="004811BC" w:rsidRDefault="004811BC" w:rsidP="008D068D">
      <w:pPr>
        <w:rPr>
          <w:sz w:val="18"/>
          <w:szCs w:val="18"/>
          <w:u w:val="single"/>
          <w:lang w:val="en-US"/>
        </w:rPr>
      </w:pPr>
    </w:p>
    <w:p w:rsidR="004811BC" w:rsidRDefault="004811BC" w:rsidP="008D068D">
      <w:pPr>
        <w:rPr>
          <w:sz w:val="18"/>
          <w:szCs w:val="18"/>
          <w:u w:val="single"/>
          <w:lang w:val="en-US"/>
        </w:rPr>
      </w:pPr>
    </w:p>
    <w:p w:rsidR="004811BC" w:rsidRDefault="004811BC" w:rsidP="008D068D">
      <w:pPr>
        <w:rPr>
          <w:sz w:val="18"/>
          <w:szCs w:val="18"/>
          <w:u w:val="single"/>
          <w:lang w:val="en-US"/>
        </w:rPr>
      </w:pPr>
    </w:p>
    <w:p w:rsidR="004811BC" w:rsidRDefault="004811BC" w:rsidP="008D068D">
      <w:pPr>
        <w:rPr>
          <w:sz w:val="18"/>
          <w:szCs w:val="18"/>
          <w:u w:val="single"/>
          <w:lang w:val="en-US"/>
        </w:rPr>
      </w:pPr>
    </w:p>
    <w:p w:rsidR="004811BC" w:rsidRDefault="004811BC" w:rsidP="008D068D">
      <w:pPr>
        <w:rPr>
          <w:sz w:val="18"/>
          <w:szCs w:val="18"/>
          <w:u w:val="single"/>
          <w:lang w:val="en-US"/>
        </w:rPr>
      </w:pPr>
    </w:p>
    <w:p w:rsidR="004811BC" w:rsidRDefault="004811BC" w:rsidP="008D068D">
      <w:pPr>
        <w:rPr>
          <w:sz w:val="18"/>
          <w:szCs w:val="18"/>
          <w:u w:val="single"/>
          <w:lang w:val="en-US"/>
        </w:rPr>
      </w:pPr>
    </w:p>
    <w:p w:rsidR="004811BC" w:rsidRDefault="004811BC" w:rsidP="008D068D">
      <w:pPr>
        <w:rPr>
          <w:sz w:val="18"/>
          <w:szCs w:val="18"/>
          <w:u w:val="single"/>
          <w:lang w:val="en-US"/>
        </w:rPr>
      </w:pPr>
    </w:p>
    <w:p w:rsidR="004811BC" w:rsidRDefault="004811BC" w:rsidP="008D068D">
      <w:pPr>
        <w:rPr>
          <w:sz w:val="18"/>
          <w:szCs w:val="18"/>
          <w:u w:val="single"/>
          <w:lang w:val="en-US"/>
        </w:rPr>
      </w:pPr>
    </w:p>
    <w:p w:rsidR="004811BC" w:rsidRDefault="004811BC" w:rsidP="008D068D">
      <w:pPr>
        <w:rPr>
          <w:sz w:val="18"/>
          <w:szCs w:val="18"/>
          <w:u w:val="single"/>
          <w:lang w:val="en-US"/>
        </w:rPr>
      </w:pPr>
    </w:p>
    <w:p w:rsidR="004811BC" w:rsidRDefault="004811BC" w:rsidP="008D068D">
      <w:pPr>
        <w:rPr>
          <w:sz w:val="18"/>
          <w:szCs w:val="18"/>
          <w:u w:val="single"/>
          <w:lang w:val="en-US"/>
        </w:rPr>
      </w:pPr>
    </w:p>
    <w:p w:rsidR="004811BC" w:rsidRDefault="004811BC" w:rsidP="008D068D">
      <w:pPr>
        <w:rPr>
          <w:sz w:val="18"/>
          <w:szCs w:val="18"/>
          <w:u w:val="single"/>
          <w:lang w:val="en-US"/>
        </w:rPr>
      </w:pPr>
    </w:p>
    <w:p w:rsidR="004811BC" w:rsidRDefault="004811BC" w:rsidP="008D068D">
      <w:pPr>
        <w:rPr>
          <w:sz w:val="18"/>
          <w:szCs w:val="18"/>
          <w:u w:val="single"/>
          <w:lang w:val="en-US"/>
        </w:rPr>
      </w:pPr>
    </w:p>
    <w:p w:rsidR="004811BC" w:rsidRDefault="004811BC" w:rsidP="008D068D">
      <w:pPr>
        <w:rPr>
          <w:sz w:val="18"/>
          <w:szCs w:val="18"/>
          <w:u w:val="single"/>
          <w:lang w:val="en-US"/>
        </w:rPr>
      </w:pPr>
    </w:p>
    <w:p w:rsidR="004811BC" w:rsidRDefault="004811BC" w:rsidP="008D068D">
      <w:pPr>
        <w:rPr>
          <w:sz w:val="18"/>
          <w:szCs w:val="18"/>
          <w:u w:val="single"/>
          <w:lang w:val="en-US"/>
        </w:rPr>
      </w:pPr>
    </w:p>
    <w:p w:rsidR="004811BC" w:rsidRDefault="004811BC" w:rsidP="008D068D">
      <w:pPr>
        <w:rPr>
          <w:sz w:val="18"/>
          <w:szCs w:val="18"/>
          <w:u w:val="single"/>
          <w:lang w:val="en-US"/>
        </w:rPr>
      </w:pPr>
    </w:p>
    <w:p w:rsidR="004811BC" w:rsidRDefault="004811BC" w:rsidP="008D068D">
      <w:pPr>
        <w:rPr>
          <w:sz w:val="18"/>
          <w:szCs w:val="18"/>
          <w:u w:val="single"/>
          <w:lang w:val="en-US"/>
        </w:rPr>
      </w:pPr>
    </w:p>
    <w:p w:rsidR="004811BC" w:rsidRDefault="004811BC" w:rsidP="008D068D">
      <w:pPr>
        <w:rPr>
          <w:sz w:val="18"/>
          <w:szCs w:val="18"/>
          <w:u w:val="single"/>
          <w:lang w:val="en-US"/>
        </w:rPr>
      </w:pPr>
    </w:p>
    <w:p w:rsidR="004811BC" w:rsidRDefault="004811BC" w:rsidP="008D068D">
      <w:pPr>
        <w:rPr>
          <w:sz w:val="18"/>
          <w:szCs w:val="18"/>
          <w:u w:val="single"/>
          <w:lang w:val="en-US"/>
        </w:rPr>
      </w:pPr>
    </w:p>
    <w:p w:rsidR="004811BC" w:rsidRDefault="004811BC" w:rsidP="008D068D">
      <w:pPr>
        <w:rPr>
          <w:sz w:val="18"/>
          <w:szCs w:val="18"/>
          <w:u w:val="single"/>
          <w:lang w:val="en-US"/>
        </w:rPr>
      </w:pPr>
    </w:p>
    <w:p w:rsidR="004811BC" w:rsidRDefault="004811BC" w:rsidP="008D068D">
      <w:pPr>
        <w:rPr>
          <w:sz w:val="18"/>
          <w:szCs w:val="18"/>
          <w:u w:val="single"/>
          <w:lang w:val="en-US"/>
        </w:rPr>
      </w:pPr>
    </w:p>
    <w:p w:rsidR="00B12799" w:rsidRPr="002D3C0E" w:rsidRDefault="00B12799" w:rsidP="008D068D">
      <w:pPr>
        <w:rPr>
          <w:b/>
          <w:sz w:val="18"/>
          <w:szCs w:val="18"/>
          <w:u w:val="single"/>
          <w:lang w:val="en-US"/>
        </w:rPr>
      </w:pPr>
      <w:r w:rsidRPr="002D3C0E">
        <w:rPr>
          <w:b/>
          <w:sz w:val="18"/>
          <w:szCs w:val="18"/>
          <w:u w:val="single"/>
          <w:lang w:val="en-US"/>
        </w:rPr>
        <w:t>MARKETING STRATEGY</w:t>
      </w:r>
    </w:p>
    <w:p w:rsidR="00B12799" w:rsidRDefault="00B12799" w:rsidP="008D068D">
      <w:pPr>
        <w:rPr>
          <w:sz w:val="18"/>
          <w:szCs w:val="18"/>
          <w:u w:val="single"/>
          <w:lang w:val="en-US"/>
        </w:rPr>
      </w:pPr>
    </w:p>
    <w:p w:rsidR="00B12799" w:rsidRPr="00B12799" w:rsidRDefault="00B12799" w:rsidP="00693411">
      <w:pPr>
        <w:jc w:val="center"/>
        <w:rPr>
          <w:sz w:val="18"/>
          <w:szCs w:val="18"/>
          <w:u w:val="single"/>
          <w:lang w:val="en-US"/>
        </w:rPr>
      </w:pPr>
      <w:r>
        <w:rPr>
          <w:noProof/>
          <w:sz w:val="18"/>
          <w:szCs w:val="18"/>
          <w:u w:val="single"/>
          <w:lang w:val="en-US"/>
        </w:rPr>
        <w:drawing>
          <wp:inline distT="0" distB="0" distL="0" distR="0">
            <wp:extent cx="1755140" cy="98234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40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799" w:rsidRDefault="00B12799" w:rsidP="008D068D">
      <w:pPr>
        <w:rPr>
          <w:sz w:val="18"/>
          <w:szCs w:val="18"/>
          <w:lang w:val="en-US"/>
        </w:rPr>
      </w:pPr>
    </w:p>
    <w:p w:rsidR="00B12799" w:rsidRDefault="00B12799" w:rsidP="008D068D">
      <w:pPr>
        <w:rPr>
          <w:sz w:val="18"/>
          <w:szCs w:val="18"/>
          <w:lang w:val="en-US"/>
        </w:rPr>
      </w:pPr>
    </w:p>
    <w:p w:rsidR="00B12799" w:rsidRDefault="00B12799" w:rsidP="008D068D">
      <w:pPr>
        <w:rPr>
          <w:sz w:val="18"/>
          <w:szCs w:val="18"/>
          <w:lang w:val="en-US"/>
        </w:rPr>
      </w:pPr>
    </w:p>
    <w:p w:rsidR="00B12799" w:rsidRDefault="004811BC" w:rsidP="008D068D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>
            <wp:extent cx="5725160" cy="3015615"/>
            <wp:effectExtent l="19050" t="0" r="889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1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1BC" w:rsidRDefault="004811BC" w:rsidP="008D068D">
      <w:pPr>
        <w:rPr>
          <w:sz w:val="18"/>
          <w:szCs w:val="18"/>
          <w:lang w:val="en-US"/>
        </w:rPr>
      </w:pPr>
    </w:p>
    <w:p w:rsidR="004811BC" w:rsidRDefault="004811BC" w:rsidP="008D068D">
      <w:pPr>
        <w:rPr>
          <w:sz w:val="18"/>
          <w:szCs w:val="18"/>
          <w:lang w:val="en-US"/>
        </w:rPr>
      </w:pPr>
    </w:p>
    <w:p w:rsidR="004811BC" w:rsidRDefault="00693411" w:rsidP="004811BC">
      <w:pPr>
        <w:pStyle w:val="ListParagraph"/>
        <w:numPr>
          <w:ilvl w:val="0"/>
          <w:numId w:val="6"/>
        </w:numPr>
        <w:rPr>
          <w:sz w:val="18"/>
          <w:szCs w:val="18"/>
          <w:lang w:val="en-US"/>
        </w:rPr>
      </w:pPr>
      <w:r w:rsidRPr="00E91CC1">
        <w:rPr>
          <w:b/>
          <w:sz w:val="18"/>
          <w:szCs w:val="18"/>
          <w:lang w:val="en-US"/>
        </w:rPr>
        <w:t xml:space="preserve">As we can see that the more number of students use online portal to view universities thus we can use online portals like College </w:t>
      </w:r>
      <w:proofErr w:type="spellStart"/>
      <w:r w:rsidRPr="00E91CC1">
        <w:rPr>
          <w:b/>
          <w:sz w:val="18"/>
          <w:szCs w:val="18"/>
          <w:lang w:val="en-US"/>
        </w:rPr>
        <w:t>Duniya</w:t>
      </w:r>
      <w:proofErr w:type="spellEnd"/>
      <w:r w:rsidRPr="00E91CC1">
        <w:rPr>
          <w:b/>
          <w:sz w:val="18"/>
          <w:szCs w:val="18"/>
          <w:lang w:val="en-US"/>
        </w:rPr>
        <w:t xml:space="preserve"> to advertise </w:t>
      </w:r>
      <w:r w:rsidR="004811BC" w:rsidRPr="00E91CC1">
        <w:rPr>
          <w:b/>
          <w:sz w:val="18"/>
          <w:szCs w:val="18"/>
          <w:lang w:val="en-US"/>
        </w:rPr>
        <w:t>about our university</w:t>
      </w:r>
      <w:r w:rsidR="004811BC">
        <w:rPr>
          <w:sz w:val="18"/>
          <w:szCs w:val="18"/>
          <w:lang w:val="en-US"/>
        </w:rPr>
        <w:t>.</w:t>
      </w:r>
    </w:p>
    <w:p w:rsidR="00B12799" w:rsidRPr="00E91CC1" w:rsidRDefault="004811BC" w:rsidP="004811BC">
      <w:pPr>
        <w:pStyle w:val="ListParagraph"/>
        <w:numPr>
          <w:ilvl w:val="0"/>
          <w:numId w:val="6"/>
        </w:numPr>
        <w:rPr>
          <w:b/>
          <w:sz w:val="18"/>
          <w:szCs w:val="18"/>
          <w:lang w:val="en-US"/>
        </w:rPr>
      </w:pPr>
      <w:r w:rsidRPr="00E91CC1">
        <w:rPr>
          <w:b/>
          <w:sz w:val="18"/>
          <w:szCs w:val="18"/>
          <w:lang w:val="en-US"/>
        </w:rPr>
        <w:t xml:space="preserve"> From A-B test, it is clear that more percentage of students took admission using Emails, Digital Ads and Application.</w:t>
      </w:r>
    </w:p>
    <w:p w:rsidR="004811BC" w:rsidRPr="00E91CC1" w:rsidRDefault="004811BC" w:rsidP="004811BC">
      <w:pPr>
        <w:pStyle w:val="ListParagraph"/>
        <w:numPr>
          <w:ilvl w:val="0"/>
          <w:numId w:val="6"/>
        </w:numPr>
        <w:rPr>
          <w:b/>
          <w:sz w:val="18"/>
          <w:szCs w:val="18"/>
          <w:lang w:val="en-US"/>
        </w:rPr>
      </w:pPr>
      <w:r w:rsidRPr="00E91CC1">
        <w:rPr>
          <w:b/>
          <w:sz w:val="18"/>
          <w:szCs w:val="18"/>
          <w:lang w:val="en-US"/>
        </w:rPr>
        <w:t>Thus we should not totally ignore these platforms to advertise.</w:t>
      </w:r>
      <w:r w:rsidR="00175ABF" w:rsidRPr="00E91CC1">
        <w:rPr>
          <w:b/>
          <w:sz w:val="18"/>
          <w:szCs w:val="18"/>
          <w:lang w:val="en-US"/>
        </w:rPr>
        <w:t xml:space="preserve"> We can first use other platform to obtain a large dataset of students using these platforms and only then we can appropriately conclude on our advertising technique. </w:t>
      </w:r>
    </w:p>
    <w:p w:rsidR="002D3C0E" w:rsidRDefault="002D3C0E" w:rsidP="002D3C0E">
      <w:pPr>
        <w:rPr>
          <w:sz w:val="18"/>
          <w:szCs w:val="18"/>
          <w:lang w:val="en-US"/>
        </w:rPr>
      </w:pPr>
    </w:p>
    <w:p w:rsidR="002D3C0E" w:rsidRDefault="002D3C0E" w:rsidP="002D3C0E">
      <w:pPr>
        <w:rPr>
          <w:sz w:val="18"/>
          <w:szCs w:val="18"/>
          <w:lang w:val="en-US"/>
        </w:rPr>
      </w:pPr>
    </w:p>
    <w:p w:rsidR="002D3C0E" w:rsidRDefault="002D3C0E" w:rsidP="002D3C0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Some other techniques to achieve admissions targets can be:</w:t>
      </w:r>
    </w:p>
    <w:p w:rsidR="002D3C0E" w:rsidRDefault="002D3C0E" w:rsidP="002D3C0E">
      <w:pPr>
        <w:pStyle w:val="ListParagraph"/>
        <w:numPr>
          <w:ilvl w:val="0"/>
          <w:numId w:val="24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Building micro sites on online portals to attract students.</w:t>
      </w:r>
    </w:p>
    <w:p w:rsidR="002D3C0E" w:rsidRDefault="002D3C0E" w:rsidP="002D3C0E">
      <w:pPr>
        <w:pStyle w:val="ListParagraph"/>
        <w:numPr>
          <w:ilvl w:val="0"/>
          <w:numId w:val="24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Using data of students from these portals and directly contacting them.</w:t>
      </w:r>
    </w:p>
    <w:p w:rsidR="002D3C0E" w:rsidRDefault="002D3C0E" w:rsidP="002D3C0E">
      <w:pPr>
        <w:pStyle w:val="ListParagraph"/>
        <w:numPr>
          <w:ilvl w:val="0"/>
          <w:numId w:val="24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Conducting seminars in schools and coaching centers.</w:t>
      </w:r>
    </w:p>
    <w:p w:rsidR="002D3C0E" w:rsidRDefault="002D3C0E" w:rsidP="002D3C0E">
      <w:pPr>
        <w:pStyle w:val="ListParagraph"/>
        <w:numPr>
          <w:ilvl w:val="0"/>
          <w:numId w:val="24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Recruiting faculty with good academic background. </w:t>
      </w:r>
    </w:p>
    <w:p w:rsidR="007B255C" w:rsidRDefault="007B255C" w:rsidP="002D3C0E">
      <w:pPr>
        <w:pStyle w:val="ListParagraph"/>
        <w:numPr>
          <w:ilvl w:val="0"/>
          <w:numId w:val="24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Initially scholarships can be given to attract meritorious students.</w:t>
      </w:r>
    </w:p>
    <w:p w:rsidR="003A4D6E" w:rsidRPr="003A4D6E" w:rsidRDefault="003A4D6E" w:rsidP="003A4D6E">
      <w:pPr>
        <w:rPr>
          <w:b/>
          <w:sz w:val="18"/>
          <w:szCs w:val="18"/>
          <w:u w:val="single"/>
          <w:lang w:val="en-US"/>
        </w:rPr>
      </w:pPr>
    </w:p>
    <w:p w:rsidR="00F66721" w:rsidRDefault="00F66721" w:rsidP="00F66721">
      <w:pPr>
        <w:pStyle w:val="ListParagraph"/>
        <w:ind w:left="1440"/>
        <w:rPr>
          <w:sz w:val="18"/>
          <w:szCs w:val="18"/>
          <w:lang w:val="en-US"/>
        </w:rPr>
      </w:pPr>
    </w:p>
    <w:p w:rsidR="00F66721" w:rsidRDefault="00F66721" w:rsidP="00F66721">
      <w:pPr>
        <w:pStyle w:val="ListParagraph"/>
        <w:ind w:left="1440"/>
        <w:rPr>
          <w:sz w:val="18"/>
          <w:szCs w:val="18"/>
          <w:lang w:val="en-US"/>
        </w:rPr>
      </w:pPr>
    </w:p>
    <w:p w:rsidR="00F66721" w:rsidRDefault="00F66721" w:rsidP="00F66721">
      <w:pPr>
        <w:pStyle w:val="ListParagraph"/>
        <w:ind w:left="1440"/>
        <w:rPr>
          <w:sz w:val="18"/>
          <w:szCs w:val="18"/>
          <w:lang w:val="en-US"/>
        </w:rPr>
      </w:pPr>
    </w:p>
    <w:p w:rsidR="00F66721" w:rsidRDefault="00F66721" w:rsidP="00F66721">
      <w:pPr>
        <w:pStyle w:val="ListParagraph"/>
        <w:ind w:left="1440"/>
        <w:rPr>
          <w:sz w:val="18"/>
          <w:szCs w:val="18"/>
          <w:lang w:val="en-US"/>
        </w:rPr>
      </w:pPr>
    </w:p>
    <w:p w:rsidR="00F66721" w:rsidRDefault="00F66721" w:rsidP="00F66721">
      <w:pPr>
        <w:pStyle w:val="ListParagraph"/>
        <w:ind w:left="1440"/>
        <w:rPr>
          <w:sz w:val="18"/>
          <w:szCs w:val="18"/>
          <w:lang w:val="en-US"/>
        </w:rPr>
      </w:pPr>
    </w:p>
    <w:p w:rsidR="00F66721" w:rsidRDefault="00F66721" w:rsidP="003A4D6E">
      <w:pPr>
        <w:rPr>
          <w:sz w:val="18"/>
          <w:szCs w:val="18"/>
          <w:lang w:val="en-US"/>
        </w:rPr>
      </w:pPr>
    </w:p>
    <w:p w:rsidR="003A4D6E" w:rsidRPr="003A4D6E" w:rsidRDefault="003A4D6E" w:rsidP="003A4D6E">
      <w:pPr>
        <w:rPr>
          <w:sz w:val="18"/>
          <w:szCs w:val="18"/>
          <w:lang w:val="en-US"/>
        </w:rPr>
      </w:pPr>
    </w:p>
    <w:p w:rsidR="00F66721" w:rsidRDefault="00F66721" w:rsidP="00F66721">
      <w:pPr>
        <w:pStyle w:val="ListParagraph"/>
        <w:numPr>
          <w:ilvl w:val="0"/>
          <w:numId w:val="3"/>
        </w:numPr>
        <w:rPr>
          <w:b/>
          <w:sz w:val="18"/>
          <w:szCs w:val="18"/>
          <w:u w:val="single"/>
          <w:lang w:val="en-US"/>
        </w:rPr>
      </w:pPr>
      <w:r w:rsidRPr="00F66721">
        <w:rPr>
          <w:b/>
          <w:sz w:val="18"/>
          <w:szCs w:val="18"/>
          <w:u w:val="single"/>
          <w:lang w:val="en-US"/>
        </w:rPr>
        <w:t>NUMBER OF COURSES</w:t>
      </w:r>
    </w:p>
    <w:p w:rsidR="00F66721" w:rsidRDefault="00F66721" w:rsidP="00F66721">
      <w:pPr>
        <w:pStyle w:val="ListParagraph"/>
        <w:rPr>
          <w:b/>
          <w:sz w:val="18"/>
          <w:szCs w:val="18"/>
          <w:u w:val="single"/>
          <w:lang w:val="en-US"/>
        </w:rPr>
      </w:pPr>
    </w:p>
    <w:p w:rsidR="00F66721" w:rsidRDefault="00F66721" w:rsidP="00F66721">
      <w:pPr>
        <w:pStyle w:val="ListParagraph"/>
        <w:rPr>
          <w:b/>
          <w:sz w:val="18"/>
          <w:szCs w:val="18"/>
          <w:u w:val="single"/>
          <w:lang w:val="en-US"/>
        </w:rPr>
      </w:pPr>
      <w:r>
        <w:rPr>
          <w:b/>
          <w:noProof/>
          <w:sz w:val="18"/>
          <w:szCs w:val="18"/>
          <w:u w:val="single"/>
          <w:lang w:val="en-US"/>
        </w:rPr>
        <w:drawing>
          <wp:inline distT="0" distB="0" distL="0" distR="0">
            <wp:extent cx="5725160" cy="3027045"/>
            <wp:effectExtent l="19050" t="0" r="889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2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721" w:rsidRDefault="00F66721" w:rsidP="00F66721">
      <w:pPr>
        <w:pStyle w:val="ListParagraph"/>
        <w:rPr>
          <w:b/>
          <w:sz w:val="18"/>
          <w:szCs w:val="18"/>
          <w:u w:val="single"/>
          <w:lang w:val="en-US"/>
        </w:rPr>
      </w:pPr>
    </w:p>
    <w:p w:rsidR="00F66721" w:rsidRPr="00F66721" w:rsidRDefault="00F66721" w:rsidP="00F66721">
      <w:pPr>
        <w:pStyle w:val="ListParagraph"/>
        <w:rPr>
          <w:b/>
          <w:sz w:val="18"/>
          <w:szCs w:val="18"/>
          <w:u w:val="single"/>
          <w:lang w:val="en-US"/>
        </w:rPr>
      </w:pPr>
    </w:p>
    <w:p w:rsidR="00B12799" w:rsidRDefault="00B12799" w:rsidP="008D068D">
      <w:pPr>
        <w:rPr>
          <w:sz w:val="18"/>
          <w:szCs w:val="18"/>
          <w:lang w:val="en-US"/>
        </w:rPr>
      </w:pPr>
    </w:p>
    <w:p w:rsidR="008D068D" w:rsidRDefault="008D068D" w:rsidP="008D068D">
      <w:pPr>
        <w:rPr>
          <w:sz w:val="18"/>
          <w:szCs w:val="18"/>
          <w:lang w:val="en-US"/>
        </w:rPr>
      </w:pPr>
    </w:p>
    <w:p w:rsidR="008D068D" w:rsidRDefault="00F66721" w:rsidP="008D068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Thus we can</w:t>
      </w:r>
      <w:r w:rsidR="00E91CC1">
        <w:rPr>
          <w:sz w:val="18"/>
          <w:szCs w:val="18"/>
          <w:lang w:val="en-US"/>
        </w:rPr>
        <w:t xml:space="preserve"> see that the maximum </w:t>
      </w:r>
      <w:r>
        <w:rPr>
          <w:sz w:val="18"/>
          <w:szCs w:val="18"/>
          <w:lang w:val="en-US"/>
        </w:rPr>
        <w:t xml:space="preserve">students are taking admissions in </w:t>
      </w:r>
      <w:r w:rsidRPr="00E91CC1">
        <w:rPr>
          <w:b/>
          <w:sz w:val="18"/>
          <w:szCs w:val="18"/>
          <w:lang w:val="en-US"/>
        </w:rPr>
        <w:t>Management and Engineering</w:t>
      </w:r>
      <w:r>
        <w:rPr>
          <w:sz w:val="18"/>
          <w:szCs w:val="18"/>
          <w:lang w:val="en-US"/>
        </w:rPr>
        <w:t xml:space="preserve"> Courses. Thus initially, we should focus on Management and Engineering (especially Computer Engineering) courses and later on, we can add other courses like Nursing and Pharmacy</w:t>
      </w:r>
      <w:r w:rsidR="008C3A28">
        <w:rPr>
          <w:sz w:val="18"/>
          <w:szCs w:val="18"/>
          <w:lang w:val="en-US"/>
        </w:rPr>
        <w:t>.</w:t>
      </w:r>
    </w:p>
    <w:p w:rsidR="009F7AC4" w:rsidRDefault="009F7AC4" w:rsidP="008D068D">
      <w:pPr>
        <w:rPr>
          <w:sz w:val="18"/>
          <w:szCs w:val="18"/>
          <w:lang w:val="en-US"/>
        </w:rPr>
      </w:pPr>
    </w:p>
    <w:p w:rsidR="009F7AC4" w:rsidRDefault="009F7AC4" w:rsidP="008D068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>ASSUMPTIONS</w:t>
      </w:r>
    </w:p>
    <w:p w:rsidR="009F7AC4" w:rsidRDefault="009F7AC4" w:rsidP="009F7AC4">
      <w:pPr>
        <w:ind w:left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 *As we have no data regarding cost of infrastructure and faculty for each course, thus we have not taken this      into acc</w:t>
      </w:r>
      <w:r w:rsidR="00DF7016">
        <w:rPr>
          <w:sz w:val="18"/>
          <w:szCs w:val="18"/>
          <w:lang w:val="en-US"/>
        </w:rPr>
        <w:t>ount while deciding number of courses.</w:t>
      </w:r>
    </w:p>
    <w:p w:rsidR="009F7AC4" w:rsidRDefault="009F7AC4" w:rsidP="008D068D">
      <w:pPr>
        <w:rPr>
          <w:sz w:val="18"/>
          <w:szCs w:val="18"/>
          <w:lang w:val="en-US"/>
        </w:rPr>
      </w:pPr>
    </w:p>
    <w:p w:rsidR="009F7AC4" w:rsidRDefault="009F7AC4" w:rsidP="008D068D">
      <w:pPr>
        <w:rPr>
          <w:sz w:val="18"/>
          <w:szCs w:val="18"/>
          <w:lang w:val="en-US"/>
        </w:rPr>
      </w:pPr>
    </w:p>
    <w:p w:rsidR="00DF7016" w:rsidRDefault="00DF7016" w:rsidP="008D068D">
      <w:pPr>
        <w:rPr>
          <w:sz w:val="18"/>
          <w:szCs w:val="18"/>
          <w:lang w:val="en-US"/>
        </w:rPr>
      </w:pPr>
    </w:p>
    <w:p w:rsidR="00DF7016" w:rsidRDefault="00DF7016" w:rsidP="008D068D">
      <w:pPr>
        <w:rPr>
          <w:sz w:val="18"/>
          <w:szCs w:val="18"/>
          <w:lang w:val="en-US"/>
        </w:rPr>
      </w:pPr>
    </w:p>
    <w:p w:rsidR="00DF7016" w:rsidRDefault="00DF7016" w:rsidP="008D068D">
      <w:pPr>
        <w:rPr>
          <w:sz w:val="18"/>
          <w:szCs w:val="18"/>
          <w:lang w:val="en-US"/>
        </w:rPr>
      </w:pPr>
    </w:p>
    <w:p w:rsidR="00DF7016" w:rsidRDefault="00DF7016" w:rsidP="008D068D">
      <w:pPr>
        <w:rPr>
          <w:sz w:val="18"/>
          <w:szCs w:val="18"/>
          <w:lang w:val="en-US"/>
        </w:rPr>
      </w:pPr>
    </w:p>
    <w:p w:rsidR="00DF7016" w:rsidRDefault="00DF7016" w:rsidP="008D068D">
      <w:pPr>
        <w:rPr>
          <w:sz w:val="18"/>
          <w:szCs w:val="18"/>
          <w:lang w:val="en-US"/>
        </w:rPr>
      </w:pPr>
    </w:p>
    <w:p w:rsidR="00DF7016" w:rsidRDefault="00DF7016" w:rsidP="008D068D">
      <w:pPr>
        <w:rPr>
          <w:sz w:val="18"/>
          <w:szCs w:val="18"/>
          <w:lang w:val="en-US"/>
        </w:rPr>
      </w:pPr>
    </w:p>
    <w:p w:rsidR="00DF7016" w:rsidRDefault="00DF7016" w:rsidP="008D068D">
      <w:pPr>
        <w:rPr>
          <w:sz w:val="18"/>
          <w:szCs w:val="18"/>
          <w:lang w:val="en-US"/>
        </w:rPr>
      </w:pPr>
    </w:p>
    <w:p w:rsidR="00DF7016" w:rsidRDefault="00DF7016" w:rsidP="008D068D">
      <w:pPr>
        <w:rPr>
          <w:sz w:val="18"/>
          <w:szCs w:val="18"/>
          <w:lang w:val="en-US"/>
        </w:rPr>
      </w:pPr>
    </w:p>
    <w:p w:rsidR="00DF7016" w:rsidRDefault="00DF7016" w:rsidP="008D068D">
      <w:pPr>
        <w:rPr>
          <w:sz w:val="18"/>
          <w:szCs w:val="18"/>
          <w:lang w:val="en-US"/>
        </w:rPr>
      </w:pPr>
    </w:p>
    <w:p w:rsidR="00DF7016" w:rsidRDefault="00DF7016" w:rsidP="008D068D">
      <w:pPr>
        <w:rPr>
          <w:sz w:val="18"/>
          <w:szCs w:val="18"/>
          <w:lang w:val="en-US"/>
        </w:rPr>
      </w:pPr>
    </w:p>
    <w:p w:rsidR="00DF7016" w:rsidRDefault="00DF7016" w:rsidP="008D068D">
      <w:pPr>
        <w:rPr>
          <w:sz w:val="18"/>
          <w:szCs w:val="18"/>
          <w:lang w:val="en-US"/>
        </w:rPr>
      </w:pPr>
    </w:p>
    <w:p w:rsidR="00DF7016" w:rsidRDefault="00DF7016" w:rsidP="008D068D">
      <w:pPr>
        <w:rPr>
          <w:sz w:val="18"/>
          <w:szCs w:val="18"/>
          <w:lang w:val="en-US"/>
        </w:rPr>
      </w:pPr>
    </w:p>
    <w:p w:rsidR="00DF7016" w:rsidRDefault="00DF7016" w:rsidP="008D068D">
      <w:pPr>
        <w:rPr>
          <w:sz w:val="18"/>
          <w:szCs w:val="18"/>
          <w:lang w:val="en-US"/>
        </w:rPr>
      </w:pPr>
    </w:p>
    <w:p w:rsidR="00DF7016" w:rsidRDefault="00DF7016" w:rsidP="008D068D">
      <w:pPr>
        <w:rPr>
          <w:sz w:val="18"/>
          <w:szCs w:val="18"/>
          <w:lang w:val="en-US"/>
        </w:rPr>
      </w:pPr>
    </w:p>
    <w:p w:rsidR="00DF7016" w:rsidRDefault="00DF7016" w:rsidP="008D068D">
      <w:pPr>
        <w:rPr>
          <w:sz w:val="18"/>
          <w:szCs w:val="18"/>
          <w:lang w:val="en-US"/>
        </w:rPr>
      </w:pPr>
    </w:p>
    <w:p w:rsidR="00DF7016" w:rsidRDefault="00DF7016" w:rsidP="008D068D">
      <w:pPr>
        <w:rPr>
          <w:sz w:val="18"/>
          <w:szCs w:val="18"/>
          <w:lang w:val="en-US"/>
        </w:rPr>
      </w:pPr>
    </w:p>
    <w:p w:rsidR="00DF7016" w:rsidRDefault="00DF7016" w:rsidP="008D068D">
      <w:pPr>
        <w:rPr>
          <w:sz w:val="18"/>
          <w:szCs w:val="18"/>
          <w:lang w:val="en-US"/>
        </w:rPr>
      </w:pPr>
    </w:p>
    <w:p w:rsidR="00DF7016" w:rsidRDefault="00DF7016" w:rsidP="008D068D">
      <w:pPr>
        <w:rPr>
          <w:sz w:val="18"/>
          <w:szCs w:val="18"/>
          <w:lang w:val="en-US"/>
        </w:rPr>
      </w:pPr>
    </w:p>
    <w:p w:rsidR="00DF7016" w:rsidRDefault="00DF7016" w:rsidP="008D068D">
      <w:pPr>
        <w:rPr>
          <w:sz w:val="18"/>
          <w:szCs w:val="18"/>
          <w:lang w:val="en-US"/>
        </w:rPr>
      </w:pPr>
    </w:p>
    <w:p w:rsidR="00DF7016" w:rsidRDefault="00DF7016" w:rsidP="008D068D">
      <w:pPr>
        <w:rPr>
          <w:sz w:val="18"/>
          <w:szCs w:val="18"/>
          <w:lang w:val="en-US"/>
        </w:rPr>
      </w:pPr>
    </w:p>
    <w:p w:rsidR="00DF7016" w:rsidRDefault="00DF7016" w:rsidP="008D068D">
      <w:pPr>
        <w:rPr>
          <w:sz w:val="18"/>
          <w:szCs w:val="18"/>
          <w:lang w:val="en-US"/>
        </w:rPr>
      </w:pPr>
    </w:p>
    <w:p w:rsidR="00DF7016" w:rsidRDefault="00DF7016" w:rsidP="008D068D">
      <w:pPr>
        <w:rPr>
          <w:sz w:val="18"/>
          <w:szCs w:val="18"/>
          <w:lang w:val="en-US"/>
        </w:rPr>
      </w:pPr>
    </w:p>
    <w:p w:rsidR="00DF7016" w:rsidRDefault="00DF7016" w:rsidP="008D068D">
      <w:pPr>
        <w:rPr>
          <w:sz w:val="18"/>
          <w:szCs w:val="18"/>
          <w:lang w:val="en-US"/>
        </w:rPr>
      </w:pPr>
    </w:p>
    <w:p w:rsidR="00DF7016" w:rsidRDefault="00DF7016" w:rsidP="008D068D">
      <w:pPr>
        <w:rPr>
          <w:sz w:val="18"/>
          <w:szCs w:val="18"/>
          <w:lang w:val="en-US"/>
        </w:rPr>
      </w:pPr>
    </w:p>
    <w:p w:rsidR="00DF7016" w:rsidRDefault="00DF7016" w:rsidP="008D068D">
      <w:pPr>
        <w:rPr>
          <w:sz w:val="18"/>
          <w:szCs w:val="18"/>
          <w:lang w:val="en-US"/>
        </w:rPr>
      </w:pPr>
    </w:p>
    <w:p w:rsidR="00DF7016" w:rsidRDefault="00DF7016" w:rsidP="008D068D">
      <w:pPr>
        <w:rPr>
          <w:sz w:val="18"/>
          <w:szCs w:val="18"/>
          <w:lang w:val="en-US"/>
        </w:rPr>
      </w:pPr>
    </w:p>
    <w:p w:rsidR="009F7AC4" w:rsidRDefault="009F7AC4" w:rsidP="00F06BD7">
      <w:pPr>
        <w:pStyle w:val="ListParagraph"/>
        <w:rPr>
          <w:b/>
          <w:sz w:val="18"/>
          <w:szCs w:val="18"/>
          <w:u w:val="single"/>
          <w:lang w:val="en-US"/>
        </w:rPr>
      </w:pPr>
      <w:r w:rsidRPr="009F7AC4">
        <w:rPr>
          <w:b/>
          <w:sz w:val="18"/>
          <w:szCs w:val="18"/>
          <w:u w:val="single"/>
          <w:lang w:val="en-US"/>
        </w:rPr>
        <w:t>Number of Seats</w:t>
      </w:r>
    </w:p>
    <w:p w:rsidR="009F7AC4" w:rsidRDefault="009F7AC4" w:rsidP="009F7AC4">
      <w:pPr>
        <w:pStyle w:val="ListParagraph"/>
        <w:rPr>
          <w:b/>
          <w:sz w:val="18"/>
          <w:szCs w:val="18"/>
          <w:u w:val="single"/>
          <w:lang w:val="en-US"/>
        </w:rPr>
      </w:pPr>
    </w:p>
    <w:p w:rsidR="00DF7016" w:rsidRDefault="00DF7016" w:rsidP="00DF7016">
      <w:pPr>
        <w:pStyle w:val="ListParagraph"/>
        <w:numPr>
          <w:ilvl w:val="0"/>
          <w:numId w:val="2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While deciding number of seats, we can assume that the target percentage of students in Northern States will be 15% and target percentage of students in Other States will be 5%.</w:t>
      </w:r>
    </w:p>
    <w:p w:rsidR="00DF7016" w:rsidRDefault="00A347E6" w:rsidP="00DF7016">
      <w:pPr>
        <w:pStyle w:val="ListParagraph"/>
        <w:numPr>
          <w:ilvl w:val="0"/>
          <w:numId w:val="2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We have bifurcated 75</w:t>
      </w:r>
      <w:r w:rsidR="00DF7016">
        <w:rPr>
          <w:sz w:val="18"/>
          <w:szCs w:val="18"/>
          <w:lang w:val="en-US"/>
        </w:rPr>
        <w:t>% of s</w:t>
      </w:r>
      <w:r>
        <w:rPr>
          <w:sz w:val="18"/>
          <w:szCs w:val="18"/>
          <w:lang w:val="en-US"/>
        </w:rPr>
        <w:t xml:space="preserve">eats for bachelor courses, </w:t>
      </w:r>
      <w:r w:rsidR="00DF7016">
        <w:rPr>
          <w:sz w:val="18"/>
          <w:szCs w:val="18"/>
          <w:lang w:val="en-US"/>
        </w:rPr>
        <w:t>20</w:t>
      </w:r>
      <w:r>
        <w:rPr>
          <w:sz w:val="18"/>
          <w:szCs w:val="18"/>
          <w:lang w:val="en-US"/>
        </w:rPr>
        <w:t>% for masters and 5% for other higher courses.</w:t>
      </w:r>
    </w:p>
    <w:p w:rsidR="00A347E6" w:rsidRDefault="00A347E6" w:rsidP="00DF7016">
      <w:pPr>
        <w:pStyle w:val="ListParagraph"/>
        <w:numPr>
          <w:ilvl w:val="0"/>
          <w:numId w:val="2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Students who have not mentioned their choices of engineering courses separately will be bifurcated on the ratio of engineering courses.</w:t>
      </w:r>
    </w:p>
    <w:p w:rsidR="00DF7016" w:rsidRDefault="00DF7016" w:rsidP="009F7AC4">
      <w:pPr>
        <w:pStyle w:val="ListParagraph"/>
        <w:rPr>
          <w:sz w:val="18"/>
          <w:szCs w:val="18"/>
          <w:lang w:val="en-US"/>
        </w:rPr>
      </w:pPr>
    </w:p>
    <w:p w:rsidR="00DF7016" w:rsidRDefault="00DF7016" w:rsidP="009F7AC4">
      <w:pPr>
        <w:pStyle w:val="ListParagraph"/>
        <w:rPr>
          <w:sz w:val="18"/>
          <w:szCs w:val="18"/>
          <w:lang w:val="en-US"/>
        </w:rPr>
      </w:pPr>
    </w:p>
    <w:p w:rsidR="00DF7016" w:rsidRPr="00DF7016" w:rsidRDefault="00DF7016" w:rsidP="00DF7016">
      <w:pPr>
        <w:pStyle w:val="ListParagraph"/>
        <w:rPr>
          <w:sz w:val="18"/>
          <w:szCs w:val="18"/>
          <w:u w:val="single"/>
          <w:lang w:val="en-US"/>
        </w:rPr>
      </w:pPr>
      <w:r>
        <w:rPr>
          <w:noProof/>
          <w:sz w:val="18"/>
          <w:szCs w:val="18"/>
          <w:u w:val="single"/>
          <w:lang w:val="en-US"/>
        </w:rPr>
        <w:drawing>
          <wp:inline distT="0" distB="0" distL="0" distR="0">
            <wp:extent cx="5719445" cy="307276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AC4" w:rsidRPr="009F7AC4" w:rsidRDefault="009F7AC4" w:rsidP="009F7AC4">
      <w:pPr>
        <w:pStyle w:val="ListParagraph"/>
        <w:rPr>
          <w:sz w:val="18"/>
          <w:szCs w:val="18"/>
          <w:lang w:val="en-US"/>
        </w:rPr>
      </w:pPr>
    </w:p>
    <w:p w:rsidR="00E86A73" w:rsidRDefault="00E86A73" w:rsidP="00E86A73">
      <w:pPr>
        <w:rPr>
          <w:sz w:val="18"/>
          <w:szCs w:val="1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18"/>
        <w:gridCol w:w="4618"/>
      </w:tblGrid>
      <w:tr w:rsidR="00DF7016" w:rsidTr="00DF7016">
        <w:tc>
          <w:tcPr>
            <w:tcW w:w="4618" w:type="dxa"/>
          </w:tcPr>
          <w:p w:rsidR="00DF7016" w:rsidRPr="006019EF" w:rsidRDefault="00DF7016" w:rsidP="00E86A73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6019EF">
              <w:rPr>
                <w:b/>
                <w:sz w:val="18"/>
                <w:szCs w:val="18"/>
                <w:u w:val="single"/>
                <w:lang w:val="en-US"/>
              </w:rPr>
              <w:t>Courses</w:t>
            </w:r>
          </w:p>
        </w:tc>
        <w:tc>
          <w:tcPr>
            <w:tcW w:w="4618" w:type="dxa"/>
          </w:tcPr>
          <w:p w:rsidR="00DF7016" w:rsidRPr="006019EF" w:rsidRDefault="00DF7016" w:rsidP="00E86A73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6019EF">
              <w:rPr>
                <w:b/>
                <w:sz w:val="18"/>
                <w:szCs w:val="18"/>
                <w:u w:val="single"/>
                <w:lang w:val="en-US"/>
              </w:rPr>
              <w:t>Number of Seats</w:t>
            </w:r>
            <w:r w:rsidR="00FA2091" w:rsidRPr="006019EF">
              <w:rPr>
                <w:b/>
                <w:sz w:val="18"/>
                <w:szCs w:val="18"/>
                <w:u w:val="single"/>
                <w:lang w:val="en-US"/>
              </w:rPr>
              <w:t xml:space="preserve"> (1856)</w:t>
            </w:r>
          </w:p>
        </w:tc>
      </w:tr>
      <w:tr w:rsidR="00DF7016" w:rsidTr="00DF7016">
        <w:tc>
          <w:tcPr>
            <w:tcW w:w="4618" w:type="dxa"/>
          </w:tcPr>
          <w:p w:rsidR="00DF7016" w:rsidRPr="00E91CC1" w:rsidRDefault="00DF7016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 xml:space="preserve">Management Studies </w:t>
            </w:r>
          </w:p>
        </w:tc>
        <w:tc>
          <w:tcPr>
            <w:tcW w:w="4618" w:type="dxa"/>
          </w:tcPr>
          <w:p w:rsidR="00DF7016" w:rsidRPr="00E91CC1" w:rsidRDefault="00A347E6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1131</w:t>
            </w:r>
          </w:p>
        </w:tc>
      </w:tr>
      <w:tr w:rsidR="00DF7016" w:rsidTr="00DF7016">
        <w:tc>
          <w:tcPr>
            <w:tcW w:w="4618" w:type="dxa"/>
          </w:tcPr>
          <w:p w:rsidR="00DF7016" w:rsidRPr="00E91CC1" w:rsidRDefault="00A347E6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Management Studies - Bachelors</w:t>
            </w:r>
          </w:p>
        </w:tc>
        <w:tc>
          <w:tcPr>
            <w:tcW w:w="4618" w:type="dxa"/>
          </w:tcPr>
          <w:p w:rsidR="00DF7016" w:rsidRPr="00E91CC1" w:rsidRDefault="00A347E6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 xml:space="preserve"> 848</w:t>
            </w:r>
          </w:p>
        </w:tc>
      </w:tr>
      <w:tr w:rsidR="00DF7016" w:rsidTr="00DF7016">
        <w:tc>
          <w:tcPr>
            <w:tcW w:w="4618" w:type="dxa"/>
          </w:tcPr>
          <w:p w:rsidR="00DF7016" w:rsidRPr="00E91CC1" w:rsidRDefault="00A347E6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Management Studies - Masters</w:t>
            </w:r>
          </w:p>
        </w:tc>
        <w:tc>
          <w:tcPr>
            <w:tcW w:w="4618" w:type="dxa"/>
          </w:tcPr>
          <w:p w:rsidR="00DF7016" w:rsidRPr="00E91CC1" w:rsidRDefault="00A347E6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 xml:space="preserve"> 226</w:t>
            </w:r>
          </w:p>
        </w:tc>
      </w:tr>
      <w:tr w:rsidR="00DF7016" w:rsidTr="00DF7016">
        <w:tc>
          <w:tcPr>
            <w:tcW w:w="4618" w:type="dxa"/>
          </w:tcPr>
          <w:p w:rsidR="00DF7016" w:rsidRPr="00E91CC1" w:rsidRDefault="00A347E6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Management Student – Other higher courses</w:t>
            </w:r>
          </w:p>
        </w:tc>
        <w:tc>
          <w:tcPr>
            <w:tcW w:w="4618" w:type="dxa"/>
          </w:tcPr>
          <w:p w:rsidR="00DF7016" w:rsidRPr="00E91CC1" w:rsidRDefault="006157BD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 xml:space="preserve"> </w:t>
            </w:r>
            <w:r w:rsidR="00A347E6" w:rsidRPr="00E91CC1">
              <w:rPr>
                <w:b/>
                <w:sz w:val="18"/>
                <w:szCs w:val="18"/>
                <w:lang w:val="en-US"/>
              </w:rPr>
              <w:t>57</w:t>
            </w:r>
          </w:p>
        </w:tc>
      </w:tr>
      <w:tr w:rsidR="00A347E6" w:rsidTr="00DF7016">
        <w:tc>
          <w:tcPr>
            <w:tcW w:w="4618" w:type="dxa"/>
          </w:tcPr>
          <w:p w:rsidR="00A347E6" w:rsidRPr="00E91CC1" w:rsidRDefault="00A347E6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Computer Science</w:t>
            </w:r>
          </w:p>
        </w:tc>
        <w:tc>
          <w:tcPr>
            <w:tcW w:w="4618" w:type="dxa"/>
          </w:tcPr>
          <w:p w:rsidR="00A347E6" w:rsidRPr="00E91CC1" w:rsidRDefault="006157BD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 xml:space="preserve"> 485</w:t>
            </w:r>
          </w:p>
        </w:tc>
      </w:tr>
      <w:tr w:rsidR="006157BD" w:rsidTr="00DF7016">
        <w:tc>
          <w:tcPr>
            <w:tcW w:w="4618" w:type="dxa"/>
          </w:tcPr>
          <w:p w:rsidR="006157BD" w:rsidRPr="00E91CC1" w:rsidRDefault="006157BD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Computer Science - Bachelors</w:t>
            </w:r>
          </w:p>
        </w:tc>
        <w:tc>
          <w:tcPr>
            <w:tcW w:w="4618" w:type="dxa"/>
          </w:tcPr>
          <w:p w:rsidR="006157BD" w:rsidRPr="00E91CC1" w:rsidRDefault="006157BD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364</w:t>
            </w:r>
          </w:p>
        </w:tc>
      </w:tr>
      <w:tr w:rsidR="006157BD" w:rsidTr="00DF7016">
        <w:tc>
          <w:tcPr>
            <w:tcW w:w="4618" w:type="dxa"/>
          </w:tcPr>
          <w:p w:rsidR="006157BD" w:rsidRPr="00E91CC1" w:rsidRDefault="006157BD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Computer Science - Masters</w:t>
            </w:r>
          </w:p>
        </w:tc>
        <w:tc>
          <w:tcPr>
            <w:tcW w:w="4618" w:type="dxa"/>
          </w:tcPr>
          <w:p w:rsidR="006157BD" w:rsidRPr="00E91CC1" w:rsidRDefault="006157BD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97</w:t>
            </w:r>
          </w:p>
        </w:tc>
      </w:tr>
      <w:tr w:rsidR="006157BD" w:rsidTr="00DF7016">
        <w:tc>
          <w:tcPr>
            <w:tcW w:w="4618" w:type="dxa"/>
          </w:tcPr>
          <w:p w:rsidR="006157BD" w:rsidRPr="00E91CC1" w:rsidRDefault="006157BD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 xml:space="preserve">Computer Science - </w:t>
            </w:r>
            <w:proofErr w:type="spellStart"/>
            <w:r w:rsidRPr="00E91CC1">
              <w:rPr>
                <w:b/>
                <w:sz w:val="18"/>
                <w:szCs w:val="18"/>
                <w:lang w:val="en-US"/>
              </w:rPr>
              <w:t>Phd</w:t>
            </w:r>
            <w:proofErr w:type="spellEnd"/>
          </w:p>
        </w:tc>
        <w:tc>
          <w:tcPr>
            <w:tcW w:w="4618" w:type="dxa"/>
          </w:tcPr>
          <w:p w:rsidR="006157BD" w:rsidRPr="00E91CC1" w:rsidRDefault="006157BD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24</w:t>
            </w:r>
          </w:p>
        </w:tc>
      </w:tr>
      <w:tr w:rsidR="006157BD" w:rsidTr="00DF7016">
        <w:tc>
          <w:tcPr>
            <w:tcW w:w="4618" w:type="dxa"/>
          </w:tcPr>
          <w:p w:rsidR="006157BD" w:rsidRPr="00E91CC1" w:rsidRDefault="006157BD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 xml:space="preserve">Civil </w:t>
            </w:r>
          </w:p>
        </w:tc>
        <w:tc>
          <w:tcPr>
            <w:tcW w:w="4618" w:type="dxa"/>
          </w:tcPr>
          <w:p w:rsidR="006157BD" w:rsidRPr="00E91CC1" w:rsidRDefault="006157BD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75</w:t>
            </w:r>
          </w:p>
        </w:tc>
      </w:tr>
      <w:tr w:rsidR="006157BD" w:rsidTr="00DF7016">
        <w:tc>
          <w:tcPr>
            <w:tcW w:w="4618" w:type="dxa"/>
          </w:tcPr>
          <w:p w:rsidR="006157BD" w:rsidRPr="00E91CC1" w:rsidRDefault="006157BD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Civil - Bachelors</w:t>
            </w:r>
          </w:p>
        </w:tc>
        <w:tc>
          <w:tcPr>
            <w:tcW w:w="4618" w:type="dxa"/>
          </w:tcPr>
          <w:p w:rsidR="006157BD" w:rsidRPr="00E91CC1" w:rsidRDefault="006157BD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56</w:t>
            </w:r>
          </w:p>
        </w:tc>
      </w:tr>
      <w:tr w:rsidR="006157BD" w:rsidTr="00DF7016">
        <w:tc>
          <w:tcPr>
            <w:tcW w:w="4618" w:type="dxa"/>
          </w:tcPr>
          <w:p w:rsidR="006157BD" w:rsidRPr="00E91CC1" w:rsidRDefault="006157BD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Civil - Masters</w:t>
            </w:r>
          </w:p>
        </w:tc>
        <w:tc>
          <w:tcPr>
            <w:tcW w:w="4618" w:type="dxa"/>
          </w:tcPr>
          <w:p w:rsidR="006157BD" w:rsidRPr="00E91CC1" w:rsidRDefault="006157BD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15</w:t>
            </w:r>
          </w:p>
        </w:tc>
      </w:tr>
      <w:tr w:rsidR="006157BD" w:rsidTr="00DF7016">
        <w:tc>
          <w:tcPr>
            <w:tcW w:w="4618" w:type="dxa"/>
          </w:tcPr>
          <w:p w:rsidR="006157BD" w:rsidRPr="00E91CC1" w:rsidRDefault="006157BD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 xml:space="preserve">Civil - </w:t>
            </w:r>
            <w:proofErr w:type="spellStart"/>
            <w:r w:rsidRPr="00E91CC1">
              <w:rPr>
                <w:b/>
                <w:sz w:val="18"/>
                <w:szCs w:val="18"/>
                <w:lang w:val="en-US"/>
              </w:rPr>
              <w:t>Phd</w:t>
            </w:r>
            <w:proofErr w:type="spellEnd"/>
          </w:p>
        </w:tc>
        <w:tc>
          <w:tcPr>
            <w:tcW w:w="4618" w:type="dxa"/>
          </w:tcPr>
          <w:p w:rsidR="006157BD" w:rsidRPr="00E91CC1" w:rsidRDefault="006157BD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4</w:t>
            </w:r>
          </w:p>
        </w:tc>
      </w:tr>
      <w:tr w:rsidR="006157BD" w:rsidTr="00DF7016">
        <w:tc>
          <w:tcPr>
            <w:tcW w:w="4618" w:type="dxa"/>
          </w:tcPr>
          <w:p w:rsidR="006157BD" w:rsidRPr="00E91CC1" w:rsidRDefault="006157BD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Mechanical</w:t>
            </w:r>
          </w:p>
        </w:tc>
        <w:tc>
          <w:tcPr>
            <w:tcW w:w="4618" w:type="dxa"/>
          </w:tcPr>
          <w:p w:rsidR="006157BD" w:rsidRPr="00E91CC1" w:rsidRDefault="006157BD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75</w:t>
            </w:r>
          </w:p>
        </w:tc>
      </w:tr>
      <w:tr w:rsidR="006157BD" w:rsidTr="00DF7016">
        <w:tc>
          <w:tcPr>
            <w:tcW w:w="4618" w:type="dxa"/>
          </w:tcPr>
          <w:p w:rsidR="006157BD" w:rsidRPr="00E91CC1" w:rsidRDefault="006157BD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Mechanical - Bachelors</w:t>
            </w:r>
          </w:p>
        </w:tc>
        <w:tc>
          <w:tcPr>
            <w:tcW w:w="4618" w:type="dxa"/>
          </w:tcPr>
          <w:p w:rsidR="006157BD" w:rsidRPr="00E91CC1" w:rsidRDefault="006157BD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56</w:t>
            </w:r>
          </w:p>
        </w:tc>
      </w:tr>
      <w:tr w:rsidR="006157BD" w:rsidTr="00DF7016">
        <w:tc>
          <w:tcPr>
            <w:tcW w:w="4618" w:type="dxa"/>
          </w:tcPr>
          <w:p w:rsidR="006157BD" w:rsidRPr="00E91CC1" w:rsidRDefault="006157BD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Mechanical - Masters</w:t>
            </w:r>
          </w:p>
        </w:tc>
        <w:tc>
          <w:tcPr>
            <w:tcW w:w="4618" w:type="dxa"/>
          </w:tcPr>
          <w:p w:rsidR="006157BD" w:rsidRPr="00E91CC1" w:rsidRDefault="006157BD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15</w:t>
            </w:r>
          </w:p>
        </w:tc>
      </w:tr>
      <w:tr w:rsidR="006157BD" w:rsidTr="00DF7016">
        <w:tc>
          <w:tcPr>
            <w:tcW w:w="4618" w:type="dxa"/>
          </w:tcPr>
          <w:p w:rsidR="006157BD" w:rsidRPr="00E91CC1" w:rsidRDefault="006157BD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 xml:space="preserve">Mechanical - </w:t>
            </w:r>
            <w:proofErr w:type="spellStart"/>
            <w:r w:rsidRPr="00E91CC1">
              <w:rPr>
                <w:b/>
                <w:sz w:val="18"/>
                <w:szCs w:val="18"/>
                <w:lang w:val="en-US"/>
              </w:rPr>
              <w:t>Phd</w:t>
            </w:r>
            <w:proofErr w:type="spellEnd"/>
          </w:p>
        </w:tc>
        <w:tc>
          <w:tcPr>
            <w:tcW w:w="4618" w:type="dxa"/>
          </w:tcPr>
          <w:p w:rsidR="006157BD" w:rsidRPr="00E91CC1" w:rsidRDefault="006157BD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4</w:t>
            </w:r>
          </w:p>
        </w:tc>
      </w:tr>
      <w:tr w:rsidR="006157BD" w:rsidTr="00DF7016">
        <w:tc>
          <w:tcPr>
            <w:tcW w:w="4618" w:type="dxa"/>
          </w:tcPr>
          <w:p w:rsidR="006157BD" w:rsidRPr="00E91CC1" w:rsidRDefault="00F06BD7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Electronics</w:t>
            </w:r>
          </w:p>
        </w:tc>
        <w:tc>
          <w:tcPr>
            <w:tcW w:w="4618" w:type="dxa"/>
          </w:tcPr>
          <w:p w:rsidR="006157BD" w:rsidRPr="00E91CC1" w:rsidRDefault="00F06BD7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90</w:t>
            </w:r>
          </w:p>
        </w:tc>
      </w:tr>
      <w:tr w:rsidR="00F06BD7" w:rsidTr="00DF7016">
        <w:tc>
          <w:tcPr>
            <w:tcW w:w="4618" w:type="dxa"/>
          </w:tcPr>
          <w:p w:rsidR="00F06BD7" w:rsidRPr="00E91CC1" w:rsidRDefault="00F06BD7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Electronics - Bachelors</w:t>
            </w:r>
          </w:p>
        </w:tc>
        <w:tc>
          <w:tcPr>
            <w:tcW w:w="4618" w:type="dxa"/>
          </w:tcPr>
          <w:p w:rsidR="00F06BD7" w:rsidRPr="00E91CC1" w:rsidRDefault="00F06BD7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67</w:t>
            </w:r>
          </w:p>
        </w:tc>
      </w:tr>
      <w:tr w:rsidR="00F06BD7" w:rsidTr="00DF7016">
        <w:tc>
          <w:tcPr>
            <w:tcW w:w="4618" w:type="dxa"/>
          </w:tcPr>
          <w:p w:rsidR="00F06BD7" w:rsidRPr="00E91CC1" w:rsidRDefault="00F06BD7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Electronics - Masters</w:t>
            </w:r>
          </w:p>
        </w:tc>
        <w:tc>
          <w:tcPr>
            <w:tcW w:w="4618" w:type="dxa"/>
          </w:tcPr>
          <w:p w:rsidR="00F06BD7" w:rsidRPr="00E91CC1" w:rsidRDefault="00F06BD7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18</w:t>
            </w:r>
          </w:p>
        </w:tc>
      </w:tr>
      <w:tr w:rsidR="00F06BD7" w:rsidTr="00DF7016">
        <w:tc>
          <w:tcPr>
            <w:tcW w:w="4618" w:type="dxa"/>
          </w:tcPr>
          <w:p w:rsidR="00F06BD7" w:rsidRPr="00E91CC1" w:rsidRDefault="00F06BD7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 xml:space="preserve">Electronics - </w:t>
            </w:r>
            <w:proofErr w:type="spellStart"/>
            <w:r w:rsidRPr="00E91CC1">
              <w:rPr>
                <w:b/>
                <w:sz w:val="18"/>
                <w:szCs w:val="18"/>
                <w:lang w:val="en-US"/>
              </w:rPr>
              <w:t>Phd</w:t>
            </w:r>
            <w:proofErr w:type="spellEnd"/>
          </w:p>
        </w:tc>
        <w:tc>
          <w:tcPr>
            <w:tcW w:w="4618" w:type="dxa"/>
          </w:tcPr>
          <w:p w:rsidR="00F06BD7" w:rsidRPr="00E91CC1" w:rsidRDefault="00F06BD7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5</w:t>
            </w:r>
          </w:p>
        </w:tc>
      </w:tr>
    </w:tbl>
    <w:p w:rsidR="00E86A73" w:rsidRDefault="00E86A73" w:rsidP="00E86A73">
      <w:pPr>
        <w:rPr>
          <w:sz w:val="18"/>
          <w:szCs w:val="18"/>
          <w:lang w:val="en-US"/>
        </w:rPr>
      </w:pPr>
    </w:p>
    <w:p w:rsidR="00F06BD7" w:rsidRDefault="00F06BD7" w:rsidP="00E86A73">
      <w:pPr>
        <w:rPr>
          <w:sz w:val="18"/>
          <w:szCs w:val="18"/>
          <w:lang w:val="en-US"/>
        </w:rPr>
      </w:pPr>
    </w:p>
    <w:p w:rsidR="00F06BD7" w:rsidRDefault="00F06BD7" w:rsidP="00E86A73">
      <w:pPr>
        <w:rPr>
          <w:sz w:val="18"/>
          <w:szCs w:val="18"/>
          <w:lang w:val="en-US"/>
        </w:rPr>
      </w:pPr>
    </w:p>
    <w:p w:rsidR="00F06BD7" w:rsidRDefault="00F06BD7" w:rsidP="00E86A73">
      <w:pPr>
        <w:rPr>
          <w:sz w:val="18"/>
          <w:szCs w:val="18"/>
          <w:lang w:val="en-US"/>
        </w:rPr>
      </w:pPr>
    </w:p>
    <w:p w:rsidR="00F06BD7" w:rsidRDefault="00F06BD7" w:rsidP="00E86A73">
      <w:pPr>
        <w:rPr>
          <w:sz w:val="18"/>
          <w:szCs w:val="18"/>
          <w:lang w:val="en-US"/>
        </w:rPr>
      </w:pPr>
    </w:p>
    <w:p w:rsidR="00F06BD7" w:rsidRDefault="00F06BD7" w:rsidP="00E86A73">
      <w:pPr>
        <w:rPr>
          <w:sz w:val="18"/>
          <w:szCs w:val="18"/>
          <w:lang w:val="en-US"/>
        </w:rPr>
      </w:pPr>
    </w:p>
    <w:p w:rsidR="00F06BD7" w:rsidRDefault="00F06BD7" w:rsidP="00E86A73">
      <w:pPr>
        <w:rPr>
          <w:sz w:val="18"/>
          <w:szCs w:val="18"/>
          <w:lang w:val="en-US"/>
        </w:rPr>
      </w:pPr>
    </w:p>
    <w:p w:rsidR="00F06BD7" w:rsidRDefault="00F06BD7" w:rsidP="00E86A73">
      <w:pPr>
        <w:rPr>
          <w:b/>
          <w:sz w:val="18"/>
          <w:szCs w:val="18"/>
          <w:u w:val="single"/>
          <w:lang w:val="en-US"/>
        </w:rPr>
      </w:pPr>
      <w:r w:rsidRPr="00F06BD7">
        <w:rPr>
          <w:b/>
          <w:sz w:val="18"/>
          <w:szCs w:val="18"/>
          <w:u w:val="single"/>
          <w:lang w:val="en-US"/>
        </w:rPr>
        <w:t>Fees</w:t>
      </w:r>
    </w:p>
    <w:p w:rsidR="00F06BD7" w:rsidRDefault="00F06BD7" w:rsidP="00E86A73">
      <w:pPr>
        <w:rPr>
          <w:b/>
          <w:sz w:val="18"/>
          <w:szCs w:val="18"/>
          <w:u w:val="single"/>
          <w:lang w:val="en-US"/>
        </w:rPr>
      </w:pPr>
    </w:p>
    <w:p w:rsidR="00F06BD7" w:rsidRDefault="00083033" w:rsidP="00E86A73">
      <w:pPr>
        <w:rPr>
          <w:b/>
          <w:sz w:val="18"/>
          <w:szCs w:val="18"/>
          <w:u w:val="single"/>
          <w:lang w:val="en-US"/>
        </w:rPr>
      </w:pPr>
      <w:r>
        <w:rPr>
          <w:b/>
          <w:noProof/>
          <w:sz w:val="18"/>
          <w:szCs w:val="18"/>
          <w:u w:val="single"/>
          <w:lang w:val="en-US"/>
        </w:rPr>
        <w:drawing>
          <wp:inline distT="0" distB="0" distL="0" distR="0">
            <wp:extent cx="5725160" cy="3117850"/>
            <wp:effectExtent l="1905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1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BD7" w:rsidRDefault="00F06BD7" w:rsidP="00E86A73">
      <w:pPr>
        <w:rPr>
          <w:b/>
          <w:sz w:val="18"/>
          <w:szCs w:val="18"/>
          <w:u w:val="single"/>
          <w:lang w:val="en-US"/>
        </w:rPr>
      </w:pPr>
    </w:p>
    <w:p w:rsidR="00F06BD7" w:rsidRDefault="00F06BD7" w:rsidP="00E86A7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Based on the above </w:t>
      </w:r>
      <w:r w:rsidR="00DA5BC7">
        <w:rPr>
          <w:sz w:val="18"/>
          <w:szCs w:val="18"/>
          <w:lang w:val="en-US"/>
        </w:rPr>
        <w:t xml:space="preserve">graph, fees </w:t>
      </w:r>
      <w:r w:rsidR="00083033">
        <w:rPr>
          <w:sz w:val="18"/>
          <w:szCs w:val="18"/>
          <w:lang w:val="en-US"/>
        </w:rPr>
        <w:t>for each department will be</w:t>
      </w:r>
    </w:p>
    <w:p w:rsidR="00083033" w:rsidRDefault="00083033" w:rsidP="00E86A73">
      <w:pPr>
        <w:rPr>
          <w:sz w:val="18"/>
          <w:szCs w:val="1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18"/>
        <w:gridCol w:w="4618"/>
      </w:tblGrid>
      <w:tr w:rsidR="00083033" w:rsidTr="00083033">
        <w:tc>
          <w:tcPr>
            <w:tcW w:w="4618" w:type="dxa"/>
          </w:tcPr>
          <w:p w:rsidR="00083033" w:rsidRPr="006019EF" w:rsidRDefault="00083033" w:rsidP="00E86A73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6019EF">
              <w:rPr>
                <w:b/>
                <w:sz w:val="18"/>
                <w:szCs w:val="18"/>
                <w:u w:val="single"/>
                <w:lang w:val="en-US"/>
              </w:rPr>
              <w:t>Department</w:t>
            </w:r>
          </w:p>
        </w:tc>
        <w:tc>
          <w:tcPr>
            <w:tcW w:w="4618" w:type="dxa"/>
          </w:tcPr>
          <w:p w:rsidR="00083033" w:rsidRPr="006019EF" w:rsidRDefault="00083033" w:rsidP="00E86A73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6019EF">
              <w:rPr>
                <w:b/>
                <w:sz w:val="18"/>
                <w:szCs w:val="18"/>
                <w:u w:val="single"/>
                <w:lang w:val="en-US"/>
              </w:rPr>
              <w:t>Fees</w:t>
            </w:r>
          </w:p>
        </w:tc>
      </w:tr>
      <w:tr w:rsidR="00083033" w:rsidTr="00083033">
        <w:tc>
          <w:tcPr>
            <w:tcW w:w="4618" w:type="dxa"/>
          </w:tcPr>
          <w:p w:rsidR="00083033" w:rsidRPr="00E91CC1" w:rsidRDefault="00083033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Management</w:t>
            </w:r>
          </w:p>
        </w:tc>
        <w:tc>
          <w:tcPr>
            <w:tcW w:w="4618" w:type="dxa"/>
          </w:tcPr>
          <w:p w:rsidR="00083033" w:rsidRPr="00E91CC1" w:rsidRDefault="00083033" w:rsidP="00083033">
            <w:pPr>
              <w:rPr>
                <w:rFonts w:eastAsiaTheme="minorEastAsia"/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 xml:space="preserve">3*0.31 + 9*0.3 + 1*0.35 = 4 </w:t>
            </w:r>
            <w:proofErr w:type="spellStart"/>
            <w:r w:rsidRPr="00E91CC1">
              <w:rPr>
                <w:b/>
                <w:sz w:val="18"/>
                <w:szCs w:val="18"/>
                <w:lang w:val="en-US"/>
              </w:rPr>
              <w:t>lakh</w:t>
            </w:r>
            <w:r w:rsidR="00897950">
              <w:rPr>
                <w:b/>
                <w:sz w:val="18"/>
                <w:szCs w:val="18"/>
                <w:lang w:val="en-US"/>
              </w:rPr>
              <w:t>s</w:t>
            </w:r>
            <w:proofErr w:type="spellEnd"/>
          </w:p>
        </w:tc>
      </w:tr>
      <w:tr w:rsidR="00083033" w:rsidTr="00083033">
        <w:tc>
          <w:tcPr>
            <w:tcW w:w="4618" w:type="dxa"/>
          </w:tcPr>
          <w:p w:rsidR="00083033" w:rsidRPr="00E91CC1" w:rsidRDefault="00083033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Computer Science</w:t>
            </w:r>
          </w:p>
        </w:tc>
        <w:tc>
          <w:tcPr>
            <w:tcW w:w="4618" w:type="dxa"/>
          </w:tcPr>
          <w:p w:rsidR="00083033" w:rsidRPr="00E91CC1" w:rsidRDefault="00897950" w:rsidP="00E86A73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3*0.36 + 9*0.25+1*0.33 = 3.7 </w:t>
            </w:r>
            <w:proofErr w:type="spellStart"/>
            <w:r w:rsidR="00083033" w:rsidRPr="00E91CC1">
              <w:rPr>
                <w:b/>
                <w:sz w:val="18"/>
                <w:szCs w:val="18"/>
                <w:lang w:val="en-US"/>
              </w:rPr>
              <w:t>lakh</w:t>
            </w:r>
            <w:r>
              <w:rPr>
                <w:b/>
                <w:sz w:val="18"/>
                <w:szCs w:val="18"/>
                <w:lang w:val="en-US"/>
              </w:rPr>
              <w:t>s</w:t>
            </w:r>
            <w:proofErr w:type="spellEnd"/>
          </w:p>
        </w:tc>
      </w:tr>
      <w:tr w:rsidR="00083033" w:rsidTr="00083033">
        <w:tc>
          <w:tcPr>
            <w:tcW w:w="4618" w:type="dxa"/>
          </w:tcPr>
          <w:p w:rsidR="00083033" w:rsidRPr="00E91CC1" w:rsidRDefault="00083033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Electronics and Communication</w:t>
            </w:r>
          </w:p>
        </w:tc>
        <w:tc>
          <w:tcPr>
            <w:tcW w:w="4618" w:type="dxa"/>
          </w:tcPr>
          <w:p w:rsidR="00083033" w:rsidRPr="00E91CC1" w:rsidRDefault="00083033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 xml:space="preserve">3*0.47 + 9*0.17 +1*0.32 = 3.3 </w:t>
            </w:r>
            <w:proofErr w:type="spellStart"/>
            <w:r w:rsidRPr="00E91CC1">
              <w:rPr>
                <w:b/>
                <w:sz w:val="18"/>
                <w:szCs w:val="18"/>
                <w:lang w:val="en-US"/>
              </w:rPr>
              <w:t>lakhs</w:t>
            </w:r>
            <w:proofErr w:type="spellEnd"/>
          </w:p>
        </w:tc>
      </w:tr>
      <w:tr w:rsidR="00083033" w:rsidTr="00083033">
        <w:tc>
          <w:tcPr>
            <w:tcW w:w="4618" w:type="dxa"/>
          </w:tcPr>
          <w:p w:rsidR="00083033" w:rsidRPr="00E91CC1" w:rsidRDefault="00083033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Civil Engineering</w:t>
            </w:r>
          </w:p>
        </w:tc>
        <w:tc>
          <w:tcPr>
            <w:tcW w:w="4618" w:type="dxa"/>
          </w:tcPr>
          <w:p w:rsidR="00083033" w:rsidRPr="00E91CC1" w:rsidRDefault="00083033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 xml:space="preserve">3*0.44 + 9*0.19 + 1*0.3 = 3.3 </w:t>
            </w:r>
            <w:proofErr w:type="spellStart"/>
            <w:r w:rsidRPr="00E91CC1">
              <w:rPr>
                <w:b/>
                <w:sz w:val="18"/>
                <w:szCs w:val="18"/>
                <w:lang w:val="en-US"/>
              </w:rPr>
              <w:t>lakhs</w:t>
            </w:r>
            <w:proofErr w:type="spellEnd"/>
          </w:p>
        </w:tc>
      </w:tr>
      <w:tr w:rsidR="00083033" w:rsidTr="00083033">
        <w:tc>
          <w:tcPr>
            <w:tcW w:w="4618" w:type="dxa"/>
          </w:tcPr>
          <w:p w:rsidR="00083033" w:rsidRPr="00E91CC1" w:rsidRDefault="00083033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>Mechanical</w:t>
            </w:r>
          </w:p>
        </w:tc>
        <w:tc>
          <w:tcPr>
            <w:tcW w:w="4618" w:type="dxa"/>
          </w:tcPr>
          <w:p w:rsidR="00083033" w:rsidRPr="00E91CC1" w:rsidRDefault="00083033" w:rsidP="00E86A73">
            <w:pPr>
              <w:rPr>
                <w:b/>
                <w:sz w:val="18"/>
                <w:szCs w:val="18"/>
                <w:lang w:val="en-US"/>
              </w:rPr>
            </w:pPr>
            <w:r w:rsidRPr="00E91CC1">
              <w:rPr>
                <w:b/>
                <w:sz w:val="18"/>
                <w:szCs w:val="18"/>
                <w:lang w:val="en-US"/>
              </w:rPr>
              <w:t xml:space="preserve">3*0.44 + 9*0.18 + 1*0.32 = 3.3 </w:t>
            </w:r>
            <w:proofErr w:type="spellStart"/>
            <w:r w:rsidRPr="00E91CC1">
              <w:rPr>
                <w:b/>
                <w:sz w:val="18"/>
                <w:szCs w:val="18"/>
                <w:lang w:val="en-US"/>
              </w:rPr>
              <w:t>lakhs</w:t>
            </w:r>
            <w:proofErr w:type="spellEnd"/>
          </w:p>
        </w:tc>
      </w:tr>
    </w:tbl>
    <w:p w:rsidR="00083033" w:rsidRDefault="00083033" w:rsidP="00E86A73">
      <w:pPr>
        <w:rPr>
          <w:sz w:val="18"/>
          <w:szCs w:val="18"/>
          <w:lang w:val="en-US"/>
        </w:rPr>
      </w:pPr>
    </w:p>
    <w:p w:rsidR="00083033" w:rsidRDefault="00083033" w:rsidP="00083033">
      <w:pPr>
        <w:rPr>
          <w:sz w:val="18"/>
          <w:szCs w:val="18"/>
          <w:u w:val="single"/>
          <w:lang w:val="en-US"/>
        </w:rPr>
      </w:pPr>
      <w:r w:rsidRPr="00083033">
        <w:rPr>
          <w:sz w:val="18"/>
          <w:szCs w:val="18"/>
          <w:u w:val="single"/>
          <w:lang w:val="en-US"/>
        </w:rPr>
        <w:t>Assumptions</w:t>
      </w:r>
    </w:p>
    <w:p w:rsidR="0014353C" w:rsidRDefault="00083033" w:rsidP="0008303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*</w:t>
      </w:r>
      <w:r w:rsidR="0014353C">
        <w:rPr>
          <w:sz w:val="18"/>
          <w:szCs w:val="18"/>
          <w:lang w:val="en-US"/>
        </w:rPr>
        <w:t>Infrastructure and faculty cost for each department not considered as the data is not available.</w:t>
      </w:r>
    </w:p>
    <w:p w:rsidR="0014353C" w:rsidRDefault="0014353C" w:rsidP="0008303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*Fees of other competitors not consider</w:t>
      </w:r>
      <w:r w:rsidR="00850DFA">
        <w:rPr>
          <w:sz w:val="18"/>
          <w:szCs w:val="18"/>
          <w:lang w:val="en-US"/>
        </w:rPr>
        <w:t>ed as the data is not available.</w:t>
      </w:r>
    </w:p>
    <w:p w:rsidR="00850DFA" w:rsidRDefault="00850DFA" w:rsidP="00083033">
      <w:pPr>
        <w:rPr>
          <w:sz w:val="18"/>
          <w:szCs w:val="18"/>
          <w:lang w:val="en-US"/>
        </w:rPr>
      </w:pPr>
    </w:p>
    <w:p w:rsidR="00850DFA" w:rsidRDefault="00850DFA" w:rsidP="00083033">
      <w:pPr>
        <w:rPr>
          <w:sz w:val="18"/>
          <w:szCs w:val="18"/>
          <w:lang w:val="en-US"/>
        </w:rPr>
      </w:pPr>
    </w:p>
    <w:p w:rsidR="00850DFA" w:rsidRDefault="00850DFA" w:rsidP="00083033">
      <w:pPr>
        <w:rPr>
          <w:sz w:val="18"/>
          <w:szCs w:val="18"/>
          <w:lang w:val="en-US"/>
        </w:rPr>
      </w:pPr>
    </w:p>
    <w:p w:rsidR="00850DFA" w:rsidRDefault="00850DFA" w:rsidP="00083033">
      <w:pPr>
        <w:rPr>
          <w:sz w:val="18"/>
          <w:szCs w:val="18"/>
          <w:lang w:val="en-US"/>
        </w:rPr>
      </w:pPr>
    </w:p>
    <w:p w:rsidR="00850DFA" w:rsidRDefault="00850DFA" w:rsidP="00083033">
      <w:pPr>
        <w:rPr>
          <w:sz w:val="18"/>
          <w:szCs w:val="18"/>
          <w:lang w:val="en-US"/>
        </w:rPr>
      </w:pPr>
    </w:p>
    <w:p w:rsidR="00850DFA" w:rsidRDefault="00850DFA" w:rsidP="00083033">
      <w:pPr>
        <w:rPr>
          <w:sz w:val="18"/>
          <w:szCs w:val="18"/>
          <w:lang w:val="en-US"/>
        </w:rPr>
      </w:pPr>
    </w:p>
    <w:p w:rsidR="00850DFA" w:rsidRDefault="00850DFA" w:rsidP="00083033">
      <w:pPr>
        <w:rPr>
          <w:sz w:val="18"/>
          <w:szCs w:val="18"/>
          <w:lang w:val="en-US"/>
        </w:rPr>
      </w:pPr>
    </w:p>
    <w:p w:rsidR="00850DFA" w:rsidRDefault="00850DFA" w:rsidP="00083033">
      <w:pPr>
        <w:rPr>
          <w:sz w:val="18"/>
          <w:szCs w:val="18"/>
          <w:lang w:val="en-US"/>
        </w:rPr>
      </w:pPr>
    </w:p>
    <w:p w:rsidR="00850DFA" w:rsidRDefault="00850DFA" w:rsidP="00083033">
      <w:pPr>
        <w:rPr>
          <w:sz w:val="18"/>
          <w:szCs w:val="18"/>
          <w:lang w:val="en-US"/>
        </w:rPr>
      </w:pPr>
    </w:p>
    <w:p w:rsidR="00850DFA" w:rsidRDefault="00850DFA" w:rsidP="00083033">
      <w:pPr>
        <w:rPr>
          <w:sz w:val="18"/>
          <w:szCs w:val="18"/>
          <w:lang w:val="en-US"/>
        </w:rPr>
      </w:pPr>
    </w:p>
    <w:p w:rsidR="00850DFA" w:rsidRDefault="00850DFA" w:rsidP="00083033">
      <w:pPr>
        <w:rPr>
          <w:sz w:val="18"/>
          <w:szCs w:val="18"/>
          <w:lang w:val="en-US"/>
        </w:rPr>
      </w:pPr>
    </w:p>
    <w:p w:rsidR="00850DFA" w:rsidRDefault="00850DFA" w:rsidP="00083033">
      <w:pPr>
        <w:rPr>
          <w:sz w:val="18"/>
          <w:szCs w:val="18"/>
          <w:lang w:val="en-US"/>
        </w:rPr>
      </w:pPr>
    </w:p>
    <w:p w:rsidR="00850DFA" w:rsidRDefault="00850DFA" w:rsidP="00083033">
      <w:pPr>
        <w:rPr>
          <w:sz w:val="18"/>
          <w:szCs w:val="18"/>
          <w:lang w:val="en-US"/>
        </w:rPr>
      </w:pPr>
    </w:p>
    <w:p w:rsidR="00850DFA" w:rsidRDefault="00850DFA" w:rsidP="00083033">
      <w:pPr>
        <w:rPr>
          <w:sz w:val="18"/>
          <w:szCs w:val="18"/>
          <w:lang w:val="en-US"/>
        </w:rPr>
      </w:pPr>
    </w:p>
    <w:p w:rsidR="00850DFA" w:rsidRDefault="00850DFA" w:rsidP="00083033">
      <w:pPr>
        <w:rPr>
          <w:sz w:val="18"/>
          <w:szCs w:val="18"/>
          <w:lang w:val="en-US"/>
        </w:rPr>
      </w:pPr>
    </w:p>
    <w:p w:rsidR="00850DFA" w:rsidRDefault="00850DFA" w:rsidP="00083033">
      <w:pPr>
        <w:rPr>
          <w:sz w:val="18"/>
          <w:szCs w:val="18"/>
          <w:lang w:val="en-US"/>
        </w:rPr>
      </w:pPr>
    </w:p>
    <w:p w:rsidR="00850DFA" w:rsidRDefault="00850DFA" w:rsidP="00083033">
      <w:pPr>
        <w:rPr>
          <w:sz w:val="18"/>
          <w:szCs w:val="18"/>
          <w:lang w:val="en-US"/>
        </w:rPr>
      </w:pPr>
    </w:p>
    <w:p w:rsidR="00850DFA" w:rsidRDefault="00850DFA" w:rsidP="00083033">
      <w:pPr>
        <w:rPr>
          <w:sz w:val="18"/>
          <w:szCs w:val="18"/>
          <w:lang w:val="en-US"/>
        </w:rPr>
      </w:pPr>
    </w:p>
    <w:p w:rsidR="00850DFA" w:rsidRDefault="00850DFA" w:rsidP="00083033">
      <w:pPr>
        <w:rPr>
          <w:sz w:val="18"/>
          <w:szCs w:val="18"/>
          <w:lang w:val="en-US"/>
        </w:rPr>
      </w:pPr>
    </w:p>
    <w:p w:rsidR="00850DFA" w:rsidRDefault="00850DFA" w:rsidP="00083033">
      <w:pPr>
        <w:rPr>
          <w:sz w:val="18"/>
          <w:szCs w:val="18"/>
          <w:lang w:val="en-US"/>
        </w:rPr>
      </w:pPr>
    </w:p>
    <w:p w:rsidR="00850DFA" w:rsidRDefault="00850DFA" w:rsidP="00083033">
      <w:pPr>
        <w:rPr>
          <w:sz w:val="18"/>
          <w:szCs w:val="18"/>
          <w:lang w:val="en-US"/>
        </w:rPr>
      </w:pPr>
    </w:p>
    <w:p w:rsidR="003A4D6E" w:rsidRDefault="003A4D6E" w:rsidP="00083033">
      <w:pPr>
        <w:rPr>
          <w:sz w:val="18"/>
          <w:szCs w:val="18"/>
          <w:lang w:val="en-US"/>
        </w:rPr>
      </w:pPr>
    </w:p>
    <w:p w:rsidR="003A4D6E" w:rsidRDefault="003A4D6E" w:rsidP="00083033">
      <w:pPr>
        <w:rPr>
          <w:sz w:val="18"/>
          <w:szCs w:val="18"/>
          <w:lang w:val="en-US"/>
        </w:rPr>
      </w:pPr>
    </w:p>
    <w:p w:rsidR="003A4D6E" w:rsidRDefault="003A4D6E" w:rsidP="00083033">
      <w:pPr>
        <w:rPr>
          <w:sz w:val="18"/>
          <w:szCs w:val="18"/>
          <w:lang w:val="en-US"/>
        </w:rPr>
      </w:pPr>
    </w:p>
    <w:p w:rsidR="00850DFA" w:rsidRPr="00850DFA" w:rsidRDefault="00850DFA" w:rsidP="00850DFA">
      <w:pPr>
        <w:pStyle w:val="ListParagraph"/>
        <w:numPr>
          <w:ilvl w:val="0"/>
          <w:numId w:val="3"/>
        </w:numPr>
        <w:rPr>
          <w:b/>
          <w:sz w:val="18"/>
          <w:szCs w:val="18"/>
          <w:u w:val="single"/>
          <w:lang w:val="en-US"/>
        </w:rPr>
      </w:pPr>
      <w:r w:rsidRPr="00850DFA">
        <w:rPr>
          <w:b/>
          <w:sz w:val="18"/>
          <w:szCs w:val="18"/>
          <w:u w:val="single"/>
          <w:lang w:val="en-US"/>
        </w:rPr>
        <w:lastRenderedPageBreak/>
        <w:t xml:space="preserve">Top 3 most influential factors for admissions </w:t>
      </w:r>
      <w:r w:rsidR="005E0103">
        <w:rPr>
          <w:sz w:val="18"/>
          <w:szCs w:val="18"/>
          <w:lang w:val="en-US"/>
        </w:rPr>
        <w:t>(</w:t>
      </w:r>
      <w:r w:rsidR="005E0103" w:rsidRPr="005E0103">
        <w:rPr>
          <w:sz w:val="18"/>
          <w:szCs w:val="18"/>
          <w:lang w:val="en-US"/>
        </w:rPr>
        <w:t>Logistic Regression : Tra</w:t>
      </w:r>
      <w:r w:rsidR="005E0103">
        <w:rPr>
          <w:sz w:val="18"/>
          <w:szCs w:val="18"/>
          <w:lang w:val="en-US"/>
        </w:rPr>
        <w:t>ining and Test Data is divided in the ratio of  85:15)</w:t>
      </w:r>
    </w:p>
    <w:p w:rsidR="00850DFA" w:rsidRDefault="00850DFA" w:rsidP="00083033">
      <w:pPr>
        <w:rPr>
          <w:sz w:val="18"/>
          <w:szCs w:val="18"/>
          <w:lang w:val="en-US"/>
        </w:rPr>
      </w:pPr>
    </w:p>
    <w:p w:rsidR="00850DFA" w:rsidRDefault="00CC02CA" w:rsidP="00083033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>
            <wp:extent cx="5208270" cy="289623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289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FA" w:rsidRDefault="00850DFA" w:rsidP="00083033">
      <w:pPr>
        <w:rPr>
          <w:sz w:val="18"/>
          <w:szCs w:val="18"/>
          <w:lang w:val="en-US"/>
        </w:rPr>
      </w:pPr>
    </w:p>
    <w:p w:rsidR="00850DFA" w:rsidRDefault="00850DFA" w:rsidP="0008303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As observed from above statistics, th</w:t>
      </w:r>
      <w:r w:rsidR="00CC02CA">
        <w:rPr>
          <w:sz w:val="18"/>
          <w:szCs w:val="18"/>
          <w:lang w:val="en-US"/>
        </w:rPr>
        <w:t>e lowest p-values are for Department, Fee Range and Total Calls</w:t>
      </w:r>
      <w:r>
        <w:rPr>
          <w:sz w:val="18"/>
          <w:szCs w:val="18"/>
          <w:lang w:val="en-US"/>
        </w:rPr>
        <w:t xml:space="preserve">. Thus we can say that </w:t>
      </w:r>
      <w:r w:rsidRPr="00E91CC1">
        <w:rPr>
          <w:b/>
          <w:sz w:val="18"/>
          <w:szCs w:val="18"/>
          <w:lang w:val="en-US"/>
        </w:rPr>
        <w:t>the 3 most influential factors for admissions are</w:t>
      </w:r>
      <w:r>
        <w:rPr>
          <w:sz w:val="18"/>
          <w:szCs w:val="18"/>
          <w:lang w:val="en-US"/>
        </w:rPr>
        <w:t xml:space="preserve"> </w:t>
      </w:r>
    </w:p>
    <w:p w:rsidR="00850DFA" w:rsidRPr="00E91CC1" w:rsidRDefault="00CC02CA" w:rsidP="00751FB4">
      <w:pPr>
        <w:pStyle w:val="ListParagraph"/>
        <w:numPr>
          <w:ilvl w:val="6"/>
          <w:numId w:val="16"/>
        </w:numPr>
        <w:rPr>
          <w:b/>
          <w:sz w:val="18"/>
          <w:szCs w:val="18"/>
          <w:lang w:val="en-US"/>
        </w:rPr>
      </w:pPr>
      <w:r w:rsidRPr="00E91CC1">
        <w:rPr>
          <w:b/>
          <w:sz w:val="18"/>
          <w:szCs w:val="18"/>
          <w:lang w:val="en-US"/>
        </w:rPr>
        <w:t>Department</w:t>
      </w:r>
    </w:p>
    <w:p w:rsidR="00751FB4" w:rsidRPr="00E91CC1" w:rsidRDefault="00CC02CA" w:rsidP="00751FB4">
      <w:pPr>
        <w:pStyle w:val="ListParagraph"/>
        <w:numPr>
          <w:ilvl w:val="6"/>
          <w:numId w:val="16"/>
        </w:numPr>
        <w:rPr>
          <w:b/>
          <w:sz w:val="18"/>
          <w:szCs w:val="18"/>
          <w:lang w:val="en-US"/>
        </w:rPr>
      </w:pPr>
      <w:r w:rsidRPr="00E91CC1">
        <w:rPr>
          <w:b/>
          <w:sz w:val="18"/>
          <w:szCs w:val="18"/>
          <w:lang w:val="en-US"/>
        </w:rPr>
        <w:t>Fee Range</w:t>
      </w:r>
    </w:p>
    <w:p w:rsidR="00751FB4" w:rsidRPr="00E91CC1" w:rsidRDefault="00CC02CA" w:rsidP="00751FB4">
      <w:pPr>
        <w:pStyle w:val="ListParagraph"/>
        <w:numPr>
          <w:ilvl w:val="6"/>
          <w:numId w:val="16"/>
        </w:numPr>
        <w:rPr>
          <w:b/>
          <w:sz w:val="18"/>
          <w:szCs w:val="18"/>
          <w:lang w:val="en-US"/>
        </w:rPr>
      </w:pPr>
      <w:r w:rsidRPr="00E91CC1">
        <w:rPr>
          <w:b/>
          <w:sz w:val="18"/>
          <w:szCs w:val="18"/>
          <w:lang w:val="en-US"/>
        </w:rPr>
        <w:t>Total Calls</w:t>
      </w:r>
    </w:p>
    <w:p w:rsidR="00CC02CA" w:rsidRDefault="00CC02CA" w:rsidP="00CC02CA">
      <w:pPr>
        <w:rPr>
          <w:sz w:val="18"/>
          <w:szCs w:val="18"/>
          <w:lang w:val="en-US"/>
        </w:rPr>
      </w:pPr>
    </w:p>
    <w:p w:rsidR="00CC02CA" w:rsidRPr="00CC02CA" w:rsidRDefault="00CC02CA" w:rsidP="00CC02C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*As there were </w:t>
      </w:r>
      <w:r w:rsidR="00E91CC1">
        <w:rPr>
          <w:sz w:val="18"/>
          <w:szCs w:val="18"/>
          <w:lang w:val="en-US"/>
        </w:rPr>
        <w:t xml:space="preserve">a </w:t>
      </w:r>
      <w:r>
        <w:rPr>
          <w:sz w:val="18"/>
          <w:szCs w:val="18"/>
          <w:lang w:val="en-US"/>
        </w:rPr>
        <w:t>lot of null values</w:t>
      </w:r>
      <w:r w:rsidR="0012707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(64,657) in Last Exam Taken column, thus we have dropped that column.</w:t>
      </w:r>
    </w:p>
    <w:p w:rsidR="00334063" w:rsidRDefault="00334063" w:rsidP="00334063">
      <w:pPr>
        <w:rPr>
          <w:sz w:val="18"/>
          <w:szCs w:val="18"/>
          <w:lang w:val="en-US"/>
        </w:rPr>
      </w:pPr>
    </w:p>
    <w:p w:rsidR="00334063" w:rsidRPr="00334063" w:rsidRDefault="00334063" w:rsidP="0033406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*One other method can also be chi-square test to check the dependability of these variables on admissions. </w:t>
      </w:r>
    </w:p>
    <w:p w:rsidR="00083033" w:rsidRPr="00083033" w:rsidRDefault="00083033" w:rsidP="00083033">
      <w:pPr>
        <w:rPr>
          <w:sz w:val="18"/>
          <w:szCs w:val="18"/>
          <w:lang w:val="en-US"/>
        </w:rPr>
      </w:pPr>
    </w:p>
    <w:sectPr w:rsidR="00083033" w:rsidRPr="00083033" w:rsidSect="00F133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5C1F"/>
    <w:multiLevelType w:val="multilevel"/>
    <w:tmpl w:val="A4AAA57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%6."/>
      <w:lvlJc w:val="righ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F02216"/>
    <w:multiLevelType w:val="hybridMultilevel"/>
    <w:tmpl w:val="9B8A6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B78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7526A72"/>
    <w:multiLevelType w:val="hybridMultilevel"/>
    <w:tmpl w:val="92A2F08C"/>
    <w:lvl w:ilvl="0" w:tplc="A1608728">
      <w:start w:val="9"/>
      <w:numFmt w:val="lowerLetter"/>
      <w:lvlText w:val="(%1)"/>
      <w:lvlJc w:val="left"/>
      <w:pPr>
        <w:ind w:left="2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4">
    <w:nsid w:val="1C3B4924"/>
    <w:multiLevelType w:val="hybridMultilevel"/>
    <w:tmpl w:val="A9B878FC"/>
    <w:lvl w:ilvl="0" w:tplc="7CDA4746">
      <w:start w:val="9"/>
      <w:numFmt w:val="lowerLetter"/>
      <w:lvlText w:val="(%1)"/>
      <w:lvlJc w:val="left"/>
      <w:pPr>
        <w:ind w:left="22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5">
    <w:nsid w:val="1DB26EF0"/>
    <w:multiLevelType w:val="hybridMultilevel"/>
    <w:tmpl w:val="77B86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D10F47"/>
    <w:multiLevelType w:val="hybridMultilevel"/>
    <w:tmpl w:val="9DB6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8927D6"/>
    <w:multiLevelType w:val="hybridMultilevel"/>
    <w:tmpl w:val="75CCA3A6"/>
    <w:lvl w:ilvl="0" w:tplc="51C43C5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23C6B69"/>
    <w:multiLevelType w:val="hybridMultilevel"/>
    <w:tmpl w:val="480666B0"/>
    <w:lvl w:ilvl="0" w:tplc="B7D87F46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9">
    <w:nsid w:val="37B9671C"/>
    <w:multiLevelType w:val="hybridMultilevel"/>
    <w:tmpl w:val="C09C90DA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0">
    <w:nsid w:val="3B42174E"/>
    <w:multiLevelType w:val="hybridMultilevel"/>
    <w:tmpl w:val="BC72E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AC79B9"/>
    <w:multiLevelType w:val="hybridMultilevel"/>
    <w:tmpl w:val="27A4237C"/>
    <w:lvl w:ilvl="0" w:tplc="0556FD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BBA1D87"/>
    <w:multiLevelType w:val="hybridMultilevel"/>
    <w:tmpl w:val="00D2C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200A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EBE4FC0"/>
    <w:multiLevelType w:val="hybridMultilevel"/>
    <w:tmpl w:val="3934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1C644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A0F6C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6BE76FE"/>
    <w:multiLevelType w:val="hybridMultilevel"/>
    <w:tmpl w:val="00701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9950269"/>
    <w:multiLevelType w:val="hybridMultilevel"/>
    <w:tmpl w:val="DAE8993E"/>
    <w:lvl w:ilvl="0" w:tplc="71624F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A053A5C"/>
    <w:multiLevelType w:val="hybridMultilevel"/>
    <w:tmpl w:val="2AA08962"/>
    <w:lvl w:ilvl="0" w:tplc="9AF2CADE">
      <w:start w:val="9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AE016BE"/>
    <w:multiLevelType w:val="hybridMultilevel"/>
    <w:tmpl w:val="5414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8C1EE1"/>
    <w:multiLevelType w:val="hybridMultilevel"/>
    <w:tmpl w:val="AFD4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B2735E"/>
    <w:multiLevelType w:val="hybridMultilevel"/>
    <w:tmpl w:val="382E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CF475F"/>
    <w:multiLevelType w:val="hybridMultilevel"/>
    <w:tmpl w:val="6D5A9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A93BA3"/>
    <w:multiLevelType w:val="hybridMultilevel"/>
    <w:tmpl w:val="043A6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A567E9"/>
    <w:multiLevelType w:val="hybridMultilevel"/>
    <w:tmpl w:val="28469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0"/>
  </w:num>
  <w:num w:numId="4">
    <w:abstractNumId w:val="5"/>
  </w:num>
  <w:num w:numId="5">
    <w:abstractNumId w:val="21"/>
  </w:num>
  <w:num w:numId="6">
    <w:abstractNumId w:val="17"/>
  </w:num>
  <w:num w:numId="7">
    <w:abstractNumId w:val="11"/>
  </w:num>
  <w:num w:numId="8">
    <w:abstractNumId w:val="18"/>
  </w:num>
  <w:num w:numId="9">
    <w:abstractNumId w:val="8"/>
  </w:num>
  <w:num w:numId="10">
    <w:abstractNumId w:val="14"/>
  </w:num>
  <w:num w:numId="11">
    <w:abstractNumId w:val="23"/>
  </w:num>
  <w:num w:numId="12">
    <w:abstractNumId w:val="24"/>
  </w:num>
  <w:num w:numId="13">
    <w:abstractNumId w:val="7"/>
  </w:num>
  <w:num w:numId="14">
    <w:abstractNumId w:val="15"/>
  </w:num>
  <w:num w:numId="15">
    <w:abstractNumId w:val="2"/>
  </w:num>
  <w:num w:numId="16">
    <w:abstractNumId w:val="13"/>
  </w:num>
  <w:num w:numId="17">
    <w:abstractNumId w:val="16"/>
  </w:num>
  <w:num w:numId="18">
    <w:abstractNumId w:val="0"/>
  </w:num>
  <w:num w:numId="19">
    <w:abstractNumId w:val="19"/>
  </w:num>
  <w:num w:numId="20">
    <w:abstractNumId w:val="4"/>
  </w:num>
  <w:num w:numId="21">
    <w:abstractNumId w:val="3"/>
  </w:num>
  <w:num w:numId="22">
    <w:abstractNumId w:val="25"/>
  </w:num>
  <w:num w:numId="23">
    <w:abstractNumId w:val="22"/>
  </w:num>
  <w:num w:numId="24">
    <w:abstractNumId w:val="9"/>
  </w:num>
  <w:num w:numId="25">
    <w:abstractNumId w:val="6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 w:grammar="clean"/>
  <w:defaultTabStop w:val="720"/>
  <w:characterSpacingControl w:val="doNotCompress"/>
  <w:compat/>
  <w:rsids>
    <w:rsidRoot w:val="009E767B"/>
    <w:rsid w:val="00056943"/>
    <w:rsid w:val="00083033"/>
    <w:rsid w:val="00083D46"/>
    <w:rsid w:val="0008536B"/>
    <w:rsid w:val="000F608A"/>
    <w:rsid w:val="00101F99"/>
    <w:rsid w:val="00127077"/>
    <w:rsid w:val="0014353C"/>
    <w:rsid w:val="00161AC1"/>
    <w:rsid w:val="00162BC6"/>
    <w:rsid w:val="00175ABF"/>
    <w:rsid w:val="00187A79"/>
    <w:rsid w:val="001B1ABE"/>
    <w:rsid w:val="0022195C"/>
    <w:rsid w:val="00250DF3"/>
    <w:rsid w:val="002D3C0E"/>
    <w:rsid w:val="00334063"/>
    <w:rsid w:val="003A4D6E"/>
    <w:rsid w:val="003C2EF1"/>
    <w:rsid w:val="003C5055"/>
    <w:rsid w:val="004811BC"/>
    <w:rsid w:val="005004DA"/>
    <w:rsid w:val="005336C3"/>
    <w:rsid w:val="00583543"/>
    <w:rsid w:val="005B4FB5"/>
    <w:rsid w:val="005E0103"/>
    <w:rsid w:val="005E4E4C"/>
    <w:rsid w:val="005E795A"/>
    <w:rsid w:val="006019EF"/>
    <w:rsid w:val="0061372F"/>
    <w:rsid w:val="006157BD"/>
    <w:rsid w:val="006808C5"/>
    <w:rsid w:val="00693411"/>
    <w:rsid w:val="006A3576"/>
    <w:rsid w:val="006C1064"/>
    <w:rsid w:val="00751FB4"/>
    <w:rsid w:val="00764FD0"/>
    <w:rsid w:val="007B255C"/>
    <w:rsid w:val="00850DFA"/>
    <w:rsid w:val="008823FF"/>
    <w:rsid w:val="00887023"/>
    <w:rsid w:val="00887D55"/>
    <w:rsid w:val="00897950"/>
    <w:rsid w:val="008B35DC"/>
    <w:rsid w:val="008C3A28"/>
    <w:rsid w:val="008D068D"/>
    <w:rsid w:val="008F4547"/>
    <w:rsid w:val="008F550A"/>
    <w:rsid w:val="00963CB0"/>
    <w:rsid w:val="009A522B"/>
    <w:rsid w:val="009C0E05"/>
    <w:rsid w:val="009D2A8A"/>
    <w:rsid w:val="009E767B"/>
    <w:rsid w:val="009F4E6D"/>
    <w:rsid w:val="009F72E2"/>
    <w:rsid w:val="009F7AC4"/>
    <w:rsid w:val="00A347E6"/>
    <w:rsid w:val="00A774A0"/>
    <w:rsid w:val="00B12799"/>
    <w:rsid w:val="00B95E49"/>
    <w:rsid w:val="00BE561A"/>
    <w:rsid w:val="00C610DD"/>
    <w:rsid w:val="00CC02CA"/>
    <w:rsid w:val="00CD0888"/>
    <w:rsid w:val="00CD11F7"/>
    <w:rsid w:val="00DA5BC7"/>
    <w:rsid w:val="00DF7016"/>
    <w:rsid w:val="00E86A73"/>
    <w:rsid w:val="00E91CC1"/>
    <w:rsid w:val="00EB7556"/>
    <w:rsid w:val="00F06BD7"/>
    <w:rsid w:val="00F12CD7"/>
    <w:rsid w:val="00F13347"/>
    <w:rsid w:val="00F254F3"/>
    <w:rsid w:val="00F66721"/>
    <w:rsid w:val="00FA2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A79"/>
  </w:style>
  <w:style w:type="paragraph" w:styleId="Heading1">
    <w:name w:val="heading 1"/>
    <w:basedOn w:val="Normal"/>
    <w:next w:val="Normal"/>
    <w:link w:val="Heading1Char"/>
    <w:uiPriority w:val="9"/>
    <w:qFormat/>
    <w:rsid w:val="009F72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9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72E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F72E2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72E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2E2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5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A35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8303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9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arpan jain</cp:lastModifiedBy>
  <cp:revision>29</cp:revision>
  <dcterms:created xsi:type="dcterms:W3CDTF">2021-04-18T04:56:00Z</dcterms:created>
  <dcterms:modified xsi:type="dcterms:W3CDTF">2021-04-20T08:05:00Z</dcterms:modified>
</cp:coreProperties>
</file>