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43AD6" w14:textId="441DC910" w:rsidR="00A95B65" w:rsidRPr="00A95B65" w:rsidRDefault="00A95B65" w:rsidP="00A95B65">
      <w:r w:rsidRPr="00A95B65">
        <w:rPr>
          <w:rFonts w:ascii="Segoe UI Emoji" w:hAnsi="Segoe UI Emoji" w:cs="Segoe UI Emoji"/>
          <w:b/>
          <w:bCs/>
        </w:rPr>
        <w:t>🧩</w:t>
      </w:r>
      <w:r w:rsidRPr="00A95B65">
        <w:rPr>
          <w:b/>
          <w:bCs/>
        </w:rPr>
        <w:t xml:space="preserve"> Power BI ETL Workflow: From MySQL to Insight</w:t>
      </w:r>
    </w:p>
    <w:p w14:paraId="2771E24F" w14:textId="77777777" w:rsidR="00A95B65" w:rsidRPr="00A95B65" w:rsidRDefault="00A95B65" w:rsidP="00A95B65">
      <w:r w:rsidRPr="00A95B65">
        <w:t>This guide outlines the complete ETL (Extract, Transform, Load) process for building a Power BI report using data from a MySQL database.</w:t>
      </w:r>
    </w:p>
    <w:p w14:paraId="5703BDE0" w14:textId="77777777" w:rsidR="00A95B65" w:rsidRPr="00A95B65" w:rsidRDefault="00A95B65" w:rsidP="00A95B65">
      <w:r w:rsidRPr="00A95B65">
        <w:pict w14:anchorId="254D048C">
          <v:rect id="_x0000_i1068" style="width:0;height:1.5pt" o:hralign="center" o:hrstd="t" o:hr="t" fillcolor="#a0a0a0" stroked="f"/>
        </w:pict>
      </w:r>
    </w:p>
    <w:p w14:paraId="459817A9" w14:textId="77777777" w:rsidR="00A95B65" w:rsidRPr="00A95B65" w:rsidRDefault="00A95B65" w:rsidP="00A95B65">
      <w:pPr>
        <w:rPr>
          <w:b/>
          <w:bCs/>
        </w:rPr>
      </w:pPr>
      <w:r w:rsidRPr="00A95B65">
        <w:rPr>
          <w:rFonts w:ascii="Segoe UI Emoji" w:hAnsi="Segoe UI Emoji" w:cs="Segoe UI Emoji"/>
          <w:b/>
          <w:bCs/>
        </w:rPr>
        <w:t>🔌</w:t>
      </w:r>
      <w:r w:rsidRPr="00A95B65">
        <w:rPr>
          <w:b/>
          <w:bCs/>
        </w:rPr>
        <w:t xml:space="preserve"> Step 1: Install Power BI Desktop</w:t>
      </w:r>
    </w:p>
    <w:p w14:paraId="76D08DB3" w14:textId="61D5884B" w:rsidR="00A95B65" w:rsidRPr="00A95B65" w:rsidRDefault="00A95B65" w:rsidP="00A95B65">
      <w:r w:rsidRPr="00A95B65">
        <w:t xml:space="preserve">Ensure Power BI Desktop is installed on your device to begin the data </w:t>
      </w:r>
      <w:r w:rsidRPr="00A95B65">
        <w:t>modelling</w:t>
      </w:r>
      <w:r w:rsidRPr="00A95B65">
        <w:t xml:space="preserve"> and visualization process.</w:t>
      </w:r>
    </w:p>
    <w:p w14:paraId="39D90E07" w14:textId="77777777" w:rsidR="00A95B65" w:rsidRPr="00A95B65" w:rsidRDefault="00A95B65" w:rsidP="00A95B65">
      <w:r w:rsidRPr="00A95B65">
        <w:pict w14:anchorId="16B433DD">
          <v:rect id="_x0000_i1069" style="width:0;height:1.5pt" o:hralign="center" o:hrstd="t" o:hr="t" fillcolor="#a0a0a0" stroked="f"/>
        </w:pict>
      </w:r>
    </w:p>
    <w:p w14:paraId="56FC0213" w14:textId="77777777" w:rsidR="00A95B65" w:rsidRPr="00A95B65" w:rsidRDefault="00A95B65" w:rsidP="00A95B65">
      <w:pPr>
        <w:rPr>
          <w:b/>
          <w:bCs/>
        </w:rPr>
      </w:pPr>
      <w:r w:rsidRPr="00A95B65">
        <w:rPr>
          <w:rFonts w:ascii="Segoe UI Emoji" w:hAnsi="Segoe UI Emoji" w:cs="Segoe UI Emoji"/>
          <w:b/>
          <w:bCs/>
        </w:rPr>
        <w:t>📥</w:t>
      </w:r>
      <w:r w:rsidRPr="00A95B65">
        <w:rPr>
          <w:b/>
          <w:bCs/>
        </w:rPr>
        <w:t xml:space="preserve"> Step 2: Connect to MySQL Database</w:t>
      </w:r>
    </w:p>
    <w:p w14:paraId="1CE88372" w14:textId="77777777" w:rsidR="00A95B65" w:rsidRPr="00A95B65" w:rsidRDefault="00A95B65" w:rsidP="00A95B65">
      <w:r w:rsidRPr="00A95B65">
        <w:t xml:space="preserve">Use Power BI’s </w:t>
      </w:r>
      <w:r w:rsidRPr="00A95B65">
        <w:rPr>
          <w:b/>
          <w:bCs/>
        </w:rPr>
        <w:t>Get Data</w:t>
      </w:r>
      <w:r w:rsidRPr="00A95B65">
        <w:t xml:space="preserve"> feature to import data:</w:t>
      </w:r>
    </w:p>
    <w:p w14:paraId="1F077F83" w14:textId="77777777" w:rsidR="00A95B65" w:rsidRPr="00A95B65" w:rsidRDefault="00A95B65" w:rsidP="00A95B65">
      <w:pPr>
        <w:numPr>
          <w:ilvl w:val="0"/>
          <w:numId w:val="3"/>
        </w:numPr>
      </w:pPr>
      <w:r w:rsidRPr="00A95B65">
        <w:t>Navigate to: Home → Get Data → More → Database → MySQL Database → Connect</w:t>
      </w:r>
    </w:p>
    <w:p w14:paraId="7DB388EC" w14:textId="77777777" w:rsidR="00A95B65" w:rsidRPr="00A95B65" w:rsidRDefault="00A95B65" w:rsidP="00A95B65">
      <w:pPr>
        <w:numPr>
          <w:ilvl w:val="0"/>
          <w:numId w:val="3"/>
        </w:numPr>
      </w:pPr>
      <w:r w:rsidRPr="00A95B65">
        <w:t>If prompted, install the MySQL connector.</w:t>
      </w:r>
    </w:p>
    <w:p w14:paraId="6B98B8BF" w14:textId="77777777" w:rsidR="00A95B65" w:rsidRPr="00A95B65" w:rsidRDefault="00A95B65" w:rsidP="00A95B65">
      <w:pPr>
        <w:numPr>
          <w:ilvl w:val="0"/>
          <w:numId w:val="3"/>
        </w:numPr>
      </w:pPr>
      <w:r w:rsidRPr="00A95B65">
        <w:t>Enter server and database details (e.g., localhost for local servers).</w:t>
      </w:r>
    </w:p>
    <w:p w14:paraId="5CF470B2" w14:textId="77777777" w:rsidR="00A95B65" w:rsidRPr="00A95B65" w:rsidRDefault="00A95B65" w:rsidP="00A95B65">
      <w:pPr>
        <w:numPr>
          <w:ilvl w:val="0"/>
          <w:numId w:val="3"/>
        </w:numPr>
      </w:pPr>
      <w:r w:rsidRPr="00A95B65">
        <w:t xml:space="preserve">Select relevant tables and choose </w:t>
      </w:r>
      <w:r w:rsidRPr="00A95B65">
        <w:rPr>
          <w:b/>
          <w:bCs/>
        </w:rPr>
        <w:t>Load</w:t>
      </w:r>
      <w:r w:rsidRPr="00A95B65">
        <w:t xml:space="preserve"> or </w:t>
      </w:r>
      <w:r w:rsidRPr="00A95B65">
        <w:rPr>
          <w:b/>
          <w:bCs/>
        </w:rPr>
        <w:t>Transform</w:t>
      </w:r>
      <w:r w:rsidRPr="00A95B65">
        <w:t>.</w:t>
      </w:r>
    </w:p>
    <w:p w14:paraId="28943981" w14:textId="77777777" w:rsidR="00A95B65" w:rsidRPr="00A95B65" w:rsidRDefault="00A95B65" w:rsidP="00A95B65">
      <w:r w:rsidRPr="00A95B65">
        <w:pict w14:anchorId="1A3654AE">
          <v:rect id="_x0000_i1070" style="width:0;height:1.5pt" o:hralign="center" o:hrstd="t" o:hr="t" fillcolor="#a0a0a0" stroked="f"/>
        </w:pict>
      </w:r>
    </w:p>
    <w:p w14:paraId="596EBF5C" w14:textId="77777777" w:rsidR="00A95B65" w:rsidRPr="00A95B65" w:rsidRDefault="00A95B65" w:rsidP="00A95B65">
      <w:pPr>
        <w:rPr>
          <w:b/>
          <w:bCs/>
        </w:rPr>
      </w:pPr>
      <w:r w:rsidRPr="00A95B65">
        <w:rPr>
          <w:rFonts w:ascii="Segoe UI Emoji" w:hAnsi="Segoe UI Emoji" w:cs="Segoe UI Emoji"/>
          <w:b/>
          <w:bCs/>
        </w:rPr>
        <w:t>🧠</w:t>
      </w:r>
      <w:r w:rsidRPr="00A95B65">
        <w:rPr>
          <w:b/>
          <w:bCs/>
        </w:rPr>
        <w:t xml:space="preserve"> Step 3: Build the Data Model</w:t>
      </w:r>
    </w:p>
    <w:p w14:paraId="08B020CA" w14:textId="77777777" w:rsidR="00A95B65" w:rsidRPr="00A95B65" w:rsidRDefault="00A95B65" w:rsidP="00A95B65">
      <w:r w:rsidRPr="00A95B65">
        <w:t xml:space="preserve">In </w:t>
      </w:r>
      <w:r w:rsidRPr="00A95B65">
        <w:rPr>
          <w:b/>
          <w:bCs/>
        </w:rPr>
        <w:t>Model View</w:t>
      </w:r>
      <w:r w:rsidRPr="00A95B65">
        <w:t>:</w:t>
      </w:r>
    </w:p>
    <w:p w14:paraId="67E69C3A" w14:textId="77777777" w:rsidR="00A95B65" w:rsidRPr="00A95B65" w:rsidRDefault="00A95B65" w:rsidP="00A95B65">
      <w:pPr>
        <w:numPr>
          <w:ilvl w:val="0"/>
          <w:numId w:val="4"/>
        </w:numPr>
      </w:pPr>
      <w:r w:rsidRPr="00A95B65">
        <w:t>Connect dimension tables (e.g., Market, Product, Zone) to the fact table (Transactions) using common keys.</w:t>
      </w:r>
    </w:p>
    <w:p w14:paraId="15045BC7" w14:textId="77777777" w:rsidR="00A95B65" w:rsidRPr="00A95B65" w:rsidRDefault="00A95B65" w:rsidP="00A95B65">
      <w:pPr>
        <w:numPr>
          <w:ilvl w:val="0"/>
          <w:numId w:val="4"/>
        </w:numPr>
      </w:pPr>
      <w:r w:rsidRPr="00A95B65">
        <w:t xml:space="preserve">Design a </w:t>
      </w:r>
      <w:r w:rsidRPr="00A95B65">
        <w:rPr>
          <w:b/>
          <w:bCs/>
        </w:rPr>
        <w:t>Star Schema</w:t>
      </w:r>
      <w:r w:rsidRPr="00A95B65">
        <w:t xml:space="preserve"> for optimal performance and clarity.</w:t>
      </w:r>
    </w:p>
    <w:p w14:paraId="63419AB0" w14:textId="77777777" w:rsidR="00A95B65" w:rsidRPr="00A95B65" w:rsidRDefault="00A95B65" w:rsidP="00A95B65">
      <w:r w:rsidRPr="00A95B65">
        <w:pict w14:anchorId="315B5990">
          <v:rect id="_x0000_i1071" style="width:0;height:1.5pt" o:hralign="center" o:hrstd="t" o:hr="t" fillcolor="#a0a0a0" stroked="f"/>
        </w:pict>
      </w:r>
    </w:p>
    <w:p w14:paraId="66D83105" w14:textId="77777777" w:rsidR="00A95B65" w:rsidRPr="00A95B65" w:rsidRDefault="00A95B65" w:rsidP="00A95B65">
      <w:pPr>
        <w:rPr>
          <w:b/>
          <w:bCs/>
        </w:rPr>
      </w:pPr>
      <w:r w:rsidRPr="00A95B65">
        <w:rPr>
          <w:rFonts w:ascii="Segoe UI Emoji" w:hAnsi="Segoe UI Emoji" w:cs="Segoe UI Emoji"/>
          <w:b/>
          <w:bCs/>
        </w:rPr>
        <w:t>🧹</w:t>
      </w:r>
      <w:r w:rsidRPr="00A95B65">
        <w:rPr>
          <w:b/>
          <w:bCs/>
        </w:rPr>
        <w:t xml:space="preserve"> Step 4: Transform the Data (Power Query Editor)</w:t>
      </w:r>
    </w:p>
    <w:p w14:paraId="0EDD79EA" w14:textId="77777777" w:rsidR="00A95B65" w:rsidRPr="00A95B65" w:rsidRDefault="00A95B65" w:rsidP="00A95B65">
      <w:r w:rsidRPr="00A95B65">
        <w:t>Apply the following transformations to clean and standardize the dataset:</w:t>
      </w:r>
    </w:p>
    <w:p w14:paraId="619ACB77" w14:textId="77777777" w:rsidR="00A95B65" w:rsidRPr="00A95B65" w:rsidRDefault="00A95B65" w:rsidP="00A95B65">
      <w:pPr>
        <w:numPr>
          <w:ilvl w:val="0"/>
          <w:numId w:val="5"/>
        </w:numPr>
      </w:pPr>
      <w:r w:rsidRPr="00A95B65">
        <w:rPr>
          <w:b/>
          <w:bCs/>
        </w:rPr>
        <w:t>Filter Markets</w:t>
      </w:r>
      <w:r w:rsidRPr="00A95B65">
        <w:t>: Remove non-Indian markets from the Market table.</w:t>
      </w:r>
    </w:p>
    <w:p w14:paraId="0A7C7CAF" w14:textId="77777777" w:rsidR="00A95B65" w:rsidRPr="00A95B65" w:rsidRDefault="00A95B65" w:rsidP="00A95B65">
      <w:pPr>
        <w:numPr>
          <w:ilvl w:val="0"/>
          <w:numId w:val="5"/>
        </w:numPr>
      </w:pPr>
      <w:r w:rsidRPr="00A95B65">
        <w:rPr>
          <w:b/>
          <w:bCs/>
        </w:rPr>
        <w:t>Clean Transactions</w:t>
      </w:r>
      <w:r w:rsidRPr="00A95B65">
        <w:t xml:space="preserve">: </w:t>
      </w:r>
    </w:p>
    <w:p w14:paraId="64C800FE" w14:textId="77777777" w:rsidR="00A95B65" w:rsidRPr="00A95B65" w:rsidRDefault="00A95B65" w:rsidP="00A95B65">
      <w:pPr>
        <w:numPr>
          <w:ilvl w:val="1"/>
          <w:numId w:val="5"/>
        </w:numPr>
      </w:pPr>
      <w:r w:rsidRPr="00A95B65">
        <w:t>Remove rows where sales_amount is less than or equal to 0.</w:t>
      </w:r>
      <w:r w:rsidRPr="00A95B65">
        <w:br/>
      </w:r>
      <w:r w:rsidRPr="00A95B65">
        <w:rPr>
          <w:i/>
          <w:iCs/>
        </w:rPr>
        <w:t>SQL Check</w:t>
      </w:r>
      <w:r w:rsidRPr="00A95B65">
        <w:t xml:space="preserve">: </w:t>
      </w:r>
    </w:p>
    <w:p w14:paraId="67DAEBAF" w14:textId="77777777" w:rsidR="00A95B65" w:rsidRPr="00A95B65" w:rsidRDefault="00A95B65" w:rsidP="00A95B65">
      <w:pPr>
        <w:numPr>
          <w:ilvl w:val="1"/>
          <w:numId w:val="5"/>
        </w:numPr>
      </w:pPr>
      <w:r w:rsidRPr="00A95B65">
        <w:t xml:space="preserve">SELECT </w:t>
      </w:r>
      <w:proofErr w:type="gramStart"/>
      <w:r w:rsidRPr="00A95B65">
        <w:t>COUNT(</w:t>
      </w:r>
      <w:proofErr w:type="gramEnd"/>
      <w:r w:rsidRPr="00A95B65">
        <w:t xml:space="preserve">*) FROM </w:t>
      </w:r>
      <w:proofErr w:type="gramStart"/>
      <w:r w:rsidRPr="00A95B65">
        <w:t>sales.transactions</w:t>
      </w:r>
      <w:proofErr w:type="gramEnd"/>
      <w:r w:rsidRPr="00A95B65">
        <w:t xml:space="preserve"> WHERE sales_amount &lt;= 0;</w:t>
      </w:r>
    </w:p>
    <w:p w14:paraId="5490897D" w14:textId="77777777" w:rsidR="00A95B65" w:rsidRPr="00A95B65" w:rsidRDefault="00A95B65" w:rsidP="00A95B65">
      <w:pPr>
        <w:numPr>
          <w:ilvl w:val="1"/>
          <w:numId w:val="5"/>
        </w:numPr>
      </w:pPr>
      <w:r w:rsidRPr="00A95B65">
        <w:t>-- Output: 1611 rows</w:t>
      </w:r>
    </w:p>
    <w:p w14:paraId="47F77659" w14:textId="77777777" w:rsidR="00A95B65" w:rsidRPr="00A95B65" w:rsidRDefault="00A95B65" w:rsidP="00A95B65">
      <w:pPr>
        <w:numPr>
          <w:ilvl w:val="1"/>
          <w:numId w:val="5"/>
        </w:numPr>
      </w:pPr>
      <w:r w:rsidRPr="00A95B65">
        <w:t xml:space="preserve">Add a new column sales_amount_INR to normalize currency: </w:t>
      </w:r>
    </w:p>
    <w:p w14:paraId="7B840A6C" w14:textId="77777777" w:rsidR="00A95B65" w:rsidRPr="00A95B65" w:rsidRDefault="00A95B65" w:rsidP="00A95B65">
      <w:pPr>
        <w:numPr>
          <w:ilvl w:val="1"/>
          <w:numId w:val="5"/>
        </w:numPr>
      </w:pPr>
      <w:r w:rsidRPr="00A95B65">
        <w:t>= Table.AddColumn(#"Filtered Rows", "sales_amount_INR", each if [currency] = "USD" then [sales_amount] * 87.66 else [sales_amount])</w:t>
      </w:r>
    </w:p>
    <w:p w14:paraId="1390C620" w14:textId="77777777" w:rsidR="00A95B65" w:rsidRPr="00A95B65" w:rsidRDefault="00A95B65" w:rsidP="00A95B65">
      <w:r w:rsidRPr="00A95B65">
        <w:rPr>
          <w:i/>
          <w:iCs/>
        </w:rPr>
        <w:lastRenderedPageBreak/>
        <w:t>Note: 1 USD = ₹87.66 as of August 8, 2025</w:t>
      </w:r>
    </w:p>
    <w:p w14:paraId="340D7AE3" w14:textId="77777777" w:rsidR="00A95B65" w:rsidRPr="00A95B65" w:rsidRDefault="00A95B65" w:rsidP="00A95B65">
      <w:pPr>
        <w:numPr>
          <w:ilvl w:val="0"/>
          <w:numId w:val="5"/>
        </w:numPr>
      </w:pPr>
      <w:r w:rsidRPr="00A95B65">
        <w:rPr>
          <w:b/>
          <w:bCs/>
        </w:rPr>
        <w:t>Replace Columns</w:t>
      </w:r>
      <w:r w:rsidRPr="00A95B65">
        <w:t>: Optionally remove or replace outdated columns with transformed versions.</w:t>
      </w:r>
    </w:p>
    <w:p w14:paraId="04303853" w14:textId="77777777" w:rsidR="00A95B65" w:rsidRPr="00A95B65" w:rsidRDefault="00A95B65" w:rsidP="00A95B65">
      <w:r w:rsidRPr="00A95B65">
        <w:pict w14:anchorId="1887A9F1">
          <v:rect id="_x0000_i1072" style="width:0;height:1.5pt" o:hralign="center" o:hrstd="t" o:hr="t" fillcolor="#a0a0a0" stroked="f"/>
        </w:pict>
      </w:r>
    </w:p>
    <w:p w14:paraId="48ED842B" w14:textId="77777777" w:rsidR="00A95B65" w:rsidRPr="00A95B65" w:rsidRDefault="00A95B65" w:rsidP="00A95B65">
      <w:pPr>
        <w:rPr>
          <w:b/>
          <w:bCs/>
        </w:rPr>
      </w:pPr>
      <w:r w:rsidRPr="00A95B65">
        <w:rPr>
          <w:rFonts w:ascii="Segoe UI Emoji" w:hAnsi="Segoe UI Emoji" w:cs="Segoe UI Emoji"/>
          <w:b/>
          <w:bCs/>
        </w:rPr>
        <w:t>✅</w:t>
      </w:r>
      <w:r w:rsidRPr="00A95B65">
        <w:rPr>
          <w:b/>
          <w:bCs/>
        </w:rPr>
        <w:t xml:space="preserve"> Step 5: Apply Changes</w:t>
      </w:r>
    </w:p>
    <w:p w14:paraId="5AF4526A" w14:textId="77777777" w:rsidR="00A95B65" w:rsidRPr="00A95B65" w:rsidRDefault="00A95B65" w:rsidP="00A95B65">
      <w:r w:rsidRPr="00A95B65">
        <w:t>Once all transformations are complete:</w:t>
      </w:r>
    </w:p>
    <w:p w14:paraId="6A0AA2D1" w14:textId="77777777" w:rsidR="00A95B65" w:rsidRPr="00A95B65" w:rsidRDefault="00A95B65" w:rsidP="00A95B65">
      <w:pPr>
        <w:numPr>
          <w:ilvl w:val="0"/>
          <w:numId w:val="6"/>
        </w:numPr>
      </w:pPr>
      <w:r w:rsidRPr="00A95B65">
        <w:t xml:space="preserve">Click </w:t>
      </w:r>
      <w:r w:rsidRPr="00A95B65">
        <w:rPr>
          <w:b/>
          <w:bCs/>
        </w:rPr>
        <w:t>Close &amp; Apply</w:t>
      </w:r>
      <w:r w:rsidRPr="00A95B65">
        <w:t xml:space="preserve"> to load the cleaned data into Power BI for reporting.</w:t>
      </w:r>
    </w:p>
    <w:p w14:paraId="351524DC" w14:textId="77777777" w:rsidR="00A95B65" w:rsidRPr="00A95B65" w:rsidRDefault="00A95B65" w:rsidP="00A95B65">
      <w:r w:rsidRPr="00A95B65">
        <w:pict w14:anchorId="278F3C5C">
          <v:rect id="_x0000_i1073" style="width:0;height:1.5pt" o:hralign="center" o:hrstd="t" o:hr="t" fillcolor="#a0a0a0" stroked="f"/>
        </w:pict>
      </w:r>
    </w:p>
    <w:p w14:paraId="133CB159" w14:textId="028383B3" w:rsidR="00835AA8" w:rsidRPr="00A95B65" w:rsidRDefault="00835AA8" w:rsidP="00A95B65"/>
    <w:sectPr w:rsidR="00835AA8" w:rsidRPr="00A95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7815"/>
    <w:multiLevelType w:val="multilevel"/>
    <w:tmpl w:val="3F96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F6526"/>
    <w:multiLevelType w:val="hybridMultilevel"/>
    <w:tmpl w:val="553064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F172112"/>
    <w:multiLevelType w:val="multilevel"/>
    <w:tmpl w:val="AD24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C221E"/>
    <w:multiLevelType w:val="hybridMultilevel"/>
    <w:tmpl w:val="3B6CEB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D9318A9"/>
    <w:multiLevelType w:val="multilevel"/>
    <w:tmpl w:val="7878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270E5"/>
    <w:multiLevelType w:val="multilevel"/>
    <w:tmpl w:val="C88E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29613">
    <w:abstractNumId w:val="1"/>
  </w:num>
  <w:num w:numId="2" w16cid:durableId="630092502">
    <w:abstractNumId w:val="3"/>
  </w:num>
  <w:num w:numId="3" w16cid:durableId="752893183">
    <w:abstractNumId w:val="5"/>
  </w:num>
  <w:num w:numId="4" w16cid:durableId="670836771">
    <w:abstractNumId w:val="2"/>
  </w:num>
  <w:num w:numId="5" w16cid:durableId="1681394567">
    <w:abstractNumId w:val="0"/>
  </w:num>
  <w:num w:numId="6" w16cid:durableId="15906513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364"/>
    <w:rsid w:val="00110364"/>
    <w:rsid w:val="001939AB"/>
    <w:rsid w:val="003E1ABD"/>
    <w:rsid w:val="00403CD9"/>
    <w:rsid w:val="005736DC"/>
    <w:rsid w:val="005924CE"/>
    <w:rsid w:val="00644C9B"/>
    <w:rsid w:val="006D091A"/>
    <w:rsid w:val="007503FC"/>
    <w:rsid w:val="00787755"/>
    <w:rsid w:val="00835AA8"/>
    <w:rsid w:val="00870FDD"/>
    <w:rsid w:val="00A62399"/>
    <w:rsid w:val="00A95B65"/>
    <w:rsid w:val="00CB13F1"/>
    <w:rsid w:val="00D40BBA"/>
    <w:rsid w:val="00D7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DE5CB"/>
  <w15:chartTrackingRefBased/>
  <w15:docId w15:val="{36DBD0FA-D73C-4047-93E1-F18A3ECD0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3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3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3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3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3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3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3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3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Mandal</dc:creator>
  <cp:keywords/>
  <dc:description/>
  <cp:lastModifiedBy>Arpan Mandal</cp:lastModifiedBy>
  <cp:revision>5</cp:revision>
  <dcterms:created xsi:type="dcterms:W3CDTF">2025-08-07T17:11:00Z</dcterms:created>
  <dcterms:modified xsi:type="dcterms:W3CDTF">2025-08-08T07:53:00Z</dcterms:modified>
</cp:coreProperties>
</file>