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PAGENO=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"EXEMPLO DE PIMENTEL GOMES"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B77B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FAT3x3x3;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B77B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proofErr w:type="gramEnd"/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TRAT$</w:t>
      </w:r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A</w:t>
      </w:r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B</w:t>
      </w:r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C</w:t>
      </w:r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REP</w:t>
      </w:r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BL</w:t>
      </w:r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 RESP;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60.2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28.3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57.6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66.6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42.6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66.8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68.4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32.6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33.5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42.8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45.7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63.4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63.4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58.2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71.1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49.7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56.6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41.3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36.2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50.2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47.4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69.1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59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59.4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55.4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29.3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39.1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24.3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19.5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41.8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55.1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64.4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28.6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27.7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61.3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50.8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53.4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56.8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52.8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30.5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36.9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35.2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67.2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55.4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49.5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56.2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43.2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69.5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End"/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*COM CONFUNDIMENTO, BLOCOS DE TAMANHO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9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B77B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B77B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glm</w:t>
      </w:r>
      <w:proofErr w:type="spellEnd"/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B77B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proofErr w:type="gramEnd"/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B</w:t>
      </w:r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C REP BL</w:t>
      </w:r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;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RESP =BL A B C A*B A*C B*C A*B*C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SS1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B77B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;*C B*C A*B*C   ;</w:t>
      </w:r>
    </w:p>
    <w:p w:rsidR="00495449" w:rsidRDefault="00FB77B0" w:rsidP="00FB77B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B77B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FB77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The GLM Procedure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Class Level Information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               Class         Levels    Values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               A                  3    1 2 3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               B                  3    1 2 3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               C                  3    1 2 3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               REP                2    1 2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               BL                 6    1 2 3 4 5 6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             Number of Observations Read          54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Number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of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Observations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Used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54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EXEMPLO DE PIMENTEL GOMES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2</w:t>
      </w:r>
      <w:proofErr w:type="gramEnd"/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r w:rsidRPr="00FB77B0">
        <w:rPr>
          <w:rFonts w:ascii="SAS Monospace" w:hAnsi="SAS Monospace" w:cs="SAS Monospace"/>
          <w:sz w:val="16"/>
          <w:szCs w:val="16"/>
          <w:lang w:val="en-US"/>
        </w:rPr>
        <w:t>Dependent Variable: RESP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Sum of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>Source                     DF        Squares    Mean Square   F Value   Pr &gt; F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>Model                      29     9237.39259      318.53078      5.10   &lt;.0001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>Error                      24     1498.33556       62.43065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>Corrected Total            53    10735.72815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        R-Square     </w:t>
      </w:r>
      <w:proofErr w:type="spellStart"/>
      <w:r w:rsidRPr="00FB77B0">
        <w:rPr>
          <w:rFonts w:ascii="SAS Monospace" w:hAnsi="SAS Monospace" w:cs="SAS Monospace"/>
          <w:sz w:val="16"/>
          <w:szCs w:val="16"/>
          <w:lang w:val="en-US"/>
        </w:rPr>
        <w:t>Coeff</w:t>
      </w:r>
      <w:proofErr w:type="spellEnd"/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proofErr w:type="spellStart"/>
      <w:r w:rsidRPr="00FB77B0">
        <w:rPr>
          <w:rFonts w:ascii="SAS Monospace" w:hAnsi="SAS Monospace" w:cs="SAS Monospace"/>
          <w:sz w:val="16"/>
          <w:szCs w:val="16"/>
          <w:lang w:val="en-US"/>
        </w:rPr>
        <w:t>Var</w:t>
      </w:r>
      <w:proofErr w:type="spellEnd"/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Root MSE     RESP Mean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 xml:space="preserve">              0.860435      15.86136      7.901307      49.81481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FB77B0">
        <w:rPr>
          <w:rFonts w:ascii="SAS Monospace" w:hAnsi="SAS Monospace" w:cs="SAS Monospace"/>
          <w:sz w:val="16"/>
          <w:szCs w:val="16"/>
          <w:lang w:val="en-US"/>
        </w:rPr>
        <w:t>Source                     DF      Type I SS    Mean Square   F Value   Pr &gt; F</w:t>
      </w:r>
    </w:p>
    <w:p w:rsidR="00FB77B0" w:rsidRP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BL                          5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1628.330370     325.666074      5.22   0.0022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A                           2      42.508148      21.254074      0.34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gramEnd"/>
      <w:r>
        <w:rPr>
          <w:rFonts w:ascii="SAS Monospace" w:hAnsi="SAS Monospace" w:cs="SAS Monospace"/>
          <w:sz w:val="16"/>
          <w:szCs w:val="16"/>
        </w:rPr>
        <w:t>0.7148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B                           2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5251.404815    2625.702407     42.06   &lt;.0001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C                           2     160.380370      80.190185      1.28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gramEnd"/>
      <w:r>
        <w:rPr>
          <w:rFonts w:ascii="SAS Monospace" w:hAnsi="SAS Monospace" w:cs="SAS Monospace"/>
          <w:sz w:val="16"/>
          <w:szCs w:val="16"/>
        </w:rPr>
        <w:t>0.2952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A*B                         4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1069.295185     267.323796      4.28   0.0094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A*C                         4     622.106296     155.526574      2.49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gramEnd"/>
      <w:r>
        <w:rPr>
          <w:rFonts w:ascii="SAS Monospace" w:hAnsi="SAS Monospace" w:cs="SAS Monospace"/>
          <w:sz w:val="16"/>
          <w:szCs w:val="16"/>
        </w:rPr>
        <w:t>0.0700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B*C                         4     165.049630      41.262407      0.66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gramEnd"/>
      <w:r>
        <w:rPr>
          <w:rFonts w:ascii="SAS Monospace" w:hAnsi="SAS Monospace" w:cs="SAS Monospace"/>
          <w:sz w:val="16"/>
          <w:szCs w:val="16"/>
        </w:rPr>
        <w:t>0.6251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A*B*C                       6     298.317778      49.719630      0.80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gramEnd"/>
      <w:r>
        <w:rPr>
          <w:rFonts w:ascii="SAS Monospace" w:hAnsi="SAS Monospace" w:cs="SAS Monospace"/>
          <w:sz w:val="16"/>
          <w:szCs w:val="16"/>
        </w:rPr>
        <w:t>0.5820</w:t>
      </w: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B77B0" w:rsidRDefault="00FB77B0" w:rsidP="00FB77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B77B0" w:rsidRPr="00FB77B0" w:rsidRDefault="00FB77B0" w:rsidP="00FB77B0">
      <w:pPr>
        <w:rPr>
          <w:lang w:val="en-US"/>
        </w:rPr>
      </w:pPr>
    </w:p>
    <w:sectPr w:rsidR="00FB77B0" w:rsidRPr="00FB77B0" w:rsidSect="00495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B77B0"/>
    <w:rsid w:val="00495449"/>
    <w:rsid w:val="00FB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4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487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</dc:creator>
  <cp:lastModifiedBy>Dilermando</cp:lastModifiedBy>
  <cp:revision>1</cp:revision>
  <dcterms:created xsi:type="dcterms:W3CDTF">2022-10-27T18:11:00Z</dcterms:created>
  <dcterms:modified xsi:type="dcterms:W3CDTF">2022-10-27T18:19:00Z</dcterms:modified>
</cp:coreProperties>
</file>