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9AAA" w14:textId="3CA146AE" w:rsidR="003C36E4" w:rsidRPr="004E622F" w:rsidRDefault="00887B93" w:rsidP="003C36E4">
      <w:pPr>
        <w:jc w:val="both"/>
        <w:rPr>
          <w:rFonts w:ascii="Book Antiqua" w:hAnsi="Book Antiqua"/>
        </w:rPr>
      </w:pP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955280" wp14:editId="128ABDF6">
                <wp:simplePos x="0" y="0"/>
                <wp:positionH relativeFrom="column">
                  <wp:posOffset>1171169</wp:posOffset>
                </wp:positionH>
                <wp:positionV relativeFrom="paragraph">
                  <wp:posOffset>-623265</wp:posOffset>
                </wp:positionV>
                <wp:extent cx="2590800" cy="460857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CF8E2" w14:textId="77777777" w:rsidR="003C36E4" w:rsidRDefault="003C36E4" w:rsidP="003C36E4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2524B2A5" w14:textId="77777777" w:rsidR="003C36E4" w:rsidRPr="003C36E4" w:rsidRDefault="003C36E4" w:rsidP="003C36E4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14:paraId="0BE634CB" w14:textId="77777777" w:rsidR="003C36E4" w:rsidRPr="003C36E4" w:rsidRDefault="003C36E4" w:rsidP="003C36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544B7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2.2pt;margin-top:-49.1pt;width:204pt;height:3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G5tg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" filled="f" stroked="f">
                <v:textbox>
                  <w:txbxContent>
                    <w:p w:rsidR="003C36E4" w:rsidRDefault="003C36E4" w:rsidP="003C36E4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C36E4" w:rsidRPr="003C36E4" w:rsidRDefault="003C36E4" w:rsidP="003C36E4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C36E4" w:rsidRPr="003C36E4" w:rsidRDefault="003C36E4" w:rsidP="003C36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544B75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="008B4DB8" w:rsidRPr="004E622F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FA64874" wp14:editId="59366BEC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6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A69E9" id="Group 27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">
                <v:group id="Group 28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30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31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2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3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4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5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6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7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8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9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40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41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2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3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="008B4DB8"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D71839" wp14:editId="31C9143B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E1406" w14:textId="77777777" w:rsidR="003C36E4" w:rsidRDefault="003C36E4" w:rsidP="003C36E4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PYuAIAAME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9E0515">
        <w:rPr>
          <w:rFonts w:ascii="Book Antiqua" w:hAnsi="Book Antiqua"/>
          <w:b/>
        </w:rPr>
        <w:t>1</w:t>
      </w:r>
      <w:r w:rsidR="003C36E4" w:rsidRPr="004E622F">
        <w:rPr>
          <w:rFonts w:ascii="Book Antiqua" w:hAnsi="Book Antiqua"/>
          <w:b/>
          <w:u w:val="single"/>
          <w:vertAlign w:val="superscript"/>
        </w:rPr>
        <w:t>a</w:t>
      </w:r>
      <w:r w:rsidR="003C36E4" w:rsidRPr="004E622F">
        <w:rPr>
          <w:rFonts w:ascii="Book Antiqua" w:hAnsi="Book Antiqua"/>
          <w:b/>
        </w:rPr>
        <w:t xml:space="preserve"> LISTA DE EXERCÍCIOS DE ESTATÍSTICA</w:t>
      </w:r>
      <w:r w:rsidR="001F74DA">
        <w:rPr>
          <w:rFonts w:ascii="Book Antiqua" w:hAnsi="Book Antiqua"/>
          <w:b/>
        </w:rPr>
        <w:t xml:space="preserve"> E INFORMÁTICA</w:t>
      </w:r>
    </w:p>
    <w:p w14:paraId="5B7253D5" w14:textId="77777777" w:rsidR="00636406" w:rsidRDefault="00636406" w:rsidP="00F956B6">
      <w:pPr>
        <w:pStyle w:val="PosGrad"/>
        <w:rPr>
          <w:b w:val="0"/>
          <w:sz w:val="24"/>
          <w:szCs w:val="24"/>
        </w:rPr>
      </w:pPr>
    </w:p>
    <w:p w14:paraId="4C06F7AE" w14:textId="77777777"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1) Apontar as diferenças entre:</w:t>
      </w:r>
    </w:p>
    <w:p w14:paraId="4258BE3B" w14:textId="77777777" w:rsidR="001F74DA" w:rsidRPr="00294414" w:rsidRDefault="001F74DA" w:rsidP="001F74DA">
      <w:pPr>
        <w:ind w:left="-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a) amostra e população.</w:t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</w:p>
    <w:p w14:paraId="6186A61D" w14:textId="77777777" w:rsidR="001F74DA" w:rsidRPr="00294414" w:rsidRDefault="001F74DA" w:rsidP="001F74DA">
      <w:pPr>
        <w:ind w:left="-284" w:firstLine="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b) estatística e parâmetro.</w:t>
      </w:r>
    </w:p>
    <w:p w14:paraId="059F87B9" w14:textId="77777777" w:rsidR="001F74DA" w:rsidRPr="00294414" w:rsidRDefault="001F74DA" w:rsidP="001F74DA">
      <w:pPr>
        <w:ind w:left="-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c) estatística descritiva e inferência estatística.</w:t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</w:p>
    <w:p w14:paraId="542667DF" w14:textId="77777777" w:rsidR="001F74DA" w:rsidRPr="00294414" w:rsidRDefault="001F74DA" w:rsidP="001F74DA">
      <w:pPr>
        <w:ind w:left="-284" w:firstLine="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d) modelo determinístico e estocástico</w:t>
      </w:r>
    </w:p>
    <w:p w14:paraId="606BC188" w14:textId="77777777"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</w:p>
    <w:p w14:paraId="20EC7159" w14:textId="77777777"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2) </w:t>
      </w:r>
      <w:r>
        <w:rPr>
          <w:rFonts w:ascii="Book Antiqua" w:hAnsi="Book Antiqua"/>
          <w:sz w:val="22"/>
          <w:szCs w:val="22"/>
        </w:rPr>
        <w:t>O</w:t>
      </w:r>
      <w:r w:rsidRPr="00294414">
        <w:rPr>
          <w:rFonts w:ascii="Book Antiqua" w:hAnsi="Book Antiqua"/>
          <w:sz w:val="22"/>
          <w:szCs w:val="22"/>
        </w:rPr>
        <w:t xml:space="preserve"> que significa o termo dados?</w:t>
      </w:r>
    </w:p>
    <w:p w14:paraId="29C52F3C" w14:textId="77777777"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</w:p>
    <w:p w14:paraId="0CB1EAB7" w14:textId="77777777"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3) Para cada uma das variáveis abaixo, indique </w:t>
      </w:r>
      <w:r>
        <w:rPr>
          <w:rFonts w:ascii="Book Antiqua" w:hAnsi="Book Antiqua"/>
          <w:sz w:val="22"/>
          <w:szCs w:val="22"/>
        </w:rPr>
        <w:t>o tipo de variável</w:t>
      </w:r>
      <w:r w:rsidR="00854243">
        <w:rPr>
          <w:rFonts w:ascii="Book Antiqua" w:hAnsi="Book Antiqua"/>
          <w:sz w:val="22"/>
          <w:szCs w:val="22"/>
        </w:rPr>
        <w:t xml:space="preserve"> (nominal, ordinal, contínua ou discreta)</w:t>
      </w:r>
      <w:r w:rsidRPr="00294414">
        <w:rPr>
          <w:rFonts w:ascii="Book Antiqua" w:hAnsi="Book Antiqua"/>
          <w:sz w:val="22"/>
          <w:szCs w:val="22"/>
        </w:rPr>
        <w:t>.</w:t>
      </w:r>
    </w:p>
    <w:p w14:paraId="208620C2" w14:textId="77777777"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a) Salários de empregados de uma indústria</w:t>
      </w:r>
      <w:r w:rsidR="00854243">
        <w:rPr>
          <w:rFonts w:ascii="Book Antiqua" w:hAnsi="Book Antiqua"/>
          <w:sz w:val="22"/>
          <w:szCs w:val="22"/>
        </w:rPr>
        <w:t>;</w:t>
      </w:r>
    </w:p>
    <w:p w14:paraId="54A387BE" w14:textId="77777777"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b) Opinião de consumidores sobre determinado produto</w:t>
      </w:r>
      <w:r w:rsidR="00854243">
        <w:rPr>
          <w:rFonts w:ascii="Book Antiqua" w:hAnsi="Book Antiqua"/>
          <w:sz w:val="22"/>
          <w:szCs w:val="22"/>
        </w:rPr>
        <w:t>;</w:t>
      </w:r>
    </w:p>
    <w:p w14:paraId="209B78FD" w14:textId="77777777"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 xml:space="preserve">c) Número de respostas certas de alunos </w:t>
      </w:r>
      <w:r w:rsidR="00694751">
        <w:rPr>
          <w:rFonts w:ascii="Book Antiqua" w:hAnsi="Book Antiqua"/>
          <w:sz w:val="22"/>
          <w:szCs w:val="22"/>
        </w:rPr>
        <w:t>em um</w:t>
      </w:r>
      <w:r w:rsidRPr="00294414">
        <w:rPr>
          <w:rFonts w:ascii="Book Antiqua" w:hAnsi="Book Antiqua"/>
          <w:sz w:val="22"/>
          <w:szCs w:val="22"/>
        </w:rPr>
        <w:t xml:space="preserve"> teste com dez itens</w:t>
      </w:r>
      <w:r w:rsidR="00854243">
        <w:rPr>
          <w:rFonts w:ascii="Book Antiqua" w:hAnsi="Book Antiqua"/>
          <w:sz w:val="22"/>
          <w:szCs w:val="22"/>
        </w:rPr>
        <w:t>;</w:t>
      </w:r>
    </w:p>
    <w:p w14:paraId="077D4A25" w14:textId="77777777"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 xml:space="preserve">d) Temperatura diária da cidade de </w:t>
      </w:r>
      <w:r w:rsidR="009F4234">
        <w:rPr>
          <w:rFonts w:ascii="Book Antiqua" w:hAnsi="Book Antiqua"/>
          <w:sz w:val="22"/>
          <w:szCs w:val="22"/>
        </w:rPr>
        <w:t>Jaboticabal</w:t>
      </w:r>
      <w:r w:rsidR="00854243">
        <w:rPr>
          <w:rFonts w:ascii="Book Antiqua" w:hAnsi="Book Antiqua"/>
          <w:sz w:val="22"/>
          <w:szCs w:val="22"/>
        </w:rPr>
        <w:t>;</w:t>
      </w:r>
    </w:p>
    <w:p w14:paraId="6C9224D0" w14:textId="77777777"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e) Porcentagem da receita de um município aplicada em educação</w:t>
      </w:r>
      <w:r w:rsidR="00854243">
        <w:rPr>
          <w:rFonts w:ascii="Book Antiqua" w:hAnsi="Book Antiqua"/>
          <w:sz w:val="22"/>
          <w:szCs w:val="22"/>
        </w:rPr>
        <w:t>;</w:t>
      </w:r>
    </w:p>
    <w:p w14:paraId="3D9B2252" w14:textId="77777777"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f) em topografia, os ângulos observado</w:t>
      </w:r>
      <w:r w:rsidR="00854243">
        <w:rPr>
          <w:rFonts w:ascii="Book Antiqua" w:hAnsi="Book Antiqua"/>
          <w:sz w:val="22"/>
          <w:szCs w:val="22"/>
        </w:rPr>
        <w:t>s em relação ao norte magnético;</w:t>
      </w:r>
    </w:p>
    <w:p w14:paraId="038066DB" w14:textId="77777777" w:rsidR="001F74DA" w:rsidRPr="00294414" w:rsidRDefault="001F74DA" w:rsidP="001F74DA">
      <w:pPr>
        <w:ind w:firstLine="708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g) altura de inserção da primeira espiga em uma variedade de milho</w:t>
      </w:r>
      <w:r w:rsidR="00854243">
        <w:rPr>
          <w:rFonts w:ascii="Book Antiqua" w:hAnsi="Book Antiqua"/>
          <w:sz w:val="22"/>
          <w:szCs w:val="22"/>
        </w:rPr>
        <w:t>;</w:t>
      </w:r>
    </w:p>
    <w:p w14:paraId="6FF68279" w14:textId="77777777" w:rsidR="001F74DA" w:rsidRPr="00294414" w:rsidRDefault="001F74DA" w:rsidP="001F74DA">
      <w:pPr>
        <w:ind w:left="709" w:hanging="1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h) a soma dos números das faces de dois dados observados após o lanç</w:t>
      </w:r>
      <w:r w:rsidR="00854243">
        <w:rPr>
          <w:rFonts w:ascii="Book Antiqua" w:hAnsi="Book Antiqua"/>
          <w:sz w:val="22"/>
          <w:szCs w:val="22"/>
        </w:rPr>
        <w:t>amento de ambos simultaneamente;</w:t>
      </w:r>
    </w:p>
    <w:p w14:paraId="5EF84E85" w14:textId="77777777" w:rsidR="001F74DA" w:rsidRPr="00294414" w:rsidRDefault="001F74DA" w:rsidP="001F74DA">
      <w:pPr>
        <w:ind w:left="709" w:hanging="1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i) A sequência de caras e coroas obtidas após o lançamento de uma moeda 4 vezes.</w:t>
      </w:r>
    </w:p>
    <w:p w14:paraId="76E93A2D" w14:textId="77777777" w:rsidR="00CB3650" w:rsidRDefault="00CB3650" w:rsidP="00F956B6">
      <w:pPr>
        <w:pStyle w:val="PosGrad"/>
        <w:rPr>
          <w:b w:val="0"/>
          <w:sz w:val="24"/>
          <w:szCs w:val="24"/>
        </w:rPr>
      </w:pPr>
    </w:p>
    <w:p w14:paraId="6C69C5D5" w14:textId="77777777" w:rsidR="00F956B6" w:rsidRPr="00EF13A4" w:rsidRDefault="00854243" w:rsidP="00F956B6">
      <w:pPr>
        <w:pStyle w:val="PosGrad"/>
        <w:rPr>
          <w:sz w:val="24"/>
          <w:szCs w:val="24"/>
        </w:rPr>
      </w:pPr>
      <w:r>
        <w:rPr>
          <w:b w:val="0"/>
          <w:sz w:val="24"/>
          <w:szCs w:val="24"/>
        </w:rPr>
        <w:t>4</w:t>
      </w:r>
      <w:r w:rsidR="0071037F" w:rsidRPr="00EF13A4">
        <w:rPr>
          <w:b w:val="0"/>
          <w:sz w:val="24"/>
          <w:szCs w:val="24"/>
        </w:rPr>
        <w:t>)</w:t>
      </w:r>
      <w:r w:rsidR="00F956B6" w:rsidRPr="00EF13A4">
        <w:rPr>
          <w:sz w:val="24"/>
          <w:szCs w:val="24"/>
        </w:rPr>
        <w:t xml:space="preserve"> </w:t>
      </w:r>
      <w:r w:rsidR="00F956B6" w:rsidRPr="00EF13A4">
        <w:rPr>
          <w:b w:val="0"/>
          <w:sz w:val="24"/>
          <w:szCs w:val="24"/>
        </w:rPr>
        <w:t xml:space="preserve">Utilizando </w:t>
      </w:r>
      <w:r w:rsidR="00ED29F1">
        <w:rPr>
          <w:b w:val="0"/>
          <w:sz w:val="24"/>
          <w:szCs w:val="24"/>
        </w:rPr>
        <w:t>a Calculadora Científica</w:t>
      </w:r>
      <w:r>
        <w:rPr>
          <w:b w:val="0"/>
          <w:sz w:val="24"/>
          <w:szCs w:val="24"/>
        </w:rPr>
        <w:t xml:space="preserve"> ou o</w:t>
      </w:r>
      <w:r w:rsidR="0025597B">
        <w:rPr>
          <w:b w:val="0"/>
          <w:sz w:val="24"/>
          <w:szCs w:val="24"/>
        </w:rPr>
        <w:t xml:space="preserve"> R</w:t>
      </w:r>
      <w:r w:rsidR="005F27B7" w:rsidRPr="00EF13A4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resolva</w:t>
      </w:r>
      <w:r w:rsidR="005F27B7" w:rsidRPr="00EF13A4">
        <w:rPr>
          <w:b w:val="0"/>
          <w:sz w:val="24"/>
          <w:szCs w:val="24"/>
        </w:rPr>
        <w:t>:</w:t>
      </w:r>
    </w:p>
    <w:p w14:paraId="30D77564" w14:textId="77777777" w:rsidR="00737D5B" w:rsidRDefault="00737D5B" w:rsidP="00A36106">
      <w:pPr>
        <w:pStyle w:val="PosGrad"/>
        <w:rPr>
          <w:sz w:val="24"/>
          <w:szCs w:val="24"/>
        </w:rPr>
      </w:pPr>
    </w:p>
    <w:p w14:paraId="54BF3E4A" w14:textId="77777777" w:rsidR="00737D5B" w:rsidRDefault="00F956B6" w:rsidP="00A36106">
      <w:pPr>
        <w:pStyle w:val="PosGrad"/>
        <w:rPr>
          <w:sz w:val="24"/>
          <w:szCs w:val="24"/>
        </w:rPr>
      </w:pPr>
      <w:r w:rsidRPr="00EF13A4">
        <w:rPr>
          <w:sz w:val="24"/>
          <w:szCs w:val="24"/>
        </w:rPr>
        <w:t xml:space="preserve">a) </w:t>
      </w:r>
      <w:r w:rsidR="00FC6CFF" w:rsidRPr="00EF13A4">
        <w:rPr>
          <w:position w:val="-10"/>
          <w:sz w:val="24"/>
          <w:szCs w:val="24"/>
        </w:rPr>
        <w:object w:dxaOrig="800" w:dyaOrig="320" w14:anchorId="0A19E6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5pt;height:13.25pt" o:ole="">
            <v:imagedata r:id="rId5" o:title=""/>
          </v:shape>
          <o:OLEObject Type="Embed" ProgID="Equation.3" ShapeID="_x0000_i1025" DrawAspect="Content" ObjectID="_1771245099" r:id="rId6"/>
        </w:object>
      </w:r>
      <w:r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 </w:t>
      </w:r>
      <w:r w:rsidRPr="00EF13A4">
        <w:rPr>
          <w:sz w:val="24"/>
          <w:szCs w:val="24"/>
        </w:rPr>
        <w:t xml:space="preserve">b) </w:t>
      </w:r>
      <w:r w:rsidR="00A36106" w:rsidRPr="00EF13A4">
        <w:rPr>
          <w:position w:val="-10"/>
          <w:sz w:val="24"/>
          <w:szCs w:val="24"/>
        </w:rPr>
        <w:object w:dxaOrig="700" w:dyaOrig="340" w14:anchorId="1EBB68EF">
          <v:shape id="_x0000_i1026" type="#_x0000_t75" style="width:27.05pt;height:13.25pt" o:ole="">
            <v:imagedata r:id="rId7" o:title=""/>
          </v:shape>
          <o:OLEObject Type="Embed" ProgID="Equation.3" ShapeID="_x0000_i1026" DrawAspect="Content" ObjectID="_1771245100" r:id="rId8"/>
        </w:object>
      </w:r>
      <w:r w:rsidR="007A7D4F"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 </w:t>
      </w:r>
      <w:r w:rsidRPr="00EF13A4">
        <w:rPr>
          <w:sz w:val="24"/>
          <w:szCs w:val="24"/>
        </w:rPr>
        <w:t xml:space="preserve">c) </w:t>
      </w:r>
      <w:r w:rsidR="00FC6CFF" w:rsidRPr="00EF13A4">
        <w:rPr>
          <w:position w:val="-10"/>
          <w:sz w:val="24"/>
          <w:szCs w:val="24"/>
        </w:rPr>
        <w:object w:dxaOrig="720" w:dyaOrig="320" w14:anchorId="16B563D5">
          <v:shape id="_x0000_i1027" type="#_x0000_t75" style="width:28.2pt;height:12.65pt" o:ole="">
            <v:imagedata r:id="rId9" o:title=""/>
          </v:shape>
          <o:OLEObject Type="Embed" ProgID="Equation.3" ShapeID="_x0000_i1027" DrawAspect="Content" ObjectID="_1771245101" r:id="rId10"/>
        </w:object>
      </w:r>
      <w:r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 </w:t>
      </w:r>
      <w:r w:rsidRPr="00EF13A4">
        <w:rPr>
          <w:sz w:val="24"/>
          <w:szCs w:val="24"/>
        </w:rPr>
        <w:t xml:space="preserve">d) </w:t>
      </w:r>
      <w:r w:rsidR="00FC6CFF" w:rsidRPr="00EF13A4">
        <w:rPr>
          <w:position w:val="-6"/>
          <w:sz w:val="24"/>
          <w:szCs w:val="24"/>
        </w:rPr>
        <w:object w:dxaOrig="279" w:dyaOrig="320" w14:anchorId="47C38F09">
          <v:shape id="_x0000_i1028" type="#_x0000_t75" style="width:10.95pt;height:12.65pt" o:ole="">
            <v:imagedata r:id="rId11" o:title=""/>
          </v:shape>
          <o:OLEObject Type="Embed" ProgID="Equation.3" ShapeID="_x0000_i1028" DrawAspect="Content" ObjectID="_1771245102" r:id="rId12"/>
        </w:object>
      </w:r>
      <w:r w:rsidRPr="00EF13A4">
        <w:rPr>
          <w:sz w:val="24"/>
          <w:szCs w:val="24"/>
        </w:rPr>
        <w:t xml:space="preserve">  </w:t>
      </w:r>
      <w:r w:rsidR="007A7D4F" w:rsidRPr="00EF13A4">
        <w:rPr>
          <w:sz w:val="24"/>
          <w:szCs w:val="24"/>
        </w:rPr>
        <w:tab/>
      </w:r>
      <w:r w:rsidR="00BE5D68" w:rsidRPr="00EF13A4">
        <w:rPr>
          <w:sz w:val="24"/>
          <w:szCs w:val="24"/>
        </w:rPr>
        <w:t xml:space="preserve"> </w:t>
      </w:r>
      <w:r w:rsidRPr="00EF13A4">
        <w:rPr>
          <w:sz w:val="24"/>
          <w:szCs w:val="24"/>
        </w:rPr>
        <w:t xml:space="preserve">e) </w:t>
      </w:r>
      <w:r w:rsidR="00FC6CFF" w:rsidRPr="00EF13A4">
        <w:rPr>
          <w:position w:val="-8"/>
          <w:sz w:val="24"/>
          <w:szCs w:val="24"/>
        </w:rPr>
        <w:object w:dxaOrig="620" w:dyaOrig="360" w14:anchorId="34533000">
          <v:shape id="_x0000_i1029" type="#_x0000_t75" style="width:25.35pt;height:13.8pt" o:ole="">
            <v:imagedata r:id="rId13" o:title=""/>
          </v:shape>
          <o:OLEObject Type="Embed" ProgID="Equation.3" ShapeID="_x0000_i1029" DrawAspect="Content" ObjectID="_1771245103" r:id="rId14"/>
        </w:object>
      </w:r>
      <w:r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</w:t>
      </w:r>
      <w:r w:rsidRPr="00EF13A4">
        <w:rPr>
          <w:sz w:val="24"/>
          <w:szCs w:val="24"/>
        </w:rPr>
        <w:t xml:space="preserve">f) </w:t>
      </w:r>
      <w:r w:rsidR="00FC6CFF" w:rsidRPr="00EF13A4">
        <w:rPr>
          <w:position w:val="-28"/>
          <w:sz w:val="24"/>
          <w:szCs w:val="24"/>
        </w:rPr>
        <w:object w:dxaOrig="1100" w:dyaOrig="660" w14:anchorId="766540C5">
          <v:shape id="_x0000_i1030" type="#_x0000_t75" style="width:46.65pt;height:28.2pt" o:ole="">
            <v:imagedata r:id="rId15" o:title=""/>
          </v:shape>
          <o:OLEObject Type="Embed" ProgID="Equation.3" ShapeID="_x0000_i1030" DrawAspect="Content" ObjectID="_1771245104" r:id="rId16"/>
        </w:object>
      </w:r>
      <w:r w:rsidRPr="00EF13A4">
        <w:rPr>
          <w:sz w:val="24"/>
          <w:szCs w:val="24"/>
        </w:rPr>
        <w:t xml:space="preserve">  </w:t>
      </w:r>
      <w:r w:rsidR="00A04564"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</w:t>
      </w:r>
      <w:r w:rsidR="00C96A02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</w:t>
      </w:r>
    </w:p>
    <w:p w14:paraId="47C5893B" w14:textId="77777777" w:rsidR="00737D5B" w:rsidRDefault="00737D5B" w:rsidP="00A36106">
      <w:pPr>
        <w:pStyle w:val="PosGrad"/>
        <w:rPr>
          <w:sz w:val="24"/>
          <w:szCs w:val="24"/>
        </w:rPr>
      </w:pPr>
    </w:p>
    <w:p w14:paraId="002E68F1" w14:textId="77777777" w:rsidR="00A36106" w:rsidRPr="00EF13A4" w:rsidRDefault="004267A2" w:rsidP="00A36106">
      <w:pPr>
        <w:pStyle w:val="PosGrad"/>
        <w:rPr>
          <w:sz w:val="24"/>
          <w:szCs w:val="24"/>
        </w:rPr>
      </w:pPr>
      <w:r w:rsidRPr="00EF13A4">
        <w:rPr>
          <w:sz w:val="24"/>
          <w:szCs w:val="24"/>
        </w:rPr>
        <w:t>g)</w:t>
      </w:r>
      <w:r w:rsidR="00A36106" w:rsidRPr="00EF13A4">
        <w:rPr>
          <w:position w:val="-30"/>
          <w:sz w:val="24"/>
          <w:szCs w:val="24"/>
        </w:rPr>
        <w:object w:dxaOrig="1380" w:dyaOrig="680" w14:anchorId="2572BE6D">
          <v:shape id="_x0000_i1031" type="#_x0000_t75" style="width:58.75pt;height:28.2pt" o:ole="">
            <v:imagedata r:id="rId17" o:title=""/>
          </v:shape>
          <o:OLEObject Type="Embed" ProgID="Equation.3" ShapeID="_x0000_i1031" DrawAspect="Content" ObjectID="_1771245105" r:id="rId18"/>
        </w:object>
      </w:r>
      <w:r w:rsidR="00B62A34" w:rsidRPr="00EF13A4">
        <w:rPr>
          <w:sz w:val="24"/>
          <w:szCs w:val="24"/>
        </w:rPr>
        <w:t xml:space="preserve">  </w:t>
      </w:r>
      <w:r w:rsidR="00EF13A4" w:rsidRPr="00EF13A4">
        <w:rPr>
          <w:sz w:val="24"/>
          <w:szCs w:val="24"/>
        </w:rPr>
        <w:t xml:space="preserve"> </w:t>
      </w:r>
      <w:r w:rsidRPr="00EF13A4">
        <w:rPr>
          <w:sz w:val="24"/>
          <w:szCs w:val="24"/>
        </w:rPr>
        <w:t>h</w:t>
      </w:r>
      <w:r w:rsidR="00F956B6" w:rsidRPr="00EF13A4">
        <w:rPr>
          <w:sz w:val="24"/>
          <w:szCs w:val="24"/>
        </w:rPr>
        <w:t xml:space="preserve">) </w:t>
      </w:r>
      <w:r w:rsidR="00F956B6" w:rsidRPr="00EF13A4">
        <w:rPr>
          <w:rFonts w:ascii="Times New Roman" w:hAnsi="Times New Roman"/>
          <w:b w:val="0"/>
          <w:i/>
          <w:sz w:val="24"/>
          <w:szCs w:val="24"/>
        </w:rPr>
        <w:t>Seno(30</w:t>
      </w:r>
      <w:r w:rsidR="00F956B6" w:rsidRPr="00EF13A4">
        <w:rPr>
          <w:rFonts w:ascii="Times New Roman" w:hAnsi="Times New Roman"/>
          <w:b w:val="0"/>
          <w:i/>
          <w:sz w:val="24"/>
          <w:szCs w:val="24"/>
          <w:vertAlign w:val="superscript"/>
        </w:rPr>
        <w:t>o</w:t>
      </w:r>
      <w:r w:rsidR="00F956B6" w:rsidRPr="00EF13A4">
        <w:rPr>
          <w:rFonts w:ascii="Times New Roman" w:hAnsi="Times New Roman"/>
          <w:b w:val="0"/>
          <w:i/>
          <w:sz w:val="24"/>
          <w:szCs w:val="24"/>
        </w:rPr>
        <w:t>)</w:t>
      </w:r>
      <w:r w:rsidR="00A36106" w:rsidRPr="00EF13A4">
        <w:rPr>
          <w:rFonts w:ascii="Times New Roman" w:hAnsi="Times New Roman"/>
          <w:b w:val="0"/>
          <w:i/>
          <w:sz w:val="24"/>
          <w:szCs w:val="24"/>
        </w:rPr>
        <w:tab/>
        <w:t xml:space="preserve">    </w:t>
      </w:r>
      <w:r w:rsidRPr="00EF13A4">
        <w:rPr>
          <w:sz w:val="24"/>
          <w:szCs w:val="24"/>
        </w:rPr>
        <w:t>i</w:t>
      </w:r>
      <w:r w:rsidR="00F956B6" w:rsidRPr="00EF13A4">
        <w:rPr>
          <w:sz w:val="24"/>
          <w:szCs w:val="24"/>
        </w:rPr>
        <w:t>)</w:t>
      </w:r>
      <w:r w:rsidR="00A36106" w:rsidRPr="00EF13A4">
        <w:rPr>
          <w:position w:val="-28"/>
          <w:sz w:val="24"/>
          <w:szCs w:val="24"/>
        </w:rPr>
        <w:object w:dxaOrig="1120" w:dyaOrig="720" w14:anchorId="3E0034FD">
          <v:shape id="_x0000_i1032" type="#_x0000_t75" style="width:47.8pt;height:31.1pt" o:ole="">
            <v:imagedata r:id="rId19" o:title=""/>
          </v:shape>
          <o:OLEObject Type="Embed" ProgID="Equation.3" ShapeID="_x0000_i1032" DrawAspect="Content" ObjectID="_1771245106" r:id="rId20"/>
        </w:object>
      </w:r>
      <w:r w:rsidR="00962244" w:rsidRPr="00EF13A4">
        <w:rPr>
          <w:sz w:val="24"/>
          <w:szCs w:val="24"/>
        </w:rPr>
        <w:t xml:space="preserve"> </w:t>
      </w:r>
      <w:r w:rsidR="00A36106" w:rsidRPr="00EF13A4">
        <w:rPr>
          <w:sz w:val="24"/>
          <w:szCs w:val="24"/>
        </w:rPr>
        <w:t xml:space="preserve">   </w:t>
      </w:r>
      <w:r w:rsidR="00A36106" w:rsidRPr="00EF13A4">
        <w:rPr>
          <w:rFonts w:ascii="Times New Roman" w:hAnsi="Times New Roman"/>
          <w:b w:val="0"/>
          <w:i/>
          <w:sz w:val="24"/>
          <w:szCs w:val="24"/>
        </w:rPr>
        <w:t xml:space="preserve"> </w:t>
      </w:r>
      <w:r w:rsidR="00A36106" w:rsidRPr="00EF13A4">
        <w:rPr>
          <w:sz w:val="24"/>
          <w:szCs w:val="24"/>
        </w:rPr>
        <w:t>j)</w:t>
      </w:r>
      <w:r w:rsidR="00BE5D68" w:rsidRPr="00EF13A4">
        <w:rPr>
          <w:position w:val="-60"/>
          <w:sz w:val="24"/>
          <w:szCs w:val="24"/>
        </w:rPr>
        <w:object w:dxaOrig="1080" w:dyaOrig="980" w14:anchorId="28FD9C23">
          <v:shape id="_x0000_i1033" type="#_x0000_t75" style="width:45.5pt;height:42.05pt" o:ole="">
            <v:imagedata r:id="rId21" o:title=""/>
          </v:shape>
          <o:OLEObject Type="Embed" ProgID="Equation.3" ShapeID="_x0000_i1033" DrawAspect="Content" ObjectID="_1771245107" r:id="rId22"/>
        </w:object>
      </w:r>
      <w:r w:rsidR="00A36106" w:rsidRPr="00EF13A4">
        <w:rPr>
          <w:sz w:val="24"/>
          <w:szCs w:val="24"/>
        </w:rPr>
        <w:t xml:space="preserve"> </w:t>
      </w:r>
      <w:r w:rsidR="000101B1" w:rsidRPr="00EF13A4">
        <w:rPr>
          <w:sz w:val="24"/>
          <w:szCs w:val="24"/>
        </w:rPr>
        <w:t xml:space="preserve">  k)</w:t>
      </w:r>
      <w:r w:rsidR="00BE5D68" w:rsidRPr="00EF13A4">
        <w:rPr>
          <w:sz w:val="24"/>
          <w:szCs w:val="24"/>
        </w:rPr>
        <w:t xml:space="preserve"> </w:t>
      </w:r>
      <w:r w:rsidR="00322CC4" w:rsidRPr="00EF13A4">
        <w:rPr>
          <w:position w:val="-62"/>
          <w:sz w:val="24"/>
          <w:szCs w:val="24"/>
        </w:rPr>
        <w:object w:dxaOrig="1800" w:dyaOrig="1359" w14:anchorId="245BB678">
          <v:shape id="_x0000_i1034" type="#_x0000_t75" style="width:76.6pt;height:58.75pt" o:ole="">
            <v:imagedata r:id="rId23" o:title=""/>
          </v:shape>
          <o:OLEObject Type="Embed" ProgID="Equation.3" ShapeID="_x0000_i1034" DrawAspect="Content" ObjectID="_1771245108" r:id="rId24"/>
        </w:object>
      </w:r>
    </w:p>
    <w:p w14:paraId="0F7C8420" w14:textId="77777777" w:rsidR="004267A2" w:rsidRPr="00EF13A4" w:rsidRDefault="004267A2" w:rsidP="009F168A">
      <w:pPr>
        <w:pStyle w:val="PosGrad"/>
        <w:rPr>
          <w:sz w:val="24"/>
          <w:szCs w:val="24"/>
        </w:rPr>
      </w:pPr>
    </w:p>
    <w:p w14:paraId="36E5774D" w14:textId="77777777" w:rsidR="00737D5B" w:rsidRDefault="00737D5B" w:rsidP="004267A2">
      <w:pPr>
        <w:jc w:val="both"/>
        <w:rPr>
          <w:rFonts w:ascii="Book Antiqua" w:hAnsi="Book Antiqua"/>
        </w:rPr>
      </w:pPr>
    </w:p>
    <w:p w14:paraId="1C1E853F" w14:textId="77777777" w:rsidR="004267A2" w:rsidRPr="00EF13A4" w:rsidRDefault="00A561D6" w:rsidP="004267A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5</w:t>
      </w:r>
      <w:r w:rsidR="004267A2" w:rsidRPr="00EF13A4">
        <w:rPr>
          <w:rFonts w:ascii="Book Antiqua" w:hAnsi="Book Antiqua"/>
        </w:rPr>
        <w:t xml:space="preserve">) Dado o seguinte conjunto </w:t>
      </w:r>
      <w:r w:rsidR="00BC4075" w:rsidRPr="00EF13A4">
        <w:rPr>
          <w:rFonts w:ascii="Book Antiqua" w:hAnsi="Book Antiqua"/>
        </w:rPr>
        <w:t>X</w:t>
      </w:r>
      <w:r w:rsidR="004267A2" w:rsidRPr="00EF13A4">
        <w:rPr>
          <w:rFonts w:ascii="Book Antiqua" w:hAnsi="Book Antiqua"/>
        </w:rPr>
        <w:t xml:space="preserve"> = {2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5</w:t>
      </w:r>
      <w:r w:rsidR="00D96C17" w:rsidRPr="00EF13A4">
        <w:rPr>
          <w:rFonts w:ascii="Book Antiqua" w:hAnsi="Book Antiqua"/>
        </w:rPr>
        <w:t xml:space="preserve">  </w:t>
      </w:r>
      <w:r w:rsidR="004267A2" w:rsidRPr="00EF13A4">
        <w:rPr>
          <w:rFonts w:ascii="Book Antiqua" w:hAnsi="Book Antiqua"/>
        </w:rPr>
        <w:t xml:space="preserve"> 3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8</w:t>
      </w:r>
      <w:r w:rsidR="00D96C17" w:rsidRPr="00EF13A4">
        <w:rPr>
          <w:rFonts w:ascii="Book Antiqua" w:hAnsi="Book Antiqua"/>
        </w:rPr>
        <w:t xml:space="preserve">   </w:t>
      </w:r>
      <w:r w:rsidR="0015676D" w:rsidRPr="00EF13A4">
        <w:rPr>
          <w:rFonts w:ascii="Book Antiqua" w:hAnsi="Book Antiqua"/>
        </w:rPr>
        <w:t xml:space="preserve"> </w:t>
      </w:r>
      <w:r w:rsidR="004267A2" w:rsidRPr="00EF13A4">
        <w:rPr>
          <w:rFonts w:ascii="Book Antiqua" w:hAnsi="Book Antiqua"/>
        </w:rPr>
        <w:t>4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6</w:t>
      </w:r>
      <w:r w:rsidR="00D96C17" w:rsidRPr="00EF13A4">
        <w:rPr>
          <w:rFonts w:ascii="Book Antiqua" w:hAnsi="Book Antiqua"/>
        </w:rPr>
        <w:t xml:space="preserve">   </w:t>
      </w:r>
      <w:r w:rsidR="004267A2" w:rsidRPr="00EF13A4">
        <w:rPr>
          <w:rFonts w:ascii="Book Antiqua" w:hAnsi="Book Antiqua"/>
        </w:rPr>
        <w:t xml:space="preserve"> 5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5</w:t>
      </w:r>
      <w:r w:rsidR="00D96C17" w:rsidRPr="00EF13A4">
        <w:rPr>
          <w:rFonts w:ascii="Book Antiqua" w:hAnsi="Book Antiqua"/>
        </w:rPr>
        <w:t xml:space="preserve">   </w:t>
      </w:r>
      <w:r w:rsidR="004267A2" w:rsidRPr="00EF13A4">
        <w:rPr>
          <w:rFonts w:ascii="Book Antiqua" w:hAnsi="Book Antiqua"/>
        </w:rPr>
        <w:t xml:space="preserve"> 8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 xml:space="preserve">2}, </w:t>
      </w:r>
      <w:r w:rsidR="0090043D">
        <w:rPr>
          <w:rFonts w:ascii="Book Antiqua" w:hAnsi="Book Antiqua"/>
        </w:rPr>
        <w:t xml:space="preserve">utilizando </w:t>
      </w:r>
      <w:r w:rsidR="0028150F" w:rsidRPr="0028150F">
        <w:rPr>
          <w:rFonts w:ascii="Book Antiqua" w:hAnsi="Book Antiqua"/>
        </w:rPr>
        <w:t>a Calculadora Científica</w:t>
      </w:r>
      <w:r w:rsidR="0090043D">
        <w:t xml:space="preserve"> ou o R</w:t>
      </w:r>
      <w:r w:rsidR="006D1D16" w:rsidRPr="00EF13A4">
        <w:rPr>
          <w:rFonts w:ascii="Book Antiqua" w:hAnsi="Book Antiqua"/>
        </w:rPr>
        <w:t xml:space="preserve">, </w:t>
      </w:r>
      <w:r w:rsidR="0015676D" w:rsidRPr="00EF13A4">
        <w:rPr>
          <w:rFonts w:ascii="Book Antiqua" w:hAnsi="Book Antiqua"/>
        </w:rPr>
        <w:t>resolva</w:t>
      </w:r>
      <w:r w:rsidR="004267A2" w:rsidRPr="00EF13A4">
        <w:rPr>
          <w:rFonts w:ascii="Book Antiqua" w:hAnsi="Book Antiqua"/>
        </w:rPr>
        <w:t>:</w:t>
      </w:r>
    </w:p>
    <w:p w14:paraId="59EA7762" w14:textId="77777777" w:rsidR="00737D5B" w:rsidRDefault="00737D5B" w:rsidP="004267A2">
      <w:pPr>
        <w:pStyle w:val="PosGrad"/>
        <w:rPr>
          <w:sz w:val="24"/>
          <w:szCs w:val="24"/>
        </w:rPr>
      </w:pPr>
    </w:p>
    <w:p w14:paraId="12F2DEF8" w14:textId="77777777" w:rsidR="004267A2" w:rsidRPr="00181BC8" w:rsidRDefault="004267A2" w:rsidP="004267A2">
      <w:pPr>
        <w:pStyle w:val="PosGrad"/>
        <w:rPr>
          <w:sz w:val="24"/>
          <w:szCs w:val="24"/>
        </w:rPr>
      </w:pPr>
      <w:r w:rsidRPr="00181BC8">
        <w:rPr>
          <w:sz w:val="24"/>
          <w:szCs w:val="24"/>
        </w:rPr>
        <w:t xml:space="preserve">a) </w:t>
      </w:r>
      <w:r w:rsidR="0015676D" w:rsidRPr="00181BC8">
        <w:rPr>
          <w:position w:val="-28"/>
          <w:sz w:val="24"/>
          <w:szCs w:val="24"/>
        </w:rPr>
        <w:object w:dxaOrig="560" w:dyaOrig="680" w14:anchorId="6D73E592">
          <v:shape id="_x0000_i1035" type="#_x0000_t75" style="width:24.2pt;height:29.4pt" o:ole="">
            <v:imagedata r:id="rId25" o:title=""/>
          </v:shape>
          <o:OLEObject Type="Embed" ProgID="Equation.3" ShapeID="_x0000_i1035" DrawAspect="Content" ObjectID="_1771245109" r:id="rId26"/>
        </w:object>
      </w:r>
      <w:r w:rsidRPr="00181BC8">
        <w:rPr>
          <w:sz w:val="24"/>
          <w:szCs w:val="24"/>
        </w:rPr>
        <w:tab/>
        <w:t xml:space="preserve">b) </w:t>
      </w:r>
      <w:r w:rsidR="0015676D" w:rsidRPr="00181BC8">
        <w:rPr>
          <w:position w:val="-28"/>
          <w:sz w:val="24"/>
          <w:szCs w:val="24"/>
        </w:rPr>
        <w:object w:dxaOrig="600" w:dyaOrig="680" w14:anchorId="123AF2ED">
          <v:shape id="_x0000_i1036" type="#_x0000_t75" style="width:25.9pt;height:29.4pt" o:ole="">
            <v:imagedata r:id="rId27" o:title=""/>
          </v:shape>
          <o:OLEObject Type="Embed" ProgID="Equation.3" ShapeID="_x0000_i1036" DrawAspect="Content" ObjectID="_1771245110" r:id="rId28"/>
        </w:object>
      </w:r>
      <w:r w:rsidRPr="00181BC8">
        <w:rPr>
          <w:sz w:val="24"/>
          <w:szCs w:val="24"/>
        </w:rPr>
        <w:tab/>
      </w:r>
      <w:r w:rsidR="0027392F">
        <w:rPr>
          <w:sz w:val="24"/>
          <w:szCs w:val="24"/>
        </w:rPr>
        <w:t xml:space="preserve">         </w:t>
      </w:r>
      <w:r w:rsidRPr="00181BC8">
        <w:rPr>
          <w:sz w:val="24"/>
          <w:szCs w:val="24"/>
        </w:rPr>
        <w:t xml:space="preserve">c) </w:t>
      </w:r>
      <w:r w:rsidR="0015676D" w:rsidRPr="00181BC8">
        <w:rPr>
          <w:position w:val="-30"/>
          <w:sz w:val="24"/>
          <w:szCs w:val="24"/>
        </w:rPr>
        <w:object w:dxaOrig="859" w:dyaOrig="760" w14:anchorId="7A861C53">
          <v:shape id="_x0000_i1037" type="#_x0000_t75" style="width:36.3pt;height:32.85pt" o:ole="">
            <v:imagedata r:id="rId29" o:title=""/>
          </v:shape>
          <o:OLEObject Type="Embed" ProgID="Equation.3" ShapeID="_x0000_i1037" DrawAspect="Content" ObjectID="_1771245111" r:id="rId30"/>
        </w:object>
      </w:r>
      <w:r w:rsidRPr="00181BC8">
        <w:rPr>
          <w:sz w:val="24"/>
          <w:szCs w:val="24"/>
        </w:rPr>
        <w:t xml:space="preserve">    </w:t>
      </w:r>
      <w:r w:rsidR="0027392F">
        <w:rPr>
          <w:sz w:val="24"/>
          <w:szCs w:val="24"/>
        </w:rPr>
        <w:tab/>
      </w:r>
      <w:r w:rsidR="002C3D08">
        <w:rPr>
          <w:sz w:val="24"/>
          <w:szCs w:val="24"/>
        </w:rPr>
        <w:t>d</w:t>
      </w:r>
      <w:r w:rsidR="00B62A34">
        <w:rPr>
          <w:sz w:val="24"/>
          <w:szCs w:val="24"/>
        </w:rPr>
        <w:t xml:space="preserve">) </w:t>
      </w:r>
      <w:r w:rsidR="00A561D6" w:rsidRPr="00B62A34">
        <w:rPr>
          <w:position w:val="-6"/>
          <w:sz w:val="24"/>
          <w:szCs w:val="24"/>
        </w:rPr>
        <w:object w:dxaOrig="220" w:dyaOrig="260" w14:anchorId="05F99F22">
          <v:shape id="_x0000_i1038" type="#_x0000_t75" style="width:13.25pt;height:17.85pt" o:ole="">
            <v:imagedata r:id="rId31" o:title=""/>
          </v:shape>
          <o:OLEObject Type="Embed" ProgID="Equation.3" ShapeID="_x0000_i1038" DrawAspect="Content" ObjectID="_1771245112" r:id="rId32"/>
        </w:object>
      </w:r>
      <w:r w:rsidR="0027392F" w:rsidRPr="0027392F">
        <w:rPr>
          <w:b w:val="0"/>
          <w:sz w:val="14"/>
          <w:szCs w:val="24"/>
        </w:rPr>
        <w:t>(</w:t>
      </w:r>
      <w:r w:rsidR="0027392F">
        <w:rPr>
          <w:b w:val="0"/>
          <w:sz w:val="14"/>
          <w:szCs w:val="24"/>
        </w:rPr>
        <w:t>média</w:t>
      </w:r>
      <w:r w:rsidR="00544B75">
        <w:rPr>
          <w:b w:val="0"/>
          <w:sz w:val="14"/>
          <w:szCs w:val="24"/>
        </w:rPr>
        <w:t xml:space="preserve"> amostral</w:t>
      </w:r>
      <w:r w:rsidR="0027392F" w:rsidRPr="0027392F">
        <w:rPr>
          <w:b w:val="0"/>
          <w:sz w:val="14"/>
          <w:szCs w:val="24"/>
        </w:rPr>
        <w:t>)</w:t>
      </w:r>
      <w:r w:rsidR="00B62A34">
        <w:rPr>
          <w:sz w:val="24"/>
          <w:szCs w:val="24"/>
        </w:rPr>
        <w:tab/>
      </w:r>
      <w:r w:rsidR="0015676D">
        <w:rPr>
          <w:b w:val="0"/>
          <w:sz w:val="14"/>
          <w:szCs w:val="24"/>
        </w:rPr>
        <w:t xml:space="preserve"> </w:t>
      </w:r>
      <w:r w:rsidR="002C3D08">
        <w:rPr>
          <w:sz w:val="24"/>
          <w:szCs w:val="24"/>
        </w:rPr>
        <w:t>e</w:t>
      </w:r>
      <w:r w:rsidR="0027392F" w:rsidRPr="00181BC8">
        <w:rPr>
          <w:sz w:val="24"/>
          <w:szCs w:val="24"/>
        </w:rPr>
        <w:t>)</w:t>
      </w:r>
      <w:r w:rsidR="0027392F">
        <w:rPr>
          <w:sz w:val="24"/>
          <w:szCs w:val="24"/>
        </w:rPr>
        <w:t xml:space="preserve"> </w:t>
      </w:r>
      <w:r w:rsidR="00A561D6" w:rsidRPr="0027392F">
        <w:rPr>
          <w:position w:val="-12"/>
          <w:sz w:val="24"/>
          <w:szCs w:val="24"/>
        </w:rPr>
        <w:object w:dxaOrig="260" w:dyaOrig="360" w14:anchorId="545A7BF2">
          <v:shape id="_x0000_i1039" type="#_x0000_t75" style="width:13.8pt;height:20.15pt" o:ole="">
            <v:imagedata r:id="rId33" o:title=""/>
          </v:shape>
          <o:OLEObject Type="Embed" ProgID="Equation.3" ShapeID="_x0000_i1039" DrawAspect="Content" ObjectID="_1771245113" r:id="rId34"/>
        </w:object>
      </w:r>
      <w:r w:rsidR="0027392F">
        <w:rPr>
          <w:sz w:val="24"/>
          <w:szCs w:val="24"/>
        </w:rPr>
        <w:t xml:space="preserve"> </w:t>
      </w:r>
      <w:r w:rsidR="0027392F" w:rsidRPr="0027392F">
        <w:rPr>
          <w:b w:val="0"/>
          <w:sz w:val="14"/>
          <w:szCs w:val="24"/>
        </w:rPr>
        <w:t>(desvio padrão</w:t>
      </w:r>
      <w:r w:rsidR="0027392F">
        <w:rPr>
          <w:b w:val="0"/>
          <w:sz w:val="14"/>
          <w:szCs w:val="24"/>
        </w:rPr>
        <w:t xml:space="preserve"> amostral</w:t>
      </w:r>
      <w:r w:rsidR="0027392F" w:rsidRPr="0027392F">
        <w:rPr>
          <w:b w:val="0"/>
          <w:sz w:val="14"/>
          <w:szCs w:val="24"/>
        </w:rPr>
        <w:t>)</w:t>
      </w:r>
    </w:p>
    <w:p w14:paraId="0A6086F2" w14:textId="77777777" w:rsidR="004267A2" w:rsidRDefault="004267A2" w:rsidP="009F168A">
      <w:pPr>
        <w:pStyle w:val="PosGrad"/>
        <w:rPr>
          <w:sz w:val="24"/>
          <w:szCs w:val="24"/>
        </w:rPr>
      </w:pPr>
    </w:p>
    <w:p w14:paraId="3425A3E4" w14:textId="77777777" w:rsidR="00737D5B" w:rsidRDefault="00737D5B" w:rsidP="009F168A">
      <w:pPr>
        <w:pStyle w:val="PosGrad"/>
        <w:rPr>
          <w:sz w:val="24"/>
          <w:szCs w:val="24"/>
        </w:rPr>
      </w:pPr>
    </w:p>
    <w:p w14:paraId="230D4197" w14:textId="77777777" w:rsidR="00CA4443" w:rsidRPr="005135C9" w:rsidRDefault="00854243" w:rsidP="009F168A">
      <w:pPr>
        <w:pStyle w:val="PosGrad"/>
      </w:pPr>
      <w:r w:rsidRPr="005135C9">
        <w:rPr>
          <w:sz w:val="24"/>
          <w:szCs w:val="24"/>
        </w:rPr>
        <w:t>OBS</w:t>
      </w:r>
      <w:r>
        <w:rPr>
          <w:b w:val="0"/>
          <w:sz w:val="24"/>
          <w:szCs w:val="24"/>
        </w:rPr>
        <w:t xml:space="preserve">: Desvio Padrão no R </w:t>
      </w:r>
      <w:r w:rsidR="00F5677D">
        <w:rPr>
          <w:b w:val="0"/>
          <w:sz w:val="24"/>
          <w:szCs w:val="24"/>
        </w:rPr>
        <w:t xml:space="preserve">pode ser calculado por meio da função </w:t>
      </w:r>
      <w:r w:rsidR="00A561D6">
        <w:rPr>
          <w:rFonts w:ascii="Courier New" w:hAnsi="Courier New" w:cs="Courier New"/>
          <w:b w:val="0"/>
          <w:sz w:val="24"/>
          <w:szCs w:val="24"/>
        </w:rPr>
        <w:t>sd()</w:t>
      </w:r>
      <w:r w:rsidRPr="0090043D">
        <w:rPr>
          <w:rFonts w:ascii="Times New Roman" w:hAnsi="Times New Roman"/>
          <w:b w:val="0"/>
          <w:sz w:val="24"/>
          <w:szCs w:val="24"/>
        </w:rPr>
        <w:t>.</w:t>
      </w:r>
    </w:p>
    <w:p w14:paraId="4E99F693" w14:textId="77777777" w:rsidR="005A13AE" w:rsidRPr="00EF13A4" w:rsidRDefault="005A13AE">
      <w:pPr>
        <w:jc w:val="both"/>
        <w:rPr>
          <w:rFonts w:ascii="Book Antiqua" w:hAnsi="Book Antiqua"/>
          <w:b/>
          <w:i/>
          <w:sz w:val="26"/>
          <w:szCs w:val="26"/>
        </w:rPr>
      </w:pPr>
    </w:p>
    <w:sectPr w:rsidR="005A13AE" w:rsidRPr="00EF13A4" w:rsidSect="00782583">
      <w:pgSz w:w="11907" w:h="16840" w:code="9"/>
      <w:pgMar w:top="1258" w:right="964" w:bottom="68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782C"/>
    <w:multiLevelType w:val="hybridMultilevel"/>
    <w:tmpl w:val="FE5CCC18"/>
    <w:lvl w:ilvl="0" w:tplc="FE22F0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4E628F"/>
    <w:multiLevelType w:val="hybridMultilevel"/>
    <w:tmpl w:val="0C963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2FEF"/>
    <w:multiLevelType w:val="singleLevel"/>
    <w:tmpl w:val="5B52F17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3" w15:restartNumberingAfterBreak="0">
    <w:nsid w:val="44844254"/>
    <w:multiLevelType w:val="hybridMultilevel"/>
    <w:tmpl w:val="BDEA54CE"/>
    <w:lvl w:ilvl="0" w:tplc="77E4F09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2F89586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BF08418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6C22C1E6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1C9E5308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CD84C1E6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1AACAA3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A2A663AA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1E4E0EA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686A71C4"/>
    <w:multiLevelType w:val="hybridMultilevel"/>
    <w:tmpl w:val="74FC6542"/>
    <w:lvl w:ilvl="0" w:tplc="5B9CCB1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6A15749D"/>
    <w:multiLevelType w:val="multilevel"/>
    <w:tmpl w:val="E03AB65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6" w15:restartNumberingAfterBreak="0">
    <w:nsid w:val="73FB3047"/>
    <w:multiLevelType w:val="multilevel"/>
    <w:tmpl w:val="B7D27304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7" w15:restartNumberingAfterBreak="0">
    <w:nsid w:val="79DA6A96"/>
    <w:multiLevelType w:val="hybridMultilevel"/>
    <w:tmpl w:val="F5B022C8"/>
    <w:lvl w:ilvl="0" w:tplc="5B9CCB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AB36C78"/>
    <w:multiLevelType w:val="singleLevel"/>
    <w:tmpl w:val="F912DBAC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 w16cid:durableId="1276017164">
    <w:abstractNumId w:val="3"/>
  </w:num>
  <w:num w:numId="2" w16cid:durableId="1915120120">
    <w:abstractNumId w:val="5"/>
  </w:num>
  <w:num w:numId="3" w16cid:durableId="1664969437">
    <w:abstractNumId w:val="2"/>
  </w:num>
  <w:num w:numId="4" w16cid:durableId="1464956838">
    <w:abstractNumId w:val="8"/>
  </w:num>
  <w:num w:numId="5" w16cid:durableId="121309797">
    <w:abstractNumId w:val="6"/>
  </w:num>
  <w:num w:numId="6" w16cid:durableId="954756322">
    <w:abstractNumId w:val="7"/>
  </w:num>
  <w:num w:numId="7" w16cid:durableId="622351477">
    <w:abstractNumId w:val="4"/>
  </w:num>
  <w:num w:numId="8" w16cid:durableId="1178470870">
    <w:abstractNumId w:val="0"/>
  </w:num>
  <w:num w:numId="9" w16cid:durableId="14507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97A"/>
    <w:rsid w:val="000025F7"/>
    <w:rsid w:val="0000414F"/>
    <w:rsid w:val="00006F82"/>
    <w:rsid w:val="00007BCF"/>
    <w:rsid w:val="000101B1"/>
    <w:rsid w:val="00022010"/>
    <w:rsid w:val="00025883"/>
    <w:rsid w:val="00033949"/>
    <w:rsid w:val="00045701"/>
    <w:rsid w:val="00052CAA"/>
    <w:rsid w:val="00055851"/>
    <w:rsid w:val="00055D68"/>
    <w:rsid w:val="00063DDD"/>
    <w:rsid w:val="00067FFE"/>
    <w:rsid w:val="00073421"/>
    <w:rsid w:val="0007355D"/>
    <w:rsid w:val="00091892"/>
    <w:rsid w:val="000D45FC"/>
    <w:rsid w:val="000E1D5E"/>
    <w:rsid w:val="000E53C9"/>
    <w:rsid w:val="001339F8"/>
    <w:rsid w:val="001354AC"/>
    <w:rsid w:val="00146534"/>
    <w:rsid w:val="0015676D"/>
    <w:rsid w:val="0017414D"/>
    <w:rsid w:val="00176B6F"/>
    <w:rsid w:val="00181BC8"/>
    <w:rsid w:val="001A524D"/>
    <w:rsid w:val="001A7E3B"/>
    <w:rsid w:val="001B18E8"/>
    <w:rsid w:val="001F3C65"/>
    <w:rsid w:val="001F74DA"/>
    <w:rsid w:val="00234E6A"/>
    <w:rsid w:val="00241A7D"/>
    <w:rsid w:val="00250642"/>
    <w:rsid w:val="00251607"/>
    <w:rsid w:val="0025597B"/>
    <w:rsid w:val="00262B59"/>
    <w:rsid w:val="0027392F"/>
    <w:rsid w:val="0028150F"/>
    <w:rsid w:val="00285B1B"/>
    <w:rsid w:val="0028776E"/>
    <w:rsid w:val="00293396"/>
    <w:rsid w:val="0029397A"/>
    <w:rsid w:val="002A4076"/>
    <w:rsid w:val="002A72FE"/>
    <w:rsid w:val="002C3D08"/>
    <w:rsid w:val="002C3F12"/>
    <w:rsid w:val="002C4A30"/>
    <w:rsid w:val="002E12AB"/>
    <w:rsid w:val="002F3512"/>
    <w:rsid w:val="00322CC4"/>
    <w:rsid w:val="0035403F"/>
    <w:rsid w:val="00354C3B"/>
    <w:rsid w:val="00365F53"/>
    <w:rsid w:val="00370C6A"/>
    <w:rsid w:val="003A0A14"/>
    <w:rsid w:val="003A79B1"/>
    <w:rsid w:val="003B5FBB"/>
    <w:rsid w:val="003C1A53"/>
    <w:rsid w:val="003C36E4"/>
    <w:rsid w:val="003C3FF3"/>
    <w:rsid w:val="003D1B3C"/>
    <w:rsid w:val="003F24C9"/>
    <w:rsid w:val="00417858"/>
    <w:rsid w:val="004267A2"/>
    <w:rsid w:val="00464A26"/>
    <w:rsid w:val="0047051E"/>
    <w:rsid w:val="00484DBF"/>
    <w:rsid w:val="00492677"/>
    <w:rsid w:val="004A480D"/>
    <w:rsid w:val="004B43EA"/>
    <w:rsid w:val="004C3689"/>
    <w:rsid w:val="004D4365"/>
    <w:rsid w:val="004D5986"/>
    <w:rsid w:val="004E622F"/>
    <w:rsid w:val="00505C74"/>
    <w:rsid w:val="005135C9"/>
    <w:rsid w:val="005353F8"/>
    <w:rsid w:val="00544B75"/>
    <w:rsid w:val="00551744"/>
    <w:rsid w:val="0055265F"/>
    <w:rsid w:val="00561769"/>
    <w:rsid w:val="00572A56"/>
    <w:rsid w:val="00576D2A"/>
    <w:rsid w:val="00584E4C"/>
    <w:rsid w:val="00593AD1"/>
    <w:rsid w:val="005A13AE"/>
    <w:rsid w:val="005B209B"/>
    <w:rsid w:val="005D20CE"/>
    <w:rsid w:val="005D2672"/>
    <w:rsid w:val="005E2185"/>
    <w:rsid w:val="005E5769"/>
    <w:rsid w:val="005F27B7"/>
    <w:rsid w:val="00600524"/>
    <w:rsid w:val="00605E24"/>
    <w:rsid w:val="00633C58"/>
    <w:rsid w:val="00636406"/>
    <w:rsid w:val="006374F6"/>
    <w:rsid w:val="00667421"/>
    <w:rsid w:val="006751CE"/>
    <w:rsid w:val="0069097A"/>
    <w:rsid w:val="006942E0"/>
    <w:rsid w:val="00694751"/>
    <w:rsid w:val="00696D1D"/>
    <w:rsid w:val="006A205F"/>
    <w:rsid w:val="006A5781"/>
    <w:rsid w:val="006A6932"/>
    <w:rsid w:val="006C670A"/>
    <w:rsid w:val="006D1D16"/>
    <w:rsid w:val="006D3DB0"/>
    <w:rsid w:val="006E01D9"/>
    <w:rsid w:val="006E4540"/>
    <w:rsid w:val="00703D8C"/>
    <w:rsid w:val="00706AA0"/>
    <w:rsid w:val="007077FB"/>
    <w:rsid w:val="0071037F"/>
    <w:rsid w:val="00715F55"/>
    <w:rsid w:val="00730AAF"/>
    <w:rsid w:val="00737D5B"/>
    <w:rsid w:val="007474A9"/>
    <w:rsid w:val="00752D30"/>
    <w:rsid w:val="00756D66"/>
    <w:rsid w:val="00760171"/>
    <w:rsid w:val="00766C07"/>
    <w:rsid w:val="007670E2"/>
    <w:rsid w:val="007806A9"/>
    <w:rsid w:val="00782583"/>
    <w:rsid w:val="007A3151"/>
    <w:rsid w:val="007A7D4F"/>
    <w:rsid w:val="007B6DC7"/>
    <w:rsid w:val="007D3304"/>
    <w:rsid w:val="00806098"/>
    <w:rsid w:val="00813F1B"/>
    <w:rsid w:val="00827B33"/>
    <w:rsid w:val="00837407"/>
    <w:rsid w:val="00854243"/>
    <w:rsid w:val="00884484"/>
    <w:rsid w:val="00887B93"/>
    <w:rsid w:val="008A3C0C"/>
    <w:rsid w:val="008B4ACB"/>
    <w:rsid w:val="008B4DB8"/>
    <w:rsid w:val="008D7424"/>
    <w:rsid w:val="008E778D"/>
    <w:rsid w:val="008F10E3"/>
    <w:rsid w:val="008F725A"/>
    <w:rsid w:val="0090043D"/>
    <w:rsid w:val="0090256B"/>
    <w:rsid w:val="00905E97"/>
    <w:rsid w:val="00916789"/>
    <w:rsid w:val="0091708A"/>
    <w:rsid w:val="00930B26"/>
    <w:rsid w:val="0094288F"/>
    <w:rsid w:val="00944026"/>
    <w:rsid w:val="00944A6D"/>
    <w:rsid w:val="0094761F"/>
    <w:rsid w:val="00951138"/>
    <w:rsid w:val="00953CAA"/>
    <w:rsid w:val="00962244"/>
    <w:rsid w:val="00967F27"/>
    <w:rsid w:val="00984006"/>
    <w:rsid w:val="00985557"/>
    <w:rsid w:val="00994648"/>
    <w:rsid w:val="00994D5F"/>
    <w:rsid w:val="009B0561"/>
    <w:rsid w:val="009B58C6"/>
    <w:rsid w:val="009C7E09"/>
    <w:rsid w:val="009D6DCD"/>
    <w:rsid w:val="009D7BF6"/>
    <w:rsid w:val="009E0515"/>
    <w:rsid w:val="009F168A"/>
    <w:rsid w:val="009F4234"/>
    <w:rsid w:val="00A01A2E"/>
    <w:rsid w:val="00A04564"/>
    <w:rsid w:val="00A04819"/>
    <w:rsid w:val="00A10D44"/>
    <w:rsid w:val="00A2065A"/>
    <w:rsid w:val="00A312BF"/>
    <w:rsid w:val="00A34120"/>
    <w:rsid w:val="00A36106"/>
    <w:rsid w:val="00A47608"/>
    <w:rsid w:val="00A561D6"/>
    <w:rsid w:val="00A56249"/>
    <w:rsid w:val="00A57992"/>
    <w:rsid w:val="00A71F43"/>
    <w:rsid w:val="00A955D1"/>
    <w:rsid w:val="00AA577F"/>
    <w:rsid w:val="00AB3EDB"/>
    <w:rsid w:val="00AC1518"/>
    <w:rsid w:val="00AC6BA2"/>
    <w:rsid w:val="00AE234E"/>
    <w:rsid w:val="00B07DFB"/>
    <w:rsid w:val="00B1358A"/>
    <w:rsid w:val="00B4200B"/>
    <w:rsid w:val="00B56924"/>
    <w:rsid w:val="00B6225A"/>
    <w:rsid w:val="00B62A34"/>
    <w:rsid w:val="00B67A93"/>
    <w:rsid w:val="00B8394D"/>
    <w:rsid w:val="00B94623"/>
    <w:rsid w:val="00B9736F"/>
    <w:rsid w:val="00BA5F57"/>
    <w:rsid w:val="00BA6431"/>
    <w:rsid w:val="00BB05F0"/>
    <w:rsid w:val="00BB1AD6"/>
    <w:rsid w:val="00BC4075"/>
    <w:rsid w:val="00BC40AF"/>
    <w:rsid w:val="00BD5FD5"/>
    <w:rsid w:val="00BD6E38"/>
    <w:rsid w:val="00BE27E6"/>
    <w:rsid w:val="00BE590B"/>
    <w:rsid w:val="00BE5D68"/>
    <w:rsid w:val="00BF7FF6"/>
    <w:rsid w:val="00C131B4"/>
    <w:rsid w:val="00C20CB7"/>
    <w:rsid w:val="00C23384"/>
    <w:rsid w:val="00C7026B"/>
    <w:rsid w:val="00C749BA"/>
    <w:rsid w:val="00C777F2"/>
    <w:rsid w:val="00C96A02"/>
    <w:rsid w:val="00CA0709"/>
    <w:rsid w:val="00CA4443"/>
    <w:rsid w:val="00CA503D"/>
    <w:rsid w:val="00CB3650"/>
    <w:rsid w:val="00CC3EC1"/>
    <w:rsid w:val="00CD62AB"/>
    <w:rsid w:val="00CD6D6A"/>
    <w:rsid w:val="00CD7CE3"/>
    <w:rsid w:val="00CF1208"/>
    <w:rsid w:val="00D0671E"/>
    <w:rsid w:val="00D1294A"/>
    <w:rsid w:val="00D203AF"/>
    <w:rsid w:val="00D23C7C"/>
    <w:rsid w:val="00D372E3"/>
    <w:rsid w:val="00D40965"/>
    <w:rsid w:val="00D45232"/>
    <w:rsid w:val="00D47A22"/>
    <w:rsid w:val="00D50DB7"/>
    <w:rsid w:val="00D56A2D"/>
    <w:rsid w:val="00D6285F"/>
    <w:rsid w:val="00D7715A"/>
    <w:rsid w:val="00D925EB"/>
    <w:rsid w:val="00D96C17"/>
    <w:rsid w:val="00DB2F85"/>
    <w:rsid w:val="00DC53F3"/>
    <w:rsid w:val="00DC73BC"/>
    <w:rsid w:val="00DD6FCD"/>
    <w:rsid w:val="00DE02DB"/>
    <w:rsid w:val="00DF061E"/>
    <w:rsid w:val="00DF5E46"/>
    <w:rsid w:val="00E06FB6"/>
    <w:rsid w:val="00E14E67"/>
    <w:rsid w:val="00E212E6"/>
    <w:rsid w:val="00E34863"/>
    <w:rsid w:val="00E47B38"/>
    <w:rsid w:val="00E54B32"/>
    <w:rsid w:val="00E57D9A"/>
    <w:rsid w:val="00E659E9"/>
    <w:rsid w:val="00E7180A"/>
    <w:rsid w:val="00E76D72"/>
    <w:rsid w:val="00E864F3"/>
    <w:rsid w:val="00EA1184"/>
    <w:rsid w:val="00EA66A9"/>
    <w:rsid w:val="00EB519F"/>
    <w:rsid w:val="00EB61C5"/>
    <w:rsid w:val="00ED29F1"/>
    <w:rsid w:val="00ED57C0"/>
    <w:rsid w:val="00ED6D45"/>
    <w:rsid w:val="00EE2055"/>
    <w:rsid w:val="00EF13A4"/>
    <w:rsid w:val="00EF3B38"/>
    <w:rsid w:val="00EF7AE4"/>
    <w:rsid w:val="00F12F2C"/>
    <w:rsid w:val="00F52E7E"/>
    <w:rsid w:val="00F5677D"/>
    <w:rsid w:val="00F62CBA"/>
    <w:rsid w:val="00F82B81"/>
    <w:rsid w:val="00F93620"/>
    <w:rsid w:val="00F956B6"/>
    <w:rsid w:val="00F97D96"/>
    <w:rsid w:val="00FA31CA"/>
    <w:rsid w:val="00FA32FF"/>
    <w:rsid w:val="00FA623D"/>
    <w:rsid w:val="00FB3E72"/>
    <w:rsid w:val="00FC49F8"/>
    <w:rsid w:val="00FC6CFF"/>
    <w:rsid w:val="00FD68F5"/>
    <w:rsid w:val="00FD6B9A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EAF7E3E"/>
  <w15:chartTrackingRefBased/>
  <w15:docId w15:val="{51F641EA-50C7-46E6-99A6-90E7DB68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C1A53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3C1A53"/>
    <w:pPr>
      <w:spacing w:after="120"/>
    </w:pPr>
  </w:style>
  <w:style w:type="character" w:customStyle="1" w:styleId="CorpodetextoChar">
    <w:name w:val="Corpo de texto Char"/>
    <w:link w:val="Corpodetexto"/>
    <w:rsid w:val="003C36E4"/>
    <w:rPr>
      <w:sz w:val="24"/>
      <w:szCs w:val="24"/>
    </w:rPr>
  </w:style>
  <w:style w:type="character" w:customStyle="1" w:styleId="Ttulo1Char">
    <w:name w:val="Título 1 Char"/>
    <w:link w:val="Ttulo1"/>
    <w:rsid w:val="003C36E4"/>
    <w:rPr>
      <w:sz w:val="24"/>
    </w:rPr>
  </w:style>
  <w:style w:type="table" w:styleId="Tabelacomgrade">
    <w:name w:val="Table Grid"/>
    <w:basedOn w:val="Tabelanormal"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Grad">
    <w:name w:val="PosGrad"/>
    <w:basedOn w:val="Normal"/>
    <w:link w:val="PosGradChar"/>
    <w:qFormat/>
    <w:rsid w:val="00F956B6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F956B6"/>
    <w:rPr>
      <w:rFonts w:ascii="Book Antiqua" w:hAnsi="Book Antiqua"/>
      <w:b/>
      <w:bCs/>
      <w:sz w:val="22"/>
      <w:szCs w:val="22"/>
    </w:rPr>
  </w:style>
  <w:style w:type="paragraph" w:styleId="Textodebalo">
    <w:name w:val="Balloon Text"/>
    <w:basedOn w:val="Normal"/>
    <w:link w:val="TextodebaloChar"/>
    <w:rsid w:val="000339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33949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07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dc:description/>
  <cp:lastModifiedBy>Alan Rodrigo Panosso</cp:lastModifiedBy>
  <cp:revision>17</cp:revision>
  <cp:lastPrinted>2016-03-16T01:24:00Z</cp:lastPrinted>
  <dcterms:created xsi:type="dcterms:W3CDTF">2021-04-20T19:50:00Z</dcterms:created>
  <dcterms:modified xsi:type="dcterms:W3CDTF">2024-03-06T18:45:00Z</dcterms:modified>
</cp:coreProperties>
</file>