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B7251" w14:textId="21EC79AA" w:rsidR="003C36E4" w:rsidRPr="004E622F" w:rsidRDefault="00C8728E" w:rsidP="003C36E4">
      <w:pPr>
        <w:jc w:val="both"/>
        <w:rPr>
          <w:rFonts w:ascii="Book Antiqua" w:hAnsi="Book Antiqua"/>
        </w:rPr>
      </w:pPr>
      <w:r w:rsidRPr="00294414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31B591D" wp14:editId="0B369337">
                <wp:simplePos x="0" y="0"/>
                <wp:positionH relativeFrom="column">
                  <wp:posOffset>1176375</wp:posOffset>
                </wp:positionH>
                <wp:positionV relativeFrom="paragraph">
                  <wp:posOffset>-619315</wp:posOffset>
                </wp:positionV>
                <wp:extent cx="2590800" cy="611470"/>
                <wp:effectExtent l="0" t="0" r="0" b="0"/>
                <wp:wrapNone/>
                <wp:docPr id="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611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4BBDB" w14:textId="77777777" w:rsidR="003C36E4" w:rsidRDefault="003C36E4" w:rsidP="003C36E4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2E7A1BD" w14:textId="77777777" w:rsidR="003C36E4" w:rsidRPr="003C36E4" w:rsidRDefault="003C36E4" w:rsidP="003C36E4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6B34C00D" w14:textId="77777777" w:rsidR="003C36E4" w:rsidRPr="003C36E4" w:rsidRDefault="003C36E4" w:rsidP="003C36E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BF4418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1B591D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92.65pt;margin-top:-48.75pt;width:204pt;height:48.1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+MC4A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" filled="f" stroked="f">
                <v:textbox>
                  <w:txbxContent>
                    <w:p w14:paraId="3744BBDB" w14:textId="77777777" w:rsidR="003C36E4" w:rsidRDefault="003C36E4" w:rsidP="003C36E4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62E7A1BD" w14:textId="77777777" w:rsidR="003C36E4" w:rsidRPr="003C36E4" w:rsidRDefault="003C36E4" w:rsidP="003C36E4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6B34C00D" w14:textId="77777777" w:rsidR="003C36E4" w:rsidRPr="003C36E4" w:rsidRDefault="003C36E4" w:rsidP="003C36E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BF4418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="00092103" w:rsidRPr="00294414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47BA6B1D" wp14:editId="55AC11F9">
                <wp:simplePos x="0" y="0"/>
                <wp:positionH relativeFrom="column">
                  <wp:posOffset>815340</wp:posOffset>
                </wp:positionH>
                <wp:positionV relativeFrom="paragraph">
                  <wp:posOffset>-473710</wp:posOffset>
                </wp:positionV>
                <wp:extent cx="353060" cy="228600"/>
                <wp:effectExtent l="0" t="0" r="0" b="0"/>
                <wp:wrapNone/>
                <wp:docPr id="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28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3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32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3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36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3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40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4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4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85608A" id="Group 27" o:spid="_x0000_s1026" style="position:absolute;margin-left:64.2pt;margin-top:-37.3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">
                <v:group id="Group 28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29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30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31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32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33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34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35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36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37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38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39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40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41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42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43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="00092103" w:rsidRPr="00294414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53A6083" wp14:editId="6B95605F">
                <wp:simplePos x="0" y="0"/>
                <wp:positionH relativeFrom="column">
                  <wp:posOffset>-135255</wp:posOffset>
                </wp:positionH>
                <wp:positionV relativeFrom="paragraph">
                  <wp:posOffset>-516890</wp:posOffset>
                </wp:positionV>
                <wp:extent cx="1059815" cy="571500"/>
                <wp:effectExtent l="0" t="0" r="0" b="0"/>
                <wp:wrapNone/>
                <wp:docPr id="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BA38B" w14:textId="77777777" w:rsidR="003C36E4" w:rsidRDefault="003C36E4" w:rsidP="003C36E4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3A6083" id="Text Box 25" o:spid="_x0000_s1027" type="#_x0000_t202" style="position:absolute;left:0;text-align:left;margin-left:-10.65pt;margin-top:-40.7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" filled="f" stroked="f">
                <v:textbox>
                  <w:txbxContent>
                    <w:p w14:paraId="029BA38B" w14:textId="77777777" w:rsidR="003C36E4" w:rsidRDefault="003C36E4" w:rsidP="003C36E4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CF3354">
        <w:rPr>
          <w:rFonts w:ascii="Book Antiqua" w:hAnsi="Book Antiqua"/>
          <w:b/>
        </w:rPr>
        <w:t>2</w:t>
      </w:r>
      <w:r w:rsidR="003C36E4" w:rsidRPr="004E622F">
        <w:rPr>
          <w:rFonts w:ascii="Book Antiqua" w:hAnsi="Book Antiqua"/>
          <w:b/>
          <w:u w:val="single"/>
          <w:vertAlign w:val="superscript"/>
        </w:rPr>
        <w:t>a</w:t>
      </w:r>
      <w:r w:rsidR="003C36E4" w:rsidRPr="004E622F">
        <w:rPr>
          <w:rFonts w:ascii="Book Antiqua" w:hAnsi="Book Antiqua"/>
          <w:b/>
        </w:rPr>
        <w:t xml:space="preserve"> LISTA DE EXERCÍCIOS DE </w:t>
      </w:r>
      <w:r>
        <w:rPr>
          <w:rFonts w:ascii="Book Antiqua" w:hAnsi="Book Antiqua"/>
          <w:b/>
        </w:rPr>
        <w:t>E</w:t>
      </w:r>
      <w:r>
        <w:rPr>
          <w:b/>
          <w:bCs/>
          <w:sz w:val="23"/>
          <w:szCs w:val="23"/>
        </w:rPr>
        <w:t>STATÍSTICA</w:t>
      </w:r>
    </w:p>
    <w:p w14:paraId="062D58A8" w14:textId="77777777" w:rsidR="00EF3DD3" w:rsidRDefault="00EF3DD3">
      <w:pPr>
        <w:jc w:val="both"/>
        <w:rPr>
          <w:rFonts w:ascii="Book Antiqua" w:hAnsi="Book Antiqua"/>
          <w:sz w:val="22"/>
          <w:szCs w:val="22"/>
        </w:rPr>
      </w:pPr>
    </w:p>
    <w:p w14:paraId="14AEE699" w14:textId="77777777" w:rsidR="00AA577F" w:rsidRPr="00294414" w:rsidRDefault="00CC1F1F">
      <w:pPr>
        <w:pStyle w:val="Recuodecorpodetexto"/>
        <w:spacing w:after="120"/>
        <w:ind w:left="425" w:hanging="425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1</w:t>
      </w:r>
      <w:r w:rsidR="00AA577F" w:rsidRPr="00294414">
        <w:rPr>
          <w:rFonts w:ascii="Book Antiqua" w:hAnsi="Book Antiqua"/>
          <w:sz w:val="22"/>
          <w:szCs w:val="22"/>
        </w:rPr>
        <w:t>)</w:t>
      </w:r>
      <w:r w:rsidR="00AA577F" w:rsidRPr="00294414">
        <w:rPr>
          <w:rFonts w:ascii="Book Antiqua" w:hAnsi="Book Antiqua"/>
          <w:sz w:val="22"/>
          <w:szCs w:val="22"/>
        </w:rPr>
        <w:tab/>
        <w:t xml:space="preserve">Os dados abaixo </w:t>
      </w:r>
      <w:r w:rsidR="00E659E9" w:rsidRPr="00294414">
        <w:rPr>
          <w:rFonts w:ascii="Book Antiqua" w:hAnsi="Book Antiqua"/>
          <w:sz w:val="22"/>
          <w:szCs w:val="22"/>
        </w:rPr>
        <w:t>se referem</w:t>
      </w:r>
      <w:r w:rsidR="00AA577F" w:rsidRPr="00294414">
        <w:rPr>
          <w:rFonts w:ascii="Book Antiqua" w:hAnsi="Book Antiqua"/>
          <w:sz w:val="22"/>
          <w:szCs w:val="22"/>
        </w:rPr>
        <w:t xml:space="preserve"> </w:t>
      </w:r>
      <w:r w:rsidR="002F34A3">
        <w:rPr>
          <w:rFonts w:ascii="Book Antiqua" w:hAnsi="Book Antiqua"/>
          <w:sz w:val="22"/>
          <w:szCs w:val="22"/>
        </w:rPr>
        <w:t xml:space="preserve">ao </w:t>
      </w:r>
      <w:r w:rsidR="002F34A3" w:rsidRPr="002F34A3">
        <w:rPr>
          <w:rFonts w:ascii="Book Antiqua" w:hAnsi="Book Antiqua"/>
          <w:sz w:val="22"/>
          <w:szCs w:val="22"/>
        </w:rPr>
        <w:t>diâmetro à altura do peito (DAP)</w:t>
      </w:r>
      <w:r w:rsidR="00AA577F" w:rsidRPr="00294414">
        <w:rPr>
          <w:rFonts w:ascii="Book Antiqua" w:hAnsi="Book Antiqua"/>
          <w:sz w:val="22"/>
          <w:szCs w:val="22"/>
        </w:rPr>
        <w:t xml:space="preserve">, em cm, de uma amostra de 50 </w:t>
      </w:r>
      <w:r w:rsidR="002F34A3">
        <w:rPr>
          <w:rFonts w:ascii="Book Antiqua" w:hAnsi="Book Antiqua"/>
          <w:sz w:val="22"/>
          <w:szCs w:val="22"/>
        </w:rPr>
        <w:t>árvores de eucalipto</w:t>
      </w:r>
      <w:r w:rsidR="00AA577F" w:rsidRPr="00294414">
        <w:rPr>
          <w:rFonts w:ascii="Book Antiqua" w:hAnsi="Book Antiqua"/>
          <w:sz w:val="22"/>
          <w:szCs w:val="22"/>
        </w:rPr>
        <w:t xml:space="preserve">. </w:t>
      </w:r>
    </w:p>
    <w:p w14:paraId="14D12C97" w14:textId="77777777" w:rsidR="009F168A" w:rsidRPr="009951E3" w:rsidRDefault="00AA577F" w:rsidP="002C3F12">
      <w:pPr>
        <w:pStyle w:val="Recuodecorpodetexto"/>
        <w:tabs>
          <w:tab w:val="clear" w:pos="426"/>
        </w:tabs>
        <w:ind w:left="2268" w:firstLine="0"/>
        <w:rPr>
          <w:rFonts w:ascii="Book Antiqua" w:hAnsi="Book Antiqua"/>
          <w:sz w:val="20"/>
          <w:szCs w:val="22"/>
        </w:rPr>
      </w:pPr>
      <w:r w:rsidRPr="009951E3">
        <w:rPr>
          <w:rFonts w:ascii="Book Antiqua" w:hAnsi="Book Antiqua"/>
          <w:sz w:val="20"/>
          <w:szCs w:val="22"/>
        </w:rPr>
        <w:t>23     32     16     19     17     19     32     34     26     28</w:t>
      </w:r>
      <w:r w:rsidR="00BB1AD6" w:rsidRPr="009951E3">
        <w:rPr>
          <w:rFonts w:ascii="Book Antiqua" w:hAnsi="Book Antiqua"/>
          <w:sz w:val="20"/>
          <w:szCs w:val="22"/>
        </w:rPr>
        <w:t xml:space="preserve">     </w:t>
      </w:r>
    </w:p>
    <w:p w14:paraId="37A84864" w14:textId="77777777" w:rsidR="009F168A" w:rsidRPr="009951E3" w:rsidRDefault="00AA577F" w:rsidP="002C3F12">
      <w:pPr>
        <w:pStyle w:val="Recuodecorpodetexto"/>
        <w:tabs>
          <w:tab w:val="clear" w:pos="426"/>
        </w:tabs>
        <w:ind w:left="2268" w:firstLine="0"/>
        <w:rPr>
          <w:rFonts w:ascii="Book Antiqua" w:hAnsi="Book Antiqua"/>
          <w:sz w:val="20"/>
          <w:szCs w:val="22"/>
        </w:rPr>
      </w:pPr>
      <w:r w:rsidRPr="009951E3">
        <w:rPr>
          <w:rFonts w:ascii="Book Antiqua" w:hAnsi="Book Antiqua"/>
          <w:sz w:val="20"/>
          <w:szCs w:val="22"/>
        </w:rPr>
        <w:t>28     21     28     27     24     34     24     20     33     29</w:t>
      </w:r>
      <w:r w:rsidR="00BB1AD6" w:rsidRPr="009951E3">
        <w:rPr>
          <w:rFonts w:ascii="Book Antiqua" w:hAnsi="Book Antiqua"/>
          <w:sz w:val="20"/>
          <w:szCs w:val="22"/>
        </w:rPr>
        <w:t xml:space="preserve">     </w:t>
      </w:r>
    </w:p>
    <w:p w14:paraId="4DEDEC42" w14:textId="77777777" w:rsidR="009F168A" w:rsidRPr="009951E3" w:rsidRDefault="00AA577F" w:rsidP="002C3F12">
      <w:pPr>
        <w:pStyle w:val="Recuodecorpodetexto"/>
        <w:tabs>
          <w:tab w:val="clear" w:pos="426"/>
        </w:tabs>
        <w:ind w:left="2268" w:firstLine="0"/>
        <w:rPr>
          <w:rFonts w:ascii="Book Antiqua" w:hAnsi="Book Antiqua"/>
          <w:sz w:val="20"/>
          <w:szCs w:val="22"/>
        </w:rPr>
      </w:pPr>
      <w:r w:rsidRPr="009951E3">
        <w:rPr>
          <w:rFonts w:ascii="Book Antiqua" w:hAnsi="Book Antiqua"/>
          <w:sz w:val="20"/>
          <w:szCs w:val="22"/>
        </w:rPr>
        <w:t>33     38     32     40     24     27     33     26     45     30</w:t>
      </w:r>
    </w:p>
    <w:p w14:paraId="3B8D8834" w14:textId="77777777" w:rsidR="009F168A" w:rsidRPr="009951E3" w:rsidRDefault="00AA577F" w:rsidP="002C3F12">
      <w:pPr>
        <w:pStyle w:val="Recuodecorpodetexto"/>
        <w:tabs>
          <w:tab w:val="clear" w:pos="426"/>
        </w:tabs>
        <w:ind w:left="2268" w:firstLine="0"/>
        <w:rPr>
          <w:rFonts w:ascii="Book Antiqua" w:hAnsi="Book Antiqua"/>
          <w:sz w:val="20"/>
          <w:szCs w:val="22"/>
        </w:rPr>
      </w:pPr>
      <w:r w:rsidRPr="009951E3">
        <w:rPr>
          <w:rFonts w:ascii="Book Antiqua" w:hAnsi="Book Antiqua"/>
          <w:sz w:val="20"/>
          <w:szCs w:val="22"/>
        </w:rPr>
        <w:t>28     29     34     15     36     20     31     29     29     16</w:t>
      </w:r>
      <w:r w:rsidR="00BB1AD6" w:rsidRPr="009951E3">
        <w:rPr>
          <w:rFonts w:ascii="Book Antiqua" w:hAnsi="Book Antiqua"/>
          <w:sz w:val="20"/>
          <w:szCs w:val="22"/>
        </w:rPr>
        <w:t xml:space="preserve">     </w:t>
      </w:r>
    </w:p>
    <w:p w14:paraId="3FAEFFC4" w14:textId="77777777" w:rsidR="00AA577F" w:rsidRPr="009951E3" w:rsidRDefault="00AA577F" w:rsidP="002C3F12">
      <w:pPr>
        <w:pStyle w:val="Recuodecorpodetexto"/>
        <w:tabs>
          <w:tab w:val="clear" w:pos="426"/>
        </w:tabs>
        <w:ind w:left="2268" w:firstLine="0"/>
        <w:rPr>
          <w:rFonts w:ascii="Book Antiqua" w:hAnsi="Book Antiqua"/>
          <w:sz w:val="20"/>
          <w:szCs w:val="22"/>
        </w:rPr>
      </w:pPr>
      <w:r w:rsidRPr="009951E3">
        <w:rPr>
          <w:rFonts w:ascii="Book Antiqua" w:hAnsi="Book Antiqua"/>
          <w:sz w:val="20"/>
          <w:szCs w:val="22"/>
        </w:rPr>
        <w:t>34     39     30     20     41     18     24     15     20     32</w:t>
      </w:r>
    </w:p>
    <w:p w14:paraId="3796E9FB" w14:textId="77777777" w:rsidR="00AA577F" w:rsidRPr="00294414" w:rsidRDefault="00AA577F">
      <w:pPr>
        <w:pStyle w:val="Recuodecorpodetexto"/>
        <w:spacing w:before="120"/>
        <w:ind w:left="420" w:firstLine="0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Com referência a estes dados, pede-se:</w:t>
      </w:r>
    </w:p>
    <w:p w14:paraId="339B0B9D" w14:textId="77777777" w:rsidR="00AA577F" w:rsidRPr="00294414" w:rsidRDefault="00113418">
      <w:pPr>
        <w:pStyle w:val="Recuodecorpodetexto"/>
        <w:numPr>
          <w:ilvl w:val="0"/>
          <w:numId w:val="3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D</w:t>
      </w:r>
      <w:r w:rsidR="00AA577F" w:rsidRPr="00294414">
        <w:rPr>
          <w:rFonts w:ascii="Book Antiqua" w:hAnsi="Book Antiqua"/>
          <w:sz w:val="22"/>
          <w:szCs w:val="22"/>
        </w:rPr>
        <w:t xml:space="preserve">ispor os valores em </w:t>
      </w:r>
      <w:r w:rsidR="008B4ACB" w:rsidRPr="00294414">
        <w:rPr>
          <w:rFonts w:ascii="Book Antiqua" w:hAnsi="Book Antiqua"/>
          <w:sz w:val="22"/>
          <w:szCs w:val="22"/>
        </w:rPr>
        <w:t xml:space="preserve">ordem </w:t>
      </w:r>
      <w:r w:rsidR="008E778D" w:rsidRPr="00294414">
        <w:rPr>
          <w:rFonts w:ascii="Book Antiqua" w:hAnsi="Book Antiqua"/>
          <w:sz w:val="22"/>
          <w:szCs w:val="22"/>
        </w:rPr>
        <w:t>crescente</w:t>
      </w:r>
      <w:r w:rsidR="00AA577F" w:rsidRPr="00294414">
        <w:rPr>
          <w:rFonts w:ascii="Book Antiqua" w:hAnsi="Book Antiqua"/>
          <w:sz w:val="22"/>
          <w:szCs w:val="22"/>
        </w:rPr>
        <w:t>;</w:t>
      </w:r>
    </w:p>
    <w:p w14:paraId="5E19602C" w14:textId="77777777" w:rsidR="00AA577F" w:rsidRPr="00294414" w:rsidRDefault="00113418">
      <w:pPr>
        <w:pStyle w:val="Recuodecorpodetexto"/>
        <w:numPr>
          <w:ilvl w:val="0"/>
          <w:numId w:val="3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C</w:t>
      </w:r>
      <w:r w:rsidR="00AA577F" w:rsidRPr="00294414">
        <w:rPr>
          <w:rFonts w:ascii="Book Antiqua" w:hAnsi="Book Antiqua"/>
          <w:sz w:val="22"/>
          <w:szCs w:val="22"/>
        </w:rPr>
        <w:t>alcular a amplitude total</w:t>
      </w:r>
      <w:r w:rsidR="00766C07" w:rsidRPr="00294414">
        <w:rPr>
          <w:rFonts w:ascii="Book Antiqua" w:hAnsi="Book Antiqua"/>
          <w:sz w:val="22"/>
          <w:szCs w:val="22"/>
        </w:rPr>
        <w:t xml:space="preserve"> (</w:t>
      </w:r>
      <w:r w:rsidR="00766C07" w:rsidRPr="00294414">
        <w:rPr>
          <w:rFonts w:ascii="Book Antiqua" w:hAnsi="Book Antiqua"/>
          <w:sz w:val="22"/>
          <w:szCs w:val="22"/>
        </w:rPr>
        <w:sym w:font="Symbol" w:char="F044"/>
      </w:r>
      <w:r w:rsidR="00766C07" w:rsidRPr="00294414">
        <w:rPr>
          <w:rFonts w:ascii="Book Antiqua" w:hAnsi="Book Antiqua"/>
          <w:sz w:val="22"/>
          <w:szCs w:val="22"/>
        </w:rPr>
        <w:t>)</w:t>
      </w:r>
      <w:r w:rsidR="00AA577F" w:rsidRPr="00294414">
        <w:rPr>
          <w:rFonts w:ascii="Book Antiqua" w:hAnsi="Book Antiqua"/>
          <w:sz w:val="22"/>
          <w:szCs w:val="22"/>
        </w:rPr>
        <w:t>;</w:t>
      </w:r>
    </w:p>
    <w:p w14:paraId="0E8B6588" w14:textId="77777777" w:rsidR="00AA577F" w:rsidRPr="00294414" w:rsidRDefault="00113418">
      <w:pPr>
        <w:pStyle w:val="Recuodecorpodetexto"/>
        <w:numPr>
          <w:ilvl w:val="0"/>
          <w:numId w:val="3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D</w:t>
      </w:r>
      <w:r w:rsidR="00AA577F" w:rsidRPr="00294414">
        <w:rPr>
          <w:rFonts w:ascii="Book Antiqua" w:hAnsi="Book Antiqua"/>
          <w:sz w:val="22"/>
          <w:szCs w:val="22"/>
        </w:rPr>
        <w:t xml:space="preserve">eterminar a percentagem de </w:t>
      </w:r>
      <w:r w:rsidR="0023560B">
        <w:rPr>
          <w:rFonts w:ascii="Book Antiqua" w:hAnsi="Book Antiqua"/>
          <w:sz w:val="22"/>
          <w:szCs w:val="22"/>
        </w:rPr>
        <w:t>árvores</w:t>
      </w:r>
      <w:r w:rsidR="00AA577F" w:rsidRPr="00294414">
        <w:rPr>
          <w:rFonts w:ascii="Book Antiqua" w:hAnsi="Book Antiqua"/>
          <w:sz w:val="22"/>
          <w:szCs w:val="22"/>
        </w:rPr>
        <w:t xml:space="preserve"> com </w:t>
      </w:r>
      <w:r w:rsidR="0023560B">
        <w:rPr>
          <w:rFonts w:ascii="Book Antiqua" w:hAnsi="Book Antiqua"/>
          <w:sz w:val="22"/>
          <w:szCs w:val="22"/>
        </w:rPr>
        <w:t>DAP</w:t>
      </w:r>
      <w:r w:rsidR="00AA577F" w:rsidRPr="00294414">
        <w:rPr>
          <w:rFonts w:ascii="Book Antiqua" w:hAnsi="Book Antiqua"/>
          <w:sz w:val="22"/>
          <w:szCs w:val="22"/>
        </w:rPr>
        <w:t xml:space="preserve"> igual ou superior a </w:t>
      </w:r>
      <w:smartTag w:uri="urn:schemas-microsoft-com:office:smarttags" w:element="metricconverter">
        <w:smartTagPr>
          <w:attr w:name="ProductID" w:val="20 cm"/>
        </w:smartTagPr>
        <w:r w:rsidR="00AA577F" w:rsidRPr="00294414">
          <w:rPr>
            <w:rFonts w:ascii="Book Antiqua" w:hAnsi="Book Antiqua"/>
            <w:sz w:val="22"/>
            <w:szCs w:val="22"/>
          </w:rPr>
          <w:t>20 cm</w:t>
        </w:r>
      </w:smartTag>
      <w:r w:rsidR="00AA577F" w:rsidRPr="00294414">
        <w:rPr>
          <w:rFonts w:ascii="Book Antiqua" w:hAnsi="Book Antiqua"/>
          <w:sz w:val="22"/>
          <w:szCs w:val="22"/>
        </w:rPr>
        <w:t>;</w:t>
      </w:r>
    </w:p>
    <w:p w14:paraId="14C2DB50" w14:textId="77777777" w:rsidR="00AA577F" w:rsidRPr="00294414" w:rsidRDefault="00113418">
      <w:pPr>
        <w:pStyle w:val="Recuodecorpodetexto"/>
        <w:numPr>
          <w:ilvl w:val="0"/>
          <w:numId w:val="3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E</w:t>
      </w:r>
      <w:r w:rsidR="00AA577F" w:rsidRPr="00294414">
        <w:rPr>
          <w:rFonts w:ascii="Book Antiqua" w:hAnsi="Book Antiqua"/>
          <w:sz w:val="22"/>
          <w:szCs w:val="22"/>
        </w:rPr>
        <w:t xml:space="preserve">laborar </w:t>
      </w:r>
      <w:r w:rsidR="00766C07" w:rsidRPr="00294414">
        <w:rPr>
          <w:rFonts w:ascii="Book Antiqua" w:hAnsi="Book Antiqua"/>
          <w:sz w:val="22"/>
          <w:szCs w:val="22"/>
        </w:rPr>
        <w:t xml:space="preserve">a tabela </w:t>
      </w:r>
      <w:r w:rsidR="0023560B">
        <w:rPr>
          <w:rFonts w:ascii="Book Antiqua" w:hAnsi="Book Antiqua"/>
          <w:sz w:val="22"/>
          <w:szCs w:val="22"/>
        </w:rPr>
        <w:t>com</w:t>
      </w:r>
      <w:r w:rsidR="00AA577F" w:rsidRPr="00294414">
        <w:rPr>
          <w:rFonts w:ascii="Book Antiqua" w:hAnsi="Book Antiqua"/>
          <w:sz w:val="22"/>
          <w:szCs w:val="22"/>
        </w:rPr>
        <w:t xml:space="preserve"> freq</w:t>
      </w:r>
      <w:r w:rsidR="00766C07" w:rsidRPr="00294414">
        <w:rPr>
          <w:rFonts w:ascii="Book Antiqua" w:hAnsi="Book Antiqua"/>
          <w:sz w:val="22"/>
          <w:szCs w:val="22"/>
        </w:rPr>
        <w:t>u</w:t>
      </w:r>
      <w:r w:rsidR="0023560B">
        <w:rPr>
          <w:rFonts w:ascii="Book Antiqua" w:hAnsi="Book Antiqua"/>
          <w:sz w:val="22"/>
          <w:szCs w:val="22"/>
        </w:rPr>
        <w:t>ência</w:t>
      </w:r>
      <w:r w:rsidR="00AA577F" w:rsidRPr="00294414">
        <w:rPr>
          <w:rFonts w:ascii="Book Antiqua" w:hAnsi="Book Antiqua"/>
          <w:sz w:val="22"/>
          <w:szCs w:val="22"/>
        </w:rPr>
        <w:t xml:space="preserve"> absoluta</w:t>
      </w:r>
      <w:r w:rsidR="00766C07" w:rsidRPr="00294414">
        <w:rPr>
          <w:rFonts w:ascii="Book Antiqua" w:hAnsi="Book Antiqua"/>
          <w:sz w:val="22"/>
          <w:szCs w:val="22"/>
        </w:rPr>
        <w:t xml:space="preserve"> (</w:t>
      </w:r>
      <w:proofErr w:type="spellStart"/>
      <w:r w:rsidR="00766C07" w:rsidRPr="00294414">
        <w:rPr>
          <w:rFonts w:ascii="Book Antiqua" w:hAnsi="Book Antiqua"/>
          <w:i/>
          <w:sz w:val="22"/>
          <w:szCs w:val="22"/>
        </w:rPr>
        <w:t>n</w:t>
      </w:r>
      <w:r w:rsidR="00766C07" w:rsidRPr="00294414">
        <w:rPr>
          <w:rFonts w:ascii="Book Antiqua" w:hAnsi="Book Antiqua"/>
          <w:i/>
          <w:sz w:val="22"/>
          <w:szCs w:val="22"/>
          <w:vertAlign w:val="subscript"/>
        </w:rPr>
        <w:t>i</w:t>
      </w:r>
      <w:proofErr w:type="spellEnd"/>
      <w:r w:rsidR="00766C07" w:rsidRPr="00294414">
        <w:rPr>
          <w:rFonts w:ascii="Book Antiqua" w:hAnsi="Book Antiqua"/>
          <w:sz w:val="22"/>
          <w:szCs w:val="22"/>
        </w:rPr>
        <w:t>)</w:t>
      </w:r>
      <w:r w:rsidR="0023560B">
        <w:rPr>
          <w:rFonts w:ascii="Book Antiqua" w:hAnsi="Book Antiqua"/>
          <w:sz w:val="22"/>
          <w:szCs w:val="22"/>
        </w:rPr>
        <w:t>, frequência</w:t>
      </w:r>
      <w:r w:rsidR="00AA577F" w:rsidRPr="00294414">
        <w:rPr>
          <w:rFonts w:ascii="Book Antiqua" w:hAnsi="Book Antiqua"/>
          <w:sz w:val="22"/>
          <w:szCs w:val="22"/>
        </w:rPr>
        <w:t xml:space="preserve"> relativa </w:t>
      </w:r>
      <w:r w:rsidR="00766C07" w:rsidRPr="00294414">
        <w:rPr>
          <w:rFonts w:ascii="Book Antiqua" w:hAnsi="Book Antiqua"/>
          <w:sz w:val="22"/>
          <w:szCs w:val="22"/>
        </w:rPr>
        <w:t>(</w:t>
      </w:r>
      <w:proofErr w:type="spellStart"/>
      <w:r w:rsidR="00766C07" w:rsidRPr="00294414">
        <w:rPr>
          <w:rFonts w:ascii="Book Antiqua" w:hAnsi="Book Antiqua"/>
          <w:i/>
          <w:sz w:val="22"/>
          <w:szCs w:val="22"/>
        </w:rPr>
        <w:t>f</w:t>
      </w:r>
      <w:r w:rsidR="00766C07" w:rsidRPr="00294414">
        <w:rPr>
          <w:rFonts w:ascii="Book Antiqua" w:hAnsi="Book Antiqua"/>
          <w:i/>
          <w:sz w:val="22"/>
          <w:szCs w:val="22"/>
          <w:vertAlign w:val="subscript"/>
        </w:rPr>
        <w:t>i</w:t>
      </w:r>
      <w:proofErr w:type="spellEnd"/>
      <w:r w:rsidR="0023560B">
        <w:rPr>
          <w:rFonts w:ascii="Book Antiqua" w:hAnsi="Book Antiqua"/>
          <w:sz w:val="22"/>
          <w:szCs w:val="22"/>
        </w:rPr>
        <w:t>),</w:t>
      </w:r>
      <w:r w:rsidR="00AA577F" w:rsidRPr="00294414">
        <w:rPr>
          <w:rFonts w:ascii="Book Antiqua" w:hAnsi="Book Antiqua"/>
          <w:sz w:val="22"/>
          <w:szCs w:val="22"/>
        </w:rPr>
        <w:t xml:space="preserve"> de freq</w:t>
      </w:r>
      <w:r w:rsidR="00766C07" w:rsidRPr="00294414">
        <w:rPr>
          <w:rFonts w:ascii="Book Antiqua" w:hAnsi="Book Antiqua"/>
          <w:sz w:val="22"/>
          <w:szCs w:val="22"/>
        </w:rPr>
        <w:t>u</w:t>
      </w:r>
      <w:r w:rsidR="00AA577F" w:rsidRPr="00294414">
        <w:rPr>
          <w:rFonts w:ascii="Book Antiqua" w:hAnsi="Book Antiqua"/>
          <w:sz w:val="22"/>
          <w:szCs w:val="22"/>
        </w:rPr>
        <w:t xml:space="preserve">ências absoluta </w:t>
      </w:r>
      <w:r w:rsidR="0023560B">
        <w:rPr>
          <w:rFonts w:ascii="Book Antiqua" w:hAnsi="Book Antiqua"/>
          <w:sz w:val="22"/>
          <w:szCs w:val="22"/>
        </w:rPr>
        <w:t xml:space="preserve">acumulada </w:t>
      </w:r>
      <w:r w:rsidR="00766C07" w:rsidRPr="00294414">
        <w:rPr>
          <w:rFonts w:ascii="Book Antiqua" w:hAnsi="Book Antiqua"/>
          <w:sz w:val="22"/>
          <w:szCs w:val="22"/>
        </w:rPr>
        <w:t>(</w:t>
      </w:r>
      <w:r w:rsidR="00766C07" w:rsidRPr="00294414">
        <w:rPr>
          <w:rFonts w:ascii="Book Antiqua" w:hAnsi="Book Antiqua"/>
          <w:i/>
          <w:sz w:val="22"/>
          <w:szCs w:val="22"/>
        </w:rPr>
        <w:t>N</w:t>
      </w:r>
      <w:r w:rsidR="00766C07" w:rsidRPr="00294414">
        <w:rPr>
          <w:rFonts w:ascii="Book Antiqua" w:hAnsi="Book Antiqua"/>
          <w:i/>
          <w:sz w:val="22"/>
          <w:szCs w:val="22"/>
          <w:vertAlign w:val="subscript"/>
        </w:rPr>
        <w:t>i</w:t>
      </w:r>
      <w:r w:rsidR="00766C07" w:rsidRPr="00294414">
        <w:rPr>
          <w:rFonts w:ascii="Book Antiqua" w:hAnsi="Book Antiqua"/>
          <w:sz w:val="22"/>
          <w:szCs w:val="22"/>
        </w:rPr>
        <w:t xml:space="preserve">) </w:t>
      </w:r>
      <w:r w:rsidR="00AA577F" w:rsidRPr="00294414">
        <w:rPr>
          <w:rFonts w:ascii="Book Antiqua" w:hAnsi="Book Antiqua"/>
          <w:sz w:val="22"/>
          <w:szCs w:val="22"/>
        </w:rPr>
        <w:t xml:space="preserve">e percentual </w:t>
      </w:r>
      <w:r w:rsidR="0023560B">
        <w:rPr>
          <w:rFonts w:ascii="Book Antiqua" w:hAnsi="Book Antiqua"/>
          <w:sz w:val="22"/>
          <w:szCs w:val="22"/>
        </w:rPr>
        <w:t xml:space="preserve">acumulada </w:t>
      </w:r>
      <w:r w:rsidR="004B43EA" w:rsidRPr="00294414">
        <w:rPr>
          <w:rFonts w:ascii="Book Antiqua" w:hAnsi="Book Antiqua"/>
          <w:sz w:val="22"/>
          <w:szCs w:val="22"/>
        </w:rPr>
        <w:t>(100×</w:t>
      </w:r>
      <w:r w:rsidR="004B43EA" w:rsidRPr="00294414">
        <w:rPr>
          <w:rFonts w:ascii="Book Antiqua" w:hAnsi="Book Antiqua"/>
          <w:i/>
          <w:sz w:val="22"/>
          <w:szCs w:val="22"/>
        </w:rPr>
        <w:t>F</w:t>
      </w:r>
      <w:r w:rsidR="004B43EA" w:rsidRPr="00294414">
        <w:rPr>
          <w:rFonts w:ascii="Book Antiqua" w:hAnsi="Book Antiqua"/>
          <w:i/>
          <w:sz w:val="22"/>
          <w:szCs w:val="22"/>
          <w:vertAlign w:val="subscript"/>
        </w:rPr>
        <w:t>i</w:t>
      </w:r>
      <w:r w:rsidR="004B43EA" w:rsidRPr="00294414">
        <w:rPr>
          <w:rFonts w:ascii="Book Antiqua" w:hAnsi="Book Antiqua"/>
          <w:sz w:val="22"/>
          <w:szCs w:val="22"/>
        </w:rPr>
        <w:t xml:space="preserve">) </w:t>
      </w:r>
      <w:r w:rsidR="00AA577F" w:rsidRPr="00294414">
        <w:rPr>
          <w:rFonts w:ascii="Book Antiqua" w:hAnsi="Book Antiqua"/>
          <w:sz w:val="22"/>
          <w:szCs w:val="22"/>
        </w:rPr>
        <w:t xml:space="preserve">com amplitude de classe igual a </w:t>
      </w:r>
      <w:smartTag w:uri="urn:schemas-microsoft-com:office:smarttags" w:element="metricconverter">
        <w:smartTagPr>
          <w:attr w:name="ProductID" w:val="6 cm"/>
        </w:smartTagPr>
        <w:r w:rsidR="00AA577F" w:rsidRPr="00294414">
          <w:rPr>
            <w:rFonts w:ascii="Book Antiqua" w:hAnsi="Book Antiqua"/>
            <w:sz w:val="22"/>
            <w:szCs w:val="22"/>
          </w:rPr>
          <w:t>6 cm</w:t>
        </w:r>
      </w:smartTag>
      <w:r w:rsidR="00AA577F" w:rsidRPr="00294414">
        <w:rPr>
          <w:rFonts w:ascii="Book Antiqua" w:hAnsi="Book Antiqua"/>
          <w:sz w:val="22"/>
          <w:szCs w:val="22"/>
        </w:rPr>
        <w:t>;</w:t>
      </w:r>
    </w:p>
    <w:p w14:paraId="12645BCA" w14:textId="08B1DE26" w:rsidR="00AA577F" w:rsidRPr="00294414" w:rsidRDefault="00113418" w:rsidP="00113418">
      <w:pPr>
        <w:pStyle w:val="Recuodecorpodetexto"/>
        <w:numPr>
          <w:ilvl w:val="0"/>
          <w:numId w:val="3"/>
        </w:numPr>
        <w:rPr>
          <w:rFonts w:ascii="Book Antiqua" w:hAnsi="Book Antiqua"/>
          <w:sz w:val="22"/>
          <w:szCs w:val="22"/>
        </w:rPr>
      </w:pPr>
      <w:r w:rsidRPr="00113418">
        <w:rPr>
          <w:rFonts w:ascii="Book Antiqua" w:hAnsi="Book Antiqua"/>
          <w:sz w:val="22"/>
          <w:szCs w:val="22"/>
        </w:rPr>
        <w:t>C</w:t>
      </w:r>
      <w:r w:rsidR="00AA577F" w:rsidRPr="00113418">
        <w:rPr>
          <w:rFonts w:ascii="Book Antiqua" w:hAnsi="Book Antiqua"/>
          <w:sz w:val="22"/>
          <w:szCs w:val="22"/>
        </w:rPr>
        <w:t>onstruir</w:t>
      </w:r>
      <w:r w:rsidR="00AA577F" w:rsidRPr="00294414">
        <w:rPr>
          <w:rFonts w:ascii="Book Antiqua" w:hAnsi="Book Antiqua"/>
          <w:sz w:val="22"/>
          <w:szCs w:val="22"/>
        </w:rPr>
        <w:t xml:space="preserve"> o</w:t>
      </w:r>
      <w:r w:rsidR="0023560B">
        <w:rPr>
          <w:rFonts w:ascii="Book Antiqua" w:hAnsi="Book Antiqua"/>
          <w:sz w:val="22"/>
          <w:szCs w:val="22"/>
        </w:rPr>
        <w:t xml:space="preserve"> </w:t>
      </w:r>
      <w:r w:rsidR="00AA577F" w:rsidRPr="00294414">
        <w:rPr>
          <w:rFonts w:ascii="Book Antiqua" w:hAnsi="Book Antiqua"/>
          <w:sz w:val="22"/>
          <w:szCs w:val="22"/>
        </w:rPr>
        <w:t>h</w:t>
      </w:r>
      <w:r>
        <w:rPr>
          <w:rFonts w:ascii="Book Antiqua" w:hAnsi="Book Antiqua"/>
          <w:sz w:val="22"/>
          <w:szCs w:val="22"/>
        </w:rPr>
        <w:t>istograma e o gráfico</w:t>
      </w:r>
      <w:r w:rsidR="00B6225A" w:rsidRPr="00294414">
        <w:rPr>
          <w:rFonts w:ascii="Book Antiqua" w:hAnsi="Book Antiqua"/>
          <w:sz w:val="22"/>
          <w:szCs w:val="22"/>
        </w:rPr>
        <w:t xml:space="preserve"> </w:t>
      </w:r>
      <w:r>
        <w:rPr>
          <w:rFonts w:ascii="Book Antiqua" w:hAnsi="Book Antiqua"/>
          <w:sz w:val="22"/>
          <w:szCs w:val="22"/>
        </w:rPr>
        <w:t>da função de distribuição a</w:t>
      </w:r>
      <w:r w:rsidRPr="00113418">
        <w:rPr>
          <w:rFonts w:ascii="Book Antiqua" w:hAnsi="Book Antiqua"/>
          <w:sz w:val="22"/>
          <w:szCs w:val="22"/>
        </w:rPr>
        <w:t>cumulada</w:t>
      </w:r>
      <w:r w:rsidR="0023560B">
        <w:rPr>
          <w:rFonts w:ascii="Book Antiqua" w:hAnsi="Book Antiqua"/>
          <w:sz w:val="22"/>
          <w:szCs w:val="22"/>
        </w:rPr>
        <w:t>.</w:t>
      </w:r>
    </w:p>
    <w:p w14:paraId="2F22120D" w14:textId="77777777" w:rsidR="00AA577F" w:rsidRPr="00294414" w:rsidRDefault="00AA577F" w:rsidP="0023560B">
      <w:pPr>
        <w:pStyle w:val="Recuodecorpodetexto"/>
        <w:ind w:left="777" w:firstLine="0"/>
        <w:rPr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</w:r>
    </w:p>
    <w:tbl>
      <w:tblPr>
        <w:tblW w:w="949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5108"/>
      </w:tblGrid>
      <w:tr w:rsidR="00AA577F" w:rsidRPr="00294414" w14:paraId="62D9DE79" w14:textId="77777777" w:rsidTr="002C414E">
        <w:trPr>
          <w:trHeight w:val="2922"/>
        </w:trPr>
        <w:tc>
          <w:tcPr>
            <w:tcW w:w="4390" w:type="dxa"/>
          </w:tcPr>
          <w:p w14:paraId="491B4301" w14:textId="610DC3E9" w:rsidR="00AA577F" w:rsidRPr="00294414" w:rsidRDefault="00CC1F1F" w:rsidP="00D70464">
            <w:pPr>
              <w:spacing w:before="120"/>
              <w:ind w:left="425" w:right="139" w:hanging="425"/>
              <w:jc w:val="both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2</w:t>
            </w:r>
            <w:r w:rsidR="00AA577F" w:rsidRPr="00294414">
              <w:rPr>
                <w:rFonts w:ascii="Book Antiqua" w:hAnsi="Book Antiqua"/>
                <w:sz w:val="22"/>
                <w:szCs w:val="22"/>
              </w:rPr>
              <w:t xml:space="preserve">) </w:t>
            </w:r>
            <w:r w:rsidR="00D70464" w:rsidRPr="00D70464">
              <w:rPr>
                <w:rFonts w:ascii="Book Antiqua" w:hAnsi="Book Antiqua"/>
                <w:sz w:val="22"/>
                <w:szCs w:val="22"/>
              </w:rPr>
              <w:t>Os dados do gráfico ao lado representam as frequências absolutas do faturamento mensal (em milhares de reais) de filiais de uma empresa.</w:t>
            </w:r>
            <w:r w:rsidR="00D70464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D70464" w:rsidRPr="00D70464">
              <w:rPr>
                <w:rFonts w:ascii="Book Antiqua" w:hAnsi="Book Antiqua"/>
                <w:sz w:val="22"/>
                <w:szCs w:val="22"/>
              </w:rPr>
              <w:t>Construa a distribuição de frequência utilizando as classes [12, 14), [14, 15) e [15, 17] (milhares de reais) e determine a porcentagem de filiais cujo faturamento mensal é de 14 mil reais ou mais.</w:t>
            </w:r>
          </w:p>
        </w:tc>
        <w:bookmarkStart w:id="0" w:name="_MON_961402811"/>
        <w:bookmarkStart w:id="1" w:name="_MON_961402946"/>
        <w:bookmarkStart w:id="2" w:name="_MON_993393937"/>
        <w:bookmarkStart w:id="3" w:name="_MON_993394051"/>
        <w:bookmarkStart w:id="4" w:name="_MON_993394083"/>
        <w:bookmarkStart w:id="5" w:name="_MON_993394110"/>
        <w:bookmarkStart w:id="6" w:name="_MON_993394136"/>
        <w:bookmarkStart w:id="7" w:name="_MON_993394157"/>
        <w:bookmarkEnd w:id="0"/>
        <w:bookmarkEnd w:id="1"/>
        <w:bookmarkEnd w:id="2"/>
        <w:bookmarkEnd w:id="3"/>
        <w:bookmarkEnd w:id="4"/>
        <w:bookmarkEnd w:id="5"/>
        <w:bookmarkEnd w:id="6"/>
        <w:bookmarkEnd w:id="7"/>
        <w:bookmarkStart w:id="8" w:name="_MON_993394179"/>
        <w:bookmarkEnd w:id="8"/>
        <w:tc>
          <w:tcPr>
            <w:tcW w:w="5108" w:type="dxa"/>
          </w:tcPr>
          <w:p w14:paraId="35E665BD" w14:textId="77777777" w:rsidR="00AA577F" w:rsidRPr="00294414" w:rsidRDefault="002C414E">
            <w:pPr>
              <w:rPr>
                <w:sz w:val="22"/>
                <w:szCs w:val="22"/>
              </w:rPr>
            </w:pPr>
            <w:r w:rsidRPr="00294414">
              <w:rPr>
                <w:sz w:val="22"/>
                <w:szCs w:val="22"/>
              </w:rPr>
              <w:object w:dxaOrig="5424" w:dyaOrig="4059" w14:anchorId="5C9F141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0.1pt;height:137.6pt" o:ole="" fillcolor="window">
                  <v:imagedata r:id="rId5" o:title="" cropbottom="2223f"/>
                </v:shape>
                <o:OLEObject Type="Embed" ProgID="Word.Picture.8" ShapeID="_x0000_i1025" DrawAspect="Content" ObjectID="_1834500527" r:id="rId6"/>
              </w:object>
            </w:r>
          </w:p>
        </w:tc>
      </w:tr>
    </w:tbl>
    <w:p w14:paraId="2A2ABD4C" w14:textId="77777777" w:rsidR="006A5781" w:rsidRPr="00294414" w:rsidRDefault="006A5781" w:rsidP="006A5781">
      <w:pPr>
        <w:tabs>
          <w:tab w:val="left" w:pos="993"/>
        </w:tabs>
        <w:rPr>
          <w:rFonts w:ascii="Book Antiqua" w:hAnsi="Book Antiqua"/>
          <w:sz w:val="22"/>
          <w:szCs w:val="22"/>
        </w:rPr>
      </w:pPr>
    </w:p>
    <w:p w14:paraId="44ACDE5B" w14:textId="77777777" w:rsidR="006A5781" w:rsidRPr="00294414" w:rsidRDefault="00CC1F1F" w:rsidP="00ED6D45">
      <w:pPr>
        <w:ind w:left="426" w:hanging="426"/>
        <w:jc w:val="both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4</w:t>
      </w:r>
      <w:r w:rsidR="006A5781" w:rsidRPr="00294414">
        <w:rPr>
          <w:rFonts w:ascii="Book Antiqua" w:hAnsi="Book Antiqua"/>
          <w:sz w:val="22"/>
          <w:szCs w:val="22"/>
        </w:rPr>
        <w:t xml:space="preserve">) </w:t>
      </w:r>
      <w:r w:rsidR="006A5781" w:rsidRPr="00294414">
        <w:rPr>
          <w:rFonts w:ascii="Book Antiqua" w:hAnsi="Book Antiqua"/>
          <w:sz w:val="22"/>
          <w:szCs w:val="22"/>
        </w:rPr>
        <w:tab/>
        <w:t xml:space="preserve">Em uma pesquisa a respeito da dinâmica populacional </w:t>
      </w:r>
      <w:r w:rsidR="008D7424" w:rsidRPr="00294414">
        <w:rPr>
          <w:rFonts w:ascii="Book Antiqua" w:hAnsi="Book Antiqua"/>
          <w:sz w:val="22"/>
          <w:szCs w:val="22"/>
        </w:rPr>
        <w:t xml:space="preserve">de </w:t>
      </w:r>
      <w:proofErr w:type="spellStart"/>
      <w:r w:rsidR="008D7424" w:rsidRPr="00294414">
        <w:rPr>
          <w:rFonts w:ascii="Book Antiqua" w:hAnsi="Book Antiqua"/>
          <w:i/>
          <w:sz w:val="22"/>
          <w:szCs w:val="22"/>
        </w:rPr>
        <w:t>Biomphalaria</w:t>
      </w:r>
      <w:proofErr w:type="spellEnd"/>
      <w:r w:rsidR="008D7424" w:rsidRPr="00294414">
        <w:rPr>
          <w:rFonts w:ascii="Book Antiqua" w:hAnsi="Book Antiqua"/>
          <w:i/>
          <w:sz w:val="22"/>
          <w:szCs w:val="22"/>
        </w:rPr>
        <w:t xml:space="preserve"> </w:t>
      </w:r>
      <w:proofErr w:type="spellStart"/>
      <w:r w:rsidR="008D7424" w:rsidRPr="00294414">
        <w:rPr>
          <w:rFonts w:ascii="Book Antiqua" w:hAnsi="Book Antiqua"/>
          <w:i/>
          <w:sz w:val="22"/>
          <w:szCs w:val="22"/>
        </w:rPr>
        <w:t>sp</w:t>
      </w:r>
      <w:proofErr w:type="spellEnd"/>
      <w:r w:rsidR="008D7424" w:rsidRPr="00294414">
        <w:rPr>
          <w:rFonts w:ascii="Book Antiqua" w:hAnsi="Book Antiqua"/>
          <w:sz w:val="22"/>
          <w:szCs w:val="22"/>
        </w:rPr>
        <w:t xml:space="preserve"> (caramujo hospedeiro do </w:t>
      </w:r>
      <w:r w:rsidR="008D7424" w:rsidRPr="00294414">
        <w:rPr>
          <w:rFonts w:ascii="Book Antiqua" w:hAnsi="Book Antiqua"/>
          <w:i/>
          <w:sz w:val="22"/>
          <w:szCs w:val="22"/>
        </w:rPr>
        <w:t>Schistosoma mansoni</w:t>
      </w:r>
      <w:r w:rsidR="008D7424" w:rsidRPr="00294414">
        <w:rPr>
          <w:rFonts w:ascii="Book Antiqua" w:hAnsi="Book Antiqua"/>
          <w:sz w:val="22"/>
          <w:szCs w:val="22"/>
        </w:rPr>
        <w:t xml:space="preserve">, causador da esquistossomose), foi realizado um estudo sobre o tempo de vida de duas amostras desses animais. Amostra </w:t>
      </w:r>
      <w:r w:rsidR="00ED6D45" w:rsidRPr="00294414">
        <w:rPr>
          <w:rFonts w:ascii="Book Antiqua" w:hAnsi="Book Antiqua"/>
          <w:sz w:val="22"/>
          <w:szCs w:val="22"/>
        </w:rPr>
        <w:t>A foi composta de 45 indivíduos agrupados juntos em um recipiente. Amostra I foi composta de 49 indivíduos isolados em copos de vidro.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33"/>
        <w:gridCol w:w="1533"/>
        <w:gridCol w:w="1534"/>
        <w:gridCol w:w="1534"/>
      </w:tblGrid>
      <w:tr w:rsidR="00ED6D45" w:rsidRPr="009951E3" w14:paraId="4639DBBC" w14:textId="77777777" w:rsidTr="000E53C9">
        <w:trPr>
          <w:jc w:val="center"/>
        </w:trPr>
        <w:tc>
          <w:tcPr>
            <w:tcW w:w="1533" w:type="dxa"/>
            <w:vMerge w:val="restart"/>
            <w:tcBorders>
              <w:top w:val="single" w:sz="4" w:space="0" w:color="auto"/>
            </w:tcBorders>
            <w:vAlign w:val="center"/>
          </w:tcPr>
          <w:p w14:paraId="36DB296B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Tempo de vida (em dias)</w:t>
            </w:r>
          </w:p>
        </w:tc>
        <w:tc>
          <w:tcPr>
            <w:tcW w:w="30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D0B7FA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Condição de Agrupamento</w:t>
            </w:r>
          </w:p>
        </w:tc>
        <w:tc>
          <w:tcPr>
            <w:tcW w:w="1534" w:type="dxa"/>
            <w:vMerge w:val="restart"/>
            <w:tcBorders>
              <w:top w:val="single" w:sz="4" w:space="0" w:color="auto"/>
            </w:tcBorders>
            <w:vAlign w:val="center"/>
          </w:tcPr>
          <w:p w14:paraId="322EBDF3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TOTAL</w:t>
            </w:r>
          </w:p>
        </w:tc>
      </w:tr>
      <w:tr w:rsidR="00ED6D45" w:rsidRPr="009951E3" w14:paraId="16D5DF7D" w14:textId="77777777" w:rsidTr="000E53C9">
        <w:trPr>
          <w:jc w:val="center"/>
        </w:trPr>
        <w:tc>
          <w:tcPr>
            <w:tcW w:w="1533" w:type="dxa"/>
            <w:vMerge/>
            <w:tcBorders>
              <w:bottom w:val="single" w:sz="4" w:space="0" w:color="auto"/>
            </w:tcBorders>
            <w:vAlign w:val="center"/>
          </w:tcPr>
          <w:p w14:paraId="34AF8793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F0E8CB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Agrupado (A)</w:t>
            </w:r>
          </w:p>
        </w:tc>
        <w:tc>
          <w:tcPr>
            <w:tcW w:w="15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1F9E25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Isolados (I)</w:t>
            </w:r>
          </w:p>
        </w:tc>
        <w:tc>
          <w:tcPr>
            <w:tcW w:w="1534" w:type="dxa"/>
            <w:vMerge/>
            <w:tcBorders>
              <w:bottom w:val="single" w:sz="4" w:space="0" w:color="auto"/>
            </w:tcBorders>
            <w:vAlign w:val="center"/>
          </w:tcPr>
          <w:p w14:paraId="4502C895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</w:tr>
      <w:tr w:rsidR="00ED6D45" w:rsidRPr="009951E3" w14:paraId="5BC05CDD" w14:textId="77777777" w:rsidTr="000E53C9">
        <w:trPr>
          <w:jc w:val="center"/>
        </w:trPr>
        <w:tc>
          <w:tcPr>
            <w:tcW w:w="1533" w:type="dxa"/>
            <w:tcBorders>
              <w:top w:val="single" w:sz="4" w:space="0" w:color="auto"/>
            </w:tcBorders>
            <w:vAlign w:val="center"/>
          </w:tcPr>
          <w:p w14:paraId="25EB6C58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58 a 179</w:t>
            </w:r>
          </w:p>
        </w:tc>
        <w:tc>
          <w:tcPr>
            <w:tcW w:w="1533" w:type="dxa"/>
            <w:tcBorders>
              <w:top w:val="single" w:sz="4" w:space="0" w:color="auto"/>
            </w:tcBorders>
            <w:vAlign w:val="center"/>
          </w:tcPr>
          <w:p w14:paraId="53A82CB5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75C7F331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12C99E08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  <w:tr w:rsidR="00ED6D45" w:rsidRPr="009951E3" w14:paraId="793E8D09" w14:textId="77777777" w:rsidTr="000E53C9">
        <w:trPr>
          <w:jc w:val="center"/>
        </w:trPr>
        <w:tc>
          <w:tcPr>
            <w:tcW w:w="1533" w:type="dxa"/>
            <w:vAlign w:val="center"/>
          </w:tcPr>
          <w:p w14:paraId="7DB780D1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180 a 300</w:t>
            </w:r>
          </w:p>
        </w:tc>
        <w:tc>
          <w:tcPr>
            <w:tcW w:w="1533" w:type="dxa"/>
            <w:vAlign w:val="center"/>
          </w:tcPr>
          <w:p w14:paraId="03D5DFC5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1534" w:type="dxa"/>
            <w:vAlign w:val="center"/>
          </w:tcPr>
          <w:p w14:paraId="3EF63633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19</w:t>
            </w:r>
          </w:p>
        </w:tc>
        <w:tc>
          <w:tcPr>
            <w:tcW w:w="1534" w:type="dxa"/>
            <w:vAlign w:val="center"/>
          </w:tcPr>
          <w:p w14:paraId="068A0DC2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25</w:t>
            </w:r>
          </w:p>
        </w:tc>
      </w:tr>
      <w:tr w:rsidR="00ED6D45" w:rsidRPr="009951E3" w14:paraId="5F42D99A" w14:textId="77777777" w:rsidTr="00F14577">
        <w:trPr>
          <w:jc w:val="center"/>
        </w:trPr>
        <w:tc>
          <w:tcPr>
            <w:tcW w:w="1533" w:type="dxa"/>
            <w:tcBorders>
              <w:bottom w:val="single" w:sz="4" w:space="0" w:color="auto"/>
            </w:tcBorders>
            <w:vAlign w:val="center"/>
          </w:tcPr>
          <w:p w14:paraId="6FB58FFF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301 a 422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vAlign w:val="center"/>
          </w:tcPr>
          <w:p w14:paraId="2362220C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36</w:t>
            </w:r>
          </w:p>
        </w:tc>
        <w:tc>
          <w:tcPr>
            <w:tcW w:w="1534" w:type="dxa"/>
            <w:tcBorders>
              <w:bottom w:val="single" w:sz="4" w:space="0" w:color="auto"/>
            </w:tcBorders>
            <w:vAlign w:val="center"/>
          </w:tcPr>
          <w:p w14:paraId="06C0FC4E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24</w:t>
            </w:r>
          </w:p>
        </w:tc>
        <w:tc>
          <w:tcPr>
            <w:tcW w:w="1534" w:type="dxa"/>
            <w:tcBorders>
              <w:bottom w:val="single" w:sz="4" w:space="0" w:color="auto"/>
            </w:tcBorders>
            <w:vAlign w:val="center"/>
          </w:tcPr>
          <w:p w14:paraId="349BFCED" w14:textId="77777777" w:rsidR="00ED6D45" w:rsidRPr="009951E3" w:rsidRDefault="00E7797C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60</w:t>
            </w:r>
          </w:p>
        </w:tc>
      </w:tr>
      <w:tr w:rsidR="00ED6D45" w:rsidRPr="009951E3" w14:paraId="7C25CE96" w14:textId="77777777" w:rsidTr="00F14577">
        <w:trPr>
          <w:jc w:val="center"/>
        </w:trPr>
        <w:tc>
          <w:tcPr>
            <w:tcW w:w="15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A2CA0E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TOTAL</w:t>
            </w:r>
          </w:p>
        </w:tc>
        <w:tc>
          <w:tcPr>
            <w:tcW w:w="15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2E3E25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45</w:t>
            </w:r>
          </w:p>
        </w:tc>
        <w:tc>
          <w:tcPr>
            <w:tcW w:w="15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30116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49</w:t>
            </w:r>
          </w:p>
        </w:tc>
        <w:tc>
          <w:tcPr>
            <w:tcW w:w="15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D7531" w14:textId="77777777" w:rsidR="00ED6D45" w:rsidRPr="009951E3" w:rsidRDefault="00ED6D45" w:rsidP="000E53C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9951E3">
              <w:rPr>
                <w:rFonts w:ascii="Book Antiqua" w:hAnsi="Book Antiqua"/>
                <w:sz w:val="18"/>
                <w:szCs w:val="18"/>
              </w:rPr>
              <w:t>94</w:t>
            </w:r>
          </w:p>
        </w:tc>
      </w:tr>
    </w:tbl>
    <w:p w14:paraId="51733F03" w14:textId="77777777" w:rsidR="00ED6D45" w:rsidRPr="00294414" w:rsidRDefault="00ED6D45" w:rsidP="00ED6D45">
      <w:pPr>
        <w:numPr>
          <w:ilvl w:val="0"/>
          <w:numId w:val="6"/>
        </w:num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Dos indivíduos submetidos à condição de Agrupados, qual a porcentagem de indivíduos com tempo de vida entre 301 e 422 dias?</w:t>
      </w:r>
    </w:p>
    <w:p w14:paraId="4D452CEE" w14:textId="77777777" w:rsidR="00ED6D45" w:rsidRPr="00294414" w:rsidRDefault="00ED6D45" w:rsidP="00ED6D45">
      <w:pPr>
        <w:numPr>
          <w:ilvl w:val="0"/>
          <w:numId w:val="6"/>
        </w:num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Dos indivíduos submetidos ao isolamento, qual a porcentagem de indivíduos com</w:t>
      </w:r>
      <w:r w:rsidR="002C3F12" w:rsidRPr="00294414">
        <w:rPr>
          <w:rFonts w:ascii="Book Antiqua" w:hAnsi="Book Antiqua"/>
          <w:sz w:val="22"/>
          <w:szCs w:val="22"/>
        </w:rPr>
        <w:t xml:space="preserve"> t</w:t>
      </w:r>
      <w:r w:rsidRPr="00294414">
        <w:rPr>
          <w:rFonts w:ascii="Book Antiqua" w:hAnsi="Book Antiqua"/>
          <w:sz w:val="22"/>
          <w:szCs w:val="22"/>
        </w:rPr>
        <w:t>empo de vida máximo de 300 dias?</w:t>
      </w:r>
    </w:p>
    <w:p w14:paraId="71D9944E" w14:textId="77777777" w:rsidR="00BE27E6" w:rsidRDefault="00ED6D45" w:rsidP="002C414E">
      <w:pPr>
        <w:numPr>
          <w:ilvl w:val="0"/>
          <w:numId w:val="6"/>
        </w:num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A partir de uma análise inicial, você poderia concluir que o tempo de vida está relacionado com a condição de agrupamento dos caramujos? Justifique sua resposta</w:t>
      </w:r>
      <w:r w:rsidR="00BE27E6" w:rsidRPr="00294414">
        <w:rPr>
          <w:rFonts w:ascii="Book Antiqua" w:hAnsi="Book Antiqua"/>
          <w:sz w:val="22"/>
          <w:szCs w:val="22"/>
        </w:rPr>
        <w:t>.</w:t>
      </w:r>
    </w:p>
    <w:p w14:paraId="53209302" w14:textId="77777777" w:rsidR="00D70464" w:rsidRDefault="00D70464" w:rsidP="00D70464">
      <w:pPr>
        <w:jc w:val="both"/>
        <w:rPr>
          <w:rFonts w:ascii="Book Antiqua" w:hAnsi="Book Antiqua"/>
          <w:sz w:val="22"/>
          <w:szCs w:val="22"/>
        </w:rPr>
      </w:pPr>
    </w:p>
    <w:p w14:paraId="60E142C2" w14:textId="77777777" w:rsidR="00D70464" w:rsidRDefault="00D70464" w:rsidP="00D70464">
      <w:pPr>
        <w:jc w:val="both"/>
        <w:rPr>
          <w:rFonts w:ascii="Book Antiqua" w:hAnsi="Book Antiqua"/>
          <w:sz w:val="22"/>
          <w:szCs w:val="22"/>
        </w:rPr>
      </w:pPr>
    </w:p>
    <w:p w14:paraId="6B2790DE" w14:textId="77777777" w:rsidR="00D70464" w:rsidRPr="000F238E" w:rsidRDefault="00D70464" w:rsidP="00D70464">
      <w:pPr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t>1) Provar que:</w:t>
      </w:r>
    </w:p>
    <w:p w14:paraId="67ED826B" w14:textId="77777777" w:rsidR="00D70464" w:rsidRPr="000F238E" w:rsidRDefault="00D70464" w:rsidP="00D70464">
      <w:pPr>
        <w:ind w:left="454"/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lastRenderedPageBreak/>
        <w:t xml:space="preserve">a) </w:t>
      </w:r>
      <w:r w:rsidRPr="000F238E">
        <w:rPr>
          <w:rFonts w:ascii="Book Antiqua" w:hAnsi="Book Antiqua"/>
          <w:position w:val="-28"/>
        </w:rPr>
        <w:object w:dxaOrig="1460" w:dyaOrig="680" w14:anchorId="02E20C76">
          <v:shape id="_x0000_i1026" type="#_x0000_t75" style="width:73.35pt;height:34.45pt" o:ole="">
            <v:imagedata r:id="rId7" o:title=""/>
          </v:shape>
          <o:OLEObject Type="Embed" ProgID="Equation.3" ShapeID="_x0000_i1026" DrawAspect="Content" ObjectID="_1834500528" r:id="rId8"/>
        </w:object>
      </w:r>
      <w:r w:rsidRPr="000F238E">
        <w:rPr>
          <w:rFonts w:ascii="Book Antiqua" w:hAnsi="Book Antiqua"/>
        </w:rPr>
        <w:tab/>
      </w:r>
      <w:r w:rsidRPr="000F238E">
        <w:rPr>
          <w:rFonts w:ascii="Book Antiqua" w:hAnsi="Book Antiqua"/>
        </w:rPr>
        <w:tab/>
      </w:r>
      <w:r w:rsidRPr="000F238E">
        <w:rPr>
          <w:rFonts w:ascii="Book Antiqua" w:hAnsi="Book Antiqua"/>
        </w:rPr>
        <w:tab/>
      </w:r>
      <w:r w:rsidRPr="000F238E">
        <w:rPr>
          <w:rFonts w:ascii="Book Antiqua" w:hAnsi="Book Antiqua"/>
        </w:rPr>
        <w:tab/>
      </w:r>
      <w:r w:rsidRPr="000F238E">
        <w:rPr>
          <w:rFonts w:ascii="Book Antiqua" w:hAnsi="Book Antiqua"/>
        </w:rPr>
        <w:tab/>
      </w:r>
      <w:r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ab/>
      </w:r>
      <w:r>
        <w:rPr>
          <w:rFonts w:ascii="Book Antiqua" w:hAnsi="Book Antiqua"/>
        </w:rPr>
        <w:tab/>
      </w:r>
      <w:r>
        <w:rPr>
          <w:rFonts w:ascii="Book Antiqua" w:hAnsi="Book Antiqua"/>
        </w:rPr>
        <w:tab/>
      </w:r>
      <w:r w:rsidRPr="000F238E">
        <w:rPr>
          <w:rFonts w:ascii="Book Antiqua" w:hAnsi="Book Antiqua"/>
        </w:rPr>
        <w:t xml:space="preserve">b) </w:t>
      </w:r>
      <w:r w:rsidRPr="000F238E">
        <w:rPr>
          <w:rFonts w:ascii="Book Antiqua" w:hAnsi="Book Antiqua"/>
          <w:position w:val="-28"/>
        </w:rPr>
        <w:object w:dxaOrig="3080" w:dyaOrig="1100" w14:anchorId="3504BA5F">
          <v:shape id="_x0000_i1027" type="#_x0000_t75" style="width:131.2pt;height:47.25pt" o:ole="">
            <v:imagedata r:id="rId9" o:title=""/>
          </v:shape>
          <o:OLEObject Type="Embed" ProgID="Equation.3" ShapeID="_x0000_i1027" DrawAspect="Content" ObjectID="_1834500529" r:id="rId10"/>
        </w:object>
      </w:r>
    </w:p>
    <w:p w14:paraId="1DB120C2" w14:textId="77777777" w:rsidR="00D70464" w:rsidRPr="000F238E" w:rsidRDefault="00D70464" w:rsidP="00D70464">
      <w:pPr>
        <w:ind w:left="454"/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t xml:space="preserve">c) </w:t>
      </w:r>
      <w:r w:rsidRPr="000F238E">
        <w:rPr>
          <w:rFonts w:ascii="Book Antiqua" w:hAnsi="Book Antiqua"/>
          <w:position w:val="-28"/>
        </w:rPr>
        <w:object w:dxaOrig="3040" w:dyaOrig="680" w14:anchorId="116EAE80">
          <v:shape id="_x0000_i1028" type="#_x0000_t75" style="width:151.55pt;height:34.45pt" o:ole="">
            <v:imagedata r:id="rId11" o:title=""/>
          </v:shape>
          <o:OLEObject Type="Embed" ProgID="Equation.3" ShapeID="_x0000_i1028" DrawAspect="Content" ObjectID="_1834500530" r:id="rId12"/>
        </w:object>
      </w:r>
      <w:r>
        <w:rPr>
          <w:rFonts w:ascii="Book Antiqua" w:hAnsi="Book Antiqua"/>
        </w:rPr>
        <w:tab/>
      </w:r>
      <w:r>
        <w:rPr>
          <w:rFonts w:ascii="Book Antiqua" w:hAnsi="Book Antiqua"/>
        </w:rPr>
        <w:tab/>
      </w:r>
      <w:r>
        <w:rPr>
          <w:rFonts w:ascii="Book Antiqua" w:hAnsi="Book Antiqua"/>
        </w:rPr>
        <w:tab/>
      </w:r>
      <w:r>
        <w:rPr>
          <w:rFonts w:ascii="Book Antiqua" w:hAnsi="Book Antiqua"/>
        </w:rPr>
        <w:tab/>
      </w:r>
      <w:r w:rsidRPr="000F238E">
        <w:rPr>
          <w:rFonts w:ascii="Book Antiqua" w:hAnsi="Book Antiqua"/>
        </w:rPr>
        <w:t xml:space="preserve">d) </w:t>
      </w:r>
      <w:r w:rsidRPr="000F238E">
        <w:rPr>
          <w:rFonts w:ascii="Book Antiqua" w:hAnsi="Book Antiqua"/>
          <w:position w:val="-28"/>
        </w:rPr>
        <w:object w:dxaOrig="2880" w:dyaOrig="680" w14:anchorId="5E2922C4">
          <v:shape id="_x0000_i1029" type="#_x0000_t75" style="width:2in;height:34.45pt" o:ole="">
            <v:imagedata r:id="rId13" o:title=""/>
          </v:shape>
          <o:OLEObject Type="Embed" ProgID="Equation.3" ShapeID="_x0000_i1029" DrawAspect="Content" ObjectID="_1834500531" r:id="rId14"/>
        </w:object>
      </w:r>
    </w:p>
    <w:p w14:paraId="2F427CCF" w14:textId="77777777" w:rsidR="00D70464" w:rsidRPr="000F238E" w:rsidRDefault="00D70464" w:rsidP="00D70464">
      <w:pPr>
        <w:ind w:left="454"/>
        <w:jc w:val="both"/>
        <w:rPr>
          <w:rFonts w:ascii="Book Antiqua" w:hAnsi="Book Antiqua"/>
        </w:rPr>
      </w:pPr>
    </w:p>
    <w:p w14:paraId="24BACBDF" w14:textId="77777777" w:rsidR="00D70464" w:rsidRPr="000F238E" w:rsidRDefault="00D70464" w:rsidP="00D70464">
      <w:pPr>
        <w:tabs>
          <w:tab w:val="left" w:pos="426"/>
        </w:tabs>
        <w:spacing w:after="60"/>
        <w:rPr>
          <w:rFonts w:ascii="Book Antiqua" w:hAnsi="Book Antiqua"/>
        </w:rPr>
      </w:pPr>
      <w:r w:rsidRPr="000F238E">
        <w:rPr>
          <w:rFonts w:ascii="Book Antiqua" w:hAnsi="Book Antiqua"/>
        </w:rPr>
        <w:t>2)</w:t>
      </w:r>
      <w:r w:rsidRPr="000F238E">
        <w:rPr>
          <w:rFonts w:ascii="Book Antiqua" w:hAnsi="Book Antiqua"/>
        </w:rPr>
        <w:tab/>
        <w:t>Os dados da tabela abaixo se referem ao peso (kg) e comprimento (cm) de 10 cães.</w:t>
      </w:r>
    </w:p>
    <w:tbl>
      <w:tblPr>
        <w:tblW w:w="9055" w:type="dxa"/>
        <w:tblInd w:w="496" w:type="dxa"/>
        <w:tblBorders>
          <w:top w:val="single" w:sz="6" w:space="0" w:color="auto"/>
          <w:bottom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94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7"/>
      </w:tblGrid>
      <w:tr w:rsidR="00D70464" w:rsidRPr="000F238E" w14:paraId="10DF74C7" w14:textId="77777777" w:rsidTr="00A37009">
        <w:tc>
          <w:tcPr>
            <w:tcW w:w="1494" w:type="dxa"/>
            <w:tcBorders>
              <w:top w:val="single" w:sz="6" w:space="0" w:color="auto"/>
              <w:bottom w:val="single" w:sz="6" w:space="0" w:color="auto"/>
            </w:tcBorders>
          </w:tcPr>
          <w:p w14:paraId="2D2BE61B" w14:textId="77777777" w:rsidR="00D70464" w:rsidRPr="000F238E" w:rsidRDefault="00D70464" w:rsidP="00A37009">
            <w:pPr>
              <w:spacing w:before="40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Peso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08276737" w14:textId="77777777" w:rsidR="00D70464" w:rsidRPr="000F238E" w:rsidRDefault="00D70464" w:rsidP="00A37009">
            <w:pPr>
              <w:spacing w:before="4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23,0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6AAF4E71" w14:textId="77777777" w:rsidR="00D70464" w:rsidRPr="000F238E" w:rsidRDefault="00D70464" w:rsidP="00A37009">
            <w:pPr>
              <w:spacing w:before="4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22,7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62613E5C" w14:textId="77777777" w:rsidR="00D70464" w:rsidRPr="000F238E" w:rsidRDefault="00D70464" w:rsidP="00A37009">
            <w:pPr>
              <w:spacing w:before="40"/>
              <w:ind w:left="23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21,2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47A22C2F" w14:textId="77777777" w:rsidR="00D70464" w:rsidRPr="000F238E" w:rsidRDefault="00D70464" w:rsidP="00A37009">
            <w:pPr>
              <w:spacing w:before="40"/>
              <w:ind w:left="61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21,5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3385DBF8" w14:textId="77777777" w:rsidR="00D70464" w:rsidRPr="000F238E" w:rsidRDefault="00D70464" w:rsidP="00A37009">
            <w:pPr>
              <w:spacing w:before="40"/>
              <w:ind w:left="42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17,0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31548B37" w14:textId="77777777" w:rsidR="00D70464" w:rsidRPr="000F238E" w:rsidRDefault="00D70464" w:rsidP="00A37009">
            <w:pPr>
              <w:spacing w:before="40"/>
              <w:ind w:left="5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28,4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136D99D2" w14:textId="77777777" w:rsidR="00D70464" w:rsidRPr="000F238E" w:rsidRDefault="00D70464" w:rsidP="00A37009">
            <w:pPr>
              <w:spacing w:before="40"/>
              <w:ind w:left="23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19,0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6EB2C2C9" w14:textId="77777777" w:rsidR="00D70464" w:rsidRPr="000F238E" w:rsidRDefault="00D70464" w:rsidP="00A37009">
            <w:pPr>
              <w:spacing w:before="40"/>
              <w:ind w:left="42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14,5</w:t>
            </w:r>
          </w:p>
        </w:tc>
        <w:tc>
          <w:tcPr>
            <w:tcW w:w="756" w:type="dxa"/>
            <w:tcBorders>
              <w:top w:val="single" w:sz="6" w:space="0" w:color="auto"/>
              <w:bottom w:val="single" w:sz="6" w:space="0" w:color="auto"/>
            </w:tcBorders>
          </w:tcPr>
          <w:p w14:paraId="5AE78D62" w14:textId="77777777" w:rsidR="00D70464" w:rsidRPr="000F238E" w:rsidRDefault="00D70464" w:rsidP="00A37009">
            <w:pPr>
              <w:spacing w:before="40"/>
              <w:ind w:left="61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19,0</w:t>
            </w:r>
          </w:p>
        </w:tc>
        <w:tc>
          <w:tcPr>
            <w:tcW w:w="757" w:type="dxa"/>
            <w:tcBorders>
              <w:top w:val="single" w:sz="6" w:space="0" w:color="auto"/>
              <w:bottom w:val="single" w:sz="6" w:space="0" w:color="auto"/>
            </w:tcBorders>
          </w:tcPr>
          <w:p w14:paraId="0027C5E4" w14:textId="77777777" w:rsidR="00D70464" w:rsidRPr="000F238E" w:rsidRDefault="00D70464" w:rsidP="00A37009">
            <w:pPr>
              <w:spacing w:before="4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19,5</w:t>
            </w:r>
          </w:p>
        </w:tc>
      </w:tr>
      <w:tr w:rsidR="00D70464" w:rsidRPr="000F238E" w14:paraId="6CF479AF" w14:textId="77777777" w:rsidTr="00A37009">
        <w:tc>
          <w:tcPr>
            <w:tcW w:w="1494" w:type="dxa"/>
            <w:tcBorders>
              <w:top w:val="nil"/>
            </w:tcBorders>
          </w:tcPr>
          <w:p w14:paraId="678FAB91" w14:textId="77777777" w:rsidR="00D70464" w:rsidRPr="000F238E" w:rsidRDefault="00D70464" w:rsidP="00A37009">
            <w:pPr>
              <w:spacing w:before="40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Comprimento</w:t>
            </w:r>
          </w:p>
        </w:tc>
        <w:tc>
          <w:tcPr>
            <w:tcW w:w="756" w:type="dxa"/>
            <w:tcBorders>
              <w:top w:val="nil"/>
            </w:tcBorders>
          </w:tcPr>
          <w:p w14:paraId="0DB5C781" w14:textId="77777777" w:rsidR="00D70464" w:rsidRPr="000F238E" w:rsidRDefault="00D70464" w:rsidP="00A37009">
            <w:pPr>
              <w:spacing w:before="4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104,0</w:t>
            </w:r>
          </w:p>
        </w:tc>
        <w:tc>
          <w:tcPr>
            <w:tcW w:w="756" w:type="dxa"/>
            <w:tcBorders>
              <w:top w:val="nil"/>
            </w:tcBorders>
          </w:tcPr>
          <w:p w14:paraId="11B36626" w14:textId="77777777" w:rsidR="00D70464" w:rsidRPr="000F238E" w:rsidRDefault="00D70464" w:rsidP="00A37009">
            <w:pPr>
              <w:spacing w:before="40"/>
              <w:ind w:left="23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107,0</w:t>
            </w:r>
          </w:p>
        </w:tc>
        <w:tc>
          <w:tcPr>
            <w:tcW w:w="756" w:type="dxa"/>
            <w:tcBorders>
              <w:top w:val="nil"/>
            </w:tcBorders>
          </w:tcPr>
          <w:p w14:paraId="2A6281D1" w14:textId="77777777" w:rsidR="00D70464" w:rsidRPr="000F238E" w:rsidRDefault="00D70464" w:rsidP="00A37009">
            <w:pPr>
              <w:spacing w:before="40"/>
              <w:ind w:left="42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103,0</w:t>
            </w:r>
          </w:p>
        </w:tc>
        <w:tc>
          <w:tcPr>
            <w:tcW w:w="756" w:type="dxa"/>
            <w:tcBorders>
              <w:top w:val="nil"/>
            </w:tcBorders>
          </w:tcPr>
          <w:p w14:paraId="201B09BE" w14:textId="77777777" w:rsidR="00D70464" w:rsidRPr="000F238E" w:rsidRDefault="00D70464" w:rsidP="00A37009">
            <w:pPr>
              <w:spacing w:before="40"/>
              <w:ind w:left="80" w:hanging="8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105,0</w:t>
            </w:r>
          </w:p>
        </w:tc>
        <w:tc>
          <w:tcPr>
            <w:tcW w:w="756" w:type="dxa"/>
            <w:tcBorders>
              <w:top w:val="nil"/>
            </w:tcBorders>
          </w:tcPr>
          <w:p w14:paraId="48517732" w14:textId="77777777" w:rsidR="00D70464" w:rsidRPr="000F238E" w:rsidRDefault="00D70464" w:rsidP="00A37009">
            <w:pPr>
              <w:spacing w:before="40"/>
              <w:ind w:left="61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100,0</w:t>
            </w:r>
          </w:p>
        </w:tc>
        <w:tc>
          <w:tcPr>
            <w:tcW w:w="756" w:type="dxa"/>
            <w:tcBorders>
              <w:top w:val="nil"/>
            </w:tcBorders>
          </w:tcPr>
          <w:p w14:paraId="78568357" w14:textId="77777777" w:rsidR="00D70464" w:rsidRPr="000F238E" w:rsidRDefault="00D70464" w:rsidP="00A37009">
            <w:pPr>
              <w:spacing w:before="40"/>
              <w:ind w:left="24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104,0</w:t>
            </w:r>
          </w:p>
        </w:tc>
        <w:tc>
          <w:tcPr>
            <w:tcW w:w="756" w:type="dxa"/>
            <w:tcBorders>
              <w:top w:val="nil"/>
            </w:tcBorders>
          </w:tcPr>
          <w:p w14:paraId="29F99A11" w14:textId="77777777" w:rsidR="00D70464" w:rsidRPr="000F238E" w:rsidRDefault="00D70464" w:rsidP="00A37009">
            <w:pPr>
              <w:spacing w:before="40"/>
              <w:ind w:left="42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108,0</w:t>
            </w:r>
          </w:p>
        </w:tc>
        <w:tc>
          <w:tcPr>
            <w:tcW w:w="756" w:type="dxa"/>
            <w:tcBorders>
              <w:top w:val="nil"/>
            </w:tcBorders>
          </w:tcPr>
          <w:p w14:paraId="67984295" w14:textId="77777777" w:rsidR="00D70464" w:rsidRPr="000F238E" w:rsidRDefault="00D70464" w:rsidP="00A37009">
            <w:pPr>
              <w:spacing w:before="40"/>
              <w:ind w:left="61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91,0</w:t>
            </w:r>
          </w:p>
        </w:tc>
        <w:tc>
          <w:tcPr>
            <w:tcW w:w="756" w:type="dxa"/>
            <w:tcBorders>
              <w:top w:val="nil"/>
            </w:tcBorders>
          </w:tcPr>
          <w:p w14:paraId="573F481C" w14:textId="77777777" w:rsidR="00D70464" w:rsidRPr="000F238E" w:rsidRDefault="00D70464" w:rsidP="00A37009">
            <w:pPr>
              <w:spacing w:before="40"/>
              <w:ind w:left="23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102,0</w:t>
            </w:r>
          </w:p>
        </w:tc>
        <w:tc>
          <w:tcPr>
            <w:tcW w:w="757" w:type="dxa"/>
            <w:tcBorders>
              <w:top w:val="nil"/>
            </w:tcBorders>
          </w:tcPr>
          <w:p w14:paraId="31BE4F49" w14:textId="77777777" w:rsidR="00D70464" w:rsidRPr="000F238E" w:rsidRDefault="00D70464" w:rsidP="00A37009">
            <w:pPr>
              <w:spacing w:before="40"/>
              <w:jc w:val="right"/>
              <w:rPr>
                <w:rFonts w:ascii="Book Antiqua" w:hAnsi="Book Antiqua"/>
                <w:sz w:val="20"/>
                <w:szCs w:val="20"/>
              </w:rPr>
            </w:pPr>
            <w:r w:rsidRPr="000F238E">
              <w:rPr>
                <w:rFonts w:ascii="Book Antiqua" w:hAnsi="Book Antiqua"/>
                <w:sz w:val="20"/>
                <w:szCs w:val="20"/>
              </w:rPr>
              <w:t>99,0</w:t>
            </w:r>
          </w:p>
        </w:tc>
      </w:tr>
    </w:tbl>
    <w:p w14:paraId="79ED2A6D" w14:textId="77777777" w:rsidR="00D70464" w:rsidRPr="000F238E" w:rsidRDefault="00D70464" w:rsidP="00D70464">
      <w:pPr>
        <w:pStyle w:val="Recuodecorpodetexto3"/>
        <w:numPr>
          <w:ilvl w:val="0"/>
          <w:numId w:val="11"/>
        </w:numPr>
        <w:tabs>
          <w:tab w:val="clear" w:pos="785"/>
          <w:tab w:val="num" w:pos="720"/>
        </w:tabs>
        <w:spacing w:after="0"/>
        <w:ind w:left="720" w:hanging="295"/>
        <w:jc w:val="both"/>
        <w:rPr>
          <w:rFonts w:ascii="Book Antiqua" w:hAnsi="Book Antiqua"/>
          <w:szCs w:val="24"/>
        </w:rPr>
      </w:pPr>
      <w:r w:rsidRPr="000F238E">
        <w:rPr>
          <w:rFonts w:ascii="Book Antiqua" w:hAnsi="Book Antiqua"/>
          <w:szCs w:val="24"/>
        </w:rPr>
        <w:t>Calcular a média, a variância, o desvio padrão e o coeficiente de variação para cada uma das variáveis.</w:t>
      </w:r>
      <w:r>
        <w:rPr>
          <w:rFonts w:ascii="Book Antiqua" w:hAnsi="Book Antiqua"/>
          <w:szCs w:val="24"/>
        </w:rPr>
        <w:t xml:space="preserve"> </w:t>
      </w:r>
    </w:p>
    <w:p w14:paraId="1A81A18B" w14:textId="77777777" w:rsidR="00D70464" w:rsidRPr="000F238E" w:rsidRDefault="00D70464" w:rsidP="00D70464">
      <w:pPr>
        <w:pStyle w:val="Recuodecorpodetexto3"/>
        <w:numPr>
          <w:ilvl w:val="0"/>
          <w:numId w:val="11"/>
        </w:numPr>
        <w:tabs>
          <w:tab w:val="clear" w:pos="785"/>
          <w:tab w:val="num" w:pos="720"/>
        </w:tabs>
        <w:spacing w:after="0"/>
        <w:ind w:left="720" w:hanging="295"/>
        <w:jc w:val="both"/>
        <w:rPr>
          <w:rFonts w:ascii="Book Antiqua" w:hAnsi="Book Antiqua"/>
          <w:szCs w:val="24"/>
        </w:rPr>
      </w:pPr>
      <w:r w:rsidRPr="000F238E">
        <w:rPr>
          <w:rFonts w:ascii="Book Antiqua" w:hAnsi="Book Antiqua"/>
          <w:szCs w:val="24"/>
        </w:rPr>
        <w:t>Qual dessas medidas você acha adequada para medir a variabilidade dos dados em cada uma das variáveis?</w:t>
      </w:r>
    </w:p>
    <w:p w14:paraId="7A1F1467" w14:textId="77777777" w:rsidR="00D70464" w:rsidRPr="000F238E" w:rsidRDefault="00D70464" w:rsidP="00D70464">
      <w:pPr>
        <w:pStyle w:val="Recuodecorpodetexto3"/>
        <w:numPr>
          <w:ilvl w:val="0"/>
          <w:numId w:val="11"/>
        </w:numPr>
        <w:tabs>
          <w:tab w:val="clear" w:pos="785"/>
          <w:tab w:val="num" w:pos="720"/>
        </w:tabs>
        <w:spacing w:after="0"/>
        <w:ind w:left="720" w:hanging="295"/>
        <w:jc w:val="both"/>
        <w:rPr>
          <w:rFonts w:ascii="Book Antiqua" w:hAnsi="Book Antiqua"/>
          <w:szCs w:val="24"/>
        </w:rPr>
      </w:pPr>
      <w:r w:rsidRPr="000F238E">
        <w:rPr>
          <w:rFonts w:ascii="Book Antiqua" w:hAnsi="Book Antiqua"/>
          <w:szCs w:val="24"/>
        </w:rPr>
        <w:t>E qual delas você julga adequada para comparar as variabilidades dos dois conjuntos de dados? Qual o mais variável?</w:t>
      </w:r>
    </w:p>
    <w:p w14:paraId="155EBB7E" w14:textId="77777777" w:rsidR="00D70464" w:rsidRPr="000F238E" w:rsidRDefault="00D70464" w:rsidP="00D70464">
      <w:pPr>
        <w:pStyle w:val="Recuodecorpodetexto3"/>
        <w:ind w:left="720"/>
        <w:rPr>
          <w:rFonts w:ascii="Book Antiqua" w:hAnsi="Book Antiqua"/>
          <w:szCs w:val="24"/>
        </w:rPr>
      </w:pPr>
    </w:p>
    <w:p w14:paraId="6E4B7EDA" w14:textId="77777777" w:rsidR="00D70464" w:rsidRPr="000F238E" w:rsidRDefault="00D70464" w:rsidP="00D70464">
      <w:pPr>
        <w:pStyle w:val="Recuodecorpodetexto3"/>
        <w:tabs>
          <w:tab w:val="left" w:pos="480"/>
        </w:tabs>
        <w:spacing w:after="60"/>
        <w:ind w:left="425" w:hanging="425"/>
        <w:rPr>
          <w:rFonts w:ascii="Book Antiqua" w:hAnsi="Book Antiqua"/>
          <w:szCs w:val="24"/>
        </w:rPr>
      </w:pPr>
      <w:r w:rsidRPr="000F238E">
        <w:rPr>
          <w:rFonts w:ascii="Book Antiqua" w:hAnsi="Book Antiqua"/>
          <w:szCs w:val="24"/>
        </w:rPr>
        <w:t>3)</w:t>
      </w:r>
      <w:r w:rsidRPr="000F238E">
        <w:rPr>
          <w:rFonts w:ascii="Book Antiqua" w:hAnsi="Book Antiqua"/>
          <w:szCs w:val="24"/>
        </w:rPr>
        <w:tab/>
        <w:t xml:space="preserve">Os dados abaixo se referem à produção média diária, em quilogramas, de leite de um rebanho da raça </w:t>
      </w:r>
      <w:proofErr w:type="spellStart"/>
      <w:r w:rsidRPr="000F238E">
        <w:rPr>
          <w:rFonts w:ascii="Book Antiqua" w:hAnsi="Book Antiqua"/>
          <w:szCs w:val="24"/>
        </w:rPr>
        <w:t>Gir</w:t>
      </w:r>
      <w:proofErr w:type="spellEnd"/>
      <w:r w:rsidRPr="000F238E">
        <w:rPr>
          <w:rFonts w:ascii="Book Antiqua" w:hAnsi="Book Antiqua"/>
          <w:szCs w:val="24"/>
        </w:rPr>
        <w:t>, pertencente à Fazenda Santana da Serra no Município de Cajuru, SP.</w:t>
      </w:r>
    </w:p>
    <w:tbl>
      <w:tblPr>
        <w:tblW w:w="9054" w:type="dxa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4"/>
        <w:gridCol w:w="75"/>
        <w:gridCol w:w="1365"/>
        <w:gridCol w:w="5280"/>
      </w:tblGrid>
      <w:tr w:rsidR="00D70464" w:rsidRPr="000F238E" w14:paraId="0855AA02" w14:textId="77777777" w:rsidTr="00A37009">
        <w:trPr>
          <w:cantSplit/>
        </w:trPr>
        <w:tc>
          <w:tcPr>
            <w:tcW w:w="2409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14E663B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Produção de Leite (kg)</w:t>
            </w:r>
          </w:p>
        </w:tc>
        <w:tc>
          <w:tcPr>
            <w:tcW w:w="1365" w:type="dxa"/>
            <w:tcBorders>
              <w:top w:val="single" w:sz="6" w:space="0" w:color="auto"/>
              <w:bottom w:val="single" w:sz="6" w:space="0" w:color="auto"/>
            </w:tcBorders>
          </w:tcPr>
          <w:p w14:paraId="17B4DB26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Nº de Vacas</w:t>
            </w:r>
          </w:p>
        </w:tc>
        <w:tc>
          <w:tcPr>
            <w:tcW w:w="5280" w:type="dxa"/>
            <w:vMerge w:val="restart"/>
          </w:tcPr>
          <w:p w14:paraId="104801FF" w14:textId="77777777" w:rsidR="00D70464" w:rsidRPr="000F238E" w:rsidRDefault="00D70464" w:rsidP="00D70464">
            <w:pPr>
              <w:numPr>
                <w:ilvl w:val="0"/>
                <w:numId w:val="9"/>
              </w:numPr>
              <w:tabs>
                <w:tab w:val="clear" w:pos="786"/>
                <w:tab w:val="num" w:pos="370"/>
              </w:tabs>
              <w:spacing w:before="60"/>
              <w:ind w:left="370" w:hanging="320"/>
              <w:jc w:val="both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Calcular a média, a variância e o coeficiente de variação (CV).</w:t>
            </w:r>
          </w:p>
          <w:p w14:paraId="3581482A" w14:textId="77777777" w:rsidR="00D70464" w:rsidRPr="000F238E" w:rsidRDefault="00D70464" w:rsidP="00D70464">
            <w:pPr>
              <w:numPr>
                <w:ilvl w:val="0"/>
                <w:numId w:val="9"/>
              </w:numPr>
              <w:tabs>
                <w:tab w:val="clear" w:pos="786"/>
                <w:tab w:val="num" w:pos="370"/>
              </w:tabs>
              <w:ind w:left="370" w:hanging="320"/>
              <w:jc w:val="both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Representar graficamente a distribuição de frequências por um histograma.</w:t>
            </w:r>
          </w:p>
          <w:p w14:paraId="3BBA3366" w14:textId="77777777" w:rsidR="00D70464" w:rsidRPr="000F238E" w:rsidRDefault="00D70464" w:rsidP="00D70464">
            <w:pPr>
              <w:numPr>
                <w:ilvl w:val="0"/>
                <w:numId w:val="9"/>
              </w:numPr>
              <w:tabs>
                <w:tab w:val="clear" w:pos="786"/>
                <w:tab w:val="num" w:pos="370"/>
              </w:tabs>
              <w:ind w:left="370" w:hanging="320"/>
              <w:jc w:val="both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Através do histograma, determinar (1) a mediana, (2) o valor que separa as 25% das vacas mais produtivas (3º Quartil) e (3) a porcentagem de vacas com produção de leite abaixo da média.</w:t>
            </w:r>
          </w:p>
          <w:p w14:paraId="7152961C" w14:textId="77777777" w:rsidR="00D70464" w:rsidRPr="000F238E" w:rsidRDefault="00D70464" w:rsidP="00D70464">
            <w:pPr>
              <w:numPr>
                <w:ilvl w:val="0"/>
                <w:numId w:val="9"/>
              </w:numPr>
              <w:tabs>
                <w:tab w:val="clear" w:pos="786"/>
                <w:tab w:val="num" w:pos="370"/>
              </w:tabs>
              <w:ind w:left="369" w:hanging="318"/>
              <w:jc w:val="both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Considerando que até um CV de 20%, o rebanho é tomado como homogêneo, qual a sua conclusão para esse rebanho.</w:t>
            </w:r>
          </w:p>
        </w:tc>
      </w:tr>
      <w:tr w:rsidR="00D70464" w:rsidRPr="000F238E" w14:paraId="77710B30" w14:textId="77777777" w:rsidTr="00A37009">
        <w:trPr>
          <w:cantSplit/>
        </w:trPr>
        <w:tc>
          <w:tcPr>
            <w:tcW w:w="2409" w:type="dxa"/>
            <w:gridSpan w:val="2"/>
          </w:tcPr>
          <w:p w14:paraId="5967CFB0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proofErr w:type="gramStart"/>
            <w:r w:rsidRPr="000F238E">
              <w:rPr>
                <w:rFonts w:ascii="Book Antiqua" w:hAnsi="Book Antiqua"/>
              </w:rPr>
              <w:t>[</w:t>
            </w:r>
            <w:r>
              <w:rPr>
                <w:rFonts w:ascii="Book Antiqua" w:hAnsi="Book Antiqua"/>
              </w:rPr>
              <w:t xml:space="preserve"> </w:t>
            </w:r>
            <w:r w:rsidRPr="000F238E">
              <w:rPr>
                <w:rFonts w:ascii="Book Antiqua" w:hAnsi="Book Antiqua"/>
              </w:rPr>
              <w:t>3</w:t>
            </w:r>
            <w:proofErr w:type="gramEnd"/>
            <w:r w:rsidRPr="000F238E">
              <w:rPr>
                <w:rFonts w:ascii="Book Antiqua" w:hAnsi="Book Antiqua"/>
              </w:rPr>
              <w:t>,</w:t>
            </w:r>
            <w:r>
              <w:rPr>
                <w:rFonts w:ascii="Book Antiqua" w:hAnsi="Book Antiqua"/>
              </w:rPr>
              <w:t xml:space="preserve"> </w:t>
            </w:r>
            <w:r w:rsidRPr="000F238E">
              <w:rPr>
                <w:rFonts w:ascii="Book Antiqua" w:hAnsi="Book Antiqua"/>
              </w:rPr>
              <w:t>7)</w:t>
            </w:r>
          </w:p>
        </w:tc>
        <w:tc>
          <w:tcPr>
            <w:tcW w:w="1365" w:type="dxa"/>
          </w:tcPr>
          <w:p w14:paraId="7E977F48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22</w:t>
            </w:r>
          </w:p>
        </w:tc>
        <w:tc>
          <w:tcPr>
            <w:tcW w:w="5280" w:type="dxa"/>
            <w:vMerge/>
          </w:tcPr>
          <w:p w14:paraId="14FAE006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70079532" w14:textId="77777777" w:rsidTr="00A37009">
        <w:trPr>
          <w:cantSplit/>
        </w:trPr>
        <w:tc>
          <w:tcPr>
            <w:tcW w:w="2409" w:type="dxa"/>
            <w:gridSpan w:val="2"/>
          </w:tcPr>
          <w:p w14:paraId="46C71571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proofErr w:type="gramStart"/>
            <w:r w:rsidRPr="000F238E">
              <w:rPr>
                <w:rFonts w:ascii="Book Antiqua" w:hAnsi="Book Antiqua"/>
              </w:rPr>
              <w:t>[</w:t>
            </w:r>
            <w:r>
              <w:rPr>
                <w:rFonts w:ascii="Book Antiqua" w:hAnsi="Book Antiqua"/>
              </w:rPr>
              <w:t xml:space="preserve"> </w:t>
            </w:r>
            <w:r w:rsidRPr="000F238E">
              <w:rPr>
                <w:rFonts w:ascii="Book Antiqua" w:hAnsi="Book Antiqua"/>
              </w:rPr>
              <w:t>7</w:t>
            </w:r>
            <w:proofErr w:type="gramEnd"/>
            <w:r w:rsidRPr="000F238E">
              <w:rPr>
                <w:rFonts w:ascii="Book Antiqua" w:hAnsi="Book Antiqua"/>
              </w:rPr>
              <w:t>, 11)</w:t>
            </w:r>
          </w:p>
        </w:tc>
        <w:tc>
          <w:tcPr>
            <w:tcW w:w="1365" w:type="dxa"/>
          </w:tcPr>
          <w:p w14:paraId="5E8E6432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35</w:t>
            </w:r>
          </w:p>
        </w:tc>
        <w:tc>
          <w:tcPr>
            <w:tcW w:w="5280" w:type="dxa"/>
            <w:vMerge/>
          </w:tcPr>
          <w:p w14:paraId="17A6AB55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471273A5" w14:textId="77777777" w:rsidTr="00A37009">
        <w:trPr>
          <w:cantSplit/>
        </w:trPr>
        <w:tc>
          <w:tcPr>
            <w:tcW w:w="2409" w:type="dxa"/>
            <w:gridSpan w:val="2"/>
          </w:tcPr>
          <w:p w14:paraId="6DF39DA4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[11, 15)</w:t>
            </w:r>
          </w:p>
        </w:tc>
        <w:tc>
          <w:tcPr>
            <w:tcW w:w="1365" w:type="dxa"/>
          </w:tcPr>
          <w:p w14:paraId="35F38DCC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52</w:t>
            </w:r>
          </w:p>
        </w:tc>
        <w:tc>
          <w:tcPr>
            <w:tcW w:w="5280" w:type="dxa"/>
            <w:vMerge/>
          </w:tcPr>
          <w:p w14:paraId="5B939044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5417FBCA" w14:textId="77777777" w:rsidTr="00A37009">
        <w:trPr>
          <w:cantSplit/>
        </w:trPr>
        <w:tc>
          <w:tcPr>
            <w:tcW w:w="2409" w:type="dxa"/>
            <w:gridSpan w:val="2"/>
          </w:tcPr>
          <w:p w14:paraId="29EB4CD8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[15, 19)</w:t>
            </w:r>
          </w:p>
        </w:tc>
        <w:tc>
          <w:tcPr>
            <w:tcW w:w="1365" w:type="dxa"/>
          </w:tcPr>
          <w:p w14:paraId="42EFD462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85</w:t>
            </w:r>
          </w:p>
        </w:tc>
        <w:tc>
          <w:tcPr>
            <w:tcW w:w="5280" w:type="dxa"/>
            <w:vMerge/>
          </w:tcPr>
          <w:p w14:paraId="05B38C3F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4DDEB41D" w14:textId="77777777" w:rsidTr="00A37009">
        <w:trPr>
          <w:cantSplit/>
        </w:trPr>
        <w:tc>
          <w:tcPr>
            <w:tcW w:w="2409" w:type="dxa"/>
            <w:gridSpan w:val="2"/>
          </w:tcPr>
          <w:p w14:paraId="37236959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[19, 23)</w:t>
            </w:r>
          </w:p>
        </w:tc>
        <w:tc>
          <w:tcPr>
            <w:tcW w:w="1365" w:type="dxa"/>
          </w:tcPr>
          <w:p w14:paraId="648D4390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63</w:t>
            </w:r>
          </w:p>
        </w:tc>
        <w:tc>
          <w:tcPr>
            <w:tcW w:w="5280" w:type="dxa"/>
            <w:vMerge/>
          </w:tcPr>
          <w:p w14:paraId="1A65C90D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26A3B53F" w14:textId="77777777" w:rsidTr="00A37009">
        <w:trPr>
          <w:cantSplit/>
        </w:trPr>
        <w:tc>
          <w:tcPr>
            <w:tcW w:w="2409" w:type="dxa"/>
            <w:gridSpan w:val="2"/>
          </w:tcPr>
          <w:p w14:paraId="73B0A5CE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[23, 27)</w:t>
            </w:r>
          </w:p>
        </w:tc>
        <w:tc>
          <w:tcPr>
            <w:tcW w:w="1365" w:type="dxa"/>
          </w:tcPr>
          <w:p w14:paraId="5AD5D7E8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43</w:t>
            </w:r>
          </w:p>
        </w:tc>
        <w:tc>
          <w:tcPr>
            <w:tcW w:w="5280" w:type="dxa"/>
            <w:vMerge/>
          </w:tcPr>
          <w:p w14:paraId="58C8B3B9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4C714984" w14:textId="77777777" w:rsidTr="00A37009">
        <w:trPr>
          <w:cantSplit/>
        </w:trPr>
        <w:tc>
          <w:tcPr>
            <w:tcW w:w="2409" w:type="dxa"/>
            <w:gridSpan w:val="2"/>
          </w:tcPr>
          <w:p w14:paraId="716D0115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[27, 31)</w:t>
            </w:r>
          </w:p>
        </w:tc>
        <w:tc>
          <w:tcPr>
            <w:tcW w:w="1365" w:type="dxa"/>
          </w:tcPr>
          <w:p w14:paraId="7DCF829A" w14:textId="77777777" w:rsidR="00D70464" w:rsidRPr="000F238E" w:rsidRDefault="00D70464" w:rsidP="00A37009">
            <w:pPr>
              <w:spacing w:before="60" w:after="2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 xml:space="preserve"> 28</w:t>
            </w:r>
          </w:p>
        </w:tc>
        <w:tc>
          <w:tcPr>
            <w:tcW w:w="5280" w:type="dxa"/>
            <w:vMerge/>
          </w:tcPr>
          <w:p w14:paraId="1CD25771" w14:textId="77777777" w:rsidR="00D70464" w:rsidRPr="000F238E" w:rsidRDefault="00D70464" w:rsidP="00A37009">
            <w:pPr>
              <w:spacing w:before="40"/>
              <w:jc w:val="center"/>
              <w:rPr>
                <w:rFonts w:ascii="Book Antiqua" w:hAnsi="Book Antiqua"/>
              </w:rPr>
            </w:pPr>
          </w:p>
        </w:tc>
      </w:tr>
      <w:tr w:rsidR="00D70464" w:rsidRPr="000F238E" w14:paraId="596F75F3" w14:textId="77777777" w:rsidTr="00A37009">
        <w:trPr>
          <w:cantSplit/>
          <w:trHeight w:val="384"/>
        </w:trPr>
        <w:tc>
          <w:tcPr>
            <w:tcW w:w="2334" w:type="dxa"/>
            <w:tcBorders>
              <w:top w:val="single" w:sz="6" w:space="0" w:color="auto"/>
              <w:bottom w:val="single" w:sz="6" w:space="0" w:color="auto"/>
            </w:tcBorders>
          </w:tcPr>
          <w:p w14:paraId="311E2106" w14:textId="77777777" w:rsidR="00D70464" w:rsidRPr="000F238E" w:rsidRDefault="00D70464" w:rsidP="00A37009">
            <w:pPr>
              <w:spacing w:before="6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Total</w:t>
            </w:r>
          </w:p>
        </w:tc>
        <w:tc>
          <w:tcPr>
            <w:tcW w:w="1440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BE5B560" w14:textId="77777777" w:rsidR="00D70464" w:rsidRPr="000F238E" w:rsidRDefault="00D70464" w:rsidP="00A37009">
            <w:pPr>
              <w:spacing w:before="60"/>
              <w:jc w:val="center"/>
              <w:rPr>
                <w:rFonts w:ascii="Book Antiqua" w:hAnsi="Book Antiqua"/>
              </w:rPr>
            </w:pPr>
            <w:r w:rsidRPr="000F238E">
              <w:rPr>
                <w:rFonts w:ascii="Book Antiqua" w:hAnsi="Book Antiqua"/>
              </w:rPr>
              <w:t>328</w:t>
            </w:r>
          </w:p>
        </w:tc>
        <w:tc>
          <w:tcPr>
            <w:tcW w:w="5280" w:type="dxa"/>
            <w:vMerge/>
            <w:tcBorders>
              <w:bottom w:val="nil"/>
            </w:tcBorders>
          </w:tcPr>
          <w:p w14:paraId="666C07AD" w14:textId="77777777" w:rsidR="00D70464" w:rsidRPr="000F238E" w:rsidRDefault="00D70464" w:rsidP="00A37009">
            <w:pPr>
              <w:jc w:val="center"/>
              <w:rPr>
                <w:rFonts w:ascii="Book Antiqua" w:hAnsi="Book Antiqua"/>
              </w:rPr>
            </w:pPr>
          </w:p>
        </w:tc>
      </w:tr>
    </w:tbl>
    <w:p w14:paraId="240CE005" w14:textId="77777777" w:rsidR="00D70464" w:rsidRDefault="00D70464" w:rsidP="00D70464">
      <w:pPr>
        <w:pStyle w:val="Recuodecorpodetexto2"/>
        <w:tabs>
          <w:tab w:val="left" w:pos="-2880"/>
          <w:tab w:val="left" w:pos="0"/>
          <w:tab w:val="left" w:pos="425"/>
          <w:tab w:val="left" w:pos="720"/>
        </w:tabs>
        <w:ind w:left="720" w:hanging="720"/>
        <w:jc w:val="both"/>
        <w:rPr>
          <w:rFonts w:ascii="Book Antiqua" w:hAnsi="Book Antiqua"/>
        </w:rPr>
      </w:pPr>
    </w:p>
    <w:p w14:paraId="1CFAD325" w14:textId="77777777" w:rsidR="00D70464" w:rsidRDefault="00D70464" w:rsidP="00D70464">
      <w:pPr>
        <w:pStyle w:val="Recuodecorpodetexto2"/>
        <w:tabs>
          <w:tab w:val="left" w:pos="360"/>
          <w:tab w:val="left" w:pos="480"/>
        </w:tabs>
        <w:ind w:left="425" w:hanging="425"/>
        <w:jc w:val="both"/>
        <w:rPr>
          <w:rFonts w:ascii="Book Antiqua" w:hAnsi="Book Antiqua"/>
        </w:rPr>
      </w:pPr>
      <w:r>
        <w:rPr>
          <w:rFonts w:ascii="Book Antiqua" w:hAnsi="Book Antiqua"/>
        </w:rPr>
        <w:t>4</w:t>
      </w:r>
      <w:r w:rsidRPr="000F238E">
        <w:rPr>
          <w:rFonts w:ascii="Book Antiqua" w:hAnsi="Book Antiqua"/>
        </w:rPr>
        <w:t>)</w:t>
      </w:r>
      <w:r w:rsidRPr="000F238E">
        <w:rPr>
          <w:rFonts w:ascii="Book Antiqua" w:hAnsi="Book Antiqua"/>
        </w:rPr>
        <w:tab/>
      </w:r>
      <w:r w:rsidRPr="000F238E">
        <w:rPr>
          <w:rFonts w:ascii="Book Antiqua" w:hAnsi="Book Antiqua"/>
        </w:rPr>
        <w:tab/>
        <w:t xml:space="preserve">Em um ensaio para controle de carrapatos em 24 vacas, após aplicação de um produto, foram obtidos os seguintes números de carrapatos por vaca: </w:t>
      </w:r>
    </w:p>
    <w:p w14:paraId="5D82F62D" w14:textId="77777777" w:rsidR="00D70464" w:rsidRPr="000F238E" w:rsidRDefault="00D70464" w:rsidP="00D70464">
      <w:pPr>
        <w:pStyle w:val="Recuodecorpodetexto2"/>
        <w:tabs>
          <w:tab w:val="left" w:pos="360"/>
          <w:tab w:val="left" w:pos="480"/>
        </w:tabs>
        <w:ind w:left="425" w:hanging="425"/>
        <w:jc w:val="both"/>
        <w:rPr>
          <w:rFonts w:ascii="Book Antiqua" w:hAnsi="Book Antiqua"/>
        </w:rPr>
      </w:pPr>
      <w:r>
        <w:rPr>
          <w:rFonts w:ascii="Book Antiqua" w:hAnsi="Book Antiqua"/>
        </w:rPr>
        <w:t>X</w:t>
      </w:r>
      <w:proofErr w:type="gramStart"/>
      <w:r>
        <w:rPr>
          <w:rFonts w:ascii="Book Antiqua" w:hAnsi="Book Antiqua"/>
        </w:rPr>
        <w:t>={</w:t>
      </w:r>
      <w:proofErr w:type="gramEnd"/>
      <w:r w:rsidRPr="000F238E">
        <w:rPr>
          <w:rFonts w:ascii="Book Antiqua" w:hAnsi="Book Antiqua"/>
        </w:rPr>
        <w:t>0, 2, 0, 0, 0, 0, 7, 3, 1, 0, 1, 1, 2, 0, 3, 4, 2, 1, 4, 0, 5, 4, 6, 3</w:t>
      </w:r>
      <w:r>
        <w:rPr>
          <w:rFonts w:ascii="Book Antiqua" w:hAnsi="Book Antiqua"/>
        </w:rPr>
        <w:t>}</w:t>
      </w:r>
    </w:p>
    <w:p w14:paraId="042AFDFC" w14:textId="77777777" w:rsidR="00D70464" w:rsidRPr="000F238E" w:rsidRDefault="00D70464" w:rsidP="00D70464">
      <w:pPr>
        <w:pStyle w:val="Recuodecorpodetexto2"/>
        <w:numPr>
          <w:ilvl w:val="0"/>
          <w:numId w:val="10"/>
        </w:numPr>
        <w:tabs>
          <w:tab w:val="clear" w:pos="780"/>
          <w:tab w:val="left" w:pos="360"/>
          <w:tab w:val="left" w:pos="480"/>
          <w:tab w:val="num" w:pos="720"/>
        </w:tabs>
        <w:spacing w:after="0" w:line="240" w:lineRule="auto"/>
        <w:ind w:left="720" w:hanging="300"/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t xml:space="preserve">Construir uma distribuição de frequências </w:t>
      </w:r>
      <w:r>
        <w:rPr>
          <w:rFonts w:ascii="Book Antiqua" w:hAnsi="Book Antiqua"/>
        </w:rPr>
        <w:t>(</w:t>
      </w:r>
      <w:r w:rsidRPr="000F238E">
        <w:rPr>
          <w:rFonts w:ascii="Book Antiqua" w:hAnsi="Book Antiqua"/>
        </w:rPr>
        <w:t xml:space="preserve">absoluta </w:t>
      </w:r>
      <w:r>
        <w:rPr>
          <w:rFonts w:ascii="Book Antiqua" w:hAnsi="Book Antiqua"/>
        </w:rPr>
        <w:t>ou</w:t>
      </w:r>
      <w:r w:rsidRPr="000F238E">
        <w:rPr>
          <w:rFonts w:ascii="Book Antiqua" w:hAnsi="Book Antiqua"/>
        </w:rPr>
        <w:t xml:space="preserve"> relativa</w:t>
      </w:r>
      <w:r>
        <w:rPr>
          <w:rFonts w:ascii="Book Antiqua" w:hAnsi="Book Antiqua"/>
        </w:rPr>
        <w:t>)</w:t>
      </w:r>
      <w:r w:rsidRPr="000F238E">
        <w:rPr>
          <w:rFonts w:ascii="Book Antiqua" w:hAnsi="Book Antiqua"/>
        </w:rPr>
        <w:t>, considerando as classes e representá-la por um gráfico de barras</w:t>
      </w:r>
      <w:r>
        <w:rPr>
          <w:rFonts w:ascii="Book Antiqua" w:hAnsi="Book Antiqua"/>
        </w:rPr>
        <w:t xml:space="preserve"> ou colunas</w:t>
      </w:r>
      <w:r w:rsidRPr="000F238E">
        <w:rPr>
          <w:rFonts w:ascii="Book Antiqua" w:hAnsi="Book Antiqua"/>
        </w:rPr>
        <w:t>.</w:t>
      </w:r>
    </w:p>
    <w:p w14:paraId="005E53AA" w14:textId="77777777" w:rsidR="00D70464" w:rsidRPr="000F238E" w:rsidRDefault="00D70464" w:rsidP="00D70464">
      <w:pPr>
        <w:pStyle w:val="Recuodecorpodetexto2"/>
        <w:numPr>
          <w:ilvl w:val="0"/>
          <w:numId w:val="10"/>
        </w:numPr>
        <w:tabs>
          <w:tab w:val="clear" w:pos="780"/>
          <w:tab w:val="left" w:pos="360"/>
          <w:tab w:val="left" w:pos="480"/>
          <w:tab w:val="num" w:pos="720"/>
        </w:tabs>
        <w:spacing w:after="0" w:line="240" w:lineRule="auto"/>
        <w:ind w:left="720" w:hanging="300"/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t>Obter a média, mediana, moda, desvio padrão e</w:t>
      </w:r>
      <w:r>
        <w:rPr>
          <w:rFonts w:ascii="Book Antiqua" w:hAnsi="Book Antiqua"/>
        </w:rPr>
        <w:t xml:space="preserve"> o</w:t>
      </w:r>
      <w:r w:rsidRPr="000F238E">
        <w:rPr>
          <w:rFonts w:ascii="Book Antiqua" w:hAnsi="Book Antiqua"/>
        </w:rPr>
        <w:t xml:space="preserve"> coeficiente de variação</w:t>
      </w:r>
      <w:r>
        <w:rPr>
          <w:rFonts w:ascii="Book Antiqua" w:hAnsi="Book Antiqua"/>
        </w:rPr>
        <w:t xml:space="preserve"> dessa variável</w:t>
      </w:r>
      <w:r w:rsidRPr="000F238E">
        <w:rPr>
          <w:rFonts w:ascii="Book Antiqua" w:hAnsi="Book Antiqua"/>
        </w:rPr>
        <w:t>.</w:t>
      </w:r>
    </w:p>
    <w:p w14:paraId="3DBC4D31" w14:textId="77777777" w:rsidR="00D70464" w:rsidRPr="000F238E" w:rsidRDefault="00D70464" w:rsidP="00D70464">
      <w:pPr>
        <w:pStyle w:val="Recuodecorpodetexto2"/>
        <w:numPr>
          <w:ilvl w:val="0"/>
          <w:numId w:val="10"/>
        </w:numPr>
        <w:tabs>
          <w:tab w:val="clear" w:pos="780"/>
          <w:tab w:val="left" w:pos="360"/>
          <w:tab w:val="left" w:pos="480"/>
          <w:tab w:val="num" w:pos="720"/>
        </w:tabs>
        <w:spacing w:after="0" w:line="240" w:lineRule="auto"/>
        <w:ind w:left="720" w:hanging="300"/>
        <w:jc w:val="both"/>
        <w:rPr>
          <w:rFonts w:ascii="Book Antiqua" w:hAnsi="Book Antiqua"/>
        </w:rPr>
      </w:pPr>
      <w:r w:rsidRPr="000F238E">
        <w:rPr>
          <w:rFonts w:ascii="Book Antiqua" w:hAnsi="Book Antiqua"/>
        </w:rPr>
        <w:t>Calcular a porcentagem de vacas com número de carrapatos abaixo da média.</w:t>
      </w:r>
    </w:p>
    <w:p w14:paraId="7BEA1FA0" w14:textId="77777777" w:rsidR="00D70464" w:rsidRPr="000F238E" w:rsidRDefault="00D70464" w:rsidP="00D70464">
      <w:pPr>
        <w:tabs>
          <w:tab w:val="left" w:pos="425"/>
          <w:tab w:val="left" w:pos="480"/>
        </w:tabs>
        <w:rPr>
          <w:rFonts w:ascii="Book Antiqua" w:hAnsi="Book Antiqua"/>
        </w:rPr>
      </w:pPr>
    </w:p>
    <w:p w14:paraId="5FCC28A5" w14:textId="77777777" w:rsidR="00D70464" w:rsidRPr="000F238E" w:rsidRDefault="00D70464" w:rsidP="00D70464">
      <w:pPr>
        <w:tabs>
          <w:tab w:val="left" w:pos="425"/>
          <w:tab w:val="left" w:pos="480"/>
        </w:tabs>
        <w:rPr>
          <w:rFonts w:ascii="Book Antiqua" w:hAnsi="Book Antiqua"/>
        </w:rPr>
      </w:pPr>
      <w:r>
        <w:rPr>
          <w:rFonts w:ascii="Book Antiqua" w:hAnsi="Book Antiqua"/>
        </w:rPr>
        <w:t>5</w:t>
      </w:r>
      <w:r w:rsidRPr="000F238E">
        <w:rPr>
          <w:rFonts w:ascii="Book Antiqua" w:hAnsi="Book Antiqua"/>
        </w:rPr>
        <w:t>)</w:t>
      </w:r>
      <w:r w:rsidRPr="000F238E">
        <w:rPr>
          <w:rFonts w:ascii="Book Antiqua" w:hAnsi="Book Antiqua"/>
        </w:rPr>
        <w:tab/>
        <w:t>Considere os pesos ao nascer e ao desmame de 10 bezerros Guzerá:</w:t>
      </w:r>
    </w:p>
    <w:tbl>
      <w:tblPr>
        <w:tblW w:w="9075" w:type="dxa"/>
        <w:tblInd w:w="497" w:type="dxa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934"/>
        <w:gridCol w:w="1063"/>
        <w:gridCol w:w="595"/>
        <w:gridCol w:w="595"/>
        <w:gridCol w:w="596"/>
        <w:gridCol w:w="595"/>
        <w:gridCol w:w="595"/>
        <w:gridCol w:w="596"/>
        <w:gridCol w:w="502"/>
        <w:gridCol w:w="502"/>
        <w:gridCol w:w="502"/>
      </w:tblGrid>
      <w:tr w:rsidR="00D70464" w:rsidRPr="00436155" w14:paraId="7AF6A999" w14:textId="77777777" w:rsidTr="00A37009">
        <w:tc>
          <w:tcPr>
            <w:tcW w:w="2934" w:type="dxa"/>
            <w:tcBorders>
              <w:top w:val="single" w:sz="6" w:space="0" w:color="auto"/>
            </w:tcBorders>
          </w:tcPr>
          <w:p w14:paraId="364034F5" w14:textId="77777777" w:rsidR="00D70464" w:rsidRPr="00436155" w:rsidRDefault="00D70464" w:rsidP="00A37009">
            <w:pPr>
              <w:spacing w:before="40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 xml:space="preserve"> X = Peso ao nascer (kg)</w:t>
            </w:r>
          </w:p>
        </w:tc>
        <w:tc>
          <w:tcPr>
            <w:tcW w:w="1063" w:type="dxa"/>
            <w:tcBorders>
              <w:top w:val="single" w:sz="6" w:space="0" w:color="auto"/>
            </w:tcBorders>
          </w:tcPr>
          <w:p w14:paraId="583C6DE0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26</w:t>
            </w:r>
          </w:p>
        </w:tc>
        <w:tc>
          <w:tcPr>
            <w:tcW w:w="595" w:type="dxa"/>
            <w:tcBorders>
              <w:top w:val="single" w:sz="6" w:space="0" w:color="auto"/>
            </w:tcBorders>
          </w:tcPr>
          <w:p w14:paraId="2150002C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27</w:t>
            </w:r>
          </w:p>
        </w:tc>
        <w:tc>
          <w:tcPr>
            <w:tcW w:w="595" w:type="dxa"/>
            <w:tcBorders>
              <w:top w:val="single" w:sz="6" w:space="0" w:color="auto"/>
            </w:tcBorders>
          </w:tcPr>
          <w:p w14:paraId="15234AA4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27</w:t>
            </w:r>
          </w:p>
        </w:tc>
        <w:tc>
          <w:tcPr>
            <w:tcW w:w="596" w:type="dxa"/>
            <w:tcBorders>
              <w:top w:val="single" w:sz="6" w:space="0" w:color="auto"/>
            </w:tcBorders>
          </w:tcPr>
          <w:p w14:paraId="05F320F7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29</w:t>
            </w:r>
          </w:p>
        </w:tc>
        <w:tc>
          <w:tcPr>
            <w:tcW w:w="595" w:type="dxa"/>
            <w:tcBorders>
              <w:top w:val="single" w:sz="6" w:space="0" w:color="auto"/>
            </w:tcBorders>
          </w:tcPr>
          <w:p w14:paraId="5B445DB9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26</w:t>
            </w:r>
          </w:p>
        </w:tc>
        <w:tc>
          <w:tcPr>
            <w:tcW w:w="595" w:type="dxa"/>
            <w:tcBorders>
              <w:top w:val="single" w:sz="6" w:space="0" w:color="auto"/>
            </w:tcBorders>
          </w:tcPr>
          <w:p w14:paraId="68CC72AC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24</w:t>
            </w:r>
          </w:p>
        </w:tc>
        <w:tc>
          <w:tcPr>
            <w:tcW w:w="596" w:type="dxa"/>
            <w:tcBorders>
              <w:top w:val="single" w:sz="6" w:space="0" w:color="auto"/>
            </w:tcBorders>
          </w:tcPr>
          <w:p w14:paraId="065822FB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27</w:t>
            </w:r>
          </w:p>
        </w:tc>
        <w:tc>
          <w:tcPr>
            <w:tcW w:w="502" w:type="dxa"/>
            <w:tcBorders>
              <w:top w:val="single" w:sz="6" w:space="0" w:color="auto"/>
            </w:tcBorders>
          </w:tcPr>
          <w:p w14:paraId="7E429946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29</w:t>
            </w:r>
          </w:p>
        </w:tc>
        <w:tc>
          <w:tcPr>
            <w:tcW w:w="502" w:type="dxa"/>
            <w:tcBorders>
              <w:top w:val="single" w:sz="6" w:space="0" w:color="auto"/>
            </w:tcBorders>
          </w:tcPr>
          <w:p w14:paraId="5BFF0512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28</w:t>
            </w:r>
          </w:p>
        </w:tc>
        <w:tc>
          <w:tcPr>
            <w:tcW w:w="502" w:type="dxa"/>
            <w:tcBorders>
              <w:top w:val="single" w:sz="6" w:space="0" w:color="auto"/>
            </w:tcBorders>
          </w:tcPr>
          <w:p w14:paraId="61725A14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25</w:t>
            </w:r>
          </w:p>
        </w:tc>
      </w:tr>
      <w:tr w:rsidR="00D70464" w:rsidRPr="00436155" w14:paraId="6463E4E0" w14:textId="77777777" w:rsidTr="00A37009">
        <w:tc>
          <w:tcPr>
            <w:tcW w:w="2934" w:type="dxa"/>
            <w:tcBorders>
              <w:top w:val="single" w:sz="6" w:space="0" w:color="auto"/>
              <w:bottom w:val="single" w:sz="6" w:space="0" w:color="auto"/>
            </w:tcBorders>
          </w:tcPr>
          <w:p w14:paraId="63D547D8" w14:textId="77777777" w:rsidR="00D70464" w:rsidRPr="00436155" w:rsidRDefault="00D70464" w:rsidP="00A37009">
            <w:pPr>
              <w:spacing w:before="40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 xml:space="preserve"> Y = Peso ao desmame (kg)</w:t>
            </w:r>
          </w:p>
        </w:tc>
        <w:tc>
          <w:tcPr>
            <w:tcW w:w="1063" w:type="dxa"/>
            <w:tcBorders>
              <w:top w:val="single" w:sz="6" w:space="0" w:color="auto"/>
              <w:bottom w:val="single" w:sz="6" w:space="0" w:color="auto"/>
            </w:tcBorders>
          </w:tcPr>
          <w:p w14:paraId="08320DA7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49</w:t>
            </w:r>
          </w:p>
        </w:tc>
        <w:tc>
          <w:tcPr>
            <w:tcW w:w="595" w:type="dxa"/>
            <w:tcBorders>
              <w:top w:val="single" w:sz="6" w:space="0" w:color="auto"/>
              <w:bottom w:val="single" w:sz="6" w:space="0" w:color="auto"/>
            </w:tcBorders>
          </w:tcPr>
          <w:p w14:paraId="03426D87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50</w:t>
            </w:r>
          </w:p>
        </w:tc>
        <w:tc>
          <w:tcPr>
            <w:tcW w:w="595" w:type="dxa"/>
            <w:tcBorders>
              <w:top w:val="single" w:sz="6" w:space="0" w:color="auto"/>
              <w:bottom w:val="single" w:sz="6" w:space="0" w:color="auto"/>
            </w:tcBorders>
          </w:tcPr>
          <w:p w14:paraId="26708DD1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50</w:t>
            </w:r>
          </w:p>
        </w:tc>
        <w:tc>
          <w:tcPr>
            <w:tcW w:w="596" w:type="dxa"/>
            <w:tcBorders>
              <w:top w:val="single" w:sz="6" w:space="0" w:color="auto"/>
              <w:bottom w:val="single" w:sz="6" w:space="0" w:color="auto"/>
            </w:tcBorders>
          </w:tcPr>
          <w:p w14:paraId="46FD4021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52</w:t>
            </w:r>
          </w:p>
        </w:tc>
        <w:tc>
          <w:tcPr>
            <w:tcW w:w="595" w:type="dxa"/>
            <w:tcBorders>
              <w:top w:val="single" w:sz="6" w:space="0" w:color="auto"/>
              <w:bottom w:val="single" w:sz="6" w:space="0" w:color="auto"/>
            </w:tcBorders>
          </w:tcPr>
          <w:p w14:paraId="7C91FB1D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50</w:t>
            </w:r>
          </w:p>
        </w:tc>
        <w:tc>
          <w:tcPr>
            <w:tcW w:w="595" w:type="dxa"/>
            <w:tcBorders>
              <w:top w:val="single" w:sz="6" w:space="0" w:color="auto"/>
              <w:bottom w:val="single" w:sz="6" w:space="0" w:color="auto"/>
            </w:tcBorders>
          </w:tcPr>
          <w:p w14:paraId="075B9288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45</w:t>
            </w:r>
          </w:p>
        </w:tc>
        <w:tc>
          <w:tcPr>
            <w:tcW w:w="596" w:type="dxa"/>
            <w:tcBorders>
              <w:top w:val="single" w:sz="6" w:space="0" w:color="auto"/>
              <w:bottom w:val="single" w:sz="6" w:space="0" w:color="auto"/>
            </w:tcBorders>
          </w:tcPr>
          <w:p w14:paraId="5F111CC8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49</w:t>
            </w:r>
          </w:p>
        </w:tc>
        <w:tc>
          <w:tcPr>
            <w:tcW w:w="502" w:type="dxa"/>
            <w:tcBorders>
              <w:top w:val="single" w:sz="6" w:space="0" w:color="auto"/>
              <w:bottom w:val="single" w:sz="6" w:space="0" w:color="auto"/>
            </w:tcBorders>
          </w:tcPr>
          <w:p w14:paraId="2E8A1965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53</w:t>
            </w:r>
          </w:p>
        </w:tc>
        <w:tc>
          <w:tcPr>
            <w:tcW w:w="502" w:type="dxa"/>
            <w:tcBorders>
              <w:top w:val="single" w:sz="6" w:space="0" w:color="auto"/>
              <w:bottom w:val="single" w:sz="6" w:space="0" w:color="auto"/>
            </w:tcBorders>
          </w:tcPr>
          <w:p w14:paraId="02FD1162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52</w:t>
            </w:r>
          </w:p>
        </w:tc>
        <w:tc>
          <w:tcPr>
            <w:tcW w:w="502" w:type="dxa"/>
            <w:tcBorders>
              <w:top w:val="single" w:sz="6" w:space="0" w:color="auto"/>
              <w:bottom w:val="single" w:sz="6" w:space="0" w:color="auto"/>
            </w:tcBorders>
          </w:tcPr>
          <w:p w14:paraId="4190A056" w14:textId="77777777" w:rsidR="00D70464" w:rsidRPr="00436155" w:rsidRDefault="00D70464" w:rsidP="00A37009">
            <w:pPr>
              <w:spacing w:before="40"/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36155">
              <w:rPr>
                <w:rFonts w:ascii="Book Antiqua" w:hAnsi="Book Antiqua"/>
                <w:sz w:val="20"/>
                <w:szCs w:val="20"/>
              </w:rPr>
              <w:t>47</w:t>
            </w:r>
          </w:p>
        </w:tc>
      </w:tr>
    </w:tbl>
    <w:p w14:paraId="53C68B7D" w14:textId="6EF718E3" w:rsidR="00D70464" w:rsidRPr="00D70464" w:rsidRDefault="00D70464" w:rsidP="00D70464">
      <w:pPr>
        <w:pStyle w:val="Recuodecorpodetexto3"/>
        <w:tabs>
          <w:tab w:val="left" w:pos="425"/>
        </w:tabs>
        <w:spacing w:before="60"/>
        <w:ind w:left="425" w:hanging="425"/>
        <w:rPr>
          <w:rFonts w:ascii="Book Antiqua" w:hAnsi="Book Antiqua"/>
          <w:szCs w:val="24"/>
        </w:rPr>
      </w:pPr>
      <w:r w:rsidRPr="000F238E">
        <w:rPr>
          <w:rFonts w:ascii="Book Antiqua" w:hAnsi="Book Antiqua"/>
          <w:szCs w:val="24"/>
        </w:rPr>
        <w:tab/>
        <w:t xml:space="preserve">Calcule a média, mediana, moda, desvio padrão e coeficiente de variação de cada uma das </w:t>
      </w:r>
      <w:r>
        <w:rPr>
          <w:rFonts w:ascii="Book Antiqua" w:hAnsi="Book Antiqua"/>
          <w:szCs w:val="24"/>
        </w:rPr>
        <w:t>variáveis</w:t>
      </w:r>
      <w:r w:rsidRPr="000F238E">
        <w:rPr>
          <w:rFonts w:ascii="Book Antiqua" w:hAnsi="Book Antiqua"/>
          <w:szCs w:val="24"/>
        </w:rPr>
        <w:t>. Dentre elas, qual a que se apresenta relativamente mais estável?</w:t>
      </w:r>
    </w:p>
    <w:sectPr w:rsidR="00D70464" w:rsidRPr="00D70464" w:rsidSect="00827B33">
      <w:pgSz w:w="11907" w:h="16840" w:code="9"/>
      <w:pgMar w:top="1258" w:right="964" w:bottom="680" w:left="15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3782C"/>
    <w:multiLevelType w:val="hybridMultilevel"/>
    <w:tmpl w:val="FE5CCC18"/>
    <w:lvl w:ilvl="0" w:tplc="FE22F0A8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50E703F"/>
    <w:multiLevelType w:val="hybridMultilevel"/>
    <w:tmpl w:val="CEC621F6"/>
    <w:lvl w:ilvl="0" w:tplc="0136D4B4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8C6C96C0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E1E83160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B95A69DA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6F06A7E2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3BA81380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9B26871C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E45E89CA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9EE08542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" w15:restartNumberingAfterBreak="0">
    <w:nsid w:val="339F08A9"/>
    <w:multiLevelType w:val="hybridMultilevel"/>
    <w:tmpl w:val="127C7F4A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EEC2FEF"/>
    <w:multiLevelType w:val="singleLevel"/>
    <w:tmpl w:val="5B52F174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4" w15:restartNumberingAfterBreak="0">
    <w:nsid w:val="44844254"/>
    <w:multiLevelType w:val="hybridMultilevel"/>
    <w:tmpl w:val="BDEA54CE"/>
    <w:lvl w:ilvl="0" w:tplc="E5C41AA4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4812344E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2146F2F2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BE9A9DD2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134834EA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7E446DEA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1BDE9C1A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3A66A922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F3FCCD26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5" w15:restartNumberingAfterBreak="0">
    <w:nsid w:val="4AAB3DE9"/>
    <w:multiLevelType w:val="hybridMultilevel"/>
    <w:tmpl w:val="F2BCA402"/>
    <w:lvl w:ilvl="0" w:tplc="2488F9A0">
      <w:start w:val="1"/>
      <w:numFmt w:val="lowerLetter"/>
      <w:lvlText w:val="%1)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5"/>
        </w:tabs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5"/>
        </w:tabs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5"/>
        </w:tabs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5"/>
        </w:tabs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5"/>
        </w:tabs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5"/>
        </w:tabs>
        <w:ind w:left="6545" w:hanging="180"/>
      </w:pPr>
    </w:lvl>
  </w:abstractNum>
  <w:abstractNum w:abstractNumId="6" w15:restartNumberingAfterBreak="0">
    <w:nsid w:val="686A71C4"/>
    <w:multiLevelType w:val="hybridMultilevel"/>
    <w:tmpl w:val="74FC6542"/>
    <w:lvl w:ilvl="0" w:tplc="5B9CCB18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7" w15:restartNumberingAfterBreak="0">
    <w:nsid w:val="6A15749D"/>
    <w:multiLevelType w:val="multilevel"/>
    <w:tmpl w:val="E03AB650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8" w15:restartNumberingAfterBreak="0">
    <w:nsid w:val="73FB3047"/>
    <w:multiLevelType w:val="multilevel"/>
    <w:tmpl w:val="B7D27304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9" w15:restartNumberingAfterBreak="0">
    <w:nsid w:val="79DA6A96"/>
    <w:multiLevelType w:val="hybridMultilevel"/>
    <w:tmpl w:val="F5B022C8"/>
    <w:lvl w:ilvl="0" w:tplc="5B9CCB18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7AB36C78"/>
    <w:multiLevelType w:val="singleLevel"/>
    <w:tmpl w:val="F912DBAC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abstractNum w:abstractNumId="11" w15:restartNumberingAfterBreak="0">
    <w:nsid w:val="7B3F745E"/>
    <w:multiLevelType w:val="multilevel"/>
    <w:tmpl w:val="B6F8CDCA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num w:numId="1" w16cid:durableId="91365820">
    <w:abstractNumId w:val="4"/>
  </w:num>
  <w:num w:numId="2" w16cid:durableId="1502502899">
    <w:abstractNumId w:val="7"/>
  </w:num>
  <w:num w:numId="3" w16cid:durableId="1033264021">
    <w:abstractNumId w:val="3"/>
  </w:num>
  <w:num w:numId="4" w16cid:durableId="1952779813">
    <w:abstractNumId w:val="10"/>
  </w:num>
  <w:num w:numId="5" w16cid:durableId="1128930956">
    <w:abstractNumId w:val="8"/>
  </w:num>
  <w:num w:numId="6" w16cid:durableId="69893500">
    <w:abstractNumId w:val="9"/>
  </w:num>
  <w:num w:numId="7" w16cid:durableId="1513835357">
    <w:abstractNumId w:val="6"/>
  </w:num>
  <w:num w:numId="8" w16cid:durableId="880753148">
    <w:abstractNumId w:val="0"/>
  </w:num>
  <w:num w:numId="9" w16cid:durableId="1830517031">
    <w:abstractNumId w:val="1"/>
  </w:num>
  <w:num w:numId="10" w16cid:durableId="1563715782">
    <w:abstractNumId w:val="11"/>
  </w:num>
  <w:num w:numId="11" w16cid:durableId="852183152">
    <w:abstractNumId w:val="5"/>
  </w:num>
  <w:num w:numId="12" w16cid:durableId="4167550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savePreviewPicture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97A"/>
    <w:rsid w:val="00001448"/>
    <w:rsid w:val="0000414F"/>
    <w:rsid w:val="00006F82"/>
    <w:rsid w:val="00007BCF"/>
    <w:rsid w:val="00022010"/>
    <w:rsid w:val="00025883"/>
    <w:rsid w:val="00033949"/>
    <w:rsid w:val="00055851"/>
    <w:rsid w:val="00063DDD"/>
    <w:rsid w:val="00067FFE"/>
    <w:rsid w:val="00073421"/>
    <w:rsid w:val="0007355D"/>
    <w:rsid w:val="00082814"/>
    <w:rsid w:val="00092103"/>
    <w:rsid w:val="000A279F"/>
    <w:rsid w:val="000D45FC"/>
    <w:rsid w:val="000E1D5E"/>
    <w:rsid w:val="000E53C9"/>
    <w:rsid w:val="00101BD6"/>
    <w:rsid w:val="00113418"/>
    <w:rsid w:val="001354AC"/>
    <w:rsid w:val="00146534"/>
    <w:rsid w:val="0017414D"/>
    <w:rsid w:val="00181BC8"/>
    <w:rsid w:val="001A7E3B"/>
    <w:rsid w:val="00234E6A"/>
    <w:rsid w:val="0023560B"/>
    <w:rsid w:val="00241A7D"/>
    <w:rsid w:val="00250642"/>
    <w:rsid w:val="00251607"/>
    <w:rsid w:val="00254274"/>
    <w:rsid w:val="00262B59"/>
    <w:rsid w:val="00285B1B"/>
    <w:rsid w:val="00293396"/>
    <w:rsid w:val="00294414"/>
    <w:rsid w:val="002C3F12"/>
    <w:rsid w:val="002C414E"/>
    <w:rsid w:val="002C4A30"/>
    <w:rsid w:val="002F34A3"/>
    <w:rsid w:val="002F34F1"/>
    <w:rsid w:val="002F5F30"/>
    <w:rsid w:val="003519F8"/>
    <w:rsid w:val="0035403F"/>
    <w:rsid w:val="00354C3B"/>
    <w:rsid w:val="00365F53"/>
    <w:rsid w:val="00370C6A"/>
    <w:rsid w:val="003A0A14"/>
    <w:rsid w:val="003A79B1"/>
    <w:rsid w:val="003B5FBB"/>
    <w:rsid w:val="003C1A53"/>
    <w:rsid w:val="003C36E4"/>
    <w:rsid w:val="003C3FF3"/>
    <w:rsid w:val="003D1B3C"/>
    <w:rsid w:val="003E4A97"/>
    <w:rsid w:val="00417858"/>
    <w:rsid w:val="0046563A"/>
    <w:rsid w:val="00484DBF"/>
    <w:rsid w:val="004B43EA"/>
    <w:rsid w:val="004D4365"/>
    <w:rsid w:val="004D5986"/>
    <w:rsid w:val="004E622F"/>
    <w:rsid w:val="00504422"/>
    <w:rsid w:val="005353F8"/>
    <w:rsid w:val="00536F84"/>
    <w:rsid w:val="0055265F"/>
    <w:rsid w:val="00561769"/>
    <w:rsid w:val="00572A56"/>
    <w:rsid w:val="00576D2A"/>
    <w:rsid w:val="00593AD1"/>
    <w:rsid w:val="005B209B"/>
    <w:rsid w:val="005D20CE"/>
    <w:rsid w:val="005D2672"/>
    <w:rsid w:val="005F27B7"/>
    <w:rsid w:val="00600524"/>
    <w:rsid w:val="00605E24"/>
    <w:rsid w:val="00667421"/>
    <w:rsid w:val="0069097A"/>
    <w:rsid w:val="006942E0"/>
    <w:rsid w:val="00696D1D"/>
    <w:rsid w:val="006A205F"/>
    <w:rsid w:val="006A5781"/>
    <w:rsid w:val="006A6932"/>
    <w:rsid w:val="006C6E36"/>
    <w:rsid w:val="006D3DB0"/>
    <w:rsid w:val="006E01D9"/>
    <w:rsid w:val="006F5E34"/>
    <w:rsid w:val="00706AA0"/>
    <w:rsid w:val="0071037F"/>
    <w:rsid w:val="007178F1"/>
    <w:rsid w:val="00730AAF"/>
    <w:rsid w:val="007474A9"/>
    <w:rsid w:val="00752B9D"/>
    <w:rsid w:val="00752D30"/>
    <w:rsid w:val="00766C07"/>
    <w:rsid w:val="007670E2"/>
    <w:rsid w:val="007A7D4F"/>
    <w:rsid w:val="007B6DC7"/>
    <w:rsid w:val="007D3304"/>
    <w:rsid w:val="00804244"/>
    <w:rsid w:val="00806098"/>
    <w:rsid w:val="00813F1B"/>
    <w:rsid w:val="00827B33"/>
    <w:rsid w:val="00837407"/>
    <w:rsid w:val="00890A41"/>
    <w:rsid w:val="008A3C0C"/>
    <w:rsid w:val="008B4ACB"/>
    <w:rsid w:val="008D7424"/>
    <w:rsid w:val="008E778D"/>
    <w:rsid w:val="008F10E3"/>
    <w:rsid w:val="008F725A"/>
    <w:rsid w:val="0090256B"/>
    <w:rsid w:val="00905E97"/>
    <w:rsid w:val="0093598F"/>
    <w:rsid w:val="00944026"/>
    <w:rsid w:val="00944A6D"/>
    <w:rsid w:val="0094761F"/>
    <w:rsid w:val="00951138"/>
    <w:rsid w:val="00953CAA"/>
    <w:rsid w:val="00953D82"/>
    <w:rsid w:val="00962244"/>
    <w:rsid w:val="00967F27"/>
    <w:rsid w:val="00984006"/>
    <w:rsid w:val="009951E3"/>
    <w:rsid w:val="009B58C6"/>
    <w:rsid w:val="009D6DCD"/>
    <w:rsid w:val="009D7BF6"/>
    <w:rsid w:val="009F168A"/>
    <w:rsid w:val="00A01A2E"/>
    <w:rsid w:val="00A04564"/>
    <w:rsid w:val="00A04819"/>
    <w:rsid w:val="00A10D44"/>
    <w:rsid w:val="00A15ADA"/>
    <w:rsid w:val="00A2065A"/>
    <w:rsid w:val="00A23B0C"/>
    <w:rsid w:val="00A312BF"/>
    <w:rsid w:val="00A34120"/>
    <w:rsid w:val="00A47608"/>
    <w:rsid w:val="00A57992"/>
    <w:rsid w:val="00A71F43"/>
    <w:rsid w:val="00AA2FEF"/>
    <w:rsid w:val="00AA577F"/>
    <w:rsid w:val="00AE234E"/>
    <w:rsid w:val="00B1358A"/>
    <w:rsid w:val="00B263F4"/>
    <w:rsid w:val="00B56924"/>
    <w:rsid w:val="00B6225A"/>
    <w:rsid w:val="00B653F6"/>
    <w:rsid w:val="00B67A93"/>
    <w:rsid w:val="00B74D33"/>
    <w:rsid w:val="00B8394D"/>
    <w:rsid w:val="00B94623"/>
    <w:rsid w:val="00BA0169"/>
    <w:rsid w:val="00BA5F57"/>
    <w:rsid w:val="00BA6431"/>
    <w:rsid w:val="00BB05F0"/>
    <w:rsid w:val="00BB1AD6"/>
    <w:rsid w:val="00BC40AF"/>
    <w:rsid w:val="00BD6E38"/>
    <w:rsid w:val="00BE27E6"/>
    <w:rsid w:val="00BE590B"/>
    <w:rsid w:val="00BF4418"/>
    <w:rsid w:val="00BF7FF6"/>
    <w:rsid w:val="00C23384"/>
    <w:rsid w:val="00C665A7"/>
    <w:rsid w:val="00C7026B"/>
    <w:rsid w:val="00C749BA"/>
    <w:rsid w:val="00C777F2"/>
    <w:rsid w:val="00C820AB"/>
    <w:rsid w:val="00C86B0F"/>
    <w:rsid w:val="00C8728E"/>
    <w:rsid w:val="00CA0709"/>
    <w:rsid w:val="00CB4B3D"/>
    <w:rsid w:val="00CC1F1F"/>
    <w:rsid w:val="00CD45C9"/>
    <w:rsid w:val="00CD7CE3"/>
    <w:rsid w:val="00CF1208"/>
    <w:rsid w:val="00CF3354"/>
    <w:rsid w:val="00D0671E"/>
    <w:rsid w:val="00D1294A"/>
    <w:rsid w:val="00D203AF"/>
    <w:rsid w:val="00D372E3"/>
    <w:rsid w:val="00D40965"/>
    <w:rsid w:val="00D47A22"/>
    <w:rsid w:val="00D56A2D"/>
    <w:rsid w:val="00D6285F"/>
    <w:rsid w:val="00D70464"/>
    <w:rsid w:val="00D7715A"/>
    <w:rsid w:val="00D775D3"/>
    <w:rsid w:val="00DB2F85"/>
    <w:rsid w:val="00DC53F3"/>
    <w:rsid w:val="00DE02DB"/>
    <w:rsid w:val="00DF061E"/>
    <w:rsid w:val="00E055B4"/>
    <w:rsid w:val="00E07AE4"/>
    <w:rsid w:val="00E14E67"/>
    <w:rsid w:val="00E212E6"/>
    <w:rsid w:val="00E34863"/>
    <w:rsid w:val="00E47B38"/>
    <w:rsid w:val="00E57D9A"/>
    <w:rsid w:val="00E659E9"/>
    <w:rsid w:val="00E708F4"/>
    <w:rsid w:val="00E7180A"/>
    <w:rsid w:val="00E7797C"/>
    <w:rsid w:val="00E864F3"/>
    <w:rsid w:val="00EB519F"/>
    <w:rsid w:val="00ED6D45"/>
    <w:rsid w:val="00EE2055"/>
    <w:rsid w:val="00EF3B38"/>
    <w:rsid w:val="00EF3DD3"/>
    <w:rsid w:val="00EF7AE4"/>
    <w:rsid w:val="00F14577"/>
    <w:rsid w:val="00F82B81"/>
    <w:rsid w:val="00F93620"/>
    <w:rsid w:val="00F956B6"/>
    <w:rsid w:val="00F97D96"/>
    <w:rsid w:val="00FA31CA"/>
    <w:rsid w:val="00FA32FF"/>
    <w:rsid w:val="00FA623D"/>
    <w:rsid w:val="00FB3E72"/>
    <w:rsid w:val="00FB641A"/>
    <w:rsid w:val="00FC49F8"/>
    <w:rsid w:val="00FD68F5"/>
    <w:rsid w:val="00FD6B9A"/>
    <w:rsid w:val="00FF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;"/>
  <w14:docId w14:val="3EA8D3FA"/>
  <w15:chartTrackingRefBased/>
  <w15:docId w15:val="{422CA7F5-721A-41DB-AD6D-F2203B19D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3C1A53"/>
    <w:pPr>
      <w:keepNext/>
      <w:tabs>
        <w:tab w:val="left" w:pos="2977"/>
        <w:tab w:val="left" w:pos="3969"/>
      </w:tabs>
      <w:outlineLvl w:val="0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ind w:left="426" w:hanging="426"/>
      <w:jc w:val="both"/>
    </w:pPr>
    <w:rPr>
      <w:szCs w:val="20"/>
    </w:rPr>
  </w:style>
  <w:style w:type="paragraph" w:styleId="Corpodetexto">
    <w:name w:val="Body Text"/>
    <w:basedOn w:val="Normal"/>
    <w:link w:val="CorpodetextoChar"/>
    <w:rsid w:val="003C1A53"/>
    <w:pPr>
      <w:spacing w:after="120"/>
    </w:pPr>
  </w:style>
  <w:style w:type="character" w:customStyle="1" w:styleId="CorpodetextoChar">
    <w:name w:val="Corpo de texto Char"/>
    <w:link w:val="Corpodetexto"/>
    <w:rsid w:val="003C36E4"/>
    <w:rPr>
      <w:sz w:val="24"/>
      <w:szCs w:val="24"/>
    </w:rPr>
  </w:style>
  <w:style w:type="character" w:customStyle="1" w:styleId="Ttulo1Char">
    <w:name w:val="Título 1 Char"/>
    <w:link w:val="Ttulo1"/>
    <w:rsid w:val="003C36E4"/>
    <w:rPr>
      <w:sz w:val="24"/>
    </w:rPr>
  </w:style>
  <w:style w:type="table" w:styleId="Tabelacomgrade">
    <w:name w:val="Table Grid"/>
    <w:basedOn w:val="Tabelanormal"/>
    <w:rsid w:val="00ED6D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osGrad">
    <w:name w:val="PosGrad"/>
    <w:basedOn w:val="Normal"/>
    <w:link w:val="PosGradChar"/>
    <w:qFormat/>
    <w:rsid w:val="00F956B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F956B6"/>
    <w:rPr>
      <w:rFonts w:ascii="Book Antiqua" w:hAnsi="Book Antiqua"/>
      <w:b/>
      <w:bCs/>
      <w:sz w:val="22"/>
      <w:szCs w:val="22"/>
    </w:rPr>
  </w:style>
  <w:style w:type="paragraph" w:styleId="Textodebalo">
    <w:name w:val="Balloon Text"/>
    <w:basedOn w:val="Normal"/>
    <w:link w:val="TextodebaloChar"/>
    <w:rsid w:val="0003394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033949"/>
    <w:rPr>
      <w:rFonts w:ascii="Segoe UI" w:hAnsi="Segoe UI" w:cs="Segoe UI"/>
      <w:sz w:val="18"/>
      <w:szCs w:val="18"/>
    </w:rPr>
  </w:style>
  <w:style w:type="paragraph" w:styleId="Recuodecorpodetexto2">
    <w:name w:val="Body Text Indent 2"/>
    <w:basedOn w:val="Normal"/>
    <w:link w:val="Recuodecorpodetexto2Char"/>
    <w:rsid w:val="00D70464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rsid w:val="00D70464"/>
    <w:rPr>
      <w:sz w:val="24"/>
      <w:szCs w:val="24"/>
    </w:rPr>
  </w:style>
  <w:style w:type="paragraph" w:styleId="Recuodecorpodetexto3">
    <w:name w:val="Body Text Indent 3"/>
    <w:basedOn w:val="Normal"/>
    <w:link w:val="Recuodecorpodetexto3Char"/>
    <w:rsid w:val="00D70464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rsid w:val="00D70464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853</Words>
  <Characters>3686</Characters>
  <Application>Microsoft Office Word</Application>
  <DocSecurity>0</DocSecurity>
  <Lines>307</Lines>
  <Paragraphs>252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Unesp</Company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Maria de Lourdes Moretto Martins</dc:creator>
  <cp:keywords/>
  <dc:description/>
  <cp:lastModifiedBy>Alan Rodrigo Panosso</cp:lastModifiedBy>
  <cp:revision>4</cp:revision>
  <cp:lastPrinted>2021-04-29T19:55:00Z</cp:lastPrinted>
  <dcterms:created xsi:type="dcterms:W3CDTF">2026-03-08T21:35:00Z</dcterms:created>
  <dcterms:modified xsi:type="dcterms:W3CDTF">2026-03-08T21:42:00Z</dcterms:modified>
</cp:coreProperties>
</file>