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208" w:rsidRPr="00E6750D" w:rsidRDefault="000414A2" w:rsidP="00F21AB9">
      <w:pPr>
        <w:jc w:val="both"/>
        <w:rPr>
          <w:rFonts w:ascii="Book Antiqua" w:hAnsi="Book Antiqua"/>
          <w:sz w:val="28"/>
          <w:szCs w:val="24"/>
        </w:rPr>
      </w:pP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0" t="0" r="2540" b="0"/>
                <wp:wrapNone/>
                <wp:docPr id="19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30B3" w:rsidRPr="00195812" w:rsidRDefault="005930B3" w:rsidP="00B32208">
                            <w:pPr>
                              <w:pStyle w:val="Ttulo1"/>
                              <w:rPr>
                                <w:b w:val="0"/>
                                <w:bCs w:val="0"/>
                                <w:sz w:val="16"/>
                              </w:rPr>
                            </w:pPr>
                            <w:r w:rsidRPr="00195812">
                              <w:rPr>
                                <w:b w:val="0"/>
                                <w:bCs w:val="0"/>
                                <w:sz w:val="16"/>
                              </w:rPr>
                              <w:t>UNIVERSIDADE ESTADUAL PAULISTA</w:t>
                            </w:r>
                          </w:p>
                          <w:p w:rsidR="005930B3" w:rsidRPr="00195812" w:rsidRDefault="005930B3" w:rsidP="00B3220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95812">
                              <w:rPr>
                                <w:rFonts w:ascii="Arial" w:hAnsi="Arial" w:cs="Arial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>â</w:t>
                            </w:r>
                            <w:r w:rsidRPr="00195812">
                              <w:rPr>
                                <w:rFonts w:ascii="Arial" w:hAnsi="Arial" w:cs="Arial"/>
                              </w:rPr>
                              <w:t xml:space="preserve">mpus de </w:t>
                            </w:r>
                            <w:r>
                              <w:rPr>
                                <w:rFonts w:ascii="Arial" w:hAnsi="Arial" w:cs="Arial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left:0;text-align:left;margin-left:92.5pt;margin-top:-56.25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" filled="f" stroked="f">
                <v:textbox>
                  <w:txbxContent>
                    <w:p w:rsidR="005930B3" w:rsidRPr="00195812" w:rsidRDefault="005930B3" w:rsidP="00B32208">
                      <w:pPr>
                        <w:pStyle w:val="Ttulo1"/>
                        <w:rPr>
                          <w:b w:val="0"/>
                          <w:bCs w:val="0"/>
                          <w:sz w:val="16"/>
                        </w:rPr>
                      </w:pPr>
                      <w:r w:rsidRPr="00195812">
                        <w:rPr>
                          <w:b w:val="0"/>
                          <w:bCs w:val="0"/>
                          <w:sz w:val="16"/>
                        </w:rPr>
                        <w:t>UNIVERSIDADE ESTADUAL PAULISTA</w:t>
                      </w:r>
                    </w:p>
                    <w:p w:rsidR="005930B3" w:rsidRPr="00195812" w:rsidRDefault="005930B3" w:rsidP="00B32208">
                      <w:pPr>
                        <w:rPr>
                          <w:rFonts w:ascii="Arial" w:hAnsi="Arial" w:cs="Arial"/>
                        </w:rPr>
                      </w:pPr>
                      <w:r w:rsidRPr="00195812">
                        <w:rPr>
                          <w:rFonts w:ascii="Arial" w:hAnsi="Arial" w:cs="Arial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>â</w:t>
                      </w:r>
                      <w:r w:rsidRPr="00195812">
                        <w:rPr>
                          <w:rFonts w:ascii="Arial" w:hAnsi="Arial" w:cs="Arial"/>
                        </w:rPr>
                        <w:t xml:space="preserve">mpus de </w:t>
                      </w:r>
                      <w:r>
                        <w:rPr>
                          <w:rFonts w:ascii="Arial" w:hAnsi="Arial" w:cs="Arial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15875" t="14605" r="21590" b="13970"/>
                <wp:wrapNone/>
                <wp:docPr id="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3" name="Group 93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4" name="AutoShap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AutoShape 9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7" name="Group 97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8" name="AutoShap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AutoShape 9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1" name="Group 101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2" name="AutoShap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AutoShape 10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5" name="Group 105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6" name="AutoShap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AutoShape 10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BA30BC" id="Group 92" o:spid="_x0000_s1026" style="position:absolute;margin-left:64.7pt;margin-top:-45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">
                <v:group id="Group 93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94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lnMAA&#10;AADaAAAADwAAAGRycy9kb3ducmV2LnhtbESPwYrCQBBE7wv+w9CCl0UnSlgkOooIgleNi9cm0ybR&#10;TE/ItDH+/c7Cwh6LqnpFrbeDa1RPXag9G5jPElDEhbc1lwYu+WG6BBUE2WLjmQy8KcB2M/pYY2b9&#10;i0/Un6VUEcIhQwOVSJtpHYqKHIaZb4mjd/OdQ4myK7Xt8BXhrtGLJPnSDmuOCxW2tK+oeJyfzkA+&#10;by/38Fm7Pr8el26QVJ7fqTGT8bBbgRIa5D/81z5aAyn8Xok3QG9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GlnMAAAADaAAAADwAAAAAAAAAAAAAAAACYAgAAZHJzL2Rvd25y&#10;ZXYueG1sUEsFBgAAAAAEAAQA9QAAAIUDAAAAAA==&#10;" fillcolor="black" strokecolor="white" strokeweight=".25pt"/>
                  <v:shape id="AutoShape 95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dHsIA&#10;AADaAAAADwAAAGRycy9kb3ducmV2LnhtbESPW4vCMBSE3wX/QziCb5q64oVuo4ggiAuCdRf28dCc&#10;XrA5KU1W6/56Iwg+DjPfDJOsO1OLK7WusqxgMo5AEGdWV1wo+D7vRksQziNrrC2Tgjs5WK/6vQRj&#10;bW98omvqCxFK2MWooPS+iaV0WUkG3dg2xMHLbWvQB9kWUrd4C+Wmlh9RNJcGKw4LJTa0LSm7pH9G&#10;wWx3sD959D+t5X6x9L/d8SudkVLDQbf5BOGp8+/wi97rwMHzSrg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t0ewgAAANoAAAAPAAAAAAAAAAAAAAAAAJgCAABkcnMvZG93&#10;bnJldi54bWxQSwUGAAAAAAQABAD1AAAAhwMAAAAA&#10;" fillcolor="black" strokecolor="white" strokeweight=".25pt"/>
                  <v:shape id="AutoShape 96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ecMEA&#10;AADaAAAADwAAAGRycy9kb3ducmV2LnhtbESPQWvCQBSE7wX/w/IEL6VuUoJIdBURCl6bWHp9ZJ9J&#10;2uzbkH2J6b93C4Ueh5n5htkfZ9epiYbQejaQrhNQxJW3LdcGruXbyxZUEGSLnWcy8EMBjofF0x5z&#10;6+/8TlMhtYoQDjkaaET6XOtQNeQwrH1PHL2bHxxKlEOt7YD3CHedfk2SjXbYclxosKdzQ9V3MToD&#10;Zdpfv8Jz66by87J1s2QyfmTGrJbzaQdKaJb/8F/7Yg1s4PdKvAH68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/nnDBAAAA2gAAAA8AAAAAAAAAAAAAAAAAmAIAAGRycy9kb3du&#10;cmV2LnhtbFBLBQYAAAAABAAEAPUAAACGAwAAAAA=&#10;" fillcolor="black" strokecolor="white" strokeweight=".25pt"/>
                </v:group>
                <v:group id="Group 97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AutoShape 98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vmbwA&#10;AADaAAAADwAAAGRycy9kb3ducmV2LnhtbERPTYvCMBC9C/6HMIIXWVNFFqlGEUHwqnXZ69CMbbWZ&#10;lGas9d+bg+Dx8b7X297VqqM2VJ4NzKYJKOLc24oLA5fs8LMEFQTZYu2ZDLwowHYzHKwxtf7JJ+rO&#10;UqgYwiFFA6VIk2od8pIchqlviCN39a1DibAttG3xGcNdredJ8qsdVhwbSmxoX1J+Pz+cgWzWXG5h&#10;Urku+z8uXS8LefwtjBmP+t0KlFAvX/HHfbQG4tZ4Jd4AvXk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7K+ZvAAAANoAAAAPAAAAAAAAAAAAAAAAAJgCAABkcnMvZG93bnJldi54&#10;bWxQSwUGAAAAAAQABAD1AAAAgQMAAAAA&#10;" fillcolor="black" strokecolor="white" strokeweight=".25pt"/>
                  <v:shape id="AutoShape 99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PXG8QA&#10;AADaAAAADwAAAGRycy9kb3ducmV2LnhtbESP3WoCMRSE74W+QzgF77rZVqzrapQiCNJCwW0FLw+b&#10;sz90c7IkUbc+vSkUvBxm5htmuR5MJ87kfGtZwXOSgiAurW65VvD9tX3KQPiArLGzTAp+ycN69TBa&#10;Yq7thfd0LkItIoR9jgqaEPpcSl82ZNAntieOXmWdwRClq6V2eIlw08mXNH2VBluOCw32tGmo/ClO&#10;RsF0+24PVXqddHI3y8Jx+PwopqTU+HF4W4AINIR7+L+90wrm8Hcl3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j1xvEAAAA2gAAAA8AAAAAAAAAAAAAAAAAmAIAAGRycy9k&#10;b3ducmV2LnhtbFBLBQYAAAAABAAEAPUAAACJAwAAAAA=&#10;" fillcolor="black" strokecolor="white" strokeweight=".25pt"/>
                  <v:shape id="AutoShape 100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0wcs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3r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TBywgAAANsAAAAPAAAAAAAAAAAAAAAAAJgCAABkcnMvZG93&#10;bnJldi54bWxQSwUGAAAAAAQABAD1AAAAhwMAAAAA&#10;" fillcolor="black" strokecolor="white" strokeweight=".25pt"/>
                </v:group>
                <v:group id="Group 101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YDq78AAADbAAAADwAAAGRycy9kb3ducmV2LnhtbERPS4vCMBC+C/6HMII3&#10;TZWySDWKCIqIl60PPA7N2AabSWmi1n+/WVjY23x8z1msOluLF7XeOFYwGScgiAunDZcKzqftaAbC&#10;B2SNtWNS8CEPq2W/t8BMuzd/0ysPpYgh7DNUUIXQZFL6oiKLfuwa4sjdXWsxRNiWUrf4juG2ltMk&#10;+ZIWDceGChvaVFQ88qdVcFmblNLr7XBMCqK9lrddblKlhoNuPQcRqAv/4j/3Xsf5E/j9JR4glz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CmA6u/AAAA2wAAAA8AAAAA&#10;AAAAAAAAAAAAqgIAAGRycy9kb3ducmV2LnhtbFBLBQYAAAAABAAEAPoAAACWAwAAAAA=&#10;">
                  <v:shape id="AutoShape 102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Lnr8A&#10;AADbAAAADwAAAGRycy9kb3ducmV2LnhtbERPTYvCMBC9C/sfwix4EU0VWUrXKMuC4FXr4nVoZttq&#10;MynNWOu/N4LgbR7vc1abwTWqpy7Ung3MZwko4sLbmksDx3w7TUEFQbbYeCYDdwqwWX+MVphZf+M9&#10;9QcpVQzhkKGBSqTNtA5FRQ7DzLfEkfv3nUOJsCu17fAWw12jF0nypR3WHBsqbOm3ouJyuDoD+bw9&#10;nsOkdn1+2qVukKVc/5bGjD+Hn29QQoO8xS/3zsb5C3j+Eg/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wuevwAAANsAAAAPAAAAAAAAAAAAAAAAAJgCAABkcnMvZG93bnJl&#10;di54bWxQSwUGAAAAAAQABAD1AAAAhAMAAAAA&#10;" fillcolor="black" strokecolor="white" strokeweight=".25pt"/>
                  <v:shape id="AutoShape 103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ll8EA&#10;AADbAAAADwAAAGRycy9kb3ducmV2LnhtbERP24rCMBB9F/Yfwiz4pukqulIbZREEUViwruDj0Ewv&#10;2ExKE7X69RtB8G0O5zrJsjO1uFLrKssKvoYRCOLM6ooLBX+H9WAGwnlkjbVlUnAnB8vFRy/BWNsb&#10;7+ma+kKEEHYxKii9b2IpXVaSQTe0DXHgctsa9AG2hdQt3kK4qeUoiqbSYMWhocSGViVl5/RiFEzW&#10;W3vMo8e4lpvvmT91v7t0Qkr1P7ufOQhPnX+LX+6NDvPH8PwlHC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MZZfBAAAA2wAAAA8AAAAAAAAAAAAAAAAAmAIAAGRycy9kb3du&#10;cmV2LnhtbFBLBQYAAAAABAAEAPUAAACGAwAAAAA=&#10;" fillcolor="black" strokecolor="white" strokeweight=".25pt"/>
                  <v:shape id="AutoShape 104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2cb4A&#10;AADbAAAADwAAAGRycy9kb3ducmV2LnhtbERPTYvCMBC9L/gfwgheFk2Vskg1igiCV62L16EZ22oz&#10;Kc1Y67/fLCzsbR7vc9bbwTWqpy7Ung3MZwko4sLbmksDl/wwXYIKgmyx8UwG3hRguxl9rDGz/sUn&#10;6s9SqhjCIUMDlUibaR2KihyGmW+JI3fznUOJsCu17fAVw12jF0nypR3WHBsqbGlfUfE4P52BfN5e&#10;7uGzdn1+PS7dIKk8v1NjJuNhtwIlNMi/+M99tHF+Cr+/xAP05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42NnG+AAAA2wAAAA8AAAAAAAAAAAAAAAAAmAIAAGRycy9kb3ducmV2&#10;LnhtbFBLBQYAAAAABAAEAPUAAACDAwAAAAA=&#10;" fillcolor="black" strokecolor="white" strokeweight=".25pt"/>
                </v:group>
                <v:group id="Group 105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0FqMAAAADbAAAADwAAAGRycy9kb3ducmV2LnhtbERPS4vCMBC+C/6HMII3&#10;TXfpinSNIoKLiBfrA49DM9uGbSaliVr/vVkQvM3H95zZorO1uFHrjWMFH+MEBHHhtOFSwfGwHk1B&#10;+ICssXZMCh7kYTHv92aYaXfnPd3yUIoYwj5DBVUITSalLyqy6MeuIY7cr2sthgjbUuoW7zHc1vIz&#10;SSbSouHYUGFDq4qKv/xqFZyWJqX0fNnukoJoo+XlJzepUsNBt/wGEagLb/HLvdFx/hf8/xIPkPMn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fnQWowAAAANsAAAAPAAAA&#10;AAAAAAAAAAAAAKoCAABkcnMvZG93bnJldi54bWxQSwUGAAAAAAQABAD6AAAAlwMAAAAA&#10;">
                  <v:shape id="AutoShape 106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NncAA&#10;AADbAAAADwAAAGRycy9kb3ducmV2LnhtbERPTWvCQBC9F/wPywheSt2kBJHoKiIUvDax9DpkxyRt&#10;djZkJzH9926h0Ns83ufsj7Pr1ERDaD0bSNcJKOLK25ZrA9fy7WULKgiyxc4zGfihAMfD4mmPufV3&#10;fqepkFrFEA45GmhE+lzrUDXkMKx9Txy5mx8cSoRDre2A9xjuOv2aJBvtsOXY0GBP54aq72J0Bsq0&#10;v36F59ZN5edl62bJZPzIjFkt59MOlNAs/+I/98XG+Rv4/SUeo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gNncAAAADbAAAADwAAAAAAAAAAAAAAAACYAgAAZHJzL2Rvd25y&#10;ZXYueG1sUEsFBgAAAAAEAAQA9QAAAIUDAAAAAA==&#10;" fillcolor="black" strokecolor="white" strokeweight=".25pt"/>
                  <v:shape id="AutoShape 107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jlMEA&#10;AADbAAAADwAAAGRycy9kb3ducmV2LnhtbERP24rCMBB9F/Yfwiz4pqmKF2pTWRYEWUGw7oKPQzO2&#10;xWZSmqhdv94Igm9zONdJVp2pxZVaV1lWMBpGIIhzqysuFPwe1oMFCOeRNdaWScE/OVilH70EY21v&#10;vKdr5gsRQtjFqKD0vomldHlJBt3QNsSBO9nWoA+wLaRu8RbCTS3HUTSTBisODSU29F1Sfs4uRsF0&#10;/WP/TtF9UsvNfOGP3W6bTUmp/mf3tQThqfNv8cu90WH+HJ6/hANk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3Y5TBAAAA2wAAAA8AAAAAAAAAAAAAAAAAmAIAAGRycy9kb3du&#10;cmV2LnhtbFBLBQYAAAAABAAEAPUAAACGAwAAAAA=&#10;" fillcolor="black" strokecolor="white" strokeweight=".25pt"/>
                  <v:shape id="AutoShape 108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s8dM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1j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zx0wgAAANsAAAAPAAAAAAAAAAAAAAAAAJgCAABkcnMvZG93&#10;bnJldi54bWxQSwUGAAAAAAQABAD1AAAAhwMAAAAA&#10;" fillcolor="black" strokecolor="white" strokeweight=".25pt"/>
                </v:group>
              </v:group>
            </w:pict>
          </mc:Fallback>
        </mc:AlternateContent>
      </w: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0" t="0" r="0" b="4445"/>
                <wp:wrapNone/>
                <wp:docPr id="1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30B3" w:rsidRDefault="005930B3" w:rsidP="00B32208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27" type="#_x0000_t202" style="position:absolute;left:0;text-align:left;margin-left:-9.5pt;margin-top:-4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j5uQIAAME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" filled="f" stroked="f">
                <v:textbox>
                  <w:txbxContent>
                    <w:p w:rsidR="005930B3" w:rsidRDefault="005930B3" w:rsidP="00B32208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95D51">
        <w:rPr>
          <w:rFonts w:ascii="Book Antiqua" w:hAnsi="Book Antiqua"/>
          <w:b/>
          <w:sz w:val="24"/>
          <w:szCs w:val="22"/>
        </w:rPr>
        <w:t>Lista 0</w:t>
      </w:r>
      <w:r w:rsidR="00410C75">
        <w:rPr>
          <w:rFonts w:ascii="Book Antiqua" w:hAnsi="Book Antiqua"/>
          <w:b/>
          <w:sz w:val="24"/>
          <w:szCs w:val="22"/>
        </w:rPr>
        <w:t>7</w:t>
      </w:r>
      <w:bookmarkStart w:id="0" w:name="_GoBack"/>
      <w:bookmarkEnd w:id="0"/>
      <w:r w:rsidR="00154E56">
        <w:rPr>
          <w:rFonts w:ascii="Book Antiqua" w:hAnsi="Book Antiqua"/>
          <w:b/>
          <w:sz w:val="24"/>
          <w:szCs w:val="22"/>
        </w:rPr>
        <w:t xml:space="preserve"> - </w:t>
      </w:r>
      <w:r w:rsidR="005B0503">
        <w:rPr>
          <w:rFonts w:ascii="Book Antiqua" w:hAnsi="Book Antiqua"/>
          <w:b/>
          <w:sz w:val="28"/>
          <w:szCs w:val="24"/>
        </w:rPr>
        <w:t>Experimentação Agrícola</w:t>
      </w:r>
    </w:p>
    <w:p w:rsidR="00EC3D7D" w:rsidRPr="004C6580" w:rsidRDefault="00EC3D7D" w:rsidP="00691D35">
      <w:pPr>
        <w:ind w:left="284" w:hanging="284"/>
        <w:jc w:val="both"/>
        <w:rPr>
          <w:sz w:val="24"/>
          <w:szCs w:val="24"/>
        </w:rPr>
      </w:pPr>
    </w:p>
    <w:p w:rsidR="00534127" w:rsidRDefault="00534127" w:rsidP="003D5529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Num experimento inteiramente casualizado, de competição de variedade de batata, foram utilizadas 5 variedades (tratamentos) e 5 repetições, e os resultados obtidos para produção de batata em t/ha, com o esquema de distribuição dos tratamentos nas parcelas experimentais no campo foram</w:t>
      </w:r>
    </w:p>
    <w:tbl>
      <w:tblPr>
        <w:tblStyle w:val="Tabelacomgrade"/>
        <w:tblW w:w="4485" w:type="pct"/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534127" w:rsidTr="00534127">
        <w:tc>
          <w:tcPr>
            <w:tcW w:w="1001" w:type="pct"/>
          </w:tcPr>
          <w:p w:rsidR="00534127" w:rsidRPr="00534127" w:rsidRDefault="00534127" w:rsidP="00534127">
            <w:pPr>
              <w:ind w:left="1416" w:hanging="1416"/>
              <w:rPr>
                <w:rFonts w:ascii="Book Antiqua" w:hAnsi="Book Antiqua"/>
                <w:sz w:val="22"/>
                <w:szCs w:val="22"/>
                <w:vertAlign w:val="subscript"/>
              </w:rPr>
            </w:pPr>
            <w:r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55</w:t>
            </w:r>
            <w:r w:rsidRPr="00534127">
              <w:rPr>
                <w:rFonts w:ascii="Book Antiqua" w:hAnsi="Book Antiqua"/>
                <w:sz w:val="22"/>
                <w:szCs w:val="22"/>
              </w:rPr>
              <w:t xml:space="preserve"> = </w:t>
            </w:r>
            <w:r>
              <w:rPr>
                <w:rFonts w:ascii="Book Antiqua" w:hAnsi="Book Antiqua"/>
                <w:sz w:val="22"/>
                <w:szCs w:val="22"/>
              </w:rPr>
              <w:t>13.2</w:t>
            </w:r>
          </w:p>
        </w:tc>
        <w:tc>
          <w:tcPr>
            <w:tcW w:w="1000" w:type="pct"/>
          </w:tcPr>
          <w:p w:rsidR="00534127" w:rsidRPr="00534127" w:rsidRDefault="00534127" w:rsidP="00534127">
            <w:pPr>
              <w:ind w:left="1416" w:hanging="1416"/>
              <w:rPr>
                <w:rFonts w:ascii="Book Antiqua" w:hAnsi="Book Antiqua"/>
                <w:sz w:val="22"/>
                <w:szCs w:val="22"/>
                <w:vertAlign w:val="subscript"/>
              </w:rPr>
            </w:pPr>
            <w:r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32</w:t>
            </w:r>
            <w:r w:rsidRPr="00534127">
              <w:rPr>
                <w:rFonts w:ascii="Book Antiqua" w:hAnsi="Book Antiqua"/>
                <w:sz w:val="22"/>
                <w:szCs w:val="22"/>
              </w:rPr>
              <w:t xml:space="preserve"> = </w:t>
            </w:r>
            <w:r>
              <w:rPr>
                <w:rFonts w:ascii="Book Antiqua" w:hAnsi="Book Antiqua"/>
                <w:sz w:val="22"/>
                <w:szCs w:val="22"/>
              </w:rPr>
              <w:t>13.4</w:t>
            </w:r>
          </w:p>
        </w:tc>
        <w:tc>
          <w:tcPr>
            <w:tcW w:w="1000" w:type="pct"/>
          </w:tcPr>
          <w:p w:rsidR="00534127" w:rsidRPr="00534127" w:rsidRDefault="00534127" w:rsidP="00534127">
            <w:pPr>
              <w:ind w:left="1416" w:hanging="1416"/>
              <w:rPr>
                <w:rFonts w:ascii="Book Antiqua" w:hAnsi="Book Antiqua"/>
                <w:sz w:val="22"/>
                <w:szCs w:val="22"/>
                <w:vertAlign w:val="subscript"/>
              </w:rPr>
            </w:pPr>
            <w:r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11</w:t>
            </w:r>
            <w:r w:rsidRPr="00534127">
              <w:rPr>
                <w:rFonts w:ascii="Book Antiqua" w:hAnsi="Book Antiqua"/>
                <w:sz w:val="22"/>
                <w:szCs w:val="22"/>
              </w:rPr>
              <w:t xml:space="preserve"> = </w:t>
            </w:r>
            <w:r>
              <w:rPr>
                <w:rFonts w:ascii="Book Antiqua" w:hAnsi="Book Antiqua"/>
                <w:sz w:val="22"/>
                <w:szCs w:val="22"/>
              </w:rPr>
              <w:t>21.1</w:t>
            </w:r>
          </w:p>
        </w:tc>
        <w:tc>
          <w:tcPr>
            <w:tcW w:w="1000" w:type="pct"/>
          </w:tcPr>
          <w:p w:rsidR="00534127" w:rsidRPr="00534127" w:rsidRDefault="00534127" w:rsidP="00534127">
            <w:pPr>
              <w:ind w:left="1416" w:hanging="1416"/>
              <w:rPr>
                <w:rFonts w:ascii="Book Antiqua" w:hAnsi="Book Antiqua"/>
                <w:sz w:val="22"/>
                <w:szCs w:val="22"/>
                <w:vertAlign w:val="subscript"/>
              </w:rPr>
            </w:pPr>
            <w:r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23</w:t>
            </w:r>
            <w:r w:rsidRPr="00534127">
              <w:rPr>
                <w:rFonts w:ascii="Book Antiqua" w:hAnsi="Book Antiqua"/>
                <w:sz w:val="22"/>
                <w:szCs w:val="22"/>
              </w:rPr>
              <w:t xml:space="preserve"> = </w:t>
            </w:r>
            <w:r>
              <w:rPr>
                <w:rFonts w:ascii="Book Antiqua" w:hAnsi="Book Antiqua"/>
                <w:sz w:val="22"/>
                <w:szCs w:val="22"/>
              </w:rPr>
              <w:t>24.6</w:t>
            </w:r>
          </w:p>
        </w:tc>
        <w:tc>
          <w:tcPr>
            <w:tcW w:w="1000" w:type="pct"/>
          </w:tcPr>
          <w:p w:rsidR="00534127" w:rsidRPr="00534127" w:rsidRDefault="00534127" w:rsidP="00534127">
            <w:pPr>
              <w:ind w:left="1416" w:hanging="1416"/>
              <w:rPr>
                <w:rFonts w:ascii="Book Antiqua" w:hAnsi="Book Antiqua"/>
                <w:sz w:val="22"/>
                <w:szCs w:val="22"/>
                <w:vertAlign w:val="subscript"/>
              </w:rPr>
            </w:pPr>
            <w:r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41</w:t>
            </w:r>
            <w:r w:rsidRPr="00534127">
              <w:rPr>
                <w:rFonts w:ascii="Book Antiqua" w:hAnsi="Book Antiqua"/>
                <w:sz w:val="22"/>
                <w:szCs w:val="22"/>
              </w:rPr>
              <w:t xml:space="preserve"> = </w:t>
            </w:r>
            <w:r w:rsidR="00D42F0E">
              <w:rPr>
                <w:rFonts w:ascii="Book Antiqua" w:hAnsi="Book Antiqua"/>
                <w:sz w:val="22"/>
                <w:szCs w:val="22"/>
              </w:rPr>
              <w:t>22.6</w:t>
            </w:r>
          </w:p>
        </w:tc>
      </w:tr>
      <w:tr w:rsidR="00534127" w:rsidTr="00534127">
        <w:tc>
          <w:tcPr>
            <w:tcW w:w="1001" w:type="pct"/>
          </w:tcPr>
          <w:p w:rsidR="00534127" w:rsidRDefault="00534127" w:rsidP="00534127">
            <w:pPr>
              <w:ind w:left="708" w:hanging="708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24</w:t>
            </w:r>
            <w:r w:rsidRPr="00534127">
              <w:rPr>
                <w:rFonts w:ascii="Book Antiqua" w:hAnsi="Book Antiqua"/>
                <w:sz w:val="22"/>
                <w:szCs w:val="22"/>
              </w:rPr>
              <w:t xml:space="preserve"> =</w:t>
            </w:r>
            <w:r w:rsidR="00F9573C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>20.0</w:t>
            </w:r>
          </w:p>
        </w:tc>
        <w:tc>
          <w:tcPr>
            <w:tcW w:w="1000" w:type="pct"/>
          </w:tcPr>
          <w:p w:rsidR="00534127" w:rsidRDefault="00534127" w:rsidP="00534127">
            <w:pPr>
              <w:ind w:left="708" w:hanging="708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44</w:t>
            </w:r>
            <w:r w:rsidRPr="00534127">
              <w:rPr>
                <w:rFonts w:ascii="Book Antiqua" w:hAnsi="Book Antiqua"/>
                <w:sz w:val="22"/>
                <w:szCs w:val="22"/>
              </w:rPr>
              <w:t xml:space="preserve"> =</w:t>
            </w:r>
            <w:r w:rsidR="00F9573C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>25.2</w:t>
            </w:r>
          </w:p>
        </w:tc>
        <w:tc>
          <w:tcPr>
            <w:tcW w:w="1000" w:type="pct"/>
          </w:tcPr>
          <w:p w:rsidR="00534127" w:rsidRDefault="00534127" w:rsidP="00534127">
            <w:pPr>
              <w:ind w:left="708" w:hanging="708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43</w:t>
            </w:r>
            <w:r w:rsidRPr="00534127">
              <w:rPr>
                <w:rFonts w:ascii="Book Antiqua" w:hAnsi="Book Antiqua"/>
                <w:sz w:val="22"/>
                <w:szCs w:val="22"/>
              </w:rPr>
              <w:t xml:space="preserve"> =</w:t>
            </w:r>
            <w:r w:rsidR="00F9573C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>24.7</w:t>
            </w:r>
          </w:p>
        </w:tc>
        <w:tc>
          <w:tcPr>
            <w:tcW w:w="1000" w:type="pct"/>
          </w:tcPr>
          <w:p w:rsidR="00534127" w:rsidRDefault="00534127" w:rsidP="00534127">
            <w:pPr>
              <w:ind w:left="708" w:hanging="708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15</w:t>
            </w:r>
            <w:r w:rsidRPr="00534127">
              <w:rPr>
                <w:rFonts w:ascii="Book Antiqua" w:hAnsi="Book Antiqua"/>
                <w:sz w:val="22"/>
                <w:szCs w:val="22"/>
              </w:rPr>
              <w:t xml:space="preserve"> =</w:t>
            </w:r>
            <w:r>
              <w:rPr>
                <w:rFonts w:ascii="Book Antiqua" w:hAnsi="Book Antiqua"/>
                <w:sz w:val="22"/>
                <w:szCs w:val="22"/>
              </w:rPr>
              <w:t xml:space="preserve"> 23.8</w:t>
            </w:r>
          </w:p>
        </w:tc>
        <w:tc>
          <w:tcPr>
            <w:tcW w:w="1000" w:type="pct"/>
          </w:tcPr>
          <w:p w:rsidR="00534127" w:rsidRDefault="00534127" w:rsidP="00534127">
            <w:pPr>
              <w:ind w:left="708" w:hanging="708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14</w:t>
            </w:r>
            <w:r w:rsidRPr="00534127">
              <w:rPr>
                <w:rFonts w:ascii="Book Antiqua" w:hAnsi="Book Antiqua"/>
                <w:sz w:val="22"/>
                <w:szCs w:val="22"/>
              </w:rPr>
              <w:t xml:space="preserve"> =</w:t>
            </w:r>
            <w:r w:rsidR="00F9573C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D42F0E">
              <w:rPr>
                <w:rFonts w:ascii="Book Antiqua" w:hAnsi="Book Antiqua"/>
                <w:sz w:val="22"/>
                <w:szCs w:val="22"/>
              </w:rPr>
              <w:t>25.7</w:t>
            </w:r>
          </w:p>
        </w:tc>
      </w:tr>
      <w:tr w:rsidR="00534127" w:rsidTr="00534127">
        <w:tc>
          <w:tcPr>
            <w:tcW w:w="1001" w:type="pct"/>
          </w:tcPr>
          <w:p w:rsidR="00534127" w:rsidRDefault="00534127" w:rsidP="00534127">
            <w:pPr>
              <w:ind w:left="708" w:hanging="708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52</w:t>
            </w:r>
            <w:r w:rsidRPr="00534127">
              <w:rPr>
                <w:rFonts w:ascii="Book Antiqua" w:hAnsi="Book Antiqua"/>
                <w:sz w:val="22"/>
                <w:szCs w:val="22"/>
              </w:rPr>
              <w:t xml:space="preserve"> =</w:t>
            </w:r>
            <w:r w:rsidR="00F9573C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>11.9</w:t>
            </w:r>
          </w:p>
        </w:tc>
        <w:tc>
          <w:tcPr>
            <w:tcW w:w="1000" w:type="pct"/>
          </w:tcPr>
          <w:p w:rsidR="00534127" w:rsidRDefault="00534127" w:rsidP="00534127">
            <w:pPr>
              <w:ind w:left="708" w:hanging="708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21</w:t>
            </w:r>
            <w:r w:rsidRPr="00534127">
              <w:rPr>
                <w:rFonts w:ascii="Book Antiqua" w:hAnsi="Book Antiqua"/>
                <w:sz w:val="22"/>
                <w:szCs w:val="22"/>
              </w:rPr>
              <w:t xml:space="preserve"> =</w:t>
            </w:r>
            <w:r w:rsidR="00F9573C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>16.5</w:t>
            </w:r>
          </w:p>
        </w:tc>
        <w:tc>
          <w:tcPr>
            <w:tcW w:w="1000" w:type="pct"/>
          </w:tcPr>
          <w:p w:rsidR="00534127" w:rsidRDefault="00534127" w:rsidP="00534127">
            <w:pPr>
              <w:ind w:left="708" w:hanging="708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31</w:t>
            </w:r>
            <w:r w:rsidRPr="00534127">
              <w:rPr>
                <w:rFonts w:ascii="Book Antiqua" w:hAnsi="Book Antiqua"/>
                <w:sz w:val="22"/>
                <w:szCs w:val="22"/>
              </w:rPr>
              <w:t xml:space="preserve"> =</w:t>
            </w:r>
            <w:r>
              <w:rPr>
                <w:rFonts w:ascii="Book Antiqua" w:hAnsi="Book Antiqua"/>
                <w:sz w:val="22"/>
                <w:szCs w:val="22"/>
              </w:rPr>
              <w:t xml:space="preserve"> 9.2</w:t>
            </w:r>
          </w:p>
        </w:tc>
        <w:tc>
          <w:tcPr>
            <w:tcW w:w="1000" w:type="pct"/>
          </w:tcPr>
          <w:p w:rsidR="00534127" w:rsidRDefault="00534127" w:rsidP="00534127">
            <w:pPr>
              <w:ind w:left="708" w:hanging="708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34</w:t>
            </w:r>
            <w:r w:rsidRPr="00534127">
              <w:rPr>
                <w:rFonts w:ascii="Book Antiqua" w:hAnsi="Book Antiqua"/>
                <w:sz w:val="22"/>
                <w:szCs w:val="22"/>
              </w:rPr>
              <w:t xml:space="preserve"> =</w:t>
            </w:r>
            <w:r>
              <w:rPr>
                <w:rFonts w:ascii="Book Antiqua" w:hAnsi="Book Antiqua"/>
                <w:sz w:val="22"/>
                <w:szCs w:val="22"/>
              </w:rPr>
              <w:t xml:space="preserve"> 9.3</w:t>
            </w:r>
          </w:p>
        </w:tc>
        <w:tc>
          <w:tcPr>
            <w:tcW w:w="1000" w:type="pct"/>
          </w:tcPr>
          <w:p w:rsidR="00534127" w:rsidRDefault="00534127" w:rsidP="00534127">
            <w:pPr>
              <w:ind w:left="708" w:hanging="708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25</w:t>
            </w:r>
            <w:r w:rsidRPr="00534127">
              <w:rPr>
                <w:rFonts w:ascii="Book Antiqua" w:hAnsi="Book Antiqua"/>
                <w:sz w:val="22"/>
                <w:szCs w:val="22"/>
              </w:rPr>
              <w:t xml:space="preserve"> =</w:t>
            </w:r>
            <w:r w:rsidR="00F9573C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D42F0E">
              <w:rPr>
                <w:rFonts w:ascii="Book Antiqua" w:hAnsi="Book Antiqua"/>
                <w:sz w:val="22"/>
                <w:szCs w:val="22"/>
              </w:rPr>
              <w:t>19.2</w:t>
            </w:r>
          </w:p>
        </w:tc>
      </w:tr>
      <w:tr w:rsidR="00534127" w:rsidTr="00534127">
        <w:tc>
          <w:tcPr>
            <w:tcW w:w="1001" w:type="pct"/>
          </w:tcPr>
          <w:p w:rsidR="00534127" w:rsidRDefault="00534127" w:rsidP="00534127">
            <w:pPr>
              <w:ind w:left="708" w:hanging="708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12</w:t>
            </w:r>
            <w:r w:rsidRPr="00534127">
              <w:rPr>
                <w:rFonts w:ascii="Book Antiqua" w:hAnsi="Book Antiqua"/>
                <w:sz w:val="22"/>
                <w:szCs w:val="22"/>
              </w:rPr>
              <w:t xml:space="preserve"> =</w:t>
            </w:r>
            <w:r w:rsidR="00F9573C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>27.0</w:t>
            </w:r>
          </w:p>
        </w:tc>
        <w:tc>
          <w:tcPr>
            <w:tcW w:w="1000" w:type="pct"/>
          </w:tcPr>
          <w:p w:rsidR="00534127" w:rsidRDefault="00534127" w:rsidP="00534127">
            <w:pPr>
              <w:ind w:left="708" w:hanging="708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53</w:t>
            </w:r>
            <w:r w:rsidRPr="00534127">
              <w:rPr>
                <w:rFonts w:ascii="Book Antiqua" w:hAnsi="Book Antiqua"/>
                <w:sz w:val="22"/>
                <w:szCs w:val="22"/>
              </w:rPr>
              <w:t xml:space="preserve"> =</w:t>
            </w:r>
            <w:r w:rsidR="00F9573C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>12.3</w:t>
            </w:r>
          </w:p>
        </w:tc>
        <w:tc>
          <w:tcPr>
            <w:tcW w:w="1000" w:type="pct"/>
          </w:tcPr>
          <w:p w:rsidR="00534127" w:rsidRDefault="00534127" w:rsidP="00534127">
            <w:pPr>
              <w:ind w:left="708" w:hanging="708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13</w:t>
            </w:r>
            <w:r w:rsidRPr="00534127">
              <w:rPr>
                <w:rFonts w:ascii="Book Antiqua" w:hAnsi="Book Antiqua"/>
                <w:sz w:val="22"/>
                <w:szCs w:val="22"/>
              </w:rPr>
              <w:t xml:space="preserve"> =</w:t>
            </w:r>
            <w:r w:rsidR="00F9573C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>26.4</w:t>
            </w:r>
          </w:p>
        </w:tc>
        <w:tc>
          <w:tcPr>
            <w:tcW w:w="1000" w:type="pct"/>
          </w:tcPr>
          <w:p w:rsidR="00534127" w:rsidRDefault="00534127" w:rsidP="00534127">
            <w:pPr>
              <w:ind w:left="708" w:hanging="708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51</w:t>
            </w:r>
            <w:r w:rsidRPr="00534127">
              <w:rPr>
                <w:rFonts w:ascii="Book Antiqua" w:hAnsi="Book Antiqua"/>
                <w:sz w:val="22"/>
                <w:szCs w:val="22"/>
              </w:rPr>
              <w:t xml:space="preserve"> =</w:t>
            </w:r>
            <w:r>
              <w:rPr>
                <w:rFonts w:ascii="Book Antiqua" w:hAnsi="Book Antiqua"/>
                <w:sz w:val="22"/>
                <w:szCs w:val="22"/>
              </w:rPr>
              <w:t xml:space="preserve"> 15.4</w:t>
            </w:r>
          </w:p>
        </w:tc>
        <w:tc>
          <w:tcPr>
            <w:tcW w:w="1000" w:type="pct"/>
          </w:tcPr>
          <w:p w:rsidR="00534127" w:rsidRDefault="00534127" w:rsidP="00534127">
            <w:pPr>
              <w:ind w:left="708" w:hanging="708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42</w:t>
            </w:r>
            <w:r w:rsidRPr="00534127">
              <w:rPr>
                <w:rFonts w:ascii="Book Antiqua" w:hAnsi="Book Antiqua"/>
                <w:sz w:val="22"/>
                <w:szCs w:val="22"/>
              </w:rPr>
              <w:t xml:space="preserve"> =</w:t>
            </w:r>
            <w:r w:rsidR="00D42F0E" w:rsidRPr="00D42F0E">
              <w:rPr>
                <w:rFonts w:ascii="Book Antiqua" w:hAnsi="Book Antiqua"/>
                <w:b/>
                <w:sz w:val="22"/>
                <w:szCs w:val="22"/>
              </w:rPr>
              <w:t xml:space="preserve"> pp</w:t>
            </w:r>
          </w:p>
        </w:tc>
      </w:tr>
      <w:tr w:rsidR="00534127" w:rsidTr="00534127">
        <w:tc>
          <w:tcPr>
            <w:tcW w:w="1001" w:type="pct"/>
          </w:tcPr>
          <w:p w:rsidR="00534127" w:rsidRDefault="00534127" w:rsidP="00534127">
            <w:pPr>
              <w:ind w:left="708" w:hanging="708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33</w:t>
            </w:r>
            <w:r w:rsidRPr="00534127">
              <w:rPr>
                <w:rFonts w:ascii="Book Antiqua" w:hAnsi="Book Antiqua"/>
                <w:sz w:val="22"/>
                <w:szCs w:val="22"/>
              </w:rPr>
              <w:t xml:space="preserve"> =</w:t>
            </w:r>
            <w:r w:rsidR="00F9573C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>11.8</w:t>
            </w:r>
          </w:p>
        </w:tc>
        <w:tc>
          <w:tcPr>
            <w:tcW w:w="1000" w:type="pct"/>
          </w:tcPr>
          <w:p w:rsidR="00534127" w:rsidRDefault="00534127" w:rsidP="00534127">
            <w:pPr>
              <w:ind w:left="708" w:hanging="708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22</w:t>
            </w:r>
            <w:r w:rsidRPr="00534127">
              <w:rPr>
                <w:rFonts w:ascii="Book Antiqua" w:hAnsi="Book Antiqua"/>
                <w:sz w:val="22"/>
                <w:szCs w:val="22"/>
              </w:rPr>
              <w:t xml:space="preserve"> =</w:t>
            </w:r>
            <w:r w:rsidR="00F9573C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>17.4</w:t>
            </w:r>
          </w:p>
        </w:tc>
        <w:tc>
          <w:tcPr>
            <w:tcW w:w="1000" w:type="pct"/>
          </w:tcPr>
          <w:p w:rsidR="00534127" w:rsidRDefault="00534127" w:rsidP="00534127">
            <w:pPr>
              <w:ind w:left="708" w:hanging="708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45</w:t>
            </w:r>
            <w:r w:rsidRPr="00534127">
              <w:rPr>
                <w:rFonts w:ascii="Book Antiqua" w:hAnsi="Book Antiqua"/>
                <w:sz w:val="22"/>
                <w:szCs w:val="22"/>
              </w:rPr>
              <w:t xml:space="preserve"> =</w:t>
            </w:r>
            <w:r w:rsidR="00F9573C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>29.9</w:t>
            </w:r>
          </w:p>
        </w:tc>
        <w:tc>
          <w:tcPr>
            <w:tcW w:w="1000" w:type="pct"/>
          </w:tcPr>
          <w:p w:rsidR="00534127" w:rsidRDefault="00534127" w:rsidP="00534127">
            <w:pPr>
              <w:ind w:left="708" w:hanging="708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35</w:t>
            </w:r>
            <w:r w:rsidRPr="00534127">
              <w:rPr>
                <w:rFonts w:ascii="Book Antiqua" w:hAnsi="Book Antiqua"/>
                <w:sz w:val="22"/>
                <w:szCs w:val="22"/>
              </w:rPr>
              <w:t xml:space="preserve"> =</w:t>
            </w: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D42F0E">
              <w:rPr>
                <w:rFonts w:ascii="Book Antiqua" w:hAnsi="Book Antiqua"/>
                <w:b/>
                <w:sz w:val="22"/>
                <w:szCs w:val="22"/>
              </w:rPr>
              <w:t>pp</w:t>
            </w:r>
          </w:p>
        </w:tc>
        <w:tc>
          <w:tcPr>
            <w:tcW w:w="1000" w:type="pct"/>
          </w:tcPr>
          <w:p w:rsidR="00534127" w:rsidRDefault="00534127" w:rsidP="00534127">
            <w:pPr>
              <w:ind w:left="708" w:hanging="708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54</w:t>
            </w:r>
            <w:r w:rsidRPr="00534127">
              <w:rPr>
                <w:rFonts w:ascii="Book Antiqua" w:hAnsi="Book Antiqua"/>
                <w:sz w:val="22"/>
                <w:szCs w:val="22"/>
              </w:rPr>
              <w:t xml:space="preserve"> =</w:t>
            </w:r>
            <w:r w:rsidR="00D42F0E" w:rsidRPr="00D42F0E">
              <w:rPr>
                <w:rFonts w:ascii="Book Antiqua" w:hAnsi="Book Antiqua"/>
                <w:b/>
                <w:sz w:val="22"/>
                <w:szCs w:val="22"/>
              </w:rPr>
              <w:t xml:space="preserve"> pp</w:t>
            </w:r>
          </w:p>
        </w:tc>
      </w:tr>
    </w:tbl>
    <w:p w:rsidR="00534127" w:rsidRDefault="00534127" w:rsidP="003D5529">
      <w:pPr>
        <w:jc w:val="both"/>
        <w:rPr>
          <w:rFonts w:ascii="Book Antiqua" w:hAnsi="Book Antiqua"/>
          <w:sz w:val="22"/>
          <w:szCs w:val="22"/>
        </w:rPr>
      </w:pPr>
    </w:p>
    <w:p w:rsidR="003D5529" w:rsidRDefault="00534127" w:rsidP="003D5529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Organizar o quadro de dados de produção:</w:t>
      </w:r>
    </w:p>
    <w:p w:rsidR="00534127" w:rsidRDefault="00534127" w:rsidP="003D5529">
      <w:pPr>
        <w:jc w:val="both"/>
        <w:rPr>
          <w:rFonts w:ascii="Book Antiqua" w:hAnsi="Book Antiqua"/>
          <w:sz w:val="22"/>
          <w:szCs w:val="22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002"/>
        <w:gridCol w:w="879"/>
        <w:gridCol w:w="879"/>
        <w:gridCol w:w="877"/>
        <w:gridCol w:w="877"/>
        <w:gridCol w:w="962"/>
        <w:gridCol w:w="1294"/>
        <w:gridCol w:w="1292"/>
      </w:tblGrid>
      <w:tr w:rsidR="00605E9F" w:rsidTr="00605E9F">
        <w:tc>
          <w:tcPr>
            <w:tcW w:w="1104" w:type="pct"/>
          </w:tcPr>
          <w:p w:rsidR="00605E9F" w:rsidRDefault="00605E9F" w:rsidP="007665CC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Tratamentos</w:t>
            </w:r>
          </w:p>
        </w:tc>
        <w:tc>
          <w:tcPr>
            <w:tcW w:w="485" w:type="pct"/>
          </w:tcPr>
          <w:p w:rsidR="00605E9F" w:rsidRDefault="00605E9F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Rep. 1</w:t>
            </w:r>
          </w:p>
        </w:tc>
        <w:tc>
          <w:tcPr>
            <w:tcW w:w="485" w:type="pct"/>
          </w:tcPr>
          <w:p w:rsidR="00605E9F" w:rsidRDefault="00605E9F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Rep. 2</w:t>
            </w:r>
          </w:p>
        </w:tc>
        <w:tc>
          <w:tcPr>
            <w:tcW w:w="484" w:type="pct"/>
          </w:tcPr>
          <w:p w:rsidR="00605E9F" w:rsidRDefault="00605E9F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Rep. 3</w:t>
            </w:r>
          </w:p>
        </w:tc>
        <w:tc>
          <w:tcPr>
            <w:tcW w:w="484" w:type="pct"/>
          </w:tcPr>
          <w:p w:rsidR="00605E9F" w:rsidRDefault="00605E9F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Rep. 4</w:t>
            </w:r>
          </w:p>
        </w:tc>
        <w:tc>
          <w:tcPr>
            <w:tcW w:w="531" w:type="pct"/>
          </w:tcPr>
          <w:p w:rsidR="00605E9F" w:rsidRDefault="00605E9F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Rep. 5</w:t>
            </w:r>
          </w:p>
        </w:tc>
        <w:tc>
          <w:tcPr>
            <w:tcW w:w="714" w:type="pct"/>
          </w:tcPr>
          <w:p w:rsidR="00605E9F" w:rsidRDefault="00605E9F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Total</w:t>
            </w:r>
          </w:p>
        </w:tc>
        <w:tc>
          <w:tcPr>
            <w:tcW w:w="714" w:type="pct"/>
          </w:tcPr>
          <w:p w:rsidR="00605E9F" w:rsidRDefault="00605E9F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Média</w:t>
            </w:r>
          </w:p>
        </w:tc>
      </w:tr>
      <w:tr w:rsidR="00605E9F" w:rsidTr="00605E9F">
        <w:tc>
          <w:tcPr>
            <w:tcW w:w="1104" w:type="pct"/>
          </w:tcPr>
          <w:p w:rsidR="00605E9F" w:rsidRDefault="00605E9F" w:rsidP="00534127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1-B-72</w:t>
            </w:r>
          </w:p>
        </w:tc>
        <w:tc>
          <w:tcPr>
            <w:tcW w:w="485" w:type="pct"/>
          </w:tcPr>
          <w:p w:rsidR="00605E9F" w:rsidRDefault="00605E9F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85" w:type="pct"/>
          </w:tcPr>
          <w:p w:rsidR="00605E9F" w:rsidRDefault="00605E9F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84" w:type="pct"/>
          </w:tcPr>
          <w:p w:rsidR="00605E9F" w:rsidRDefault="00605E9F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84" w:type="pct"/>
          </w:tcPr>
          <w:p w:rsidR="00605E9F" w:rsidRDefault="00605E9F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31" w:type="pct"/>
          </w:tcPr>
          <w:p w:rsidR="00605E9F" w:rsidRDefault="00605E9F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714" w:type="pct"/>
          </w:tcPr>
          <w:p w:rsidR="00605E9F" w:rsidRDefault="00605E9F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714" w:type="pct"/>
          </w:tcPr>
          <w:p w:rsidR="00605E9F" w:rsidRDefault="00605E9F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605E9F" w:rsidTr="00605E9F">
        <w:tc>
          <w:tcPr>
            <w:tcW w:w="1104" w:type="pct"/>
          </w:tcPr>
          <w:p w:rsidR="00605E9F" w:rsidRDefault="00605E9F" w:rsidP="00534127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2-B-1/52</w:t>
            </w:r>
          </w:p>
        </w:tc>
        <w:tc>
          <w:tcPr>
            <w:tcW w:w="485" w:type="pct"/>
          </w:tcPr>
          <w:p w:rsidR="00605E9F" w:rsidRDefault="00605E9F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85" w:type="pct"/>
          </w:tcPr>
          <w:p w:rsidR="00605E9F" w:rsidRDefault="00605E9F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84" w:type="pct"/>
          </w:tcPr>
          <w:p w:rsidR="00605E9F" w:rsidRDefault="00605E9F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84" w:type="pct"/>
          </w:tcPr>
          <w:p w:rsidR="00605E9F" w:rsidRDefault="00605E9F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31" w:type="pct"/>
          </w:tcPr>
          <w:p w:rsidR="00605E9F" w:rsidRDefault="00605E9F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714" w:type="pct"/>
          </w:tcPr>
          <w:p w:rsidR="00605E9F" w:rsidRDefault="00605E9F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714" w:type="pct"/>
          </w:tcPr>
          <w:p w:rsidR="00605E9F" w:rsidRDefault="00605E9F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605E9F" w:rsidTr="00605E9F">
        <w:tc>
          <w:tcPr>
            <w:tcW w:w="1104" w:type="pct"/>
          </w:tcPr>
          <w:p w:rsidR="00605E9F" w:rsidRDefault="00605E9F" w:rsidP="007665CC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3-Kennebec</w:t>
            </w:r>
          </w:p>
        </w:tc>
        <w:tc>
          <w:tcPr>
            <w:tcW w:w="485" w:type="pct"/>
          </w:tcPr>
          <w:p w:rsidR="00605E9F" w:rsidRDefault="00605E9F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85" w:type="pct"/>
          </w:tcPr>
          <w:p w:rsidR="00605E9F" w:rsidRDefault="00605E9F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84" w:type="pct"/>
          </w:tcPr>
          <w:p w:rsidR="00605E9F" w:rsidRDefault="00605E9F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84" w:type="pct"/>
          </w:tcPr>
          <w:p w:rsidR="00605E9F" w:rsidRDefault="00605E9F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31" w:type="pct"/>
          </w:tcPr>
          <w:p w:rsidR="00605E9F" w:rsidRDefault="00605E9F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714" w:type="pct"/>
          </w:tcPr>
          <w:p w:rsidR="00605E9F" w:rsidRDefault="00605E9F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714" w:type="pct"/>
          </w:tcPr>
          <w:p w:rsidR="00605E9F" w:rsidRDefault="00605E9F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605E9F" w:rsidTr="00605E9F">
        <w:tc>
          <w:tcPr>
            <w:tcW w:w="1104" w:type="pct"/>
          </w:tcPr>
          <w:p w:rsidR="00605E9F" w:rsidRDefault="00605E9F" w:rsidP="00534127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4-S. Rafaela</w:t>
            </w:r>
          </w:p>
        </w:tc>
        <w:tc>
          <w:tcPr>
            <w:tcW w:w="485" w:type="pct"/>
          </w:tcPr>
          <w:p w:rsidR="00605E9F" w:rsidRDefault="00605E9F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85" w:type="pct"/>
          </w:tcPr>
          <w:p w:rsidR="00605E9F" w:rsidRDefault="00605E9F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84" w:type="pct"/>
          </w:tcPr>
          <w:p w:rsidR="00605E9F" w:rsidRDefault="00605E9F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84" w:type="pct"/>
          </w:tcPr>
          <w:p w:rsidR="00605E9F" w:rsidRDefault="00605E9F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31" w:type="pct"/>
          </w:tcPr>
          <w:p w:rsidR="00605E9F" w:rsidRDefault="00605E9F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714" w:type="pct"/>
          </w:tcPr>
          <w:p w:rsidR="00605E9F" w:rsidRDefault="00605E9F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714" w:type="pct"/>
          </w:tcPr>
          <w:p w:rsidR="00605E9F" w:rsidRDefault="00605E9F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605E9F" w:rsidTr="00605E9F">
        <w:tc>
          <w:tcPr>
            <w:tcW w:w="1104" w:type="pct"/>
          </w:tcPr>
          <w:p w:rsidR="00605E9F" w:rsidRDefault="00605E9F" w:rsidP="00534127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5-B. Vista</w:t>
            </w:r>
          </w:p>
        </w:tc>
        <w:tc>
          <w:tcPr>
            <w:tcW w:w="485" w:type="pct"/>
          </w:tcPr>
          <w:p w:rsidR="00605E9F" w:rsidRDefault="00605E9F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85" w:type="pct"/>
          </w:tcPr>
          <w:p w:rsidR="00605E9F" w:rsidRDefault="00605E9F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84" w:type="pct"/>
          </w:tcPr>
          <w:p w:rsidR="00605E9F" w:rsidRDefault="00605E9F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84" w:type="pct"/>
          </w:tcPr>
          <w:p w:rsidR="00605E9F" w:rsidRDefault="00605E9F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31" w:type="pct"/>
          </w:tcPr>
          <w:p w:rsidR="00605E9F" w:rsidRDefault="00605E9F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714" w:type="pct"/>
          </w:tcPr>
          <w:p w:rsidR="00605E9F" w:rsidRDefault="00605E9F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714" w:type="pct"/>
          </w:tcPr>
          <w:p w:rsidR="00605E9F" w:rsidRDefault="00605E9F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:rsidR="003D5529" w:rsidRDefault="003D5529" w:rsidP="003D5529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Pede-se:</w:t>
      </w:r>
    </w:p>
    <w:p w:rsidR="003D5529" w:rsidRPr="00077D2C" w:rsidRDefault="003D5529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 w:rsidRPr="00077D2C">
        <w:rPr>
          <w:rFonts w:ascii="Book Antiqua" w:hAnsi="Book Antiqua"/>
          <w:sz w:val="22"/>
          <w:szCs w:val="22"/>
        </w:rPr>
        <w:t>Fazer a análise de variância e concluir.</w:t>
      </w:r>
    </w:p>
    <w:p w:rsidR="003D5529" w:rsidRDefault="003D5529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Calcular as médias e o respectivo</w:t>
      </w:r>
      <w:r w:rsidRPr="00077D2C">
        <w:rPr>
          <w:rFonts w:ascii="Book Antiqua" w:hAnsi="Book Antiqua"/>
          <w:sz w:val="22"/>
          <w:szCs w:val="22"/>
        </w:rPr>
        <w:t xml:space="preserve"> erro p</w:t>
      </w:r>
      <w:r>
        <w:rPr>
          <w:rFonts w:ascii="Book Antiqua" w:hAnsi="Book Antiqua"/>
          <w:sz w:val="22"/>
          <w:szCs w:val="22"/>
        </w:rPr>
        <w:t>a</w:t>
      </w:r>
      <w:r w:rsidRPr="00077D2C">
        <w:rPr>
          <w:rFonts w:ascii="Book Antiqua" w:hAnsi="Book Antiqua"/>
          <w:sz w:val="22"/>
          <w:szCs w:val="22"/>
        </w:rPr>
        <w:t>drão</w:t>
      </w:r>
      <w:r w:rsidR="00F1050D">
        <w:rPr>
          <w:rFonts w:ascii="Book Antiqua" w:hAnsi="Book Antiqua"/>
          <w:sz w:val="22"/>
          <w:szCs w:val="22"/>
        </w:rPr>
        <w:t xml:space="preserve"> para cada média</w:t>
      </w:r>
      <w:r w:rsidRPr="00077D2C">
        <w:rPr>
          <w:rFonts w:ascii="Book Antiqua" w:hAnsi="Book Antiqua"/>
          <w:sz w:val="22"/>
          <w:szCs w:val="22"/>
        </w:rPr>
        <w:t>.</w:t>
      </w:r>
    </w:p>
    <w:p w:rsidR="00F1050D" w:rsidRPr="00077D2C" w:rsidRDefault="00F1050D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Aplicar o teste t ao contraste </w:t>
      </w:r>
      <w:r>
        <w:rPr>
          <w:rFonts w:ascii="Book Antiqua" w:hAnsi="Book Antiqua"/>
          <w:i/>
          <w:sz w:val="22"/>
          <w:szCs w:val="22"/>
        </w:rPr>
        <w:t>Y = m</w:t>
      </w:r>
      <w:r>
        <w:rPr>
          <w:rFonts w:ascii="Book Antiqua" w:hAnsi="Book Antiqua"/>
          <w:i/>
          <w:sz w:val="22"/>
          <w:szCs w:val="22"/>
          <w:vertAlign w:val="subscript"/>
        </w:rPr>
        <w:t>1</w:t>
      </w:r>
      <w:r>
        <w:rPr>
          <w:rFonts w:ascii="Book Antiqua" w:hAnsi="Book Antiqua"/>
          <w:i/>
          <w:sz w:val="22"/>
          <w:szCs w:val="22"/>
        </w:rPr>
        <w:t xml:space="preserve"> + m</w:t>
      </w:r>
      <w:r>
        <w:rPr>
          <w:rFonts w:ascii="Book Antiqua" w:hAnsi="Book Antiqua"/>
          <w:i/>
          <w:sz w:val="22"/>
          <w:szCs w:val="22"/>
          <w:vertAlign w:val="subscript"/>
        </w:rPr>
        <w:t>2</w:t>
      </w:r>
      <w:r>
        <w:rPr>
          <w:rFonts w:ascii="Book Antiqua" w:hAnsi="Book Antiqua"/>
          <w:i/>
          <w:sz w:val="22"/>
          <w:szCs w:val="22"/>
        </w:rPr>
        <w:t xml:space="preserve"> – 2m</w:t>
      </w:r>
      <w:r>
        <w:rPr>
          <w:rFonts w:ascii="Book Antiqua" w:hAnsi="Book Antiqua"/>
          <w:i/>
          <w:sz w:val="22"/>
          <w:szCs w:val="22"/>
          <w:vertAlign w:val="subscript"/>
        </w:rPr>
        <w:t>3</w:t>
      </w:r>
      <w:r>
        <w:rPr>
          <w:rFonts w:ascii="Book Antiqua" w:hAnsi="Book Antiqua"/>
          <w:i/>
          <w:sz w:val="22"/>
          <w:szCs w:val="22"/>
        </w:rPr>
        <w:t xml:space="preserve">, </w:t>
      </w:r>
      <w:r>
        <w:rPr>
          <w:rFonts w:ascii="Book Antiqua" w:hAnsi="Book Antiqua"/>
          <w:sz w:val="22"/>
          <w:szCs w:val="22"/>
        </w:rPr>
        <w:t>e concluir.</w:t>
      </w:r>
    </w:p>
    <w:p w:rsidR="003D5529" w:rsidRDefault="003D5529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 w:rsidRPr="00077D2C">
        <w:rPr>
          <w:rFonts w:ascii="Book Antiqua" w:hAnsi="Book Antiqua"/>
          <w:sz w:val="22"/>
          <w:szCs w:val="22"/>
        </w:rPr>
        <w:t>Verificar pelo teste de Tukey (5%) quais as média</w:t>
      </w:r>
      <w:r>
        <w:rPr>
          <w:rFonts w:ascii="Book Antiqua" w:hAnsi="Book Antiqua"/>
          <w:sz w:val="22"/>
          <w:szCs w:val="22"/>
        </w:rPr>
        <w:t>s</w:t>
      </w:r>
      <w:r w:rsidRPr="00077D2C">
        <w:rPr>
          <w:rFonts w:ascii="Book Antiqua" w:hAnsi="Book Antiqua"/>
          <w:sz w:val="22"/>
          <w:szCs w:val="22"/>
        </w:rPr>
        <w:t xml:space="preserve"> que diferem entre si.</w:t>
      </w:r>
    </w:p>
    <w:p w:rsidR="00F1050D" w:rsidRPr="00077D2C" w:rsidRDefault="00F1050D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Calcular o Coeficiente de Variação do experimento.</w:t>
      </w:r>
    </w:p>
    <w:p w:rsidR="00F1050D" w:rsidRDefault="001768DA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Com base no teste de Tukey e nas médias </w:t>
      </w:r>
      <w:r w:rsidR="008A3F97">
        <w:rPr>
          <w:rFonts w:ascii="Book Antiqua" w:hAnsi="Book Antiqua"/>
          <w:sz w:val="22"/>
          <w:szCs w:val="22"/>
        </w:rPr>
        <w:t>de produção</w:t>
      </w:r>
      <w:r>
        <w:rPr>
          <w:rFonts w:ascii="Book Antiqua" w:hAnsi="Book Antiqua"/>
          <w:sz w:val="22"/>
          <w:szCs w:val="22"/>
        </w:rPr>
        <w:t>, r</w:t>
      </w:r>
      <w:r w:rsidR="003D5529" w:rsidRPr="00077D2C">
        <w:rPr>
          <w:rFonts w:ascii="Book Antiqua" w:hAnsi="Book Antiqua"/>
          <w:sz w:val="22"/>
          <w:szCs w:val="22"/>
        </w:rPr>
        <w:t>esponder</w:t>
      </w:r>
      <w:r>
        <w:rPr>
          <w:rFonts w:ascii="Book Antiqua" w:hAnsi="Book Antiqua"/>
          <w:sz w:val="22"/>
          <w:szCs w:val="22"/>
        </w:rPr>
        <w:t xml:space="preserve">, justificando: </w:t>
      </w:r>
    </w:p>
    <w:p w:rsidR="003D5529" w:rsidRPr="00077D2C" w:rsidRDefault="00F1050D" w:rsidP="00F1050D">
      <w:pPr>
        <w:pStyle w:val="PargrafodaLista"/>
        <w:numPr>
          <w:ilvl w:val="1"/>
          <w:numId w:val="34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Qual a melhor variedade</w:t>
      </w:r>
      <w:r w:rsidR="003D5529" w:rsidRPr="00077D2C">
        <w:rPr>
          <w:rFonts w:ascii="Book Antiqua" w:hAnsi="Book Antiqua"/>
          <w:sz w:val="22"/>
          <w:szCs w:val="22"/>
        </w:rPr>
        <w:t>?</w:t>
      </w:r>
    </w:p>
    <w:p w:rsidR="003D5529" w:rsidRPr="00077D2C" w:rsidRDefault="00F1050D" w:rsidP="00F1050D">
      <w:pPr>
        <w:pStyle w:val="PargrafodaLista"/>
        <w:numPr>
          <w:ilvl w:val="1"/>
          <w:numId w:val="34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Qual a pior variedade?</w:t>
      </w:r>
    </w:p>
    <w:p w:rsidR="0044480B" w:rsidRDefault="0044480B" w:rsidP="003D5529">
      <w:pPr>
        <w:pStyle w:val="PargrafodaLista"/>
        <w:spacing w:line="360" w:lineRule="auto"/>
        <w:ind w:left="426"/>
        <w:jc w:val="both"/>
        <w:rPr>
          <w:rFonts w:ascii="Book Antiqua" w:hAnsi="Book Antiqua"/>
          <w:sz w:val="24"/>
          <w:szCs w:val="22"/>
        </w:rPr>
      </w:pPr>
    </w:p>
    <w:sectPr w:rsidR="0044480B" w:rsidSect="00B32208">
      <w:pgSz w:w="11906" w:h="16838"/>
      <w:pgMar w:top="1418" w:right="1133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786" w:hanging="360"/>
      </w:pPr>
      <w:rPr>
        <w:rFonts w:ascii="Symbol" w:hAnsi="Symbol" w:hint="default"/>
      </w:rPr>
    </w:lvl>
  </w:abstractNum>
  <w:abstractNum w:abstractNumId="1" w15:restartNumberingAfterBreak="0">
    <w:nsid w:val="004200D7"/>
    <w:multiLevelType w:val="singleLevel"/>
    <w:tmpl w:val="554EF1AE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5101F1"/>
    <w:multiLevelType w:val="hybridMultilevel"/>
    <w:tmpl w:val="E8FCA8B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774CD"/>
    <w:multiLevelType w:val="hybridMultilevel"/>
    <w:tmpl w:val="59801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67537"/>
    <w:multiLevelType w:val="hybridMultilevel"/>
    <w:tmpl w:val="0BD681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C33C0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810" w:hanging="360"/>
      </w:pPr>
      <w:rPr>
        <w:rFonts w:ascii="Symbol" w:hAnsi="Symbol" w:hint="default"/>
      </w:rPr>
    </w:lvl>
  </w:abstractNum>
  <w:abstractNum w:abstractNumId="6" w15:restartNumberingAfterBreak="0">
    <w:nsid w:val="0C567513"/>
    <w:multiLevelType w:val="singleLevel"/>
    <w:tmpl w:val="5CBC2CD2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7" w15:restartNumberingAfterBreak="0">
    <w:nsid w:val="0FD932F1"/>
    <w:multiLevelType w:val="hybridMultilevel"/>
    <w:tmpl w:val="406A9A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C74B9"/>
    <w:multiLevelType w:val="hybridMultilevel"/>
    <w:tmpl w:val="90F46044"/>
    <w:lvl w:ilvl="0" w:tplc="77102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B4B1B"/>
    <w:multiLevelType w:val="hybridMultilevel"/>
    <w:tmpl w:val="45CE61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56B37"/>
    <w:multiLevelType w:val="hybridMultilevel"/>
    <w:tmpl w:val="68620C1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FF0C9A"/>
    <w:multiLevelType w:val="hybridMultilevel"/>
    <w:tmpl w:val="45229A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D2F8D"/>
    <w:multiLevelType w:val="hybridMultilevel"/>
    <w:tmpl w:val="ED9ADA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9338F5"/>
    <w:multiLevelType w:val="multilevel"/>
    <w:tmpl w:val="E49AA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3BB96FA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C204AC0"/>
    <w:multiLevelType w:val="multilevel"/>
    <w:tmpl w:val="ED9A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E435E8B"/>
    <w:multiLevelType w:val="singleLevel"/>
    <w:tmpl w:val="0AFCA488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7" w15:restartNumberingAfterBreak="0">
    <w:nsid w:val="49E7681B"/>
    <w:multiLevelType w:val="singleLevel"/>
    <w:tmpl w:val="56AEDA2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4A5E4E48"/>
    <w:multiLevelType w:val="hybridMultilevel"/>
    <w:tmpl w:val="ECF64D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BE1F47"/>
    <w:multiLevelType w:val="hybridMultilevel"/>
    <w:tmpl w:val="228E12F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3E2CD5"/>
    <w:multiLevelType w:val="hybridMultilevel"/>
    <w:tmpl w:val="913AC0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FC598E"/>
    <w:multiLevelType w:val="hybridMultilevel"/>
    <w:tmpl w:val="E62E2288"/>
    <w:lvl w:ilvl="0" w:tplc="C22A57E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5D153CE"/>
    <w:multiLevelType w:val="hybridMultilevel"/>
    <w:tmpl w:val="80466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AB775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C890C2C"/>
    <w:multiLevelType w:val="singleLevel"/>
    <w:tmpl w:val="5C140420"/>
    <w:lvl w:ilvl="0">
      <w:start w:val="1"/>
      <w:numFmt w:val="decimal"/>
      <w:lvlText w:val="%1."/>
      <w:legacy w:legacy="1" w:legacySpace="0" w:legacyIndent="360"/>
      <w:lvlJc w:val="left"/>
      <w:pPr>
        <w:ind w:left="900" w:hanging="360"/>
      </w:pPr>
    </w:lvl>
  </w:abstractNum>
  <w:abstractNum w:abstractNumId="25" w15:restartNumberingAfterBreak="0">
    <w:nsid w:val="74326EA6"/>
    <w:multiLevelType w:val="multilevel"/>
    <w:tmpl w:val="6862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0A4982"/>
    <w:multiLevelType w:val="multilevel"/>
    <w:tmpl w:val="75A01E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7DD51F85"/>
    <w:multiLevelType w:val="hybridMultilevel"/>
    <w:tmpl w:val="D3BED8EC"/>
    <w:lvl w:ilvl="0" w:tplc="904ACF2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4"/>
  </w:num>
  <w:num w:numId="2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3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4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5">
    <w:abstractNumId w:val="0"/>
  </w:num>
  <w:num w:numId="6">
    <w:abstractNumId w:val="10"/>
  </w:num>
  <w:num w:numId="7">
    <w:abstractNumId w:val="25"/>
  </w:num>
  <w:num w:numId="8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86"/>
          </w:tabs>
          <w:ind w:left="786" w:hanging="360"/>
        </w:pPr>
      </w:lvl>
    </w:lvlOverride>
  </w:num>
  <w:num w:numId="9">
    <w:abstractNumId w:val="12"/>
  </w:num>
  <w:num w:numId="10">
    <w:abstractNumId w:val="15"/>
  </w:num>
  <w:num w:numId="11">
    <w:abstractNumId w:val="21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10" w:hanging="360"/>
        </w:pPr>
        <w:rPr>
          <w:rFonts w:ascii="Symbol" w:hAnsi="Symbol" w:hint="default"/>
        </w:rPr>
      </w:lvl>
    </w:lvlOverride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450"/>
        <w:lvlJc w:val="left"/>
        <w:pPr>
          <w:ind w:left="900" w:hanging="450"/>
        </w:pPr>
        <w:rPr>
          <w:rFonts w:ascii="Symbol" w:hAnsi="Symbol" w:hint="default"/>
        </w:rPr>
      </w:lvl>
    </w:lvlOverride>
  </w:num>
  <w:num w:numId="14">
    <w:abstractNumId w:val="5"/>
  </w:num>
  <w:num w:numId="15">
    <w:abstractNumId w:val="6"/>
  </w:num>
  <w:num w:numId="16">
    <w:abstractNumId w:val="23"/>
  </w:num>
  <w:num w:numId="17">
    <w:abstractNumId w:val="14"/>
  </w:num>
  <w:num w:numId="18">
    <w:abstractNumId w:val="1"/>
  </w:num>
  <w:num w:numId="19">
    <w:abstractNumId w:val="16"/>
  </w:num>
  <w:num w:numId="20">
    <w:abstractNumId w:val="17"/>
  </w:num>
  <w:num w:numId="21">
    <w:abstractNumId w:val="13"/>
  </w:num>
  <w:num w:numId="22">
    <w:abstractNumId w:val="26"/>
  </w:num>
  <w:num w:numId="23">
    <w:abstractNumId w:val="22"/>
  </w:num>
  <w:num w:numId="24">
    <w:abstractNumId w:val="27"/>
  </w:num>
  <w:num w:numId="25">
    <w:abstractNumId w:val="3"/>
  </w:num>
  <w:num w:numId="26">
    <w:abstractNumId w:val="7"/>
  </w:num>
  <w:num w:numId="27">
    <w:abstractNumId w:val="9"/>
  </w:num>
  <w:num w:numId="28">
    <w:abstractNumId w:val="19"/>
  </w:num>
  <w:num w:numId="29">
    <w:abstractNumId w:val="2"/>
  </w:num>
  <w:num w:numId="30">
    <w:abstractNumId w:val="20"/>
  </w:num>
  <w:num w:numId="31">
    <w:abstractNumId w:val="8"/>
  </w:num>
  <w:num w:numId="32">
    <w:abstractNumId w:val="4"/>
  </w:num>
  <w:num w:numId="33">
    <w:abstractNumId w:val="11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92"/>
    <w:rsid w:val="00004427"/>
    <w:rsid w:val="0000773C"/>
    <w:rsid w:val="00010FFD"/>
    <w:rsid w:val="00012971"/>
    <w:rsid w:val="00020EE6"/>
    <w:rsid w:val="000237A0"/>
    <w:rsid w:val="000414A2"/>
    <w:rsid w:val="000431A8"/>
    <w:rsid w:val="000449FE"/>
    <w:rsid w:val="00044A92"/>
    <w:rsid w:val="000540D9"/>
    <w:rsid w:val="00072E52"/>
    <w:rsid w:val="000804F8"/>
    <w:rsid w:val="00084645"/>
    <w:rsid w:val="00086B06"/>
    <w:rsid w:val="00087906"/>
    <w:rsid w:val="000A68B8"/>
    <w:rsid w:val="000B18A3"/>
    <w:rsid w:val="000D32AF"/>
    <w:rsid w:val="000D457F"/>
    <w:rsid w:val="000E5A30"/>
    <w:rsid w:val="000E7F38"/>
    <w:rsid w:val="000F149A"/>
    <w:rsid w:val="001018BA"/>
    <w:rsid w:val="00103E00"/>
    <w:rsid w:val="00103F37"/>
    <w:rsid w:val="00114F63"/>
    <w:rsid w:val="00124B1E"/>
    <w:rsid w:val="0014035F"/>
    <w:rsid w:val="0014678C"/>
    <w:rsid w:val="0015099E"/>
    <w:rsid w:val="00152FDA"/>
    <w:rsid w:val="00154E56"/>
    <w:rsid w:val="00155505"/>
    <w:rsid w:val="001636AB"/>
    <w:rsid w:val="00165CD6"/>
    <w:rsid w:val="001768DA"/>
    <w:rsid w:val="00181FCC"/>
    <w:rsid w:val="00190886"/>
    <w:rsid w:val="001B4D60"/>
    <w:rsid w:val="001C253F"/>
    <w:rsid w:val="001C6B40"/>
    <w:rsid w:val="001D395B"/>
    <w:rsid w:val="001D5FAE"/>
    <w:rsid w:val="001E507C"/>
    <w:rsid w:val="00201208"/>
    <w:rsid w:val="00213447"/>
    <w:rsid w:val="00245637"/>
    <w:rsid w:val="00247E25"/>
    <w:rsid w:val="00252905"/>
    <w:rsid w:val="00262B07"/>
    <w:rsid w:val="00265AEF"/>
    <w:rsid w:val="00270300"/>
    <w:rsid w:val="002772A7"/>
    <w:rsid w:val="00277B45"/>
    <w:rsid w:val="00287899"/>
    <w:rsid w:val="00287C51"/>
    <w:rsid w:val="002A1B57"/>
    <w:rsid w:val="002A714E"/>
    <w:rsid w:val="002C4C3C"/>
    <w:rsid w:val="002C730D"/>
    <w:rsid w:val="002D262C"/>
    <w:rsid w:val="002E1747"/>
    <w:rsid w:val="002F4EBA"/>
    <w:rsid w:val="00301152"/>
    <w:rsid w:val="0030288A"/>
    <w:rsid w:val="00303799"/>
    <w:rsid w:val="003079DB"/>
    <w:rsid w:val="00313112"/>
    <w:rsid w:val="003221A0"/>
    <w:rsid w:val="003267D1"/>
    <w:rsid w:val="00327F12"/>
    <w:rsid w:val="003373D0"/>
    <w:rsid w:val="00353820"/>
    <w:rsid w:val="00360FB6"/>
    <w:rsid w:val="00367A6F"/>
    <w:rsid w:val="003A63D5"/>
    <w:rsid w:val="003B373F"/>
    <w:rsid w:val="003B5062"/>
    <w:rsid w:val="003C50BE"/>
    <w:rsid w:val="003D5529"/>
    <w:rsid w:val="003E62CA"/>
    <w:rsid w:val="00406E2D"/>
    <w:rsid w:val="00410A2C"/>
    <w:rsid w:val="00410C75"/>
    <w:rsid w:val="00412C0E"/>
    <w:rsid w:val="0042481D"/>
    <w:rsid w:val="00437549"/>
    <w:rsid w:val="00443DDD"/>
    <w:rsid w:val="0044480B"/>
    <w:rsid w:val="004450B2"/>
    <w:rsid w:val="00446FE4"/>
    <w:rsid w:val="0046130B"/>
    <w:rsid w:val="0046485D"/>
    <w:rsid w:val="0047108F"/>
    <w:rsid w:val="0048141F"/>
    <w:rsid w:val="004C6580"/>
    <w:rsid w:val="004E176C"/>
    <w:rsid w:val="004E586F"/>
    <w:rsid w:val="004F2D24"/>
    <w:rsid w:val="00500512"/>
    <w:rsid w:val="005017F7"/>
    <w:rsid w:val="005149A3"/>
    <w:rsid w:val="0051699A"/>
    <w:rsid w:val="005239F6"/>
    <w:rsid w:val="00530C05"/>
    <w:rsid w:val="00533812"/>
    <w:rsid w:val="00534127"/>
    <w:rsid w:val="00541E23"/>
    <w:rsid w:val="00546099"/>
    <w:rsid w:val="005471EC"/>
    <w:rsid w:val="005549DC"/>
    <w:rsid w:val="00561A8E"/>
    <w:rsid w:val="0056450B"/>
    <w:rsid w:val="005651FD"/>
    <w:rsid w:val="00571D53"/>
    <w:rsid w:val="005930B3"/>
    <w:rsid w:val="005B0503"/>
    <w:rsid w:val="005B0C15"/>
    <w:rsid w:val="005B1FF3"/>
    <w:rsid w:val="005C40AE"/>
    <w:rsid w:val="005C47F5"/>
    <w:rsid w:val="005D01C3"/>
    <w:rsid w:val="005E0086"/>
    <w:rsid w:val="005E406D"/>
    <w:rsid w:val="005F67C9"/>
    <w:rsid w:val="006026B4"/>
    <w:rsid w:val="00602A4A"/>
    <w:rsid w:val="0060420B"/>
    <w:rsid w:val="00605E9F"/>
    <w:rsid w:val="006434DA"/>
    <w:rsid w:val="0064466F"/>
    <w:rsid w:val="00647CED"/>
    <w:rsid w:val="006543F7"/>
    <w:rsid w:val="0066216D"/>
    <w:rsid w:val="0067576C"/>
    <w:rsid w:val="00680676"/>
    <w:rsid w:val="00691D35"/>
    <w:rsid w:val="0069494E"/>
    <w:rsid w:val="006970C0"/>
    <w:rsid w:val="006A748A"/>
    <w:rsid w:val="006B0299"/>
    <w:rsid w:val="006B3C91"/>
    <w:rsid w:val="006F7D32"/>
    <w:rsid w:val="0070339D"/>
    <w:rsid w:val="0070404D"/>
    <w:rsid w:val="00716E74"/>
    <w:rsid w:val="00733012"/>
    <w:rsid w:val="0078781C"/>
    <w:rsid w:val="0079132F"/>
    <w:rsid w:val="007A432C"/>
    <w:rsid w:val="007B2513"/>
    <w:rsid w:val="007C4FFE"/>
    <w:rsid w:val="00812667"/>
    <w:rsid w:val="00815185"/>
    <w:rsid w:val="00815D13"/>
    <w:rsid w:val="008419E2"/>
    <w:rsid w:val="00857BB7"/>
    <w:rsid w:val="00872398"/>
    <w:rsid w:val="00881C7C"/>
    <w:rsid w:val="008903BE"/>
    <w:rsid w:val="00892A37"/>
    <w:rsid w:val="00895D51"/>
    <w:rsid w:val="00897CF8"/>
    <w:rsid w:val="008A3F97"/>
    <w:rsid w:val="008B5EF5"/>
    <w:rsid w:val="008C13E0"/>
    <w:rsid w:val="008C4362"/>
    <w:rsid w:val="008D3D41"/>
    <w:rsid w:val="008E138C"/>
    <w:rsid w:val="008E2CCE"/>
    <w:rsid w:val="008E6E92"/>
    <w:rsid w:val="008E7F4A"/>
    <w:rsid w:val="008F2AAB"/>
    <w:rsid w:val="008F3DB0"/>
    <w:rsid w:val="00915204"/>
    <w:rsid w:val="00916526"/>
    <w:rsid w:val="009174F5"/>
    <w:rsid w:val="00922F8D"/>
    <w:rsid w:val="00924CFB"/>
    <w:rsid w:val="00931D81"/>
    <w:rsid w:val="00944775"/>
    <w:rsid w:val="00944E57"/>
    <w:rsid w:val="0095008E"/>
    <w:rsid w:val="00951F44"/>
    <w:rsid w:val="009637A3"/>
    <w:rsid w:val="00972E24"/>
    <w:rsid w:val="009A4503"/>
    <w:rsid w:val="009B1CFC"/>
    <w:rsid w:val="009D60DF"/>
    <w:rsid w:val="009F7428"/>
    <w:rsid w:val="00A32283"/>
    <w:rsid w:val="00A337CA"/>
    <w:rsid w:val="00A35CCD"/>
    <w:rsid w:val="00A40CA9"/>
    <w:rsid w:val="00A6401D"/>
    <w:rsid w:val="00A66DCB"/>
    <w:rsid w:val="00A71B80"/>
    <w:rsid w:val="00A76FDC"/>
    <w:rsid w:val="00AC0E04"/>
    <w:rsid w:val="00AC1195"/>
    <w:rsid w:val="00AC1EEE"/>
    <w:rsid w:val="00AC4B3C"/>
    <w:rsid w:val="00AE1AD0"/>
    <w:rsid w:val="00AE7B29"/>
    <w:rsid w:val="00AF5B47"/>
    <w:rsid w:val="00AF66A0"/>
    <w:rsid w:val="00B02AD3"/>
    <w:rsid w:val="00B32208"/>
    <w:rsid w:val="00B4153F"/>
    <w:rsid w:val="00B82A77"/>
    <w:rsid w:val="00B86620"/>
    <w:rsid w:val="00B87D39"/>
    <w:rsid w:val="00BB3C9A"/>
    <w:rsid w:val="00BD633C"/>
    <w:rsid w:val="00BE639B"/>
    <w:rsid w:val="00C05835"/>
    <w:rsid w:val="00C209F8"/>
    <w:rsid w:val="00C25FEA"/>
    <w:rsid w:val="00C45C11"/>
    <w:rsid w:val="00C46A8A"/>
    <w:rsid w:val="00C532E1"/>
    <w:rsid w:val="00C800D8"/>
    <w:rsid w:val="00C86BAD"/>
    <w:rsid w:val="00C97F18"/>
    <w:rsid w:val="00CA2111"/>
    <w:rsid w:val="00CA7CCA"/>
    <w:rsid w:val="00CC468C"/>
    <w:rsid w:val="00CE15E6"/>
    <w:rsid w:val="00CF0CB7"/>
    <w:rsid w:val="00D05992"/>
    <w:rsid w:val="00D12E40"/>
    <w:rsid w:val="00D13AF4"/>
    <w:rsid w:val="00D20371"/>
    <w:rsid w:val="00D2587E"/>
    <w:rsid w:val="00D3378F"/>
    <w:rsid w:val="00D42F0E"/>
    <w:rsid w:val="00D43B68"/>
    <w:rsid w:val="00D475F2"/>
    <w:rsid w:val="00D53EBE"/>
    <w:rsid w:val="00D669DA"/>
    <w:rsid w:val="00D76A3B"/>
    <w:rsid w:val="00DA4F53"/>
    <w:rsid w:val="00DB132F"/>
    <w:rsid w:val="00DB196B"/>
    <w:rsid w:val="00DD7981"/>
    <w:rsid w:val="00DE15C3"/>
    <w:rsid w:val="00DE2F68"/>
    <w:rsid w:val="00E13CDA"/>
    <w:rsid w:val="00E1643E"/>
    <w:rsid w:val="00E22B67"/>
    <w:rsid w:val="00E24CB1"/>
    <w:rsid w:val="00E255D8"/>
    <w:rsid w:val="00E50354"/>
    <w:rsid w:val="00E539E7"/>
    <w:rsid w:val="00E57B52"/>
    <w:rsid w:val="00E63E02"/>
    <w:rsid w:val="00E6570B"/>
    <w:rsid w:val="00E672D4"/>
    <w:rsid w:val="00E6750D"/>
    <w:rsid w:val="00E7074A"/>
    <w:rsid w:val="00E7083F"/>
    <w:rsid w:val="00E71A52"/>
    <w:rsid w:val="00E732B3"/>
    <w:rsid w:val="00E9593F"/>
    <w:rsid w:val="00EB2119"/>
    <w:rsid w:val="00EC3D7D"/>
    <w:rsid w:val="00ED061F"/>
    <w:rsid w:val="00ED0B02"/>
    <w:rsid w:val="00ED689C"/>
    <w:rsid w:val="00F01BC0"/>
    <w:rsid w:val="00F1050D"/>
    <w:rsid w:val="00F1455D"/>
    <w:rsid w:val="00F20E33"/>
    <w:rsid w:val="00F21AB9"/>
    <w:rsid w:val="00F4542B"/>
    <w:rsid w:val="00F54BD2"/>
    <w:rsid w:val="00F6020A"/>
    <w:rsid w:val="00F71436"/>
    <w:rsid w:val="00F7196E"/>
    <w:rsid w:val="00F77922"/>
    <w:rsid w:val="00F9486E"/>
    <w:rsid w:val="00F9573C"/>
    <w:rsid w:val="00F964B4"/>
    <w:rsid w:val="00FA3A39"/>
    <w:rsid w:val="00FA3EA6"/>
    <w:rsid w:val="00FA4708"/>
    <w:rsid w:val="00FB69AB"/>
    <w:rsid w:val="00FB6A22"/>
    <w:rsid w:val="00FC5AF3"/>
    <w:rsid w:val="00FC7D92"/>
    <w:rsid w:val="00FF19F3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202826F-E2FF-430C-9674-C2A69B86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992"/>
  </w:style>
  <w:style w:type="paragraph" w:styleId="Ttulo1">
    <w:name w:val="heading 1"/>
    <w:basedOn w:val="Normal"/>
    <w:next w:val="Normal"/>
    <w:qFormat/>
    <w:rsid w:val="000D457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qFormat/>
    <w:rsid w:val="00D05992"/>
    <w:pPr>
      <w:keepNext/>
      <w:pBdr>
        <w:top w:val="single" w:sz="4" w:space="1" w:color="auto"/>
        <w:bottom w:val="single" w:sz="4" w:space="1" w:color="auto"/>
      </w:pBdr>
      <w:jc w:val="center"/>
      <w:outlineLvl w:val="6"/>
    </w:pPr>
    <w:rPr>
      <w:b/>
      <w:sz w:val="24"/>
    </w:rPr>
  </w:style>
  <w:style w:type="paragraph" w:styleId="Ttulo9">
    <w:name w:val="heading 9"/>
    <w:basedOn w:val="Normal"/>
    <w:next w:val="Normal"/>
    <w:qFormat/>
    <w:rsid w:val="00D05992"/>
    <w:pPr>
      <w:keepNext/>
      <w:tabs>
        <w:tab w:val="left" w:pos="567"/>
        <w:tab w:val="center" w:pos="2835"/>
        <w:tab w:val="right" w:pos="5245"/>
        <w:tab w:val="decimal" w:pos="6624"/>
        <w:tab w:val="decimal" w:pos="7088"/>
      </w:tabs>
      <w:ind w:right="202"/>
      <w:jc w:val="both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0D457F"/>
    <w:pPr>
      <w:jc w:val="center"/>
    </w:pPr>
    <w:rPr>
      <w:rFonts w:ascii="Arial" w:hAnsi="Arial"/>
      <w:sz w:val="32"/>
    </w:rPr>
  </w:style>
  <w:style w:type="paragraph" w:styleId="Corpodetexto">
    <w:name w:val="Body Text"/>
    <w:basedOn w:val="Normal"/>
    <w:rsid w:val="000D457F"/>
    <w:rPr>
      <w:sz w:val="24"/>
    </w:rPr>
  </w:style>
  <w:style w:type="paragraph" w:styleId="PargrafodaLista">
    <w:name w:val="List Paragraph"/>
    <w:basedOn w:val="Normal"/>
    <w:uiPriority w:val="34"/>
    <w:qFormat/>
    <w:rsid w:val="00716E74"/>
    <w:pPr>
      <w:ind w:left="708"/>
    </w:pPr>
  </w:style>
  <w:style w:type="paragraph" w:customStyle="1" w:styleId="iccenfase">
    <w:name w:val="icc_enfase"/>
    <w:basedOn w:val="Normal"/>
    <w:link w:val="iccenfaseChar"/>
    <w:qFormat/>
    <w:rsid w:val="00944E57"/>
    <w:pPr>
      <w:jc w:val="both"/>
    </w:pPr>
    <w:rPr>
      <w:b/>
      <w:i/>
      <w:sz w:val="24"/>
      <w:szCs w:val="24"/>
    </w:rPr>
  </w:style>
  <w:style w:type="paragraph" w:customStyle="1" w:styleId="ICC">
    <w:name w:val="ICC"/>
    <w:basedOn w:val="Normal"/>
    <w:link w:val="ICCChar"/>
    <w:qFormat/>
    <w:rsid w:val="005149A3"/>
    <w:pPr>
      <w:jc w:val="both"/>
    </w:pPr>
    <w:rPr>
      <w:rFonts w:ascii="Courier New" w:hAnsi="Courier New" w:cs="Courier New"/>
    </w:rPr>
  </w:style>
  <w:style w:type="character" w:customStyle="1" w:styleId="iccenfaseChar">
    <w:name w:val="icc_enfase Char"/>
    <w:link w:val="iccenfase"/>
    <w:rsid w:val="00944E57"/>
    <w:rPr>
      <w:b/>
      <w:i/>
      <w:sz w:val="24"/>
      <w:szCs w:val="24"/>
    </w:rPr>
  </w:style>
  <w:style w:type="paragraph" w:styleId="Textodebalo">
    <w:name w:val="Balloon Text"/>
    <w:basedOn w:val="Normal"/>
    <w:link w:val="TextodebaloChar"/>
    <w:rsid w:val="00FB69AB"/>
    <w:rPr>
      <w:rFonts w:ascii="Segoe UI" w:hAnsi="Segoe UI" w:cs="Segoe UI"/>
      <w:sz w:val="18"/>
      <w:szCs w:val="18"/>
    </w:rPr>
  </w:style>
  <w:style w:type="character" w:customStyle="1" w:styleId="ICCChar">
    <w:name w:val="ICC Char"/>
    <w:link w:val="ICC"/>
    <w:rsid w:val="005149A3"/>
    <w:rPr>
      <w:rFonts w:ascii="Courier New" w:hAnsi="Courier New" w:cs="Courier New"/>
    </w:rPr>
  </w:style>
  <w:style w:type="character" w:customStyle="1" w:styleId="TextodebaloChar">
    <w:name w:val="Texto de balão Char"/>
    <w:link w:val="Textodebalo"/>
    <w:rsid w:val="00FB69AB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5C4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028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3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AE7C6-189C-4E4B-9DBE-F2EA5E42F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do Word – LISTA 2</vt:lpstr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do Word – LISTA 2</dc:title>
  <dc:subject/>
  <dc:creator>Vista Home Premium</dc:creator>
  <cp:keywords/>
  <cp:lastModifiedBy>Alan Panosso</cp:lastModifiedBy>
  <cp:revision>11</cp:revision>
  <cp:lastPrinted>2019-08-19T23:08:00Z</cp:lastPrinted>
  <dcterms:created xsi:type="dcterms:W3CDTF">2019-09-09T11:25:00Z</dcterms:created>
  <dcterms:modified xsi:type="dcterms:W3CDTF">2020-09-14T02:46:00Z</dcterms:modified>
</cp:coreProperties>
</file>