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18276c3c7b40b5c5fc4975cf44aa7b1084239f7"/>
    <w:p>
      <w:pPr>
        <w:pStyle w:val="Heading1"/>
      </w:pPr>
      <w:r>
        <w:t xml:space="preserve">Estatística e Experimentação no Ambiente R</w:t>
      </w:r>
    </w:p>
    <w:bookmarkStart w:id="24" w:name="introdução-ao-r"/>
    <w:p>
      <w:pPr>
        <w:pStyle w:val="Heading2"/>
      </w:pPr>
      <w:r>
        <w:t xml:space="preserve">1. Introdução ao R</w:t>
      </w:r>
    </w:p>
    <w:bookmarkStart w:id="20" w:name="o-que-é-o-r"/>
    <w:p>
      <w:pPr>
        <w:pStyle w:val="Heading3"/>
      </w:pPr>
      <w:r>
        <w:t xml:space="preserve">1.1 O que é o R?</w:t>
      </w:r>
    </w:p>
    <w:p>
      <w:pPr>
        <w:pStyle w:val="FirstParagraph"/>
      </w:pPr>
      <w:r>
        <w:t xml:space="preserve">O R é uma linguagem de programação e ambiente de computação estatística amplamente utilizado para análise de dados e gráficos. Ele é uma ferramenta de código aberto que fornece uma variedade de funções estatísticas e recursos para manipular, visualizar e modelar dados. O R é apreciado por sua flexibilidade e extensibilidade, permitindo aos usuários desenvolver seus próprios pacotes e funções. É uma escolha popular entre estatísticos, cientistas de dados e pesquisadores de diversas áreas devido à sua capacidade de lidar com uma ampla gama de tarefas analíticas e sua comunidade ativa de desenvolvedores e usuários. Durante esta aula, vamos explorar os conceitos fundamentais do R e como utilizá-lo para realizar análises estatísticas e experimentações.</w:t>
      </w:r>
    </w:p>
    <w:bookmarkEnd w:id="20"/>
    <w:bookmarkStart w:id="21" w:name="instalação-e-configuração-básica."/>
    <w:p>
      <w:pPr>
        <w:pStyle w:val="Heading3"/>
      </w:pPr>
      <w:r>
        <w:t xml:space="preserve">1.2 Instalação e configuração básica.</w:t>
      </w:r>
    </w:p>
    <w:p>
      <w:pPr>
        <w:pStyle w:val="FirstParagraph"/>
      </w:pPr>
      <w:r>
        <w:t xml:space="preserve">Antes de começar a utilizar o R, é necessário instalar o software e configurar o ambiente. A instalação do R é simples e está disponível para várias plataformas (Windows, macOS, Linux). Após a instalação, é comum utilizar um ambiente de desenvolvimento integrado (IDE) como o RStudio, que facilita a interação com o R. A configuração básica envolve a definição de diretórios de trabalho, opções de exibição e a instalação de pacotes adicionais. Com um ambiente de trabalho bem configurado, você estará pronto para começar a escrever código em R, realizar análises de dados e executar experimentações estatísticas.</w:t>
      </w:r>
    </w:p>
    <w:bookmarkEnd w:id="21"/>
    <w:bookmarkStart w:id="22" w:name="interface-do-rstudio."/>
    <w:p>
      <w:pPr>
        <w:pStyle w:val="Heading3"/>
      </w:pPr>
      <w:r>
        <w:t xml:space="preserve">1.3 Interface do RStudio.</w:t>
      </w:r>
    </w:p>
    <w:p>
      <w:pPr>
        <w:pStyle w:val="FirstParagraph"/>
      </w:pPr>
      <w:r>
        <w:t xml:space="preserve">O RStudio é uma das interfaces mais populares para o ambiente R. Ele oferece um ambiente integrado que simplifica o uso do R, tornando-o mais amigável e produtivo. A interface do RStudio é composta por várias janelas e painéis:</w:t>
      </w:r>
    </w:p>
    <w:p>
      <w:pPr>
        <w:pStyle w:val="SourceCode"/>
      </w:pPr>
      <w:r>
        <w:rPr>
          <w:rStyle w:val="VerbatimChar"/>
        </w:rPr>
        <w:t xml:space="preserve">Console R: O console é onde você digita e executa comandos R. Você pode ver a saída imediata dos comandos aqui.</w:t>
      </w:r>
      <w:r>
        <w:br/>
      </w:r>
      <w:r>
        <w:br/>
      </w:r>
      <w:r>
        <w:rPr>
          <w:rStyle w:val="VerbatimChar"/>
        </w:rPr>
        <w:t xml:space="preserve">Editor de Script: Permite que você escreva, edite e salve scripts R. É útil para criar código reutilizável e documentado.</w:t>
      </w:r>
      <w:r>
        <w:br/>
      </w:r>
      <w:r>
        <w:br/>
      </w:r>
      <w:r>
        <w:rPr>
          <w:rStyle w:val="VerbatimChar"/>
        </w:rPr>
        <w:t xml:space="preserve">Ambiente e Histórico: Mostra uma lista de objetos carregados na sessão atual e o histórico de comandos usados.</w:t>
      </w:r>
      <w:r>
        <w:br/>
      </w:r>
      <w:r>
        <w:br/>
      </w:r>
      <w:r>
        <w:rPr>
          <w:rStyle w:val="VerbatimChar"/>
        </w:rPr>
        <w:t xml:space="preserve">Painel de Plots: Exibe gráficos e visualizações gerados a partir dos comandos R.</w:t>
      </w:r>
      <w:r>
        <w:br/>
      </w:r>
      <w:r>
        <w:br/>
      </w:r>
      <w:r>
        <w:rPr>
          <w:rStyle w:val="VerbatimChar"/>
        </w:rPr>
        <w:t xml:space="preserve">Painel de Pacotes: Gerencia a instalação e carregamento de pacotes R adicionais.</w:t>
      </w:r>
      <w:r>
        <w:br/>
      </w:r>
      <w:r>
        <w:br/>
      </w:r>
      <w:r>
        <w:rPr>
          <w:rStyle w:val="VerbatimChar"/>
        </w:rPr>
        <w:t xml:space="preserve">Painel de Arquivos e Ajuda: Permite navegar em diretórios, acessar ajuda online e visualizar arquivos.</w:t>
      </w:r>
      <w:r>
        <w:br/>
      </w:r>
      <w:r>
        <w:br/>
      </w:r>
      <w:r>
        <w:rPr>
          <w:rStyle w:val="VerbatimChar"/>
        </w:rPr>
        <w:t xml:space="preserve">Configurações Globais: Aqui, você pode personalizar configurações, temas e atalhos do RStudio.</w:t>
      </w:r>
    </w:p>
    <w:p>
      <w:pPr>
        <w:pStyle w:val="FirstParagraph"/>
      </w:pPr>
      <w:r>
        <w:t xml:space="preserve">A interface do RStudio é altamente personalizável para atender às suas necessidades e fluxo de trabalho. Ele oferece recursos avançados, como depuração de código, controle de versão integrado e suporte a projetos. Dominar a interface do RStudio é essencial para se tornar produtivo na análise de dados e programação em R.</w:t>
      </w:r>
    </w:p>
    <w:bookmarkEnd w:id="22"/>
    <w:bookmarkStart w:id="23" w:name="instalação-de-pacotes."/>
    <w:p>
      <w:pPr>
        <w:pStyle w:val="Heading3"/>
      </w:pPr>
      <w:r>
        <w:t xml:space="preserve">1.4 Instalação de pacotes.</w:t>
      </w:r>
    </w:p>
    <w:p>
      <w:pPr>
        <w:pStyle w:val="FirstParagraph"/>
      </w:pPr>
      <w:r>
        <w:t xml:space="preserve">Os pacotes são extensões de funcionalidades que podem ser adicionadas ao ambiente R. Eles contêm funções, conjuntos de dados e documentação relacionada a tarefas específicas. Para instalar um pacote em R, você pode usar a função install.packages(). Veja como funciona:</w:t>
      </w:r>
    </w:p>
    <w:p>
      <w:pPr>
        <w:pStyle w:val="SourceCode"/>
      </w:pPr>
      <w:r>
        <w:rPr>
          <w:rStyle w:val="VerbatimChar"/>
        </w:rPr>
        <w:t xml:space="preserve">Seleção do Pacote: Primeiro, você precisa decidir qual pacote deseja instalar. Escolha pacotes que atendam às necessidades da sua análise de dados ou experimentação.</w:t>
      </w:r>
      <w:r>
        <w:br/>
      </w:r>
      <w:r>
        <w:br/>
      </w:r>
      <w:r>
        <w:rPr>
          <w:rStyle w:val="VerbatimChar"/>
        </w:rPr>
        <w:t xml:space="preserve">Instalação do Pacote: Utilize o comando install.packages("nome_do_pacote"), substituindo "nome_do_pacote" pelo nome do pacote desejado. Por exemplo, para instalar o pacote "ggplot2", você digitaria install.packages("ggplot2").</w:t>
      </w:r>
      <w:r>
        <w:br/>
      </w:r>
      <w:r>
        <w:br/>
      </w:r>
      <w:r>
        <w:rPr>
          <w:rStyle w:val="VerbatimChar"/>
        </w:rPr>
        <w:t xml:space="preserve">Seleção do Repositório: O R oferece vários repositórios de pacotes. Você pode selecionar um repositório de onde deseja baixar o pacote ou simplesmente pressionar Enter para usar o repositório padrão, o CRAN (Comprehensive R Archive Network).</w:t>
      </w:r>
      <w:r>
        <w:br/>
      </w:r>
      <w:r>
        <w:br/>
      </w:r>
      <w:r>
        <w:rPr>
          <w:rStyle w:val="VerbatimChar"/>
        </w:rPr>
        <w:t xml:space="preserve">Aprovação de Dependências: O RStudio geralmente perguntará se você deseja instalar pacotes dependentes necessários para o funcionamento do pacote selecionado. Confirme a instalação dessas dependências, se solicitado.</w:t>
      </w:r>
      <w:r>
        <w:br/>
      </w:r>
      <w:r>
        <w:br/>
      </w:r>
      <w:r>
        <w:rPr>
          <w:rStyle w:val="VerbatimChar"/>
        </w:rPr>
        <w:t xml:space="preserve">Conclusão: Após a instalação bem-sucedida, o pacote estará pronto para ser carregado e usado em sua sessão R. Você pode carregá-lo usando a função library().</w:t>
      </w:r>
    </w:p>
    <w:p>
      <w:pPr>
        <w:pStyle w:val="FirstParagraph"/>
      </w:pPr>
      <w:r>
        <w:t xml:space="preserve">A instalação de pacotes é fundamental, pois permite estender as capacidades do R para atender a necessidades específicas. Essa flexibilidade é uma das razões pelas quais o R é tão poderoso para análise de dados e estatísticas.</w:t>
      </w:r>
    </w:p>
    <w:p>
      <w:pPr>
        <w:pStyle w:val="BodyText"/>
      </w:pPr>
      <w:r>
        <w:t xml:space="preserve">Vamos instalar alguns pacotes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"agricolae"</w:t>
      </w:r>
      <w:r>
        <w:rPr>
          <w:rStyle w:val="NormalTok"/>
        </w:rPr>
        <w:t xml:space="preserve">)</w:t>
      </w:r>
      <w:r>
        <w:br/>
      </w:r>
      <w:r>
        <w:rPr>
          <w:rStyle w:val="FunctionTok"/>
        </w:rPr>
        <w:t xml:space="preserve">install.packages</w:t>
      </w:r>
      <w:r>
        <w:rPr>
          <w:rStyle w:val="NormalTok"/>
        </w:rPr>
        <w:t xml:space="preserve">(</w:t>
      </w:r>
      <w:r>
        <w:rPr>
          <w:rStyle w:val="StringTok"/>
        </w:rPr>
        <w:t xml:space="preserve">"ExpDes.pt"</w:t>
      </w:r>
      <w:r>
        <w:rPr>
          <w:rStyle w:val="NormalTok"/>
        </w:rPr>
        <w:t xml:space="preserve">)</w:t>
      </w:r>
      <w:r>
        <w:br/>
      </w:r>
      <w:r>
        <w:rPr>
          <w:rStyle w:val="FunctionTok"/>
        </w:rPr>
        <w:t xml:space="preserve">install.packages</w:t>
      </w:r>
      <w:r>
        <w:rPr>
          <w:rStyle w:val="NormalTok"/>
        </w:rPr>
        <w:t xml:space="preserve">(</w:t>
      </w:r>
      <w:r>
        <w:rPr>
          <w:rStyle w:val="StringTok"/>
        </w:rPr>
        <w:t xml:space="preserve">"nortest"</w:t>
      </w:r>
      <w:r>
        <w:rPr>
          <w:rStyle w:val="NormalTok"/>
        </w:rPr>
        <w:t xml:space="preserve">)</w:t>
      </w:r>
      <w:r>
        <w:br/>
      </w:r>
      <w:r>
        <w:rPr>
          <w:rStyle w:val="FunctionTok"/>
        </w:rPr>
        <w:t xml:space="preserve">install.packages</w:t>
      </w:r>
      <w:r>
        <w:rPr>
          <w:rStyle w:val="NormalTok"/>
        </w:rPr>
        <w:t xml:space="preserve">(</w:t>
      </w:r>
      <w:r>
        <w:rPr>
          <w:rStyle w:val="StringTok"/>
        </w:rPr>
        <w:t xml:space="preserve">"readxl"</w:t>
      </w:r>
      <w:r>
        <w:rPr>
          <w:rStyle w:val="NormalTok"/>
        </w:rPr>
        <w:t xml:space="preserve">)</w:t>
      </w:r>
    </w:p>
    <w:p>
      <w:pPr>
        <w:pStyle w:val="FirstParagraph"/>
      </w:pPr>
      <w:r>
        <w:t xml:space="preserve">Vamos carregar o pacotes ao ambiente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(agricolae)</w:t>
      </w:r>
      <w:r>
        <w:br/>
      </w:r>
      <w:r>
        <w:rPr>
          <w:rStyle w:val="FunctionTok"/>
        </w:rPr>
        <w:t xml:space="preserve">library</w:t>
      </w:r>
      <w:r>
        <w:rPr>
          <w:rStyle w:val="NormalTok"/>
        </w:rPr>
        <w:t xml:space="preserve">(ExpDes.pt)</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(readxl)</w:t>
      </w:r>
    </w:p>
    <w:bookmarkEnd w:id="23"/>
    <w:bookmarkEnd w:id="24"/>
    <w:bookmarkStart w:id="36" w:name="conceitos-básicos-do-r"/>
    <w:p>
      <w:pPr>
        <w:pStyle w:val="Heading2"/>
      </w:pPr>
      <w:r>
        <w:t xml:space="preserve">2. Conceitos Básicos do R</w:t>
      </w:r>
    </w:p>
    <w:bookmarkStart w:id="29" w:name="X29a4e69fd25aa614d35d7f0f5ef90c78335a473"/>
    <w:p>
      <w:pPr>
        <w:pStyle w:val="Heading3"/>
      </w:pPr>
      <w:r>
        <w:t xml:space="preserve">2.1 Tipos de objetos (vetores, matrizes, listas, data frames).</w:t>
      </w:r>
    </w:p>
    <w:p>
      <w:pPr>
        <w:pStyle w:val="FirstParagraph"/>
      </w:pPr>
      <w:r>
        <w:t xml:space="preserve">R oferece diversos tipos de objetos para armazenar e manipular dados. Aqui estão alguns dos tipos mais comuns:</w:t>
      </w:r>
    </w:p>
    <w:bookmarkStart w:id="25" w:name="vetores"/>
    <w:p>
      <w:pPr>
        <w:pStyle w:val="Heading4"/>
      </w:pPr>
      <w:r>
        <w:rPr>
          <w:bCs/>
          <w:b/>
        </w:rPr>
        <w:t xml:space="preserve">Vetores</w:t>
      </w:r>
      <w:r>
        <w:t xml:space="preserve">:</w:t>
      </w:r>
    </w:p>
    <w:p>
      <w:pPr>
        <w:pStyle w:val="FirstParagraph"/>
      </w:pPr>
      <w:r>
        <w:t xml:space="preserve">Os vetores são sequências unidimensionais de elementos do mesmo tipo (por exemplo, números inteiros, números reais, caracteres). Eles podem ser criados usando a função</w:t>
      </w:r>
      <w:r>
        <w:t xml:space="preserve"> </w:t>
      </w:r>
      <w:r>
        <w:rPr>
          <w:rStyle w:val="VerbatimChar"/>
        </w:rPr>
        <w:t xml:space="preserve">c()</w:t>
      </w:r>
      <w:r>
        <w:t xml:space="preserve"> </w:t>
      </w:r>
      <w:r>
        <w:t xml:space="preserve">(combine) e são a estrutura de dados fundamental em R.</w:t>
      </w:r>
    </w:p>
    <w:p>
      <w:pPr>
        <w:pStyle w:val="BodyText"/>
      </w:pPr>
      <w:r>
        <w:t xml:space="preserve">OBS: a atribuição de valores a um objeto no R será sempre feita pelo operador de atribuição</w:t>
      </w:r>
      <w:r>
        <w:t xml:space="preserve"> </w:t>
      </w:r>
      <w:r>
        <w:rPr>
          <w:rStyle w:val="VerbatimChar"/>
        </w:rPr>
        <w:t xml:space="preserve">&lt;-</w:t>
      </w:r>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br/>
      </w:r>
      <w:r>
        <w:rPr>
          <w:rStyle w:val="FunctionTok"/>
        </w:rPr>
        <w:t xml:space="preserve">is.vector</w:t>
      </w:r>
      <w:r>
        <w:rPr>
          <w:rStyle w:val="NormalTok"/>
        </w:rPr>
        <w:t xml:space="preserve">(x)</w:t>
      </w:r>
      <w:r>
        <w:br/>
      </w:r>
      <w:r>
        <w:rPr>
          <w:rStyle w:val="FunctionTok"/>
        </w:rPr>
        <w:t xml:space="preserve">length</w:t>
      </w:r>
      <w:r>
        <w:rPr>
          <w:rStyle w:val="NormalTok"/>
        </w:rPr>
        <w:t xml:space="preserve">(x)</w:t>
      </w:r>
    </w:p>
    <w:p>
      <w:pPr>
        <w:pStyle w:val="FirstParagraph"/>
      </w:pPr>
      <w:r>
        <w:t xml:space="preserve">Observe que um escalar para o R é um vetor com dimensão de</w:t>
      </w:r>
      <w:r>
        <w:t xml:space="preserve"> </w:t>
      </w:r>
      <m:oMath>
        <m:r>
          <m:t>01</m:t>
        </m:r>
      </m:oMath>
      <w:r>
        <w:t xml:space="preserve"> </w:t>
      </w:r>
      <w:r>
        <w:t xml:space="preserve">elementos.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(pi,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y</w:t>
      </w:r>
    </w:p>
    <w:p>
      <w:pPr>
        <w:pStyle w:val="FirstParagraph"/>
      </w:pPr>
      <w:r>
        <w:t xml:space="preserve">Vamos dar um exemplo de vetor com caracteres:</w:t>
      </w:r>
    </w:p>
    <w:p>
      <w:pPr>
        <w:pStyle w:val="SourceCode"/>
      </w:pPr>
      <w:r>
        <w:rPr>
          <w:rStyle w:val="NormalTok"/>
        </w:rPr>
        <w:t xml:space="preserve">nome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"Arthur"</w:t>
      </w:r>
      <w:r>
        <w:rPr>
          <w:rStyle w:val="NormalTok"/>
        </w:rPr>
        <w:t xml:space="preserve">, </w:t>
      </w:r>
      <w:r>
        <w:rPr>
          <w:rStyle w:val="StringTok"/>
        </w:rPr>
        <w:t xml:space="preserve">"Beatriz"</w:t>
      </w:r>
      <w:r>
        <w:rPr>
          <w:rStyle w:val="NormalTok"/>
        </w:rPr>
        <w:t xml:space="preserve">, </w:t>
      </w:r>
      <w:r>
        <w:rPr>
          <w:rStyle w:val="StringTok"/>
        </w:rPr>
        <w:t xml:space="preserve">"Carlos"</w:t>
      </w:r>
      <w:r>
        <w:rPr>
          <w:rStyle w:val="NormalTok"/>
        </w:rPr>
        <w:t xml:space="preserve">, </w:t>
      </w:r>
      <w:r>
        <w:rPr>
          <w:rStyle w:val="StringTok"/>
        </w:rPr>
        <w:t xml:space="preserve">"Davi"</w:t>
      </w:r>
      <w:r>
        <w:rPr>
          <w:rStyle w:val="NormalTok"/>
        </w:rPr>
        <w:t xml:space="preserve">)</w:t>
      </w:r>
      <w:r>
        <w:br/>
      </w:r>
      <w:r>
        <w:rPr>
          <w:rStyle w:val="NormalTok"/>
        </w:rPr>
        <w:t xml:space="preserve">nome</w:t>
      </w:r>
    </w:p>
    <w:p>
      <w:pPr>
        <w:pStyle w:val="FirstParagraph"/>
      </w:pPr>
      <w:r>
        <w:t xml:space="preserve">Agora observe o retorno das funções</w:t>
      </w:r>
    </w:p>
    <w:p>
      <w:pPr>
        <w:pStyle w:val="SourceCode"/>
      </w:pPr>
      <w:r>
        <w:rPr>
          <w:rStyle w:val="FunctionTok"/>
        </w:rPr>
        <w:t xml:space="preserve">is.character</w:t>
      </w:r>
      <w:r>
        <w:rPr>
          <w:rStyle w:val="NormalTok"/>
        </w:rPr>
        <w:t xml:space="preserve">(nome)</w:t>
      </w:r>
      <w:r>
        <w:br/>
      </w:r>
      <w:r>
        <w:rPr>
          <w:rStyle w:val="FunctionTok"/>
        </w:rPr>
        <w:t xml:space="preserve">mode</w:t>
      </w:r>
      <w:r>
        <w:rPr>
          <w:rStyle w:val="NormalTok"/>
        </w:rPr>
        <w:t xml:space="preserve">(nome)</w:t>
      </w:r>
      <w:r>
        <w:br/>
      </w:r>
      <w:r>
        <w:rPr>
          <w:rStyle w:val="FunctionTok"/>
        </w:rPr>
        <w:t xml:space="preserve">class</w:t>
      </w:r>
      <w:r>
        <w:rPr>
          <w:rStyle w:val="NormalTok"/>
        </w:rPr>
        <w:t xml:space="preserve">(nome)</w:t>
      </w:r>
    </w:p>
    <w:bookmarkEnd w:id="25"/>
    <w:bookmarkStart w:id="26" w:name="matrizes"/>
    <w:p>
      <w:pPr>
        <w:pStyle w:val="Heading4"/>
      </w:pPr>
      <w:r>
        <w:rPr>
          <w:bCs/>
          <w:b/>
        </w:rPr>
        <w:t xml:space="preserve">Matrizes</w:t>
      </w:r>
      <w:r>
        <w:t xml:space="preserve">:</w:t>
      </w:r>
    </w:p>
    <w:p>
      <w:pPr>
        <w:pStyle w:val="FirstParagraph"/>
      </w:pPr>
      <w:r>
        <w:t xml:space="preserve">As matrizes são estruturas bidimensionais que consistem em elementos organizados em linhas e colunas. Todos os elementos de uma matriz devem ter o mesmo tipo de dado. Você pode criar matrizes com a função</w:t>
      </w:r>
      <w:r>
        <w:t xml:space="preserve"> </w:t>
      </w:r>
      <w:r>
        <w:rPr>
          <w:rStyle w:val="VerbatimChar"/>
        </w:rPr>
        <w:t xml:space="preserve">matrix()</w:t>
      </w:r>
      <w:r>
        <w:t xml:space="preserve">.</w:t>
      </w:r>
    </w:p>
    <w:p>
      <w:pPr>
        <w:pStyle w:val="BodyText"/>
      </w:pPr>
      <w:r>
        <w:t xml:space="preserve">fornecido o vetor x, contendo 9 elementos, podemos criar a matriz A, com 3 linhas e 3 colunas. O preenchimento da matriz é controlado pelo argumento</w:t>
      </w:r>
      <w:r>
        <w:t xml:space="preserve"> </w:t>
      </w:r>
      <w:r>
        <w:rPr>
          <w:rStyle w:val="VerbatimChar"/>
        </w:rPr>
        <w:t xml:space="preserve">byrow</w:t>
      </w:r>
      <w:r>
        <w:t xml:space="preserve"> </w:t>
      </w:r>
      <w:r>
        <w:t xml:space="preserve">da função</w:t>
      </w:r>
      <w:r>
        <w:t xml:space="preserve"> </w:t>
      </w:r>
      <w:r>
        <w:rPr>
          <w:rStyle w:val="VerbatimChar"/>
        </w:rPr>
        <w:t xml:space="preserve">matrix()</w:t>
      </w:r>
      <w:r>
        <w:t xml:space="preserve">, sendo por linhas (</w:t>
      </w:r>
      <w:r>
        <w:rPr>
          <w:rStyle w:val="VerbatimChar"/>
        </w:rPr>
        <w:t xml:space="preserve">byrow = TRUE</w:t>
      </w:r>
      <w:r>
        <w:t xml:space="preserve">) ou por colunas (</w:t>
      </w:r>
      <w:r>
        <w:rPr>
          <w:rStyle w:val="VerbatimChar"/>
        </w:rPr>
        <w:t xml:space="preserve">byrow = FALSE</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(x, </w:t>
      </w:r>
      <w:r>
        <w:rPr>
          <w:rStyle w:val="AttributeTok"/>
        </w:rPr>
        <w:t xml:space="preserve">ncol=</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A</w:t>
      </w:r>
    </w:p>
    <w:p>
      <w:pPr>
        <w:pStyle w:val="FirstParagraph"/>
      </w:pPr>
      <w:r>
        <w:t xml:space="preserve">A determinante de A é dada por:</w:t>
      </w:r>
    </w:p>
    <w:p>
      <w:pPr>
        <w:pStyle w:val="SourceCode"/>
      </w:pPr>
      <w:r>
        <w:rPr>
          <w:rStyle w:val="FunctionTok"/>
        </w:rPr>
        <w:t xml:space="preserve">det</w:t>
      </w:r>
      <w:r>
        <w:rPr>
          <w:rStyle w:val="NormalTok"/>
        </w:rPr>
        <w:t xml:space="preserve">(A)</w:t>
      </w:r>
    </w:p>
    <w:p>
      <w:pPr>
        <w:pStyle w:val="FirstParagraph"/>
      </w:pPr>
      <w:r>
        <w:t xml:space="preserve">Podemos trasnpor a matriz A com a função</w:t>
      </w:r>
      <w:r>
        <w:t xml:space="preserve"> </w:t>
      </w:r>
      <w:r>
        <w:rPr>
          <w:rStyle w:val="VerbatimChar"/>
        </w:rPr>
        <w:t xml:space="preserve">t()</w:t>
      </w:r>
      <w:r>
        <w:t xml:space="preserve">.</w:t>
      </w:r>
    </w:p>
    <w:p>
      <w:pPr>
        <w:pStyle w:val="SourceCode"/>
      </w:pPr>
      <w:r>
        <w:rPr>
          <w:rStyle w:val="FunctionTok"/>
        </w:rPr>
        <w:t xml:space="preserve">t</w:t>
      </w:r>
      <w:r>
        <w:rPr>
          <w:rStyle w:val="NormalTok"/>
        </w:rPr>
        <w:t xml:space="preserve">(A)</w:t>
      </w:r>
    </w:p>
    <w:p>
      <w:pPr>
        <w:pStyle w:val="FirstParagraph"/>
      </w:pPr>
      <w:r>
        <w:t xml:space="preserve">Podemos inverter a matriz A com a função</w:t>
      </w:r>
      <w:r>
        <w:t xml:space="preserve"> </w:t>
      </w:r>
      <w:r>
        <w:rPr>
          <w:rStyle w:val="VerbatimChar"/>
        </w:rPr>
        <w:t xml:space="preserve">solve()</w:t>
      </w:r>
      <w:r>
        <w:t xml:space="preserve">.</w:t>
      </w:r>
    </w:p>
    <w:p>
      <w:pPr>
        <w:pStyle w:val="SourceCode"/>
      </w:pPr>
      <w:r>
        <w:rPr>
          <w:rStyle w:val="FunctionTok"/>
        </w:rPr>
        <w:t xml:space="preserve">solve</w:t>
      </w:r>
      <w:r>
        <w:rPr>
          <w:rStyle w:val="NormalTok"/>
        </w:rPr>
        <w:t xml:space="preserve">(A)</w:t>
      </w:r>
    </w:p>
    <w:p>
      <w:pPr>
        <w:pStyle w:val="FirstParagraph"/>
      </w:pPr>
      <w:r>
        <w:t xml:space="preserve">Podemos multiplicar a matriz A pela sua inversa e termos a matriz identidade.</w:t>
      </w:r>
    </w:p>
    <w:p>
      <w:pPr>
        <w:pStyle w:val="SourceCode"/>
      </w:pPr>
      <w:r>
        <w:rPr>
          <w:rStyle w:val="FunctionTok"/>
        </w:rPr>
        <w:t xml:space="preserve">round</w:t>
      </w:r>
      <w:r>
        <w:rPr>
          <w:rStyle w:val="NormalTok"/>
        </w:rPr>
        <w:t xml:space="preserve">(</w:t>
      </w:r>
      <w:r>
        <w:rPr>
          <w:rStyle w:val="FunctionTok"/>
        </w:rPr>
        <w:t xml:space="preserve">solve</w:t>
      </w:r>
      <w:r>
        <w:rPr>
          <w:rStyle w:val="NormalTok"/>
        </w:rPr>
        <w:t xml:space="preserve">(A) </w:t>
      </w:r>
      <w:r>
        <w:rPr>
          <w:rStyle w:val="SpecialCharTok"/>
        </w:rPr>
        <w:t xml:space="preserve">%*%</w:t>
      </w:r>
      <w:r>
        <w:rPr>
          <w:rStyle w:val="NormalTok"/>
        </w:rPr>
        <w:t xml:space="preserve"> A, </w:t>
      </w:r>
      <w:r>
        <w:rPr>
          <w:rStyle w:val="DecValTok"/>
        </w:rPr>
        <w:t xml:space="preserve">2</w:t>
      </w:r>
      <w:r>
        <w:rPr>
          <w:rStyle w:val="NormalTok"/>
        </w:rPr>
        <w:t xml:space="preserve">)</w:t>
      </w:r>
    </w:p>
    <w:p>
      <w:pPr>
        <w:pStyle w:val="FirstParagraph"/>
      </w:pPr>
      <w:r>
        <w:t xml:space="preserve">OBS: A função</w:t>
      </w:r>
      <w:r>
        <w:t xml:space="preserve"> </w:t>
      </w:r>
      <w:r>
        <w:rPr>
          <w:rStyle w:val="VerbatimChar"/>
        </w:rPr>
        <w:t xml:space="preserve">round()</w:t>
      </w:r>
      <w:r>
        <w:t xml:space="preserve"> </w:t>
      </w:r>
      <w:r>
        <w:t xml:space="preserve">foi utilizada para aproximação das casas decimais dos valores.</w:t>
      </w:r>
    </w:p>
    <w:bookmarkEnd w:id="26"/>
    <w:bookmarkStart w:id="27" w:name="listas"/>
    <w:p>
      <w:pPr>
        <w:pStyle w:val="Heading4"/>
      </w:pPr>
      <w:r>
        <w:rPr>
          <w:bCs/>
          <w:b/>
        </w:rPr>
        <w:t xml:space="preserve">Listas</w:t>
      </w:r>
      <w:r>
        <w:t xml:space="preserve">:</w:t>
      </w:r>
    </w:p>
    <w:p>
      <w:pPr>
        <w:pStyle w:val="FirstParagraph"/>
      </w:pPr>
      <w:r>
        <w:t xml:space="preserve">Listas são estruturas de dados que podem conter elementos de tipos diferentes, incluindo vetores, matrizes, listas e objetos individuais. Listas são criadas com a função list().</w:t>
      </w:r>
    </w:p>
    <w:p>
      <w:pPr>
        <w:pStyle w:val="BodyText"/>
      </w:pPr>
      <w:r>
        <w:t xml:space="preserve">Vamos criar uma lista com os vetores</w:t>
      </w:r>
      <w:r>
        <w:t xml:space="preserve"> </w:t>
      </w:r>
      <w:r>
        <w:rPr>
          <w:rStyle w:val="VerbatimChar"/>
        </w:rPr>
        <w:t xml:space="preserve">nome</w:t>
      </w:r>
      <w:r>
        <w:t xml:space="preserve"> </w:t>
      </w:r>
      <w:r>
        <w:t xml:space="preserve">e</w:t>
      </w:r>
      <w:r>
        <w:t xml:space="preserve"> </w:t>
      </w:r>
      <w:r>
        <w:rPr>
          <w:rStyle w:val="VerbatimChar"/>
        </w:rPr>
        <w:t xml:space="preserve">x</w:t>
      </w:r>
      <w:r>
        <w:t xml:space="preserve"> </w:t>
      </w:r>
      <w:r>
        <w:t xml:space="preserve">e a matriz</w:t>
      </w:r>
      <w:r>
        <w:t xml:space="preserve"> </w:t>
      </w:r>
      <w:r>
        <w:rPr>
          <w:rStyle w:val="VerbatimChar"/>
        </w:rPr>
        <w:t xml:space="preserve">A</w:t>
      </w:r>
      <w:r>
        <w:t xml:space="preserve">.</w:t>
      </w:r>
    </w:p>
    <w:p>
      <w:pPr>
        <w:pStyle w:val="SourceCode"/>
      </w:pPr>
      <w:r>
        <w:rPr>
          <w:rStyle w:val="NormalTok"/>
        </w:rPr>
        <w:t xml:space="preserve">minha_lista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nomes =</w:t>
      </w:r>
      <w:r>
        <w:rPr>
          <w:rStyle w:val="NormalTok"/>
        </w:rPr>
        <w:t xml:space="preserve"> nome,</w:t>
      </w:r>
      <w:r>
        <w:br/>
      </w:r>
      <w:r>
        <w:rPr>
          <w:rStyle w:val="NormalTok"/>
        </w:rPr>
        <w:t xml:space="preserve">  </w:t>
      </w:r>
      <w:r>
        <w:rPr>
          <w:rStyle w:val="AttributeTok"/>
        </w:rPr>
        <w:t xml:space="preserve">elementos =</w:t>
      </w:r>
      <w:r>
        <w:rPr>
          <w:rStyle w:val="NormalTok"/>
        </w:rPr>
        <w:t xml:space="preserve"> x,</w:t>
      </w:r>
      <w:r>
        <w:br/>
      </w:r>
      <w:r>
        <w:rPr>
          <w:rStyle w:val="NormalTok"/>
        </w:rPr>
        <w:t xml:space="preserve">  </w:t>
      </w:r>
      <w:r>
        <w:rPr>
          <w:rStyle w:val="AttributeTok"/>
        </w:rPr>
        <w:t xml:space="preserve">matrix =</w:t>
      </w:r>
      <w:r>
        <w:rPr>
          <w:rStyle w:val="NormalTok"/>
        </w:rPr>
        <w:t xml:space="preserve"> A</w:t>
      </w:r>
      <w:r>
        <w:br/>
      </w:r>
      <w:r>
        <w:rPr>
          <w:rStyle w:val="NormalTok"/>
        </w:rPr>
        <w:t xml:space="preserve">)</w:t>
      </w:r>
      <w:r>
        <w:br/>
      </w:r>
      <w:r>
        <w:rPr>
          <w:rStyle w:val="NormalTok"/>
        </w:rPr>
        <w:t xml:space="preserve">minha_lista</w:t>
      </w:r>
    </w:p>
    <w:bookmarkEnd w:id="27"/>
    <w:bookmarkStart w:id="28" w:name="data-frames"/>
    <w:p>
      <w:pPr>
        <w:pStyle w:val="Heading4"/>
      </w:pPr>
      <w:r>
        <w:rPr>
          <w:bCs/>
          <w:b/>
        </w:rPr>
        <w:t xml:space="preserve">Data Frames</w:t>
      </w:r>
      <w:r>
        <w:t xml:space="preserve">:</w:t>
      </w:r>
    </w:p>
    <w:p>
      <w:pPr>
        <w:pStyle w:val="FirstParagraph"/>
      </w:pPr>
      <w:r>
        <w:t xml:space="preserve">Os data frames são semelhantes a matrizes, mas têm uma flexibilidade adicional. Eles são estruturas bidimensionais onde as colunas podem conter diferentes tipos de dados. Data frames são frequentemente usados para representar dados tabulares, como planilhas. Você pode criar data frames usando a função</w:t>
      </w:r>
      <w:r>
        <w:t xml:space="preserve"> </w:t>
      </w:r>
      <w:r>
        <w:rPr>
          <w:rStyle w:val="VerbatimChar"/>
        </w:rPr>
        <w:t xml:space="preserve">data.frame()</w:t>
      </w:r>
      <w:r>
        <w:t xml:space="preserve">.</w:t>
      </w:r>
    </w:p>
    <w:p>
      <w:pPr>
        <w:pStyle w:val="BodyText"/>
      </w:pPr>
      <w:r>
        <w:t xml:space="preserve">Esses tipos de objetos são fundamentais para armazenar e organizar dados em R. Eles desempenham um papel essencial na manipulação e análise de dados, permitindo que você realize operações estatísticas, visualizações e experimentações de maneira eficaz. Cada tipo de objeto tem suas próprias propriedades e métodos específicos para operações e análises.</w:t>
      </w:r>
    </w:p>
    <w:p>
      <w:pPr>
        <w:pStyle w:val="BodyText"/>
      </w:pPr>
      <w:r>
        <w:t xml:space="preserve">Vamos crias um Data frame com nome dos alunos, data de nascimentos, e notas das provas 1 e 2.</w:t>
      </w:r>
    </w:p>
    <w:p>
      <w:pPr>
        <w:pStyle w:val="SourceCode"/>
      </w:pPr>
      <w:r>
        <w:rPr>
          <w:rStyle w:val="NormalTok"/>
        </w:rPr>
        <w:t xml:space="preserve">meu_df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nome =</w:t>
      </w:r>
      <w:r>
        <w:rPr>
          <w:rStyle w:val="NormalTok"/>
        </w:rPr>
        <w:t xml:space="preserve"> nome,</w:t>
      </w:r>
      <w:r>
        <w:br/>
      </w:r>
      <w:r>
        <w:rPr>
          <w:rStyle w:val="NormalTok"/>
        </w:rPr>
        <w:t xml:space="preserve">  </w:t>
      </w:r>
      <w:r>
        <w:rPr>
          <w:rStyle w:val="AttributeTok"/>
        </w:rPr>
        <w:t xml:space="preserve">data_nascimento =</w:t>
      </w:r>
      <w:r>
        <w:rPr>
          <w:rStyle w:val="NormalTok"/>
        </w:rPr>
        <w:t xml:space="preserve"> </w:t>
      </w:r>
      <w:r>
        <w:rPr>
          <w:rStyle w:val="FunctionTok"/>
        </w:rPr>
        <w:t xml:space="preserve">c</w:t>
      </w:r>
      <w:r>
        <w:rPr>
          <w:rStyle w:val="NormalTok"/>
        </w:rPr>
        <w:t xml:space="preserve">(</w:t>
      </w:r>
      <w:r>
        <w:rPr>
          <w:rStyle w:val="StringTok"/>
        </w:rPr>
        <w:t xml:space="preserve">"25/05/2003"</w:t>
      </w:r>
      <w:r>
        <w:rPr>
          <w:rStyle w:val="NormalTok"/>
        </w:rPr>
        <w:t xml:space="preserve">,</w:t>
      </w:r>
      <w:r>
        <w:rPr>
          <w:rStyle w:val="StringTok"/>
        </w:rPr>
        <w:t xml:space="preserve">"26/08/2006"</w:t>
      </w:r>
      <w:r>
        <w:rPr>
          <w:rStyle w:val="NormalTok"/>
        </w:rPr>
        <w:t xml:space="preserve">,</w:t>
      </w:r>
      <w:r>
        <w:rPr>
          <w:rStyle w:val="StringTok"/>
        </w:rPr>
        <w:t xml:space="preserve">"27/07/2003"</w:t>
      </w:r>
      <w:r>
        <w:rPr>
          <w:rStyle w:val="NormalTok"/>
        </w:rPr>
        <w:t xml:space="preserve">,</w:t>
      </w:r>
      <w:r>
        <w:rPr>
          <w:rStyle w:val="StringTok"/>
        </w:rPr>
        <w:t xml:space="preserve">"28/08/2003"</w:t>
      </w:r>
      <w:r>
        <w:rPr>
          <w:rStyle w:val="NormalTok"/>
        </w:rPr>
        <w:t xml:space="preserve">),</w:t>
      </w:r>
      <w:r>
        <w:br/>
      </w:r>
      <w:r>
        <w:rPr>
          <w:rStyle w:val="NormalTok"/>
        </w:rPr>
        <w:t xml:space="preserve">  </w:t>
      </w:r>
      <w:r>
        <w:rPr>
          <w:rStyle w:val="AttributeTok"/>
        </w:rPr>
        <w:t xml:space="preserve">nota_p1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nota_p2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NormalTok"/>
        </w:rPr>
        <w:t xml:space="preserve">)</w:t>
      </w:r>
      <w:r>
        <w:br/>
      </w:r>
      <w:r>
        <w:rPr>
          <w:rStyle w:val="NormalTok"/>
        </w:rPr>
        <w:t xml:space="preserve">meu_df</w:t>
      </w:r>
    </w:p>
    <w:bookmarkEnd w:id="28"/>
    <w:bookmarkEnd w:id="29"/>
    <w:bookmarkStart w:id="30" w:name="operações-básicas-com-objetos."/>
    <w:p>
      <w:pPr>
        <w:pStyle w:val="Heading3"/>
      </w:pPr>
      <w:r>
        <w:t xml:space="preserve">2.2 Operações básicas com objetos.</w:t>
      </w:r>
    </w:p>
    <w:p>
      <w:pPr>
        <w:pStyle w:val="FirstParagraph"/>
      </w:pPr>
      <w:r>
        <w:t xml:space="preserve">O acesso aos elementos da lista pode ser realizado por meio da indexação de sua posição entre colchetes, declarado após o nome do objeto. Tal indexação funciona para todos os elementos até aqui criados.</w:t>
      </w:r>
    </w:p>
    <w:p>
      <w:pPr>
        <w:pStyle w:val="BodyText"/>
      </w:pPr>
      <w:r>
        <w:t xml:space="preserve">O terceiro nome é:</w:t>
      </w:r>
    </w:p>
    <w:p>
      <w:pPr>
        <w:pStyle w:val="SourceCode"/>
      </w:pPr>
      <w:r>
        <w:rPr>
          <w:rStyle w:val="NormalTok"/>
        </w:rPr>
        <w:t xml:space="preserve">nome[</w:t>
      </w:r>
      <w:r>
        <w:rPr>
          <w:rStyle w:val="DecValTok"/>
        </w:rPr>
        <w:t xml:space="preserve">3</w:t>
      </w:r>
      <w:r>
        <w:rPr>
          <w:rStyle w:val="NormalTok"/>
        </w:rPr>
        <w:t xml:space="preserve">]</w:t>
      </w:r>
    </w:p>
    <w:p>
      <w:pPr>
        <w:pStyle w:val="FirstParagraph"/>
      </w:pPr>
      <w:r>
        <w:t xml:space="preserve">O primeiro e o quarto nomes são:</w:t>
      </w:r>
    </w:p>
    <w:p>
      <w:pPr>
        <w:pStyle w:val="SourceCode"/>
      </w:pPr>
      <w:r>
        <w:rPr>
          <w:rStyle w:val="NormalTok"/>
        </w:rPr>
        <w:t xml:space="preserve">nome[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t xml:space="preserve">A terceira coluna de A é:</w:t>
      </w:r>
    </w:p>
    <w:p>
      <w:pPr>
        <w:pStyle w:val="SourceCode"/>
      </w:pPr>
      <w:r>
        <w:rPr>
          <w:rStyle w:val="NormalTok"/>
        </w:rPr>
        <w:t xml:space="preserve">A[,</w:t>
      </w:r>
      <w:r>
        <w:rPr>
          <w:rStyle w:val="DecValTok"/>
        </w:rPr>
        <w:t xml:space="preserve">3</w:t>
      </w:r>
      <w:r>
        <w:rPr>
          <w:rStyle w:val="NormalTok"/>
        </w:rPr>
        <w:t xml:space="preserve">]</w:t>
      </w:r>
    </w:p>
    <w:p>
      <w:pPr>
        <w:pStyle w:val="FirstParagraph"/>
      </w:pPr>
      <w:r>
        <w:t xml:space="preserve">A primeira e terceira colunas de A são:</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t xml:space="preserve">As segunda e terceira linhas de A são:</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O primeiro elemento da lista é:</w:t>
      </w:r>
    </w:p>
    <w:p>
      <w:pPr>
        <w:pStyle w:val="SourceCode"/>
      </w:pPr>
      <w:r>
        <w:rPr>
          <w:rStyle w:val="NormalTok"/>
        </w:rPr>
        <w:t xml:space="preserve">minha_lista[</w:t>
      </w:r>
      <w:r>
        <w:rPr>
          <w:rStyle w:val="DecValTok"/>
        </w:rPr>
        <w:t xml:space="preserve">1</w:t>
      </w:r>
      <w:r>
        <w:rPr>
          <w:rStyle w:val="NormalTok"/>
        </w:rPr>
        <w:t xml:space="preserve">]</w:t>
      </w:r>
    </w:p>
    <w:p>
      <w:pPr>
        <w:pStyle w:val="FirstParagraph"/>
      </w:pPr>
      <w:r>
        <w:t xml:space="preserve">Retirar a segunda coluna da matriz da lista:</w:t>
      </w:r>
    </w:p>
    <w:p>
      <w:pPr>
        <w:pStyle w:val="SourceCode"/>
      </w:pPr>
      <w:r>
        <w:rPr>
          <w:rStyle w:val="NormalTok"/>
        </w:rPr>
        <w:t xml:space="preserve">minha_lista[[</w:t>
      </w:r>
      <w:r>
        <w:rPr>
          <w:rStyle w:val="DecValTok"/>
        </w:rPr>
        <w:t xml:space="preserve">3</w:t>
      </w:r>
      <w:r>
        <w:rPr>
          <w:rStyle w:val="NormalTok"/>
        </w:rPr>
        <w:t xml:space="preserve">]][,</w:t>
      </w:r>
      <w:r>
        <w:rPr>
          <w:rStyle w:val="DecValTok"/>
        </w:rPr>
        <w:t xml:space="preserve">2</w:t>
      </w:r>
      <w:r>
        <w:rPr>
          <w:rStyle w:val="NormalTok"/>
        </w:rPr>
        <w:t xml:space="preserve">]</w:t>
      </w:r>
    </w:p>
    <w:p>
      <w:pPr>
        <w:pStyle w:val="FirstParagraph"/>
      </w:pPr>
      <w:r>
        <w:t xml:space="preserve">Agora, podemos aproveitar o operador de</w:t>
      </w:r>
      <w:r>
        <w:t xml:space="preserve"> </w:t>
      </w:r>
      <w:r>
        <w:rPr>
          <w:rStyle w:val="VerbatimChar"/>
        </w:rPr>
        <w:t xml:space="preserve">pipe</w:t>
      </w:r>
      <w:r>
        <w:t xml:space="preserve"> </w:t>
      </w:r>
      <w:r>
        <w:t xml:space="preserve">(</w:t>
      </w:r>
      <w:r>
        <w:rPr>
          <w:rStyle w:val="VerbatimChar"/>
        </w:rPr>
        <w:t xml:space="preserve">%&gt;%</w:t>
      </w:r>
      <w:r>
        <w:t xml:space="preserve">) para efetuar alterações no Data Frame que construímos. Esse operador é uma implementação do pacote</w:t>
      </w:r>
      <w:r>
        <w:t xml:space="preserve"> </w:t>
      </w:r>
      <w:r>
        <w:rPr>
          <w:rStyle w:val="VerbatimChar"/>
        </w:rPr>
        <w:t xml:space="preserve">magrittr</w:t>
      </w:r>
      <w:r>
        <w:t xml:space="preserve">, que é carregado no ambiente R quando utilizamos o meta-pacote tidyverse. A seguir, serão apresentadas algumas funções para a manipulação de Data Frames. A grande vantagem desse método de manipulação é que o objeto original a ser trabalhado (</w:t>
      </w:r>
      <w:r>
        <w:rPr>
          <w:rStyle w:val="VerbatimChar"/>
        </w:rPr>
        <w:t xml:space="preserve">meu_df</w:t>
      </w:r>
      <w:r>
        <w:t xml:space="preserve">) é sempre preservado, tornando-o ideal para transformações sem destruir os dados originais.</w:t>
      </w:r>
    </w:p>
    <w:p>
      <w:pPr>
        <w:pStyle w:val="BodyText"/>
      </w:pPr>
      <w:r>
        <w:t xml:space="preserve">Vamos criar a média das provas, nota final dos alunos</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w:t>
      </w:r>
    </w:p>
    <w:p>
      <w:pPr>
        <w:pStyle w:val="FirstParagraph"/>
      </w:pPr>
      <w:r>
        <w:t xml:space="preserve">Vamos criar a média das provas, nota final dos alunos, e ordenar da maior para a menor média</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w:t>
      </w:r>
    </w:p>
    <w:p>
      <w:pPr>
        <w:pStyle w:val="FirstParagraph"/>
      </w:pPr>
      <w:r>
        <w:t xml:space="preserve">Vamos criar a média das provas, nota final dos alunos, e ordenar da maior para a menor média, e selecionar somente as colunas</w:t>
      </w:r>
      <w:r>
        <w:t xml:space="preserve"> </w:t>
      </w:r>
      <w:r>
        <w:rPr>
          <w:rStyle w:val="VerbatimChar"/>
        </w:rPr>
        <w:t xml:space="preserve">nome</w:t>
      </w:r>
      <w:r>
        <w:t xml:space="preserve"> </w:t>
      </w:r>
      <w:r>
        <w:t xml:space="preserve">e</w:t>
      </w:r>
      <w:r>
        <w:t xml:space="preserve"> </w:t>
      </w:r>
      <w:r>
        <w:rPr>
          <w:rStyle w:val="VerbatimChar"/>
        </w:rPr>
        <w:t xml:space="preserve">nota_final</w:t>
      </w:r>
      <w:r>
        <w:t xml:space="preserve">.</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w:t>
      </w:r>
    </w:p>
    <w:p>
      <w:pPr>
        <w:pStyle w:val="FirstParagraph"/>
      </w:pPr>
      <w:r>
        <w:t xml:space="preserve">Vamos criar a média das provas, nota final dos alunos, e ordenar da maior para a menor média, e selecionar somente as colunas</w:t>
      </w:r>
      <w:r>
        <w:t xml:space="preserve"> </w:t>
      </w:r>
      <w:r>
        <w:rPr>
          <w:rStyle w:val="VerbatimChar"/>
        </w:rPr>
        <w:t xml:space="preserve">nome</w:t>
      </w:r>
      <w:r>
        <w:t xml:space="preserve"> </w:t>
      </w:r>
      <w:r>
        <w:t xml:space="preserve">e</w:t>
      </w:r>
      <w:r>
        <w:t xml:space="preserve"> </w:t>
      </w:r>
      <w:r>
        <w:rPr>
          <w:rStyle w:val="VerbatimChar"/>
        </w:rPr>
        <w:t xml:space="preserve">nota_final</w:t>
      </w:r>
      <w:r>
        <w:t xml:space="preserve"> </w:t>
      </w:r>
      <w:r>
        <w:t xml:space="preserve">e adicionar a situação do aluno, se a nota_final por maior ou igual a 5 ele estará aprovado, caso contrário, estará reprovado.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w:t>
      </w:r>
    </w:p>
    <w:p>
      <w:pPr>
        <w:pStyle w:val="FirstParagraph"/>
      </w:pPr>
      <w:r>
        <w:t xml:space="preserve">Qual a média geral das notas?:</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media_geral =</w:t>
      </w:r>
      <w:r>
        <w:rPr>
          <w:rStyle w:val="NormalTok"/>
        </w:rPr>
        <w:t xml:space="preserve"> </w:t>
      </w:r>
      <w:r>
        <w:rPr>
          <w:rStyle w:val="FunctionTok"/>
        </w:rPr>
        <w:t xml:space="preserve">mean</w:t>
      </w:r>
      <w:r>
        <w:rPr>
          <w:rStyle w:val="NormalTok"/>
        </w:rPr>
        <w:t xml:space="preserve">(nota_final))</w:t>
      </w:r>
    </w:p>
    <w:p>
      <w:pPr>
        <w:pStyle w:val="FirstParagraph"/>
      </w:pPr>
      <w:r>
        <w:t xml:space="preserve">Qual a média geral das notas por situação?: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(situação)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media_geral =</w:t>
      </w:r>
      <w:r>
        <w:rPr>
          <w:rStyle w:val="NormalTok"/>
        </w:rPr>
        <w:t xml:space="preserve"> </w:t>
      </w:r>
      <w:r>
        <w:rPr>
          <w:rStyle w:val="FunctionTok"/>
        </w:rPr>
        <w:t xml:space="preserve">mean</w:t>
      </w:r>
      <w:r>
        <w:rPr>
          <w:rStyle w:val="NormalTok"/>
        </w:rPr>
        <w:t xml:space="preserve">(nota_final))</w:t>
      </w:r>
    </w:p>
    <w:p>
      <w:pPr>
        <w:pStyle w:val="FirstParagraph"/>
      </w:pPr>
      <w:r>
        <w:t xml:space="preserve">Quais os desvios de nota_final em relação à média geral?:</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desvio =</w:t>
      </w:r>
      <w:r>
        <w:rPr>
          <w:rStyle w:val="NormalTok"/>
        </w:rPr>
        <w:t xml:space="preserve"> nota_final </w:t>
      </w:r>
      <w:r>
        <w:rPr>
          <w:rStyle w:val="SpecialCharTok"/>
        </w:rPr>
        <w:t xml:space="preserve">-</w:t>
      </w:r>
      <w:r>
        <w:rPr>
          <w:rStyle w:val="NormalTok"/>
        </w:rPr>
        <w:t xml:space="preserve"> </w:t>
      </w:r>
      <w:r>
        <w:rPr>
          <w:rStyle w:val="FunctionTok"/>
        </w:rPr>
        <w:t xml:space="preserve">mean</w:t>
      </w:r>
      <w:r>
        <w:rPr>
          <w:rStyle w:val="NormalTok"/>
        </w:rPr>
        <w:t xml:space="preserve">(nota_final))</w:t>
      </w:r>
    </w:p>
    <w:p>
      <w:pPr>
        <w:pStyle w:val="FirstParagraph"/>
      </w:pPr>
      <w:r>
        <w:t xml:space="preserve">Quais os desvios de nota_final em relação à média de nota_final por grupo de situação?: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(situação)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desvio =</w:t>
      </w:r>
      <w:r>
        <w:rPr>
          <w:rStyle w:val="NormalTok"/>
        </w:rPr>
        <w:t xml:space="preserve"> nota_final </w:t>
      </w:r>
      <w:r>
        <w:rPr>
          <w:rStyle w:val="SpecialCharTok"/>
        </w:rPr>
        <w:t xml:space="preserve">-</w:t>
      </w:r>
      <w:r>
        <w:rPr>
          <w:rStyle w:val="NormalTok"/>
        </w:rPr>
        <w:t xml:space="preserve"> </w:t>
      </w:r>
      <w:r>
        <w:rPr>
          <w:rStyle w:val="FunctionTok"/>
        </w:rPr>
        <w:t xml:space="preserve">mean</w:t>
      </w:r>
      <w:r>
        <w:rPr>
          <w:rStyle w:val="NormalTok"/>
        </w:rPr>
        <w:t xml:space="preserve">(nota_final))</w:t>
      </w:r>
    </w:p>
    <w:bookmarkEnd w:id="30"/>
    <w:bookmarkStart w:id="35" w:name="funções-e-operadores."/>
    <w:p>
      <w:pPr>
        <w:pStyle w:val="Heading3"/>
      </w:pPr>
      <w:r>
        <w:t xml:space="preserve">2.3 Funções e operadores.</w:t>
      </w:r>
    </w:p>
    <w:bookmarkStart w:id="31" w:name="funções-básicas"/>
    <w:p>
      <w:pPr>
        <w:pStyle w:val="Heading4"/>
      </w:pPr>
      <w:r>
        <w:t xml:space="preserve">Funções Básicas:</w:t>
      </w:r>
    </w:p>
    <w:p>
      <w:pPr>
        <w:pStyle w:val="FirstParagraph"/>
      </w:pPr>
      <w:r>
        <w:t xml:space="preserve">Operações Matemáticas:</w:t>
      </w:r>
    </w:p>
    <w:p>
      <w:pPr>
        <w:pStyle w:val="BlockText"/>
      </w:pPr>
      <w:r>
        <w:t xml:space="preserve">Soma:</w:t>
      </w:r>
      <w:r>
        <w:t xml:space="preserve"> </w:t>
      </w:r>
      <m:oMath>
        <m:r>
          <m:t>2</m:t>
        </m:r>
        <m:r>
          <m:rPr>
            <m:sty m:val="p"/>
          </m:rPr>
          <m:t>+</m:t>
        </m:r>
        <m:r>
          <m:t>3</m:t>
        </m:r>
      </m:oMath>
    </w:p>
    <w:p>
      <w:pPr>
        <w:pStyle w:val="BlockText"/>
      </w:pPr>
      <w:r>
        <w:t xml:space="preserve">Subtração: 5 - 1</w:t>
      </w:r>
    </w:p>
    <w:p>
      <w:pPr>
        <w:pStyle w:val="BlockText"/>
      </w:pPr>
      <w:r>
        <w:t xml:space="preserve">Multiplicação: 4 * 7</w:t>
      </w:r>
    </w:p>
    <w:p>
      <w:pPr>
        <w:pStyle w:val="BlockText"/>
      </w:pPr>
      <w:r>
        <w:t xml:space="preserve">Divisão: 11 / 2</w:t>
      </w:r>
    </w:p>
    <w:p>
      <w:pPr>
        <w:pStyle w:val="BlockText"/>
      </w:pPr>
      <w:r>
        <w:t xml:space="preserve">Divisão inteira: 11 %/% 3</w:t>
      </w:r>
    </w:p>
    <w:p>
      <w:pPr>
        <w:pStyle w:val="BlockText"/>
      </w:pPr>
      <w:r>
        <w:t xml:space="preserve">Resto da divisão inteira: 11 %% 3</w:t>
      </w:r>
    </w:p>
    <w:bookmarkEnd w:id="31"/>
    <w:bookmarkStart w:id="32" w:name="funções-matemáticas"/>
    <w:p>
      <w:pPr>
        <w:pStyle w:val="Heading4"/>
      </w:pPr>
      <w:r>
        <w:t xml:space="preserve">Funções Matemáticas:</w:t>
      </w:r>
    </w:p>
    <w:p>
      <w:pPr>
        <w:pStyle w:val="BlockText"/>
      </w:pPr>
      <w:r>
        <w:t xml:space="preserve">Raiz quadrada: sqrt(25)</w:t>
      </w:r>
    </w:p>
    <w:p>
      <w:pPr>
        <w:pStyle w:val="BlockText"/>
      </w:pPr>
      <w:r>
        <w:t xml:space="preserve">Potência: 2^3 ou 2**</w:t>
      </w:r>
    </w:p>
    <w:p>
      <w:pPr>
        <w:pStyle w:val="BlockText"/>
      </w:pPr>
      <w:r>
        <w:t xml:space="preserve">Valor absoluto: abs(-10)</w:t>
      </w:r>
    </w:p>
    <w:p>
      <w:pPr>
        <w:pStyle w:val="BlockText"/>
      </w:pPr>
      <w:r>
        <w:t xml:space="preserve">Funções trigonométricas seno: sin(30*pi/180)</w:t>
      </w:r>
    </w:p>
    <w:p>
      <w:pPr>
        <w:pStyle w:val="BlockText"/>
      </w:pPr>
      <w:r>
        <w:t xml:space="preserve">Função arco-seno: asin(0.5)*180/pi</w:t>
      </w:r>
    </w:p>
    <w:p>
      <w:pPr>
        <w:pStyle w:val="BlockText"/>
      </w:pPr>
      <w:r>
        <w:t xml:space="preserve">Função exponencial: exp(1)</w:t>
      </w:r>
    </w:p>
    <w:p>
      <w:pPr>
        <w:pStyle w:val="BlockText"/>
      </w:pPr>
      <w:r>
        <w:t xml:space="preserve">Função logarítmo natual: log(2.718282)</w:t>
      </w:r>
    </w:p>
    <w:p>
      <w:pPr>
        <w:pStyle w:val="BlockText"/>
      </w:pPr>
      <w:r>
        <w:t xml:space="preserve">Função log na base 10: log10(100)</w:t>
      </w:r>
    </w:p>
    <w:p>
      <w:pPr>
        <w:pStyle w:val="BlockText"/>
      </w:pPr>
      <w:r>
        <w:t xml:space="preserve">Função log definição da base: log(1024,2)</w:t>
      </w:r>
    </w:p>
    <w:bookmarkEnd w:id="32"/>
    <w:bookmarkStart w:id="33" w:name="operadores-lógicos-e-relacionais"/>
    <w:p>
      <w:pPr>
        <w:pStyle w:val="Heading4"/>
      </w:pPr>
      <w:r>
        <w:t xml:space="preserve">Operadores Lógicos e relacionais:</w:t>
      </w:r>
    </w:p>
    <w:p>
      <w:pPr>
        <w:pStyle w:val="BlockText"/>
      </w:pPr>
      <w:r>
        <w:t xml:space="preserve">Igualdade:</w:t>
      </w:r>
    </w:p>
    <w:p>
      <w:pPr>
        <w:pStyle w:val="SourceCode"/>
      </w:pPr>
      <w:r>
        <w:rPr>
          <w:rStyle w:val="VerbatimChar"/>
        </w:rPr>
        <w:t xml:space="preserve">&gt; 3 == 3 (verdadeiro)</w:t>
      </w:r>
      <w:r>
        <w:br/>
      </w:r>
      <w:r>
        <w:br/>
      </w:r>
      <w:r>
        <w:rPr>
          <w:rStyle w:val="VerbatimChar"/>
        </w:rPr>
        <w:t xml:space="preserve">&gt; 3 == 4 (falso)</w:t>
      </w:r>
      <w:r>
        <w:br/>
      </w:r>
      <w:r>
        <w:br/>
      </w:r>
      <w:r>
        <w:rPr>
          <w:rStyle w:val="VerbatimChar"/>
        </w:rPr>
        <w:t xml:space="preserve">&gt; 3 != 4 (verdadeiro)</w:t>
      </w:r>
    </w:p>
    <w:p>
      <w:pPr>
        <w:pStyle w:val="BlockText"/>
      </w:pPr>
      <w:r>
        <w:t xml:space="preserve">Maior e Menor (ou igual):</w:t>
      </w:r>
    </w:p>
    <w:p>
      <w:pPr>
        <w:pStyle w:val="SourceCode"/>
      </w:pPr>
      <w:r>
        <w:rPr>
          <w:rStyle w:val="VerbatimChar"/>
        </w:rPr>
        <w:t xml:space="preserve"> &gt; 5 &gt; 3 (verdadeiro)</w:t>
      </w:r>
      <w:r>
        <w:br/>
      </w:r>
      <w:r>
        <w:br/>
      </w:r>
      <w:r>
        <w:rPr>
          <w:rStyle w:val="VerbatimChar"/>
        </w:rPr>
        <w:t xml:space="preserve"> &gt; 2 &lt;= 1 (falso)</w:t>
      </w:r>
    </w:p>
    <w:p>
      <w:pPr>
        <w:pStyle w:val="BlockText"/>
      </w:pPr>
      <w:r>
        <w:t xml:space="preserve">Operadores Lógicos Compostos:</w:t>
      </w:r>
    </w:p>
    <w:p>
      <w:pPr>
        <w:pStyle w:val="SourceCode"/>
      </w:pPr>
      <w:r>
        <w:rPr>
          <w:rStyle w:val="VerbatimChar"/>
        </w:rPr>
        <w:t xml:space="preserve">&gt; TRUE &amp;&amp; FALSE (AND lógico, falso)</w:t>
      </w:r>
      <w:r>
        <w:br/>
      </w:r>
      <w:r>
        <w:br/>
      </w:r>
      <w:r>
        <w:rPr>
          <w:rStyle w:val="VerbatimChar"/>
        </w:rPr>
        <w:t xml:space="preserve">&gt; TRUE || FALSE (OR lógico, verdadeiro)</w:t>
      </w:r>
    </w:p>
    <w:bookmarkEnd w:id="33"/>
    <w:bookmarkStart w:id="34" w:name="criando-uma-função-no-r"/>
    <w:p>
      <w:pPr>
        <w:pStyle w:val="Heading4"/>
      </w:pPr>
      <w:r>
        <w:t xml:space="preserve">Criando uma função no R</w:t>
      </w:r>
    </w:p>
    <w:p>
      <w:pPr>
        <w:pStyle w:val="FirstParagraph"/>
      </w:pPr>
      <w:r>
        <w:t xml:space="preserve">Como exemplo vamos criar uma funão que calcule o coeficiente de variação</w:t>
      </w:r>
      <w:r>
        <w:t xml:space="preserve"> </w:t>
      </w:r>
      <w:r>
        <w:t xml:space="preserve">que será dado pela relação percentual do desvio-padrão amostral e a média amostral:</w:t>
      </w:r>
    </w:p>
    <w:p>
      <w:pPr>
        <w:pStyle w:val="BodyText"/>
      </w:pPr>
      <m:oMathPara>
        <m:oMathParaPr>
          <m:jc m:val="center"/>
        </m:oMathParaPr>
        <m:oMath>
          <m:r>
            <m:t>C</m:t>
          </m:r>
          <m:r>
            <m:t>V</m:t>
          </m:r>
          <m:r>
            <m:rPr>
              <m:sty m:val="p"/>
            </m:rPr>
            <m:t>=</m:t>
          </m:r>
          <m:r>
            <m:t>100</m:t>
          </m:r>
          <m:r>
            <m:rPr>
              <m:sty m:val="p"/>
            </m:rPr>
            <m:t>×</m:t>
          </m:r>
          <m:f>
            <m:fPr>
              <m:type m:val="bar"/>
            </m:fPr>
            <m:num>
              <m:r>
                <m:t>s</m:t>
              </m:r>
            </m:num>
            <m:den>
              <m:acc>
                <m:accPr>
                  <m:chr m:val="‾"/>
                </m:accPr>
                <m:e>
                  <m:r>
                    <m:t>x</m:t>
                  </m:r>
                </m:e>
              </m:acc>
            </m:den>
          </m:f>
        </m:oMath>
      </m:oMathPara>
    </w:p>
    <w:p>
      <w:pPr>
        <w:pStyle w:val="FirstParagraph"/>
      </w:pPr>
      <w:r>
        <w:t xml:space="preserve">Criando a função no R.</w:t>
      </w:r>
    </w:p>
    <w:p>
      <w:pPr>
        <w:pStyle w:val="SourceCode"/>
      </w:pPr>
      <w:r>
        <w:rPr>
          <w:rStyle w:val="NormalTok"/>
        </w:rPr>
        <w:t xml:space="preserve">meu_cv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media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desv_pad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  valor_cv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desv_pad</w:t>
      </w:r>
      <w:r>
        <w:rPr>
          <w:rStyle w:val="SpecialCharTok"/>
        </w:rPr>
        <w:t xml:space="preserve">/</w:t>
      </w:r>
      <w:r>
        <w:rPr>
          <w:rStyle w:val="NormalTok"/>
        </w:rPr>
        <w:t xml:space="preserve">media</w:t>
      </w:r>
      <w:r>
        <w:br/>
      </w:r>
      <w:r>
        <w:rPr>
          <w:rStyle w:val="NormalTok"/>
        </w:rPr>
        <w:t xml:space="preserve">  </w:t>
      </w:r>
      <w:r>
        <w:rPr>
          <w:rStyle w:val="FunctionTok"/>
        </w:rPr>
        <w:t xml:space="preserve">return</w:t>
      </w:r>
      <w:r>
        <w:rPr>
          <w:rStyle w:val="NormalTok"/>
        </w:rPr>
        <w:t xml:space="preserve">(valor_cv)</w:t>
      </w:r>
      <w:r>
        <w:br/>
      </w:r>
      <w:r>
        <w:rPr>
          <w:rStyle w:val="NormalTok"/>
        </w:rPr>
        <w:t xml:space="preserve">}</w:t>
      </w:r>
    </w:p>
    <w:p>
      <w:pPr>
        <w:pStyle w:val="FirstParagraph"/>
      </w:pPr>
      <w:r>
        <w:t xml:space="preserve">Agora podemos chamar a função.</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FloatTok"/>
        </w:rPr>
        <w:t xml:space="preserve">5.5</w:t>
      </w:r>
      <w:r>
        <w:rPr>
          <w:rStyle w:val="NormalTok"/>
        </w:rPr>
        <w:t xml:space="preserve">,</w:t>
      </w:r>
      <w:r>
        <w:rPr>
          <w:rStyle w:val="FloatTok"/>
        </w:rPr>
        <w:t xml:space="preserve">3.5</w:t>
      </w:r>
      <w:r>
        <w:rPr>
          <w:rStyle w:val="NormalTok"/>
        </w:rPr>
        <w:t xml:space="preserve">,</w:t>
      </w:r>
      <w:r>
        <w:rPr>
          <w:rStyle w:val="DecValTok"/>
        </w:rPr>
        <w:t xml:space="preserve">2</w:t>
      </w:r>
      <w:r>
        <w:rPr>
          <w:rStyle w:val="NormalTok"/>
        </w:rPr>
        <w:t xml:space="preserve">)</w:t>
      </w:r>
      <w:r>
        <w:br/>
      </w:r>
      <w:r>
        <w:rPr>
          <w:rStyle w:val="FunctionTok"/>
        </w:rPr>
        <w:t xml:space="preserve">meu_cv</w:t>
      </w:r>
      <w:r>
        <w:rPr>
          <w:rStyle w:val="NormalTok"/>
        </w:rPr>
        <w:t xml:space="preserve">(y)</w:t>
      </w:r>
    </w:p>
    <w:bookmarkEnd w:id="34"/>
    <w:bookmarkEnd w:id="35"/>
    <w:bookmarkEnd w:id="36"/>
    <w:bookmarkStart w:id="40" w:name="manipulação-de-dados-no-r"/>
    <w:p>
      <w:pPr>
        <w:pStyle w:val="Heading2"/>
      </w:pPr>
      <w:r>
        <w:t xml:space="preserve">3. Manipulação de Dados no R</w:t>
      </w:r>
    </w:p>
    <w:bookmarkStart w:id="37" w:name="X4116769684045896d142a99afe659f4f70c1ea3"/>
    <w:p>
      <w:pPr>
        <w:pStyle w:val="Heading3"/>
      </w:pPr>
      <w:r>
        <w:t xml:space="preserve">3.1 Importação e exportação de dados (leitura de CSV, Excel, etc.).</w:t>
      </w:r>
    </w:p>
    <w:p>
      <w:pPr>
        <w:pStyle w:val="FirstParagraph"/>
      </w:pPr>
      <w:r>
        <w:t xml:space="preserve">Suponha que você tenha um arquivo de texto chamado</w:t>
      </w:r>
      <w:r>
        <w:t xml:space="preserve"> </w:t>
      </w:r>
      <w:r>
        <w:t xml:space="preserve">“</w:t>
      </w:r>
      <w:r>
        <w:t xml:space="preserve">dados.txt</w:t>
      </w:r>
      <w:r>
        <w:t xml:space="preserve">”</w:t>
      </w:r>
      <w:r>
        <w:t xml:space="preserve"> </w:t>
      </w:r>
      <w:r>
        <w:t xml:space="preserve">com o seguinte conteúdo:</w:t>
      </w:r>
    </w:p>
    <w:p>
      <w:pPr>
        <w:pStyle w:val="BodyText"/>
      </w:pPr>
      <w:r>
        <w:t xml:space="preserve">Nome Idade</w:t>
      </w:r>
      <w:r>
        <w:t xml:space="preserve"> </w:t>
      </w:r>
      <w:r>
        <w:t xml:space="preserve">João 30</w:t>
      </w:r>
      <w:r>
        <w:t xml:space="preserve"> </w:t>
      </w:r>
      <w:r>
        <w:t xml:space="preserve">Maria 28</w:t>
      </w:r>
      <w:r>
        <w:t xml:space="preserve"> </w:t>
      </w:r>
      <w:r>
        <w:t xml:space="preserve">Pedro 35</w:t>
      </w:r>
      <w:r>
        <w:t xml:space="preserve"> </w:t>
      </w:r>
      <w:r>
        <w:t xml:space="preserve">Ana 25</w:t>
      </w:r>
    </w:p>
    <w:p>
      <w:pPr>
        <w:pStyle w:val="BodyText"/>
      </w:pPr>
      <w:r>
        <w:t xml:space="preserve">Você pode usar a função</w:t>
      </w:r>
      <w:r>
        <w:t xml:space="preserve"> </w:t>
      </w:r>
      <w:r>
        <w:rPr>
          <w:rStyle w:val="VerbatimChar"/>
        </w:rPr>
        <w:t xml:space="preserve">read.table()</w:t>
      </w:r>
      <w:r>
        <w:t xml:space="preserve"> </w:t>
      </w:r>
      <w:r>
        <w:t xml:space="preserve">para importar esses dados em R da seguinte forma:</w:t>
      </w:r>
    </w:p>
    <w:p>
      <w:pPr>
        <w:pStyle w:val="SourceCode"/>
      </w:pPr>
      <w:r>
        <w:rPr>
          <w:rStyle w:val="CommentTok"/>
        </w:rPr>
        <w:t xml:space="preserve"># Especifique o caminho para o arquivo de texto</w:t>
      </w:r>
      <w:r>
        <w:br/>
      </w:r>
      <w:r>
        <w:rPr>
          <w:rStyle w:val="NormalTok"/>
        </w:rPr>
        <w:t xml:space="preserve">caminho_do_arquivo </w:t>
      </w:r>
      <w:r>
        <w:rPr>
          <w:rStyle w:val="OtherTok"/>
        </w:rPr>
        <w:t xml:space="preserve">&lt;-</w:t>
      </w:r>
      <w:r>
        <w:rPr>
          <w:rStyle w:val="NormalTok"/>
        </w:rPr>
        <w:t xml:space="preserve"> </w:t>
      </w:r>
      <w:r>
        <w:rPr>
          <w:rStyle w:val="StringTok"/>
        </w:rPr>
        <w:t xml:space="preserve">"caminho/para/seu/arquivo/dados.txt"</w:t>
      </w:r>
      <w:r>
        <w:br/>
      </w:r>
      <w:r>
        <w:br/>
      </w:r>
      <w:r>
        <w:rPr>
          <w:rStyle w:val="CommentTok"/>
        </w:rPr>
        <w:t xml:space="preserve"># Use a função read.table() para importar os dados</w:t>
      </w:r>
      <w:r>
        <w:br/>
      </w:r>
      <w:r>
        <w:rPr>
          <w:rStyle w:val="NormalTok"/>
        </w:rPr>
        <w:t xml:space="preserve">seu_dataframe </w:t>
      </w:r>
      <w:r>
        <w:rPr>
          <w:rStyle w:val="OtherTok"/>
        </w:rPr>
        <w:t xml:space="preserve">&lt;-</w:t>
      </w:r>
      <w:r>
        <w:rPr>
          <w:rStyle w:val="NormalTok"/>
        </w:rPr>
        <w:t xml:space="preserve"> </w:t>
      </w:r>
      <w:r>
        <w:rPr>
          <w:rStyle w:val="FunctionTok"/>
        </w:rPr>
        <w:t xml:space="preserve">read.table</w:t>
      </w:r>
      <w:r>
        <w:rPr>
          <w:rStyle w:val="NormalTok"/>
        </w:rPr>
        <w:t xml:space="preserve">(caminho_do_arquivo,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Para importar dados de um arquivo CSV (Comma-Separated Values), você pode usar a função read.csv():</w:t>
      </w:r>
    </w:p>
    <w:p>
      <w:pPr>
        <w:pStyle w:val="SourceCode"/>
      </w:pPr>
      <w:r>
        <w:rPr>
          <w:rStyle w:val="NormalTok"/>
        </w:rPr>
        <w:t xml:space="preserve">meu_dataframe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"seu_arquivo.csv"</w:t>
      </w:r>
      <w:r>
        <w:rPr>
          <w:rStyle w:val="NormalTok"/>
        </w:rPr>
        <w:t xml:space="preserve">)</w:t>
      </w:r>
    </w:p>
    <w:p>
      <w:pPr>
        <w:pStyle w:val="FirstParagraph"/>
      </w:pPr>
      <w:r>
        <w:t xml:space="preserve">Para importar dados de uma planilha Excel, você pode usar a biblioteca</w:t>
      </w:r>
      <w:r>
        <w:t xml:space="preserve"> </w:t>
      </w:r>
      <w:r>
        <w:rPr>
          <w:rStyle w:val="VerbatimChar"/>
        </w:rPr>
        <w:t xml:space="preserve">readxl</w:t>
      </w:r>
      <w:r>
        <w:t xml:space="preserve"> </w:t>
      </w:r>
      <w:r>
        <w:t xml:space="preserve">e a função</w:t>
      </w:r>
      <w:r>
        <w:t xml:space="preserve"> </w:t>
      </w:r>
      <w:r>
        <w:rPr>
          <w:rStyle w:val="VerbatimChar"/>
        </w:rPr>
        <w:t xml:space="preserve">read_excel()</w:t>
      </w:r>
      <w:r>
        <w:t xml:space="preserve">, o argumento</w:t>
      </w:r>
      <w:r>
        <w:t xml:space="preserve"> </w:t>
      </w:r>
      <w:r>
        <w:rPr>
          <w:rStyle w:val="VerbatimChar"/>
        </w:rPr>
        <w:t xml:space="preserve">sheet</w:t>
      </w:r>
      <w:r>
        <w:t xml:space="preserve"> </w:t>
      </w:r>
      <w:r>
        <w:t xml:space="preserve">especifica o nome da planilha que se quer importar:</w:t>
      </w:r>
    </w:p>
    <w:p>
      <w:pPr>
        <w:pStyle w:val="SourceCode"/>
      </w:pPr>
      <w:r>
        <w:rPr>
          <w:rStyle w:val="FunctionTok"/>
        </w:rPr>
        <w:t xml:space="preserve">library</w:t>
      </w:r>
      <w:r>
        <w:rPr>
          <w:rStyle w:val="NormalTok"/>
        </w:rPr>
        <w:t xml:space="preserve">(readxl)</w:t>
      </w:r>
      <w:r>
        <w:br/>
      </w:r>
      <w:r>
        <w:rPr>
          <w:rStyle w:val="NormalTok"/>
        </w:rPr>
        <w:t xml:space="preserve">meu_dataframe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"seu_arquivo.xlsx"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"Plan1"</w:t>
      </w:r>
      <w:r>
        <w:rPr>
          <w:rStyle w:val="NormalTok"/>
        </w:rPr>
        <w:t xml:space="preserve">)</w:t>
      </w:r>
    </w:p>
    <w:p>
      <w:pPr>
        <w:pStyle w:val="FirstParagraph"/>
      </w:pPr>
      <w:r>
        <w:t xml:space="preserve">Leitura de Outros Formatos:</w:t>
      </w:r>
    </w:p>
    <w:p>
      <w:pPr>
        <w:pStyle w:val="BodyText"/>
      </w:pPr>
      <w:r>
        <w:t xml:space="preserve">O R suporta a importação de dados de muitos outros formatos, como arquivos</w:t>
      </w:r>
      <w:r>
        <w:t xml:space="preserve"> </w:t>
      </w:r>
      <w:r>
        <w:rPr>
          <w:rStyle w:val="VerbatimChar"/>
        </w:rPr>
        <w:t xml:space="preserve">JSON</w:t>
      </w:r>
      <w:r>
        <w:t xml:space="preserve">,</w:t>
      </w:r>
      <w:r>
        <w:t xml:space="preserve"> </w:t>
      </w:r>
      <w:r>
        <w:rPr>
          <w:rStyle w:val="VerbatimChar"/>
        </w:rPr>
        <w:t xml:space="preserve">SQL</w:t>
      </w:r>
      <w:r>
        <w:t xml:space="preserve">,</w:t>
      </w:r>
      <w:r>
        <w:t xml:space="preserve"> </w:t>
      </w:r>
      <w:r>
        <w:rPr>
          <w:rStyle w:val="VerbatimChar"/>
        </w:rPr>
        <w:t xml:space="preserve">HDF5</w:t>
      </w:r>
      <w:r>
        <w:t xml:space="preserve">, e mais. Você pode usar pacotes específicos para cada formato.</w:t>
      </w:r>
    </w:p>
    <w:bookmarkEnd w:id="37"/>
    <w:bookmarkStart w:id="38" w:name="limpeza-e-transformação-de-dados."/>
    <w:p>
      <w:pPr>
        <w:pStyle w:val="Heading3"/>
      </w:pPr>
      <w:r>
        <w:t xml:space="preserve">3.1 Limpeza e transformação de dados.</w:t>
      </w:r>
    </w:p>
    <w:p>
      <w:pPr>
        <w:pStyle w:val="FirstParagraph"/>
      </w:pPr>
      <w:r>
        <w:t xml:space="preserve">Vamos simular um conjunto de dados:</w:t>
      </w:r>
    </w:p>
    <w:p>
      <w:pPr>
        <w:pStyle w:val="SourceCode"/>
      </w:pPr>
      <w:r>
        <w:rPr>
          <w:rStyle w:val="NormalTok"/>
        </w:rPr>
        <w:t xml:space="preserve">meus_dados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FCO2 =</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4</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24</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umidade =</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15</w:t>
      </w:r>
      <w:r>
        <w:rPr>
          <w:rStyle w:val="NormalTok"/>
        </w:rPr>
        <w:t xml:space="preserve">,</w:t>
      </w:r>
      <w:r>
        <w:rPr>
          <w:rStyle w:val="DecValTok"/>
        </w:rPr>
        <w:t xml:space="preserve">5</w:t>
      </w:r>
      <w:r>
        <w:rPr>
          <w:rStyle w:val="NormalTok"/>
        </w:rPr>
        <w:t xml:space="preserve">))</w:t>
      </w:r>
      <w:r>
        <w:br/>
      </w:r>
      <w:r>
        <w:rPr>
          <w:rStyle w:val="NormalTok"/>
        </w:rPr>
        <w:t xml:space="preserve">) </w:t>
      </w:r>
    </w:p>
    <w:p>
      <w:pPr>
        <w:pStyle w:val="FirstParagraph"/>
      </w:pPr>
      <w:r>
        <w:t xml:space="preserve">Padronização dos nomes das variáveis:</w:t>
      </w:r>
    </w:p>
    <w:p>
      <w:pPr>
        <w:pStyle w:val="SourceCode"/>
      </w:pPr>
      <w:r>
        <w:rPr>
          <w:rStyle w:val="NormalTok"/>
        </w:rPr>
        <w:t xml:space="preserve">meus_dados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FirstParagraph"/>
      </w:pPr>
      <w:r>
        <w:t xml:space="preserve">Renomeando a variável temp para ts e a variável umidade para us.</w:t>
      </w:r>
    </w:p>
    <w:p>
      <w:pPr>
        <w:pStyle w:val="SourceCode"/>
      </w:pPr>
      <w:r>
        <w:rPr>
          <w:rStyle w:val="NormalTok"/>
        </w:rPr>
        <w:t xml:space="preserve">meus_dados_pad </w:t>
      </w:r>
      <w:r>
        <w:rPr>
          <w:rStyle w:val="OtherTok"/>
        </w:rPr>
        <w:t xml:space="preserve">&lt;-</w:t>
      </w:r>
      <w:r>
        <w:rPr>
          <w:rStyle w:val="NormalTok"/>
        </w:rPr>
        <w:t xml:space="preserve"> meus_dados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ts =</w:t>
      </w:r>
      <w:r>
        <w:rPr>
          <w:rStyle w:val="NormalTok"/>
        </w:rPr>
        <w:t xml:space="preserve"> temp, </w:t>
      </w:r>
      <w:r>
        <w:rPr>
          <w:rStyle w:val="AttributeTok"/>
        </w:rPr>
        <w:t xml:space="preserve">us =</w:t>
      </w:r>
      <w:r>
        <w:rPr>
          <w:rStyle w:val="NormalTok"/>
        </w:rPr>
        <w:t xml:space="preserve"> umidade) </w:t>
      </w:r>
    </w:p>
    <w:p>
      <w:pPr>
        <w:pStyle w:val="FirstParagraph"/>
      </w:pPr>
      <w:r>
        <w:t xml:space="preserve">Valores perdidos poderão ser descartados da base de dados pela função</w:t>
      </w:r>
      <w:r>
        <w:t xml:space="preserve"> </w:t>
      </w:r>
      <w:r>
        <w:rPr>
          <w:rStyle w:val="VerbatimChar"/>
        </w:rPr>
        <w:t xml:space="preserve">drop_na</w:t>
      </w:r>
      <w:r>
        <w:t xml:space="preserve"> </w:t>
      </w:r>
      <w:r>
        <w:t xml:space="preserve">do pacote</w:t>
      </w:r>
      <w:r>
        <w:t xml:space="preserve"> </w:t>
      </w:r>
      <w:r>
        <w:rPr>
          <w:rStyle w:val="VerbatimChar"/>
        </w:rPr>
        <w:t xml:space="preserve">tidyr</w:t>
      </w:r>
      <w:r>
        <w:t xml:space="preserve">.</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FirstParagraph"/>
      </w:pPr>
      <w:r>
        <w:t xml:space="preserve">Vamos transformar os dados de fco2, passando-os para a escala logarítmica:</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fco2_log =</w:t>
      </w:r>
      <w:r>
        <w:rPr>
          <w:rStyle w:val="NormalTok"/>
        </w:rPr>
        <w:t xml:space="preserve"> </w:t>
      </w:r>
      <w:r>
        <w:rPr>
          <w:rStyle w:val="FunctionTok"/>
        </w:rPr>
        <w:t xml:space="preserve">log10</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FirstParagraph"/>
      </w:pPr>
      <w:r>
        <w:t xml:space="preserve">Criar as categorais para emissão em</w:t>
      </w:r>
      <w:r>
        <w:t xml:space="preserve"> </w:t>
      </w:r>
      <w:r>
        <w:t xml:space="preserve">“</w:t>
      </w:r>
      <w:r>
        <w:t xml:space="preserve">baixa</w:t>
      </w:r>
      <w:r>
        <w:t xml:space="preserve">”</w:t>
      </w:r>
      <w:r>
        <w:t xml:space="preserve">,</w:t>
      </w:r>
      <w:r>
        <w:t xml:space="preserve"> </w:t>
      </w:r>
      <w:r>
        <w:t xml:space="preserve">“</w:t>
      </w:r>
      <w:r>
        <w:t xml:space="preserve">média</w:t>
      </w:r>
      <w:r>
        <w:t xml:space="preserve">”</w:t>
      </w:r>
      <w:r>
        <w:t xml:space="preserve"> </w:t>
      </w:r>
      <w:r>
        <w:t xml:space="preserve">e</w:t>
      </w:r>
      <w:r>
        <w:t xml:space="preserve"> </w:t>
      </w:r>
      <w:r>
        <w:t xml:space="preserve">“</w:t>
      </w:r>
      <w:r>
        <w:t xml:space="preserve">alta</w:t>
      </w:r>
      <w:r>
        <w:t xml:space="preserve">”</w:t>
      </w:r>
      <w:r>
        <w:t xml:space="preserve">, por meio da função</w:t>
      </w:r>
      <w:r>
        <w:t xml:space="preserve"> </w:t>
      </w:r>
      <w:r>
        <w:rPr>
          <w:rStyle w:val="VerbatimChar"/>
        </w:rPr>
        <w:t xml:space="preserve">cut</w:t>
      </w:r>
      <w:r>
        <w:t xml:space="preserve">. Mude a posição das colunas</w:t>
      </w:r>
      <w:r>
        <w:t xml:space="preserve"> </w:t>
      </w:r>
      <w:r>
        <w:rPr>
          <w:rStyle w:val="VerbatimChar"/>
        </w:rPr>
        <w:t xml:space="preserve">fco2_log</w:t>
      </w:r>
      <w:r>
        <w:t xml:space="preserve"> </w:t>
      </w:r>
      <w:r>
        <w:t xml:space="preserve">e</w:t>
      </w:r>
      <w:r>
        <w:t xml:space="preserve"> </w:t>
      </w:r>
      <w:r>
        <w:rPr>
          <w:rStyle w:val="VerbatimChar"/>
        </w:rPr>
        <w:t xml:space="preserve">categoria</w:t>
      </w:r>
      <w:r>
        <w:t xml:space="preserve"> </w:t>
      </w:r>
      <w:r>
        <w:t xml:space="preserve">para logo depois da coluna</w:t>
      </w:r>
      <w:r>
        <w:t xml:space="preserve"> </w:t>
      </w:r>
      <w:r>
        <w:rPr>
          <w:rStyle w:val="VerbatimChar"/>
        </w:rPr>
        <w:t xml:space="preserve">fco2</w:t>
      </w:r>
      <w:r>
        <w:t xml:space="preserve">.</w:t>
      </w:r>
    </w:p>
    <w:p>
      <w:pPr>
        <w:pStyle w:val="SourceCode"/>
      </w:pPr>
      <w:r>
        <w:rPr>
          <w:rStyle w:val="NormalTok"/>
        </w:rPr>
        <w:t xml:space="preserve">meus_dados_pad </w:t>
      </w:r>
      <w:r>
        <w:rPr>
          <w:rStyle w:val="OtherTok"/>
        </w:rPr>
        <w:t xml:space="preserve">&lt;-</w:t>
      </w:r>
      <w:r>
        <w:rPr>
          <w:rStyle w:val="NormalTok"/>
        </w:rPr>
        <w:t xml:space="preserve"> 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fco2_log =</w:t>
      </w:r>
      <w:r>
        <w:rPr>
          <w:rStyle w:val="NormalTok"/>
        </w:rPr>
        <w:t xml:space="preserve"> </w:t>
      </w:r>
      <w:r>
        <w:rPr>
          <w:rStyle w:val="FunctionTok"/>
        </w:rPr>
        <w:t xml:space="preserve">log10</w:t>
      </w:r>
      <w:r>
        <w:rPr>
          <w:rStyle w:val="NormalTok"/>
        </w:rPr>
        <w:t xml:space="preserve">(fco2),</w:t>
      </w:r>
      <w:r>
        <w:br/>
      </w:r>
      <w:r>
        <w:rPr>
          <w:rStyle w:val="NormalTok"/>
        </w:rPr>
        <w:t xml:space="preserve">         </w:t>
      </w:r>
      <w:r>
        <w:rPr>
          <w:rStyle w:val="AttributeTok"/>
        </w:rPr>
        <w:t xml:space="preserve">categoria =</w:t>
      </w:r>
      <w:r>
        <w:rPr>
          <w:rStyle w:val="NormalTok"/>
        </w:rPr>
        <w:t xml:space="preserve"> </w:t>
      </w:r>
      <w:r>
        <w:rPr>
          <w:rStyle w:val="FunctionTok"/>
        </w:rPr>
        <w:t xml:space="preserve">cut</w:t>
      </w:r>
      <w:r>
        <w:rPr>
          <w:rStyle w:val="NormalTok"/>
        </w:rPr>
        <w:t xml:space="preserve">(fco2,</w:t>
      </w:r>
      <w:r>
        <w:br/>
      </w:r>
      <w:r>
        <w:rPr>
          <w:rStyle w:val="NormalTok"/>
        </w:rPr>
        <w:t xml:space="preserve">                          </w:t>
      </w:r>
      <w:r>
        <w:rPr>
          <w:rStyle w:val="AttributeTok"/>
        </w:rPr>
        <w:t xml:space="preserve">breaks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w:t>
      </w:r>
      <w:r>
        <w:rPr>
          <w:rStyle w:val="StringTok"/>
        </w:rPr>
        <w:t xml:space="preserve">"média"</w:t>
      </w:r>
      <w:r>
        <w:rPr>
          <w:rStyle w:val="NormalTok"/>
        </w:rPr>
        <w:t xml:space="preserve">,</w:t>
      </w:r>
      <w:r>
        <w:rPr>
          <w:rStyle w:val="StringTok"/>
        </w:rPr>
        <w:t xml:space="preserve">"alta"</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(fco2, fco2_log, categoria) </w:t>
      </w:r>
      <w:r>
        <w:br/>
      </w:r>
      <w:r>
        <w:rPr>
          <w:rStyle w:val="NormalTok"/>
        </w:rPr>
        <w:t xml:space="preserve">meus_dados_pad </w:t>
      </w:r>
      <w:r>
        <w:rPr>
          <w:rStyle w:val="SpecialCharTok"/>
        </w:rPr>
        <w:t xml:space="preserve">%&gt;%</w:t>
      </w:r>
      <w:r>
        <w:rPr>
          <w:rStyle w:val="NormalTok"/>
        </w:rPr>
        <w:t xml:space="preserve"> head</w:t>
      </w:r>
    </w:p>
    <w:bookmarkEnd w:id="38"/>
    <w:bookmarkStart w:id="39" w:name="resumo-estatístico-dos-dados."/>
    <w:p>
      <w:pPr>
        <w:pStyle w:val="Heading3"/>
      </w:pPr>
      <w:r>
        <w:t xml:space="preserve">3.3 Resumo estatístico dos dados.</w:t>
      </w:r>
    </w:p>
    <w:p>
      <w:pPr>
        <w:pStyle w:val="FirstParagraph"/>
      </w:pPr>
      <w:r>
        <w:t xml:space="preserve">Vamos agora criar um resumo estatístico simples para os dados</w:t>
      </w:r>
    </w:p>
    <w:p>
      <w:pPr>
        <w:pStyle w:val="BodyText"/>
      </w:pPr>
      <w:r>
        <w:t xml:space="preserve">Emissão de CO2 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bookmarkEnd w:id="39"/>
    <w:bookmarkEnd w:id="40"/>
    <w:bookmarkStart w:id="44" w:name="visualização-de-dados"/>
    <w:p>
      <w:pPr>
        <w:pStyle w:val="Heading2"/>
      </w:pPr>
      <w:r>
        <w:t xml:space="preserve">4. Visualização de Dados</w:t>
      </w:r>
    </w:p>
    <w:bookmarkStart w:id="41" w:name="X6f43118551a72cd469986371c6d26562464d251"/>
    <w:p>
      <w:pPr>
        <w:pStyle w:val="Heading3"/>
      </w:pPr>
      <w:r>
        <w:t xml:space="preserve">4.1 Gráficos básicos (histogramas, boxplot, gráficos de barras, gráficos de dispersão).</w:t>
      </w:r>
    </w:p>
    <w:p>
      <w:pPr>
        <w:pStyle w:val="FirstParagraph"/>
      </w:pPr>
      <w:r>
        <w:t xml:space="preserve">Histograma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fco2))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12</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"orange"</w:t>
      </w:r>
      <w:r>
        <w:rPr>
          <w:rStyle w:val="NormalTok"/>
        </w:rPr>
        <w:t xml:space="preserve">)</w:t>
      </w:r>
    </w:p>
    <w:p>
      <w:pPr>
        <w:pStyle w:val="FirstParagraph"/>
      </w:pPr>
      <w:r>
        <w:t xml:space="preserve">Boxplot da emissão de CO2 do solo por categoria</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categoria, </w:t>
      </w:r>
      <w:r>
        <w:rPr>
          <w:rStyle w:val="AttributeTok"/>
        </w:rPr>
        <w:t xml:space="preserve">y=</w:t>
      </w:r>
      <w:r>
        <w:rPr>
          <w:rStyle w:val="NormalTok"/>
        </w:rPr>
        <w:t xml:space="preserve">fco2, </w:t>
      </w:r>
      <w:r>
        <w:rPr>
          <w:rStyle w:val="AttributeTok"/>
        </w:rPr>
        <w:t xml:space="preserve">fill =</w:t>
      </w:r>
      <w:r>
        <w:rPr>
          <w:rStyle w:val="NormalTok"/>
        </w:rPr>
        <w:t xml:space="preserve"> categoria))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t xml:space="preserve">Gráfico de colunas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categoria, </w:t>
      </w:r>
      <w:r>
        <w:rPr>
          <w:rStyle w:val="AttributeTok"/>
        </w:rPr>
        <w:t xml:space="preserve">y=</w:t>
      </w:r>
      <w:r>
        <w:rPr>
          <w:rStyle w:val="NormalTok"/>
        </w:rPr>
        <w:t xml:space="preserve">media, </w:t>
      </w:r>
      <w:r>
        <w:rPr>
          <w:rStyle w:val="AttributeTok"/>
        </w:rPr>
        <w:t xml:space="preserve">fill=</w:t>
      </w:r>
      <w:r>
        <w:rPr>
          <w:rStyle w:val="NormalTok"/>
        </w:rPr>
        <w:t xml:space="preserve">categoria)) </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t xml:space="preserve">Gráfico de barras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categoria, </w:t>
      </w:r>
      <w:r>
        <w:rPr>
          <w:rStyle w:val="AttributeTok"/>
        </w:rPr>
        <w:t xml:space="preserve">y=</w:t>
      </w:r>
      <w:r>
        <w:rPr>
          <w:rStyle w:val="NormalTok"/>
        </w:rPr>
        <w:t xml:space="preserve">media, </w:t>
      </w:r>
      <w:r>
        <w:rPr>
          <w:rStyle w:val="AttributeTok"/>
        </w:rPr>
        <w:t xml:space="preserve">fill=</w:t>
      </w:r>
      <w:r>
        <w:rPr>
          <w:rStyle w:val="NormalTok"/>
        </w:rPr>
        <w:t xml:space="preserve">categoria))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t xml:space="preserve">Plotar os dados de emissão de co2 em função da temperatura do solo, mapeando as categorias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t xml:space="preserve">Plotar os dados de emissão de co2 em função da umidade do solo, mapeando as categorias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w:t>
      </w:r>
    </w:p>
    <w:bookmarkEnd w:id="41"/>
    <w:bookmarkStart w:id="42" w:name="personalização-de-gráficos."/>
    <w:p>
      <w:pPr>
        <w:pStyle w:val="Heading3"/>
      </w:pPr>
      <w:r>
        <w:t xml:space="preserve">4.2 Personalização de gráficos.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"Gráfico de Dispersão"</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"Umidade do Solo"</w:t>
      </w:r>
      <w:r>
        <w:rPr>
          <w:rStyle w:val="NormalTok"/>
        </w:rPr>
        <w:t xml:space="preserve">,</w:t>
      </w:r>
      <w:r>
        <w:br/>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"Emissão de "</w:t>
      </w:r>
      <w:r>
        <w:rPr>
          <w:rStyle w:val="NormalTok"/>
        </w:rPr>
        <w:t xml:space="preserve">, CO[</w:t>
      </w:r>
      <w:r>
        <w:rPr>
          <w:rStyle w:val="DecValTok"/>
        </w:rPr>
        <w:t xml:space="preserve">2</w:t>
      </w:r>
      <w:r>
        <w:rPr>
          <w:rStyle w:val="NormalTok"/>
        </w:rPr>
        <w:t xml:space="preserve">],</w:t>
      </w:r>
      <w:r>
        <w:rPr>
          <w:rStyle w:val="StringTok"/>
        </w:rPr>
        <w:t xml:space="preserve">" do solo"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"Categorais de FCO2:"</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bookmarkEnd w:id="42"/>
    <w:bookmarkStart w:id="43" w:name="Xbeb94dfef298eaf7cc3fe74b5dfdaa86cc8c6b7"/>
    <w:p>
      <w:pPr>
        <w:pStyle w:val="Heading3"/>
      </w:pPr>
      <w:r>
        <w:t xml:space="preserve">4.3 Verificação de normalidade (teste de Shapiro-Wilk, gráfico Q-Q).</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fco2))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t xml:space="preserve">Teste de Normalidade</w:t>
      </w:r>
    </w:p>
    <w:p>
      <w:pPr>
        <w:pStyle w:val="SourceCode"/>
      </w:pPr>
      <w:r>
        <w:rPr>
          <w:rStyle w:val="FunctionTok"/>
        </w:rPr>
        <w:t xml:space="preserve">library</w:t>
      </w:r>
      <w:r>
        <w:rPr>
          <w:rStyle w:val="NormalTok"/>
        </w:rPr>
        <w:t xml:space="preserve">(nortest)</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shapiro.test</w:t>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lillie.test</w:t>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ad.test</w:t>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cvm.test</w:t>
      </w:r>
      <w:r>
        <w:rPr>
          <w:rStyle w:val="NormalTok"/>
        </w:rPr>
        <w:t xml:space="preserve">()</w:t>
      </w:r>
    </w:p>
    <w:bookmarkEnd w:id="43"/>
    <w:bookmarkEnd w:id="44"/>
    <w:bookmarkStart w:id="47" w:name="estatística-descritiva"/>
    <w:p>
      <w:pPr>
        <w:pStyle w:val="Heading2"/>
      </w:pPr>
      <w:r>
        <w:t xml:space="preserve">5. Estatística Descritiva</w:t>
      </w:r>
    </w:p>
    <w:bookmarkStart w:id="45" w:name="Xb2b34f22e4b09bb520204a409e72a36a7a50d97"/>
    <w:p>
      <w:pPr>
        <w:pStyle w:val="Heading3"/>
      </w:pPr>
      <w:r>
        <w:t xml:space="preserve">5.1 Medidas de tendência central (média, mediana, moda).</w:t>
      </w:r>
    </w:p>
    <w:p>
      <w:pPr>
        <w:pStyle w:val="FirstParagraph"/>
      </w:pPr>
      <w:r>
        <w:t xml:space="preserve">Vamos criar uma função contendo as medidas de tendência central.</w:t>
      </w:r>
    </w:p>
    <w:p>
      <w:pPr>
        <w:pStyle w:val="SourceCode"/>
      </w:pPr>
      <w:r>
        <w:rPr>
          <w:rStyle w:val="NormalTok"/>
        </w:rPr>
        <w:t xml:space="preserve">medidas_tendencia_central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xb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md </w:t>
      </w:r>
      <w:r>
        <w:rPr>
          <w:rStyle w:val="OtherTok"/>
        </w:rPr>
        <w:t xml:space="preserve">&lt;-</w:t>
      </w:r>
      <w:r>
        <w:rPr>
          <w:rStyle w:val="NormalTok"/>
        </w:rPr>
        <w:t xml:space="preserve"> </w:t>
      </w:r>
      <w:r>
        <w:rPr>
          <w:rStyle w:val="FunctionTok"/>
        </w:rPr>
        <w:t xml:space="preserve">median</w:t>
      </w:r>
      <w:r>
        <w:rPr>
          <w:rStyle w:val="NormalTok"/>
        </w:rPr>
        <w:t xml:space="preserve">(x)</w:t>
      </w:r>
      <w:r>
        <w:br/>
      </w:r>
      <w:r>
        <w:rPr>
          <w:rStyle w:val="NormalTok"/>
        </w:rPr>
        <w:t xml:space="preserve">  uniq_x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moda </w:t>
      </w:r>
      <w:r>
        <w:rPr>
          <w:rStyle w:val="OtherTok"/>
        </w:rPr>
        <w:t xml:space="preserve">&lt;-</w:t>
      </w:r>
      <w:r>
        <w:rPr>
          <w:rStyle w:val="NormalTok"/>
        </w:rPr>
        <w:t xml:space="preserve"> uniq_x[</w:t>
      </w:r>
      <w:r>
        <w:rPr>
          <w:rStyle w:val="FunctionTok"/>
        </w:rPr>
        <w:t xml:space="preserve">which.max</w:t>
      </w:r>
      <w:r>
        <w:rPr>
          <w:rStyle w:val="NormalTok"/>
        </w:rPr>
        <w:t xml:space="preserve">(</w:t>
      </w:r>
      <w:r>
        <w:br/>
      </w:r>
      <w:r>
        <w:rPr>
          <w:rStyle w:val="NormalTok"/>
        </w:rPr>
        <w:t xml:space="preserve">    </w:t>
      </w:r>
      <w:r>
        <w:rPr>
          <w:rStyle w:val="FunctionTok"/>
        </w:rPr>
        <w:t xml:space="preserve">tabulate</w:t>
      </w:r>
      <w:r>
        <w:rPr>
          <w:rStyle w:val="NormalTok"/>
        </w:rPr>
        <w:t xml:space="preserve">(</w:t>
      </w:r>
      <w:r>
        <w:br/>
      </w:r>
      <w:r>
        <w:rPr>
          <w:rStyle w:val="NormalTok"/>
        </w:rPr>
        <w:t xml:space="preserve">      </w:t>
      </w:r>
      <w:r>
        <w:rPr>
          <w:rStyle w:val="FunctionTok"/>
        </w:rPr>
        <w:t xml:space="preserve">match</w:t>
      </w:r>
      <w:r>
        <w:rPr>
          <w:rStyle w:val="NormalTok"/>
        </w:rPr>
        <w:t xml:space="preserve">(x, uniq_x)))]</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w:t>
      </w:r>
      <w:r>
        <w:br/>
      </w:r>
      <w:r>
        <w:rPr>
          <w:rStyle w:val="NormalTok"/>
        </w:rPr>
        <w:t xml:space="preserve">    Média </w:t>
      </w:r>
      <w:r>
        <w:rPr>
          <w:rStyle w:val="OtherTok"/>
        </w:rPr>
        <w:t xml:space="preserve">=</w:t>
      </w:r>
      <w:r>
        <w:rPr>
          <w:rStyle w:val="NormalTok"/>
        </w:rPr>
        <w:t xml:space="preserve"> xb,</w:t>
      </w:r>
      <w:r>
        <w:br/>
      </w:r>
      <w:r>
        <w:rPr>
          <w:rStyle w:val="NormalTok"/>
        </w:rPr>
        <w:t xml:space="preserve">    </w:t>
      </w:r>
      <w:r>
        <w:rPr>
          <w:rStyle w:val="AttributeTok"/>
        </w:rPr>
        <w:t xml:space="preserve">Mediana =</w:t>
      </w:r>
      <w:r>
        <w:rPr>
          <w:rStyle w:val="NormalTok"/>
        </w:rPr>
        <w:t xml:space="preserve"> md,</w:t>
      </w:r>
      <w:r>
        <w:br/>
      </w:r>
      <w:r>
        <w:rPr>
          <w:rStyle w:val="NormalTok"/>
        </w:rPr>
        <w:t xml:space="preserve">    </w:t>
      </w:r>
      <w:r>
        <w:rPr>
          <w:rStyle w:val="AttributeTok"/>
        </w:rPr>
        <w:t xml:space="preserve">Moda =</w:t>
      </w:r>
      <w:r>
        <w:rPr>
          <w:rStyle w:val="NormalTok"/>
        </w:rPr>
        <w:t xml:space="preserve"> moda</w:t>
      </w:r>
      <w:r>
        <w:br/>
      </w:r>
      <w:r>
        <w:rPr>
          <w:rStyle w:val="NormalTok"/>
        </w:rPr>
        <w:t xml:space="preserve">  ))</w:t>
      </w:r>
      <w:r>
        <w:br/>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medidas_tendencia_central</w:t>
      </w:r>
      <w:r>
        <w:rPr>
          <w:rStyle w:val="NormalTok"/>
        </w:rPr>
        <w:t xml:space="preserve">()</w:t>
      </w:r>
    </w:p>
    <w:bookmarkEnd w:id="45"/>
    <w:bookmarkStart w:id="46" w:name="Xb9babbc832a12d5ae86f4345b2c82ced13e9eab"/>
    <w:p>
      <w:pPr>
        <w:pStyle w:val="Heading3"/>
      </w:pPr>
      <w:r>
        <w:t xml:space="preserve">5.2 Medidas de dispersão (desvio padrão, variância, intervalos).</w:t>
      </w:r>
    </w:p>
    <w:p>
      <w:pPr>
        <w:pStyle w:val="FirstParagraph"/>
      </w:pPr>
      <w:r>
        <w:t xml:space="preserve">Semelhante ao exemplo anterior</w:t>
      </w:r>
    </w:p>
    <w:p>
      <w:pPr>
        <w:pStyle w:val="SourceCode"/>
      </w:pPr>
      <w:r>
        <w:rPr>
          <w:rStyle w:val="NormalTok"/>
        </w:rPr>
        <w:t xml:space="preserve">medidas_dispersao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xb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maior </w:t>
      </w:r>
      <w:r>
        <w:rPr>
          <w:rStyle w:val="OtherTok"/>
        </w:rPr>
        <w:t xml:space="preserve">&lt;-</w:t>
      </w:r>
      <w:r>
        <w:rPr>
          <w:rStyle w:val="NormalTok"/>
        </w:rPr>
        <w:t xml:space="preserve"> </w:t>
      </w:r>
      <w:r>
        <w:rPr>
          <w:rStyle w:val="FunctionTok"/>
        </w:rPr>
        <w:t xml:space="preserve">max</w:t>
      </w:r>
      <w:r>
        <w:rPr>
          <w:rStyle w:val="NormalTok"/>
        </w:rPr>
        <w:t xml:space="preserve">(x)</w:t>
      </w:r>
      <w:r>
        <w:br/>
      </w:r>
      <w:r>
        <w:rPr>
          <w:rStyle w:val="NormalTok"/>
        </w:rPr>
        <w:t xml:space="preserve">  menor </w:t>
      </w:r>
      <w:r>
        <w:rPr>
          <w:rStyle w:val="OtherTok"/>
        </w:rPr>
        <w:t xml:space="preserve">&lt;-</w:t>
      </w:r>
      <w:r>
        <w:rPr>
          <w:rStyle w:val="NormalTok"/>
        </w:rPr>
        <w:t xml:space="preserve"> </w:t>
      </w:r>
      <w:r>
        <w:rPr>
          <w:rStyle w:val="FunctionTok"/>
        </w:rPr>
        <w:t xml:space="preserve">min</w:t>
      </w:r>
      <w:r>
        <w:rPr>
          <w:rStyle w:val="NormalTok"/>
        </w:rPr>
        <w:t xml:space="preserve">(x)</w:t>
      </w:r>
      <w:r>
        <w:br/>
      </w:r>
      <w:r>
        <w:rPr>
          <w:rStyle w:val="NormalTok"/>
        </w:rPr>
        <w:t xml:space="preserve">  variancia </w:t>
      </w:r>
      <w:r>
        <w:rPr>
          <w:rStyle w:val="OtherTok"/>
        </w:rPr>
        <w:t xml:space="preserve">&lt;-</w:t>
      </w:r>
      <w:r>
        <w:rPr>
          <w:rStyle w:val="FunctionTok"/>
        </w:rPr>
        <w:t xml:space="preserve">var</w:t>
      </w:r>
      <w:r>
        <w:rPr>
          <w:rStyle w:val="NormalTok"/>
        </w:rPr>
        <w:t xml:space="preserve">(x)</w:t>
      </w:r>
      <w:r>
        <w:br/>
      </w:r>
      <w:r>
        <w:rPr>
          <w:rStyle w:val="NormalTok"/>
        </w:rPr>
        <w:t xml:space="preserve">  desvpad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  erropad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DecValTok"/>
        </w:rPr>
        <w:t xml:space="preserve">5</w:t>
      </w:r>
      <w:r>
        <w:br/>
      </w:r>
      <w:r>
        <w:rPr>
          <w:rStyle w:val="NormalTok"/>
        </w:rPr>
        <w:t xml:space="preserve">  cv </w:t>
      </w:r>
      <w:r>
        <w:rPr>
          <w:rStyle w:val="OtherTok"/>
        </w:rPr>
        <w:t xml:space="preserve">&lt;-</w:t>
      </w:r>
      <w:r>
        <w:rPr>
          <w:rStyle w:val="NormalTok"/>
        </w:rPr>
        <w:t xml:space="preserve"> </w:t>
      </w:r>
      <w:r>
        <w:rPr>
          <w:rStyle w:val="FunctionTok"/>
        </w:rPr>
        <w:t xml:space="preserve">meu_cv</w:t>
      </w:r>
      <w:r>
        <w:rPr>
          <w:rStyle w:val="NormalTok"/>
        </w:rPr>
        <w:t xml:space="preserve">(x)</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w:t>
      </w:r>
      <w:r>
        <w:br/>
      </w:r>
      <w:r>
        <w:rPr>
          <w:rStyle w:val="NormalTok"/>
        </w:rPr>
        <w:t xml:space="preserve">    Média </w:t>
      </w:r>
      <w:r>
        <w:rPr>
          <w:rStyle w:val="OtherTok"/>
        </w:rPr>
        <w:t xml:space="preserve">=</w:t>
      </w:r>
      <w:r>
        <w:rPr>
          <w:rStyle w:val="NormalTok"/>
        </w:rPr>
        <w:t xml:space="preserve"> xb,</w:t>
      </w:r>
      <w:r>
        <w:br/>
      </w:r>
      <w:r>
        <w:rPr>
          <w:rStyle w:val="NormalTok"/>
        </w:rPr>
        <w:t xml:space="preserve">    Mínimo </w:t>
      </w:r>
      <w:r>
        <w:rPr>
          <w:rStyle w:val="OtherTok"/>
        </w:rPr>
        <w:t xml:space="preserve">=</w:t>
      </w:r>
      <w:r>
        <w:rPr>
          <w:rStyle w:val="NormalTok"/>
        </w:rPr>
        <w:t xml:space="preserve"> menor,</w:t>
      </w:r>
      <w:r>
        <w:br/>
      </w:r>
      <w:r>
        <w:rPr>
          <w:rStyle w:val="NormalTok"/>
        </w:rPr>
        <w:t xml:space="preserve">    Máximo </w:t>
      </w:r>
      <w:r>
        <w:rPr>
          <w:rStyle w:val="OtherTok"/>
        </w:rPr>
        <w:t xml:space="preserve">=</w:t>
      </w:r>
      <w:r>
        <w:rPr>
          <w:rStyle w:val="NormalTok"/>
        </w:rPr>
        <w:t xml:space="preserve"> maior,</w:t>
      </w:r>
      <w:r>
        <w:br/>
      </w:r>
      <w:r>
        <w:rPr>
          <w:rStyle w:val="NormalTok"/>
        </w:rPr>
        <w:t xml:space="preserve">    Variância </w:t>
      </w:r>
      <w:r>
        <w:rPr>
          <w:rStyle w:val="OtherTok"/>
        </w:rPr>
        <w:t xml:space="preserve">=</w:t>
      </w:r>
      <w:r>
        <w:rPr>
          <w:rStyle w:val="NormalTok"/>
        </w:rPr>
        <w:t xml:space="preserve"> variancia,</w:t>
      </w:r>
      <w:r>
        <w:br/>
      </w:r>
      <w:r>
        <w:rPr>
          <w:rStyle w:val="NormalTok"/>
        </w:rPr>
        <w:t xml:space="preserve">    </w:t>
      </w:r>
      <w:r>
        <w:rPr>
          <w:rStyle w:val="StringTok"/>
        </w:rPr>
        <w:t xml:space="preserve">`</w:t>
      </w:r>
      <w:r>
        <w:rPr>
          <w:rStyle w:val="AttributeTok"/>
        </w:rPr>
        <w:t xml:space="preserve">Desvio Padrão</w:t>
      </w:r>
      <w:r>
        <w:rPr>
          <w:rStyle w:val="StringTok"/>
        </w:rPr>
        <w:t xml:space="preserve">`</w:t>
      </w:r>
      <w:r>
        <w:rPr>
          <w:rStyle w:val="NormalTok"/>
        </w:rPr>
        <w:t xml:space="preserve"> </w:t>
      </w:r>
      <w:r>
        <w:rPr>
          <w:rStyle w:val="OtherTok"/>
        </w:rPr>
        <w:t xml:space="preserve">=</w:t>
      </w:r>
      <w:r>
        <w:rPr>
          <w:rStyle w:val="NormalTok"/>
        </w:rPr>
        <w:t xml:space="preserve"> desvpad,</w:t>
      </w:r>
      <w:r>
        <w:br/>
      </w:r>
      <w:r>
        <w:rPr>
          <w:rStyle w:val="NormalTok"/>
        </w:rPr>
        <w:t xml:space="preserve">    </w:t>
      </w:r>
      <w:r>
        <w:rPr>
          <w:rStyle w:val="StringTok"/>
        </w:rPr>
        <w:t xml:space="preserve">`</w:t>
      </w:r>
      <w:r>
        <w:rPr>
          <w:rStyle w:val="AttributeTok"/>
        </w:rPr>
        <w:t xml:space="preserve">Erro Padrão</w:t>
      </w:r>
      <w:r>
        <w:rPr>
          <w:rStyle w:val="StringTok"/>
        </w:rPr>
        <w:t xml:space="preserve">`</w:t>
      </w:r>
      <w:r>
        <w:rPr>
          <w:rStyle w:val="NormalTok"/>
        </w:rPr>
        <w:t xml:space="preserve"> </w:t>
      </w:r>
      <w:r>
        <w:rPr>
          <w:rStyle w:val="OtherTok"/>
        </w:rPr>
        <w:t xml:space="preserve">=</w:t>
      </w:r>
      <w:r>
        <w:rPr>
          <w:rStyle w:val="NormalTok"/>
        </w:rPr>
        <w:t xml:space="preserve"> erropad,</w:t>
      </w:r>
      <w:r>
        <w:br/>
      </w:r>
      <w:r>
        <w:rPr>
          <w:rStyle w:val="NormalTok"/>
        </w:rPr>
        <w:t xml:space="preserve">    </w:t>
      </w:r>
      <w:r>
        <w:rPr>
          <w:rStyle w:val="StringTok"/>
        </w:rPr>
        <w:t xml:space="preserve">`</w:t>
      </w:r>
      <w:r>
        <w:rPr>
          <w:rStyle w:val="AttributeTok"/>
        </w:rPr>
        <w:t xml:space="preserve">Coef. Variação</w:t>
      </w:r>
      <w:r>
        <w:rPr>
          <w:rStyle w:val="StringTok"/>
        </w:rPr>
        <w:t xml:space="preserve">`</w:t>
      </w:r>
      <w:r>
        <w:rPr>
          <w:rStyle w:val="NormalTok"/>
        </w:rPr>
        <w:t xml:space="preserve"> </w:t>
      </w:r>
      <w:r>
        <w:rPr>
          <w:rStyle w:val="OtherTok"/>
        </w:rPr>
        <w:t xml:space="preserve">=</w:t>
      </w:r>
      <w:r>
        <w:rPr>
          <w:rStyle w:val="NormalTok"/>
        </w:rPr>
        <w:t xml:space="preserve"> cv</w:t>
      </w:r>
      <w:r>
        <w:br/>
      </w:r>
      <w:r>
        <w:rPr>
          <w:rStyle w:val="NormalTok"/>
        </w:rPr>
        <w:t xml:space="preserve">  ))</w:t>
      </w:r>
      <w:r>
        <w:br/>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medidas_dispersao</w:t>
      </w:r>
      <w:r>
        <w:rPr>
          <w:rStyle w:val="NormalTok"/>
        </w:rPr>
        <w:t xml:space="preserve">()</w:t>
      </w:r>
    </w:p>
    <w:bookmarkEnd w:id="46"/>
    <w:bookmarkEnd w:id="47"/>
    <w:bookmarkStart w:id="48" w:name="ajuste-de-regressão-linear-simples."/>
    <w:p>
      <w:pPr>
        <w:pStyle w:val="Heading2"/>
      </w:pPr>
      <w:r>
        <w:t xml:space="preserve">6. Ajuste de Regressão linear simples.</w:t>
      </w:r>
    </w:p>
    <w:p>
      <w:pPr>
        <w:pStyle w:val="FirstParagraph"/>
      </w:pPr>
      <w:r>
        <w:t xml:space="preserve">A regressão linear simples é uma técnica estatística que modela a relação entre uma variável independente (preditora) e uma variável dependente (alvo) por meio de uma equação linear.</w:t>
      </w:r>
    </w:p>
    <w:p>
      <w:pPr>
        <w:pStyle w:val="BodyText"/>
      </w:pPr>
      <w:r>
        <w:t xml:space="preserve">O modelo de regressão linear simples pode ser expresso como:</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oMath>
      </m:oMathPara>
    </w:p>
    <w:p>
      <w:pPr>
        <w:pStyle w:val="FirstParagraph"/>
      </w:pPr>
      <m:oMath>
        <m:r>
          <m:t>Y</m:t>
        </m:r>
      </m:oMath>
      <w:r>
        <w:t xml:space="preserve"> </w:t>
      </w:r>
      <w:r>
        <w:t xml:space="preserve">é a variável dependente (alvo).</w:t>
      </w:r>
      <w:r>
        <w:br/>
      </w:r>
      <m:oMath>
        <m:r>
          <m:t>X</m:t>
        </m:r>
      </m:oMath>
      <w:r>
        <w:t xml:space="preserve"> </w:t>
      </w:r>
      <w:r>
        <w:t xml:space="preserve">é a variável independente (preditora).</w:t>
      </w:r>
      <w:r>
        <w:br/>
      </w:r>
      <m:oMath>
        <m:sSub>
          <m:e>
            <m:r>
              <m:t>β</m:t>
            </m:r>
          </m:e>
          <m:sub>
            <m:r>
              <m:t>0</m:t>
            </m:r>
          </m:sub>
        </m:sSub>
      </m:oMath>
      <w:r>
        <w:t xml:space="preserve"> </w:t>
      </w:r>
      <w:r>
        <w:t xml:space="preserve">é o intercepto.</w:t>
      </w:r>
      <w:r>
        <w:br/>
      </w:r>
      <m:oMath>
        <m:sSub>
          <m:e>
            <m:r>
              <m:t>β</m:t>
            </m:r>
          </m:e>
          <m:sub>
            <m:r>
              <m:t>1</m:t>
            </m:r>
          </m:sub>
        </m:sSub>
      </m:oMath>
      <w:r>
        <w:t xml:space="preserve"> </w:t>
      </w:r>
      <w:r>
        <w:t xml:space="preserve">é o coeficiente de regressão.</w:t>
      </w:r>
      <w:r>
        <w:br/>
      </w:r>
      <m:oMath>
        <m:r>
          <m:t>ε</m:t>
        </m:r>
      </m:oMath>
      <w:r>
        <w:t xml:space="preserve"> </w:t>
      </w:r>
      <w:r>
        <w:t xml:space="preserve">é o erro residual.</w:t>
      </w:r>
    </w:p>
    <w:p>
      <w:pPr>
        <w:pStyle w:val="BodyText"/>
      </w:pPr>
      <w:r>
        <w:t xml:space="preserve">Através da análise de regressão, você encontra os melhores valores para β0 e β1 que minimizam a soma dos quadrados dos erros residuais. Vamos fazer um ajuste para FCO2 em função da umidade do solo.</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(fco2 </w:t>
      </w:r>
      <w:r>
        <w:rPr>
          <w:rStyle w:val="SpecialCharTok"/>
        </w:rPr>
        <w:t xml:space="preserve">~</w:t>
      </w:r>
      <w:r>
        <w:rPr>
          <w:rStyle w:val="NormalTok"/>
        </w:rPr>
        <w:t xml:space="preserve"> us, </w:t>
      </w:r>
      <w:r>
        <w:rPr>
          <w:rStyle w:val="AttributeTok"/>
        </w:rPr>
        <w:t xml:space="preserve">data=</w:t>
      </w:r>
      <w:r>
        <w:rPr>
          <w:rStyle w:val="NormalTok"/>
        </w:rPr>
        <w:t xml:space="preserve">meus_dados_pad)</w:t>
      </w:r>
      <w:r>
        <w:br/>
      </w:r>
      <w:r>
        <w:rPr>
          <w:rStyle w:val="FunctionTok"/>
        </w:rPr>
        <w:t xml:space="preserve">summary.lm</w:t>
      </w:r>
      <w:r>
        <w:rPr>
          <w:rStyle w:val="NormalTok"/>
        </w:rPr>
        <w:t xml:space="preserve">(mod)</w:t>
      </w:r>
    </w:p>
    <w:p>
      <w:pPr>
        <w:pStyle w:val="SourceCode"/>
      </w:pPr>
      <w:r>
        <w:rPr>
          <w:rStyle w:val="NormalTok"/>
        </w:rPr>
        <w:t xml:space="preserve">beta0 </w:t>
      </w:r>
      <w:r>
        <w:rPr>
          <w:rStyle w:val="OtherTok"/>
        </w:rPr>
        <w:t xml:space="preserve">&lt;-</w:t>
      </w:r>
      <w:r>
        <w:rPr>
          <w:rStyle w:val="NormalTok"/>
        </w:rPr>
        <w:t xml:space="preserve"> mod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w:t>
      </w:r>
      <w:r>
        <w:br/>
      </w:r>
      <w:r>
        <w:rPr>
          <w:rStyle w:val="NormalTok"/>
        </w:rPr>
        <w:t xml:space="preserve">beta1 </w:t>
      </w:r>
      <w:r>
        <w:rPr>
          <w:rStyle w:val="OtherTok"/>
        </w:rPr>
        <w:t xml:space="preserve">&lt;-</w:t>
      </w:r>
      <w:r>
        <w:rPr>
          <w:rStyle w:val="NormalTok"/>
        </w:rPr>
        <w:t xml:space="preserve"> mod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2</w:t>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fco2,</w:t>
      </w:r>
      <w:r>
        <w:rPr>
          <w:rStyle w:val="AttributeTok"/>
        </w:rPr>
        <w:t xml:space="preserve">y=</w:t>
      </w:r>
      <w:r>
        <w:rPr>
          <w:rStyle w:val="NormalTok"/>
        </w:rPr>
        <w:t xml:space="preserve">us))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3</w:t>
      </w:r>
      <w:r>
        <w:rPr>
          <w:rStyle w:val="NormalTok"/>
        </w:rPr>
        <w:t xml:space="preserve">,</w:t>
      </w:r>
      <w:r>
        <w:rPr>
          <w:rStyle w:val="AttributeTok"/>
        </w:rPr>
        <w:t xml:space="preserve">y=</w:t>
      </w:r>
      <w:r>
        <w:rPr>
          <w:rStyle w:val="DecValTok"/>
        </w:rPr>
        <w:t xml:space="preserve">20</w:t>
      </w:r>
      <w:r>
        <w:rPr>
          <w:rStyle w:val="NormalTok"/>
        </w:rPr>
        <w:t xml:space="preserve">, </w:t>
      </w:r>
      <w:r>
        <w:rPr>
          <w:rStyle w:val="AttributeTok"/>
        </w:rPr>
        <w:t xml:space="preserve">label=</w:t>
      </w:r>
      <w:r>
        <w:rPr>
          <w:rStyle w:val="FunctionTok"/>
        </w:rPr>
        <w:t xml:space="preserve">paste0</w:t>
      </w:r>
      <w:r>
        <w:rPr>
          <w:rStyle w:val="NormalTok"/>
        </w:rPr>
        <w:t xml:space="preserve">(</w:t>
      </w:r>
      <w:r>
        <w:rPr>
          <w:rStyle w:val="StringTok"/>
        </w:rPr>
        <w:t xml:space="preserve">"Y = "</w:t>
      </w:r>
      <w:r>
        <w:rPr>
          <w:rStyle w:val="NormalTok"/>
        </w:rPr>
        <w:t xml:space="preserve">,</w:t>
      </w:r>
      <w:r>
        <w:br/>
      </w:r>
      <w:r>
        <w:rPr>
          <w:rStyle w:val="NormalTok"/>
        </w:rPr>
        <w:t xml:space="preserve">                                   </w:t>
      </w:r>
      <w:r>
        <w:rPr>
          <w:rStyle w:val="FunctionTok"/>
        </w:rPr>
        <w:t xml:space="preserve">round</w:t>
      </w:r>
      <w:r>
        <w:rPr>
          <w:rStyle w:val="NormalTok"/>
        </w:rPr>
        <w:t xml:space="preserve">(beta0,</w:t>
      </w:r>
      <w:r>
        <w:rPr>
          <w:rStyle w:val="DecValTok"/>
        </w:rPr>
        <w:t xml:space="preserve">3</w:t>
      </w:r>
      <w:r>
        <w:rPr>
          <w:rStyle w:val="NormalTok"/>
        </w:rPr>
        <w:t xml:space="preserve">),</w:t>
      </w:r>
      <w:r>
        <w:br/>
      </w:r>
      <w:r>
        <w:rPr>
          <w:rStyle w:val="NormalTok"/>
        </w:rPr>
        <w:t xml:space="preserve">                                   </w:t>
      </w:r>
      <w:r>
        <w:rPr>
          <w:rStyle w:val="StringTok"/>
        </w:rPr>
        <w:t xml:space="preserve">" + "</w:t>
      </w:r>
      <w:r>
        <w:rPr>
          <w:rStyle w:val="NormalTok"/>
        </w:rPr>
        <w:t xml:space="preserve">,</w:t>
      </w:r>
      <w:r>
        <w:br/>
      </w:r>
      <w:r>
        <w:rPr>
          <w:rStyle w:val="NormalTok"/>
        </w:rPr>
        <w:t xml:space="preserve">                                   </w:t>
      </w:r>
      <w:r>
        <w:rPr>
          <w:rStyle w:val="FunctionTok"/>
        </w:rPr>
        <w:t xml:space="preserve">round</w:t>
      </w:r>
      <w:r>
        <w:rPr>
          <w:rStyle w:val="NormalTok"/>
        </w:rPr>
        <w:t xml:space="preserve">(beta1,</w:t>
      </w:r>
      <w:r>
        <w:rPr>
          <w:rStyle w:val="DecValTok"/>
        </w:rPr>
        <w:t xml:space="preserve">3</w:t>
      </w:r>
      <w:r>
        <w:rPr>
          <w:rStyle w:val="NormalTok"/>
        </w:rPr>
        <w:t xml:space="preserve">),</w:t>
      </w:r>
      <w:r>
        <w:rPr>
          <w:rStyle w:val="StringTok"/>
        </w:rPr>
        <w:t xml:space="preserve">"X"</w:t>
      </w:r>
      <w:r>
        <w:rPr>
          <w:rStyle w:val="NormalTok"/>
        </w:rPr>
        <w:t xml:space="preserve">)</w:t>
      </w:r>
      <w:r>
        <w:br/>
      </w:r>
      <w:r>
        <w:rPr>
          <w:rStyle w:val="NormalTok"/>
        </w:rPr>
        <w:t xml:space="preserve">            ,</w:t>
      </w:r>
      <w:r>
        <w:rPr>
          <w:rStyle w:val="AttributeTok"/>
        </w:rPr>
        <w:t xml:space="preserve">size=</w:t>
      </w:r>
      <w:r>
        <w:rPr>
          <w:rStyle w:val="FunctionTok"/>
        </w:rPr>
        <w:t xml:space="preserve">rel</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3</w:t>
      </w:r>
      <w:r>
        <w:rPr>
          <w:rStyle w:val="NormalTok"/>
        </w:rPr>
        <w:t xml:space="preserve">,</w:t>
      </w:r>
      <w:r>
        <w:rPr>
          <w:rStyle w:val="AttributeTok"/>
        </w:rPr>
        <w:t xml:space="preserve">y=</w:t>
      </w:r>
      <w:r>
        <w:rPr>
          <w:rStyle w:val="DecValTok"/>
        </w:rPr>
        <w:t xml:space="preserve">18</w:t>
      </w:r>
      <w:r>
        <w:rPr>
          <w:rStyle w:val="NormalTok"/>
        </w:rPr>
        <w:t xml:space="preserve">, </w:t>
      </w:r>
      <w:r>
        <w:rPr>
          <w:rStyle w:val="AttributeTok"/>
        </w:rPr>
        <w:t xml:space="preserve">label=</w:t>
      </w:r>
      <w:r>
        <w:rPr>
          <w:rStyle w:val="StringTok"/>
        </w:rPr>
        <w:t xml:space="preserve">"R² = 0,99"</w:t>
      </w:r>
      <w:r>
        <w:rPr>
          <w:rStyle w:val="NormalTok"/>
        </w:rPr>
        <w:t xml:space="preserve">,</w:t>
      </w:r>
      <w:r>
        <w:rPr>
          <w:rStyle w:val="AttributeTok"/>
        </w:rPr>
        <w:t xml:space="preserve">size=</w:t>
      </w:r>
      <w:r>
        <w:rPr>
          <w:rStyle w:val="FunctionTok"/>
        </w:rPr>
        <w:t xml:space="preserve">rel</w:t>
      </w:r>
      <w:r>
        <w:rPr>
          <w:rStyle w:val="NormalTok"/>
        </w:rPr>
        <w:t xml:space="preserve">(</w:t>
      </w:r>
      <w:r>
        <w:rPr>
          <w:rStyle w:val="DecValTok"/>
        </w:rPr>
        <w:t xml:space="preserve">5</w:t>
      </w:r>
      <w:r>
        <w:rPr>
          <w:rStyle w:val="NormalTok"/>
        </w:rPr>
        <w:t xml:space="preserve">))</w:t>
      </w:r>
    </w:p>
    <w:bookmarkEnd w:id="48"/>
    <w:bookmarkStart w:id="54" w:name="delineamentos-experimentais"/>
    <w:p>
      <w:pPr>
        <w:pStyle w:val="Heading2"/>
      </w:pPr>
      <w:r>
        <w:t xml:space="preserve">7. Delineamentos Experimentais</w:t>
      </w:r>
    </w:p>
    <w:bookmarkStart w:id="49" w:name="Xae052311df54aa6250048fd9e92db6f76bde26b"/>
    <w:p>
      <w:pPr>
        <w:pStyle w:val="Heading3"/>
      </w:pPr>
      <w:r>
        <w:t xml:space="preserve">7.1 Delineamento Inteiramente Casualizados (DIC)</w:t>
      </w:r>
    </w:p>
    <w:p>
      <w:pPr>
        <w:pStyle w:val="FirstParagraph"/>
      </w:pPr>
      <w:r>
        <w:t xml:space="preserve">O delineamento inteiramente casualizado (DIC) é o mais simples de todos os delineamentos. No DIC, os tratamentos se distribuem ao acaso em todas as unidades experimentais e o número de repetições ou unidades experimentais por tratamento pode ser igual ou diferente.</w:t>
      </w:r>
    </w:p>
    <w:p>
      <w:pPr>
        <w:pStyle w:val="BodyText"/>
      </w:pPr>
      <w:r>
        <w:t xml:space="preserve">É muito útil para o estudo de métodos e técnicas de trabalho de laboratório, ensaios de vegetação e em experimentos com animais.</w:t>
      </w:r>
    </w:p>
    <w:p>
      <w:pPr>
        <w:pStyle w:val="BodyText"/>
      </w:pPr>
      <w:r>
        <w:t xml:space="preserve">Modelo matemático do DIC</w:t>
      </w:r>
    </w:p>
    <w:p>
      <w:pPr>
        <w:pStyle w:val="BodyText"/>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ϵ</m:t>
              </m:r>
            </m:e>
            <m:sub>
              <m:r>
                <m:t>i</m:t>
              </m:r>
              <m:r>
                <m:t>j</m:t>
              </m:r>
            </m:sub>
          </m:sSub>
        </m:oMath>
      </m:oMathPara>
    </w:p>
    <w:p>
      <w:pPr>
        <w:pStyle w:val="FirstParagraph"/>
      </w:pPr>
      <m:oMath>
        <m:sSub>
          <m:e>
            <m:r>
              <m:t>y</m:t>
            </m:r>
          </m:e>
          <m:sub>
            <m:r>
              <m:t>i</m:t>
            </m:r>
            <m:r>
              <m:t>j</m:t>
            </m:r>
          </m:sub>
        </m:sSub>
      </m:oMath>
      <w:r>
        <w:t xml:space="preserve"> </w:t>
      </w:r>
      <w:r>
        <w:t xml:space="preserve">é a observação na parcela que recebeu o tratamento i (i=1, …, k) na repetição j ( j=1, … , r);</w:t>
      </w:r>
    </w:p>
    <w:p>
      <w:pPr>
        <w:pStyle w:val="BodyText"/>
      </w:pPr>
      <m:oMath>
        <m:r>
          <m:t>μ</m:t>
        </m:r>
      </m:oMath>
      <w:r>
        <w:t xml:space="preserve"> </w:t>
      </w:r>
      <w:r>
        <w:t xml:space="preserve">é a média geral comum a todas as observações;</w:t>
      </w:r>
    </w:p>
    <w:p>
      <w:pPr>
        <w:pStyle w:val="BodyText"/>
      </w:pPr>
      <m:oMath>
        <m:sSub>
          <m:e>
            <m:r>
              <m:t>τ</m:t>
            </m:r>
          </m:e>
          <m:sub>
            <m:r>
              <m:t>i</m:t>
            </m:r>
          </m:sub>
        </m:sSub>
      </m:oMath>
      <w:r>
        <w:t xml:space="preserve"> </w:t>
      </w:r>
      <w:r>
        <w:t xml:space="preserve">é o efeito do i-ésimo tratamento;</w:t>
      </w:r>
    </w:p>
    <w:p>
      <w:pPr>
        <w:pStyle w:val="BodyText"/>
      </w:pPr>
      <m:oMath>
        <m:sSub>
          <m:e>
            <m:r>
              <m:t>ϵ</m:t>
            </m:r>
          </m:e>
          <m:sub>
            <m:r>
              <m:t>i</m:t>
            </m:r>
            <m:r>
              <m:t>j</m:t>
            </m:r>
          </m:sub>
        </m:sSub>
      </m:oMath>
      <w:r>
        <w:t xml:space="preserve"> </w:t>
      </w:r>
      <w:r>
        <w:t xml:space="preserve">é o erro aleatório (efeitos não controlados na unidade);</w:t>
      </w:r>
    </w:p>
    <w:p>
      <w:pPr>
        <w:pStyle w:val="BodyText"/>
      </w:pPr>
      <w:r>
        <w:t xml:space="preserve">Exemplo: Vamos simular um conjunto de dados com 4 tratamentos e 5 repetições</w:t>
      </w:r>
    </w:p>
    <w:p>
      <w:pPr>
        <w:pStyle w:val="SourceCode"/>
      </w:pPr>
      <w:r>
        <w:rPr>
          <w:rStyle w:val="NormalTok"/>
        </w:rPr>
        <w:t xml:space="preserve">dados_dic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trat =</w:t>
      </w:r>
      <w:r>
        <w:rPr>
          <w:rStyle w:val="NormalTok"/>
        </w:rPr>
        <w:t xml:space="preserve"> </w:t>
      </w:r>
      <w:r>
        <w:rPr>
          <w:rStyle w:val="FunctionTok"/>
        </w:rPr>
        <w:t xml:space="preserve">gl</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26</w:t>
      </w:r>
      <w:r>
        <w:rPr>
          <w:rStyle w:val="NormalTok"/>
        </w:rPr>
        <w:t xml:space="preserve">,</w:t>
      </w:r>
      <w:r>
        <w:rPr>
          <w:rStyle w:val="DecValTok"/>
        </w:rPr>
        <w:t xml:space="preserve">8</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32</w:t>
      </w:r>
      <w:r>
        <w:rPr>
          <w:rStyle w:val="NormalTok"/>
        </w:rPr>
        <w:t xml:space="preserve">,</w:t>
      </w:r>
      <w:r>
        <w:rPr>
          <w:rStyle w:val="DecValTok"/>
        </w:rPr>
        <w:t xml:space="preserve">9</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8</w:t>
      </w:r>
      <w:r>
        <w:rPr>
          <w:rStyle w:val="NormalTok"/>
        </w:rPr>
        <w:t xml:space="preserve">))</w:t>
      </w:r>
      <w:r>
        <w:br/>
      </w:r>
      <w:r>
        <w:rPr>
          <w:rStyle w:val="NormalTok"/>
        </w:rPr>
        <w:t xml:space="preserve">)</w:t>
      </w:r>
      <w:r>
        <w:br/>
      </w:r>
      <w:r>
        <w:rPr>
          <w:rStyle w:val="NormalTok"/>
        </w:rPr>
        <w:t xml:space="preserve">dados_dic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FirstParagraph"/>
      </w:pPr>
      <w:r>
        <w:t xml:space="preserve">MODELO MATEMÁTICO NO R</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w:t>
      </w:r>
    </w:p>
    <w:p>
      <w:pPr>
        <w:pStyle w:val="FirstParagraph"/>
      </w:pPr>
      <w:r>
        <w:t xml:space="preserve">Onde:</w:t>
      </w:r>
      <w:r>
        <w:t xml:space="preserve"> </w:t>
      </w:r>
      <w:r>
        <w:t xml:space="preserve">y – é a variável resposta (vetor Numérico)</w:t>
      </w:r>
      <w:r>
        <w:br/>
      </w:r>
      <w:r>
        <w:t xml:space="preserve">trat – tratamentos (deve ser uma variável categórica alocada como fator no R)</w:t>
      </w:r>
    </w:p>
    <w:p>
      <w:pPr>
        <w:pStyle w:val="BodyText"/>
      </w:pPr>
      <w:r>
        <w:t xml:space="preserve">Então,</w:t>
      </w:r>
    </w:p>
    <w:p>
      <w:pPr>
        <w:pStyle w:val="SourceCode"/>
      </w:pPr>
      <w:r>
        <w:rPr>
          <w:rStyle w:val="NormalTok"/>
        </w:rPr>
        <w:t xml:space="preserve">trat </w:t>
      </w:r>
      <w:r>
        <w:rPr>
          <w:rStyle w:val="OtherTok"/>
        </w:rPr>
        <w:t xml:space="preserve">&lt;-</w:t>
      </w:r>
      <w:r>
        <w:rPr>
          <w:rStyle w:val="NormalTok"/>
        </w:rPr>
        <w:t xml:space="preserve"> dados_dic </w:t>
      </w:r>
      <w:r>
        <w:rPr>
          <w:rStyle w:val="SpecialCharTok"/>
        </w:rPr>
        <w:t xml:space="preserve">%&gt;%</w:t>
      </w:r>
      <w:r>
        <w:rPr>
          <w:rStyle w:val="NormalTok"/>
        </w:rPr>
        <w:t xml:space="preserve"> </w:t>
      </w:r>
      <w:r>
        <w:rPr>
          <w:rStyle w:val="FunctionTok"/>
        </w:rPr>
        <w:t xml:space="preserve">pull</w:t>
      </w:r>
      <w:r>
        <w:rPr>
          <w:rStyle w:val="NormalTok"/>
        </w:rPr>
        <w:t xml:space="preserve">(trat)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dados_dic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trat)</w:t>
      </w:r>
      <w:r>
        <w:br/>
      </w:r>
      <w:r>
        <w:rPr>
          <w:rStyle w:val="FunctionTok"/>
        </w:rPr>
        <w:t xml:space="preserve">anova</w:t>
      </w:r>
      <w:r>
        <w:rPr>
          <w:rStyle w:val="NormalTok"/>
        </w:rPr>
        <w:t xml:space="preserve">(mod)</w:t>
      </w:r>
    </w:p>
    <w:p>
      <w:pPr>
        <w:pStyle w:val="FirstParagraph"/>
      </w:pPr>
      <w:r>
        <w:t xml:space="preserve">Podemos realizar o teste de comparação de médias de Tukey</w:t>
      </w:r>
    </w:p>
    <w:p>
      <w:pPr>
        <w:pStyle w:val="SourceCode"/>
      </w:pPr>
      <w:r>
        <w:rPr>
          <w:rStyle w:val="NormalTok"/>
        </w:rPr>
        <w:t xml:space="preserve">Tukey</w:t>
      </w:r>
      <w:r>
        <w:rPr>
          <w:rStyle w:val="OtherTok"/>
        </w:rPr>
        <w:t xml:space="preserve">&lt;-</w:t>
      </w:r>
      <w:r>
        <w:rPr>
          <w:rStyle w:val="FunctionTok"/>
        </w:rPr>
        <w:t xml:space="preserve">HSD.test</w:t>
      </w:r>
      <w:r>
        <w:rPr>
          <w:rStyle w:val="NormalTok"/>
        </w:rPr>
        <w:t xml:space="preserve">(mod,</w:t>
      </w:r>
      <w:r>
        <w:rPr>
          <w:rStyle w:val="StringTok"/>
        </w:rPr>
        <w:t xml:space="preserve">"trat"</w:t>
      </w:r>
      <w:r>
        <w:rPr>
          <w:rStyle w:val="NormalTok"/>
        </w:rPr>
        <w:t xml:space="preserve">,</w:t>
      </w:r>
      <w:r>
        <w:rPr>
          <w:rStyle w:val="AttributeTok"/>
        </w:rPr>
        <w:t xml:space="preserve">group=</w:t>
      </w:r>
      <w:r>
        <w:rPr>
          <w:rStyle w:val="ConstantTok"/>
        </w:rPr>
        <w:t xml:space="preserve">TRUE</w:t>
      </w:r>
      <w:r>
        <w:rPr>
          <w:rStyle w:val="NormalTok"/>
        </w:rPr>
        <w:t xml:space="preserve">,</w:t>
      </w:r>
      <w:r>
        <w:rPr>
          <w:rStyle w:val="AttributeTok"/>
        </w:rPr>
        <w:t xml:space="preserve">alpha=</w:t>
      </w:r>
      <w:r>
        <w:rPr>
          <w:rStyle w:val="FloatTok"/>
        </w:rPr>
        <w:t xml:space="preserve">0.05</w:t>
      </w:r>
      <w:r>
        <w:rPr>
          <w:rStyle w:val="NormalTok"/>
        </w:rPr>
        <w:t xml:space="preserve">)</w:t>
      </w:r>
      <w:r>
        <w:br/>
      </w:r>
      <w:r>
        <w:rPr>
          <w:rStyle w:val="NormalTok"/>
        </w:rPr>
        <w:t xml:space="preserve">Tukey</w:t>
      </w:r>
    </w:p>
    <w:p>
      <w:pPr>
        <w:pStyle w:val="FirstParagraph"/>
      </w:pPr>
      <w:r>
        <w:t xml:space="preserve">Os mesmos resultados podem ser consguidos por meio da função</w:t>
      </w:r>
      <w:r>
        <w:t xml:space="preserve"> </w:t>
      </w:r>
      <w:r>
        <w:rPr>
          <w:rStyle w:val="VerbatimChar"/>
        </w:rPr>
        <w:t xml:space="preserve">dic</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dic</w:t>
      </w:r>
      <w:r>
        <w:rPr>
          <w:rStyle w:val="NormalTok"/>
        </w:rPr>
        <w:t xml:space="preserve">(trat, y, </w:t>
      </w:r>
      <w:r>
        <w:rPr>
          <w:rStyle w:val="AttributeTok"/>
        </w:rPr>
        <w:t xml:space="preserve">quali =</w:t>
      </w:r>
      <w:r>
        <w:rPr>
          <w:rStyle w:val="NormalTok"/>
        </w:rPr>
        <w:t xml:space="preserve"> </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p>
      <w:pPr>
        <w:pStyle w:val="FirstParagraph"/>
      </w:pPr>
      <w:r>
        <w:t xml:space="preserve">Rápida checagem dos resíduos</w:t>
      </w:r>
    </w:p>
    <w:p>
      <w:pPr>
        <w:pStyle w:val="SourceCode"/>
      </w:pPr>
      <w:r>
        <w:rPr>
          <w:rStyle w:val="FunctionTok"/>
        </w:rPr>
        <w:t xml:space="preserve">plot</w:t>
      </w:r>
      <w:r>
        <w:rPr>
          <w:rStyle w:val="NormalTok"/>
        </w:rPr>
        <w:t xml:space="preserve">(mod)</w:t>
      </w:r>
    </w:p>
    <w:bookmarkEnd w:id="49"/>
    <w:bookmarkStart w:id="50" w:name="delineamento-em-blocos-casualizados-dbc"/>
    <w:p>
      <w:pPr>
        <w:pStyle w:val="Heading3"/>
      </w:pPr>
      <w:r>
        <w:t xml:space="preserve">7.2 Delineamento em Blocos Casualizados (DBC)</w:t>
      </w:r>
    </w:p>
    <w:p>
      <w:pPr>
        <w:pStyle w:val="FirstParagraph"/>
      </w:pPr>
      <w:r>
        <w:t xml:space="preserve">Neste delineamento os tratamentos são designados aleatoriamente a um grupo de unidades experimentais denominadas BLOCOS. O objetivo é manter a variabilidade entre as unidades dentro de cada BLOCO a menor possível, assim bem como maximizar as diferenças entre os BLOCOS. Se não existe diferença entre BLOCOS, este delineamento não contribuíra para a precisão em detectar diferenças entre tratamentos.</w:t>
      </w:r>
    </w:p>
    <w:p>
      <w:pPr>
        <w:pStyle w:val="BodyText"/>
      </w:pPr>
      <w:r>
        <w:t xml:space="preserve">Modelo matemático do DBC</w:t>
      </w:r>
    </w:p>
    <w:p>
      <w:pPr>
        <w:pStyle w:val="BodyText"/>
      </w:pPr>
      <m:oMathPara>
        <m:oMathParaPr>
          <m:jc m:val="center"/>
        </m:oMathParaPr>
        <m:oMath>
          <m:sSub>
            <m:e>
              <m:r>
                <m:t>y</m:t>
              </m:r>
            </m:e>
            <m:sub>
              <m:r>
                <m:t>i</m:t>
              </m:r>
              <m:r>
                <m:t>j</m:t>
              </m:r>
            </m:sub>
          </m:sSub>
          <m:r>
            <m:rPr>
              <m:sty m:val="p"/>
            </m:rPr>
            <m:t>=</m:t>
          </m:r>
          <m:r>
            <m:t>μ</m:t>
          </m:r>
          <m:r>
            <m:rPr>
              <m:sty m:val="p"/>
            </m:rPr>
            <m:t>+</m:t>
          </m:r>
          <m:sSub>
            <m:e>
              <m:r>
                <m:t>τ</m:t>
              </m:r>
            </m:e>
            <m:sub>
              <m:r>
                <m:t>i</m:t>
              </m:r>
            </m:sub>
          </m:sSub>
          <m:r>
            <m:rPr>
              <m:sty m:val="p"/>
            </m:rPr>
            <m:t>+</m:t>
          </m:r>
          <m:sSub>
            <m:e>
              <m:r>
                <m:t>β</m:t>
              </m:r>
            </m:e>
            <m:sub>
              <m:r>
                <m:t>j</m:t>
              </m:r>
            </m:sub>
          </m:sSub>
          <m:r>
            <m:rPr>
              <m:sty m:val="p"/>
            </m:rPr>
            <m:t>+</m:t>
          </m:r>
          <m:sSub>
            <m:e>
              <m:r>
                <m:t>ϵ</m:t>
              </m:r>
            </m:e>
            <m:sub>
              <m:r>
                <m:t>i</m:t>
              </m:r>
              <m:r>
                <m:t>j</m:t>
              </m:r>
            </m:sub>
          </m:sSub>
        </m:oMath>
      </m:oMathPara>
    </w:p>
    <w:p>
      <w:pPr>
        <w:pStyle w:val="FirstParagraph"/>
      </w:pPr>
      <m:oMath>
        <m:sSub>
          <m:e>
            <m:r>
              <m:t>y</m:t>
            </m:r>
          </m:e>
          <m:sub>
            <m:r>
              <m:t>i</m:t>
            </m:r>
            <m:r>
              <m:t>j</m:t>
            </m:r>
          </m:sub>
        </m:sSub>
      </m:oMath>
      <w:r>
        <w:t xml:space="preserve"> </w:t>
      </w:r>
      <w:r>
        <w:t xml:space="preserve">é a observação na parcela que recebeu o tratamento i (i=1, …, k) no bloco j ( j=1, … , r);</w:t>
      </w:r>
    </w:p>
    <w:p>
      <w:pPr>
        <w:pStyle w:val="BodyText"/>
      </w:pPr>
      <m:oMath>
        <m:r>
          <m:t>μ</m:t>
        </m:r>
      </m:oMath>
      <w:r>
        <w:t xml:space="preserve"> </w:t>
      </w:r>
      <w:r>
        <w:t xml:space="preserve">é a média geral comum a todas as observações;</w:t>
      </w:r>
    </w:p>
    <w:p>
      <w:pPr>
        <w:pStyle w:val="BodyText"/>
      </w:pPr>
      <m:oMath>
        <m:sSub>
          <m:e>
            <m:r>
              <m:t>τ</m:t>
            </m:r>
          </m:e>
          <m:sub>
            <m:r>
              <m:t>i</m:t>
            </m:r>
          </m:sub>
        </m:sSub>
      </m:oMath>
      <w:r>
        <w:t xml:space="preserve"> </w:t>
      </w:r>
      <w:r>
        <w:t xml:space="preserve">é o efeito do i-ésimo tratamento;</w:t>
      </w:r>
    </w:p>
    <w:p>
      <w:pPr>
        <w:pStyle w:val="BodyText"/>
      </w:pPr>
      <m:oMath>
        <m:sSub>
          <m:e>
            <m:r>
              <m:t>β</m:t>
            </m:r>
          </m:e>
          <m:sub>
            <m:r>
              <m:t>j</m:t>
            </m:r>
          </m:sub>
        </m:sSub>
      </m:oMath>
      <w:r>
        <w:t xml:space="preserve"> </w:t>
      </w:r>
      <w:r>
        <w:t xml:space="preserve">é o efeito do j-ésimo bloco;</w:t>
      </w:r>
    </w:p>
    <w:p>
      <w:pPr>
        <w:pStyle w:val="BodyText"/>
      </w:pPr>
      <m:oMath>
        <m:sSub>
          <m:e>
            <m:r>
              <m:t>ϵ</m:t>
            </m:r>
          </m:e>
          <m:sub>
            <m:r>
              <m:t>i</m:t>
            </m:r>
            <m:r>
              <m:t>j</m:t>
            </m:r>
          </m:sub>
        </m:sSub>
      </m:oMath>
      <w:r>
        <w:t xml:space="preserve"> </w:t>
      </w:r>
      <w:r>
        <w:t xml:space="preserve">é o erro aleatório (efeitos não controlados na unidade);</w:t>
      </w:r>
    </w:p>
    <w:p>
      <w:pPr>
        <w:pStyle w:val="BodyText"/>
      </w:pPr>
      <w:r>
        <w:t xml:space="preserve">Exemplo: Vamos simular um conjunto de dados com 3 tratamentos e 4 blocos</w:t>
      </w:r>
    </w:p>
    <w:p>
      <w:pPr>
        <w:pStyle w:val="SourceCode"/>
      </w:pPr>
      <w:r>
        <w:rPr>
          <w:rStyle w:val="NormalTok"/>
        </w:rPr>
        <w:t xml:space="preserve">dados_dbc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trat =</w:t>
      </w:r>
      <w:r>
        <w:rPr>
          <w:rStyle w:val="NormalTok"/>
        </w:rPr>
        <w:t xml:space="preserve"> </w:t>
      </w:r>
      <w:r>
        <w:rPr>
          <w:rStyle w:val="FunctionTok"/>
        </w:rPr>
        <w:t xml:space="preserve">gl</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  </w:t>
      </w:r>
      <w:r>
        <w:rPr>
          <w:rStyle w:val="AttributeTok"/>
        </w:rPr>
        <w:t xml:space="preserve">bloco =</w:t>
      </w:r>
      <w:r>
        <w:rPr>
          <w:rStyle w:val="NormalTok"/>
        </w:rPr>
        <w:t xml:space="preserve"> </w:t>
      </w:r>
      <w:r>
        <w:rPr>
          <w:rStyle w:val="FunctionTok"/>
        </w:rPr>
        <w:t xml:space="preserve">gl</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26</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r>
      <w:r>
        <w:rPr>
          <w:rStyle w:val="NormalTok"/>
        </w:rPr>
        <w:t xml:space="preserve">)</w:t>
      </w:r>
      <w:r>
        <w:br/>
      </w:r>
      <w:r>
        <w:rPr>
          <w:rStyle w:val="NormalTok"/>
        </w:rPr>
        <w:t xml:space="preserve">dados_dbc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FirstParagraph"/>
      </w:pPr>
      <w:r>
        <w:t xml:space="preserve">MODELO MATEMÁTICO NO R</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 </w:t>
      </w:r>
      <w:r>
        <w:rPr>
          <w:rStyle w:val="SpecialCharTok"/>
        </w:rPr>
        <w:t xml:space="preserve">+</w:t>
      </w:r>
      <w:r>
        <w:rPr>
          <w:rStyle w:val="NormalTok"/>
        </w:rPr>
        <w:t xml:space="preserve"> bloco)</w:t>
      </w:r>
    </w:p>
    <w:p>
      <w:pPr>
        <w:pStyle w:val="FirstParagraph"/>
      </w:pPr>
      <w:r>
        <w:t xml:space="preserve">Onde:</w:t>
      </w:r>
      <w:r>
        <w:t xml:space="preserve"> </w:t>
      </w:r>
      <w:r>
        <w:t xml:space="preserve">y – é a variável resposta (vetor Numérico)</w:t>
      </w:r>
      <w:r>
        <w:br/>
      </w:r>
      <w:r>
        <w:t xml:space="preserve">trat – tratamentos (deve ser uma variável categórica alocada como fator no R)</w:t>
      </w:r>
      <w:r>
        <w:t xml:space="preserve"> </w:t>
      </w:r>
      <w:r>
        <w:t xml:space="preserve">bloco – blocos (deve ser uma variável categórica alocada como fator no R)</w:t>
      </w:r>
    </w:p>
    <w:p>
      <w:pPr>
        <w:pStyle w:val="BodyText"/>
      </w:pPr>
      <w:r>
        <w:t xml:space="preserve">Então,</w:t>
      </w:r>
    </w:p>
    <w:p>
      <w:pPr>
        <w:pStyle w:val="SourceCode"/>
      </w:pPr>
      <w:r>
        <w:rPr>
          <w:rStyle w:val="NormalTok"/>
        </w:rPr>
        <w:t xml:space="preserve">trat </w:t>
      </w:r>
      <w:r>
        <w:rPr>
          <w:rStyle w:val="OtherTok"/>
        </w:rPr>
        <w:t xml:space="preserve">&lt;-</w:t>
      </w:r>
      <w:r>
        <w:rPr>
          <w:rStyle w:val="NormalTok"/>
        </w:rPr>
        <w:t xml:space="preserve"> dados_dbc </w:t>
      </w:r>
      <w:r>
        <w:rPr>
          <w:rStyle w:val="SpecialCharTok"/>
        </w:rPr>
        <w:t xml:space="preserve">%&gt;%</w:t>
      </w:r>
      <w:r>
        <w:rPr>
          <w:rStyle w:val="NormalTok"/>
        </w:rPr>
        <w:t xml:space="preserve"> </w:t>
      </w:r>
      <w:r>
        <w:rPr>
          <w:rStyle w:val="FunctionTok"/>
        </w:rPr>
        <w:t xml:space="preserve">pull</w:t>
      </w:r>
      <w:r>
        <w:rPr>
          <w:rStyle w:val="NormalTok"/>
        </w:rPr>
        <w:t xml:space="preserve">(trat)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bloco </w:t>
      </w:r>
      <w:r>
        <w:rPr>
          <w:rStyle w:val="OtherTok"/>
        </w:rPr>
        <w:t xml:space="preserve">&lt;-</w:t>
      </w:r>
      <w:r>
        <w:rPr>
          <w:rStyle w:val="NormalTok"/>
        </w:rPr>
        <w:t xml:space="preserve"> dados_dbc </w:t>
      </w:r>
      <w:r>
        <w:rPr>
          <w:rStyle w:val="SpecialCharTok"/>
        </w:rPr>
        <w:t xml:space="preserve">%&gt;%</w:t>
      </w:r>
      <w:r>
        <w:rPr>
          <w:rStyle w:val="NormalTok"/>
        </w:rPr>
        <w:t xml:space="preserve"> </w:t>
      </w:r>
      <w:r>
        <w:rPr>
          <w:rStyle w:val="FunctionTok"/>
        </w:rPr>
        <w:t xml:space="preserve">pull</w:t>
      </w:r>
      <w:r>
        <w:rPr>
          <w:rStyle w:val="NormalTok"/>
        </w:rPr>
        <w:t xml:space="preserve">(bloco)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dados_dbc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 </w:t>
      </w:r>
      <w:r>
        <w:rPr>
          <w:rStyle w:val="SpecialCharTok"/>
        </w:rPr>
        <w:t xml:space="preserve">+</w:t>
      </w:r>
      <w:r>
        <w:rPr>
          <w:rStyle w:val="NormalTok"/>
        </w:rPr>
        <w:t xml:space="preserve"> bloco)</w:t>
      </w:r>
      <w:r>
        <w:br/>
      </w:r>
      <w:r>
        <w:rPr>
          <w:rStyle w:val="FunctionTok"/>
        </w:rPr>
        <w:t xml:space="preserve">anova</w:t>
      </w:r>
      <w:r>
        <w:rPr>
          <w:rStyle w:val="NormalTok"/>
        </w:rPr>
        <w:t xml:space="preserve">(mod)</w:t>
      </w:r>
    </w:p>
    <w:p>
      <w:pPr>
        <w:pStyle w:val="FirstParagraph"/>
      </w:pPr>
      <w:r>
        <w:t xml:space="preserve">Podemos realizar o teste de comparação de médias de Tukey</w:t>
      </w:r>
    </w:p>
    <w:p>
      <w:pPr>
        <w:pStyle w:val="SourceCode"/>
      </w:pPr>
      <w:r>
        <w:rPr>
          <w:rStyle w:val="NormalTok"/>
        </w:rPr>
        <w:t xml:space="preserve">Tukey</w:t>
      </w:r>
      <w:r>
        <w:rPr>
          <w:rStyle w:val="OtherTok"/>
        </w:rPr>
        <w:t xml:space="preserve">&lt;-</w:t>
      </w:r>
      <w:r>
        <w:rPr>
          <w:rStyle w:val="FunctionTok"/>
        </w:rPr>
        <w:t xml:space="preserve">HSD.test</w:t>
      </w:r>
      <w:r>
        <w:rPr>
          <w:rStyle w:val="NormalTok"/>
        </w:rPr>
        <w:t xml:space="preserve">(mod,</w:t>
      </w:r>
      <w:r>
        <w:rPr>
          <w:rStyle w:val="StringTok"/>
        </w:rPr>
        <w:t xml:space="preserve">"trat"</w:t>
      </w:r>
      <w:r>
        <w:rPr>
          <w:rStyle w:val="NormalTok"/>
        </w:rPr>
        <w:t xml:space="preserve">,</w:t>
      </w:r>
      <w:r>
        <w:rPr>
          <w:rStyle w:val="AttributeTok"/>
        </w:rPr>
        <w:t xml:space="preserve">group=</w:t>
      </w:r>
      <w:r>
        <w:rPr>
          <w:rStyle w:val="ConstantTok"/>
        </w:rPr>
        <w:t xml:space="preserve">TRUE</w:t>
      </w:r>
      <w:r>
        <w:rPr>
          <w:rStyle w:val="NormalTok"/>
        </w:rPr>
        <w:t xml:space="preserve">,</w:t>
      </w:r>
      <w:r>
        <w:rPr>
          <w:rStyle w:val="AttributeTok"/>
        </w:rPr>
        <w:t xml:space="preserve">alpha=</w:t>
      </w:r>
      <w:r>
        <w:rPr>
          <w:rStyle w:val="FloatTok"/>
        </w:rPr>
        <w:t xml:space="preserve">0.05</w:t>
      </w:r>
      <w:r>
        <w:rPr>
          <w:rStyle w:val="NormalTok"/>
        </w:rPr>
        <w:t xml:space="preserve">)</w:t>
      </w:r>
      <w:r>
        <w:br/>
      </w:r>
      <w:r>
        <w:rPr>
          <w:rStyle w:val="NormalTok"/>
        </w:rPr>
        <w:t xml:space="preserve">Tukey</w:t>
      </w:r>
    </w:p>
    <w:p>
      <w:pPr>
        <w:pStyle w:val="FirstParagraph"/>
      </w:pPr>
      <w:r>
        <w:t xml:space="preserve">Os mesmos resultados podem ser consguidos por meio da função</w:t>
      </w:r>
      <w:r>
        <w:t xml:space="preserve"> </w:t>
      </w:r>
      <w:r>
        <w:rPr>
          <w:rStyle w:val="VerbatimChar"/>
        </w:rPr>
        <w:t xml:space="preserve">dbc</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dbc</w:t>
      </w:r>
      <w:r>
        <w:rPr>
          <w:rStyle w:val="NormalTok"/>
        </w:rPr>
        <w:t xml:space="preserve">(trat, bloco, y, </w:t>
      </w:r>
      <w:r>
        <w:rPr>
          <w:rStyle w:val="AttributeTok"/>
        </w:rPr>
        <w:t xml:space="preserve">quali =</w:t>
      </w:r>
      <w:r>
        <w:rPr>
          <w:rStyle w:val="NormalTok"/>
        </w:rPr>
        <w:t xml:space="preserve"> </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p>
      <w:pPr>
        <w:pStyle w:val="FirstParagraph"/>
      </w:pPr>
      <w:r>
        <w:t xml:space="preserve">Rápida checagem dos resíduos</w:t>
      </w:r>
    </w:p>
    <w:p>
      <w:pPr>
        <w:pStyle w:val="SourceCode"/>
      </w:pPr>
      <w:r>
        <w:rPr>
          <w:rStyle w:val="FunctionTok"/>
        </w:rPr>
        <w:t xml:space="preserve">plot</w:t>
      </w:r>
      <w:r>
        <w:rPr>
          <w:rStyle w:val="NormalTok"/>
        </w:rPr>
        <w:t xml:space="preserve">(mod)</w:t>
      </w:r>
    </w:p>
    <w:bookmarkEnd w:id="50"/>
    <w:bookmarkStart w:id="51" w:name="delineamento-quadrado-latino-dql"/>
    <w:p>
      <w:pPr>
        <w:pStyle w:val="Heading3"/>
      </w:pPr>
      <w:r>
        <w:t xml:space="preserve">7.3 Delineamento Quadrado Latino (DQL)</w:t>
      </w:r>
    </w:p>
    <w:p>
      <w:pPr>
        <w:pStyle w:val="FirstParagraph"/>
      </w:pPr>
      <w:r>
        <w:t xml:space="preserve">No delineamento Quadrado Latino os tratamentos são designados aos blocos de duas maneiras diferentes, geralmente designados por colunas e linhas. Temos dois controles locais.</w:t>
      </w:r>
    </w:p>
    <w:p>
      <w:pPr>
        <w:pStyle w:val="BodyText"/>
      </w:pPr>
      <w:r>
        <w:t xml:space="preserve">Cada coluna e cada linha é um bloco completo de todos os tratamentos. Portanto, em um DQL, três fontes de variação explicáveis são identificáveis: linhas, colunas e tratamentos. Um particular tratamento é designado somente uma vez em cada linha e cada coluna. O número de tratamentos</w:t>
      </w:r>
      <w:r>
        <w:t xml:space="preserve"> </w:t>
      </w:r>
      <m:oMath>
        <m:d>
          <m:dPr>
            <m:begChr m:val="("/>
            <m:endChr m:val=")"/>
            <m:sepChr m:val=""/>
            <m:grow/>
          </m:dPr>
          <m:e>
            <m:r>
              <m:t>a</m:t>
            </m:r>
          </m:e>
        </m:d>
      </m:oMath>
      <w:r>
        <w:t xml:space="preserve"> </w:t>
      </w:r>
      <w:r>
        <w:t xml:space="preserve">é igual ao número de linhas e colunas. O número total de observações é igual</w:t>
      </w:r>
      <w:r>
        <w:t xml:space="preserve"> </w:t>
      </w:r>
      <m:oMath>
        <m:sSup>
          <m:e>
            <m:r>
              <m:t>a</m:t>
            </m:r>
          </m:e>
          <m:sup>
            <m:r>
              <m:t>2</m:t>
            </m:r>
          </m:sup>
        </m:sSup>
      </m:oMath>
      <w:r>
        <w:t xml:space="preserve">.</w:t>
      </w:r>
    </w:p>
    <w:p>
      <w:pPr>
        <w:pStyle w:val="BodyText"/>
      </w:pPr>
      <w:r>
        <w:t xml:space="preserve">Modelo matemático do DQL</w:t>
      </w:r>
    </w:p>
    <w:p>
      <w:pPr>
        <w:pStyle w:val="BodyText"/>
      </w:pPr>
      <m:oMathPara>
        <m:oMathParaPr>
          <m:jc m:val="center"/>
        </m:oMathParaPr>
        <m:oMath>
          <m:sSub>
            <m:e>
              <m:r>
                <m:t>y</m:t>
              </m:r>
            </m:e>
            <m:sub>
              <m:r>
                <m:t>i</m:t>
              </m:r>
              <m:r>
                <m:t>j</m:t>
              </m:r>
              <m:d>
                <m:dPr>
                  <m:begChr m:val="("/>
                  <m:endChr m:val=")"/>
                  <m:sepChr m:val=""/>
                  <m:grow/>
                </m:dPr>
                <m:e>
                  <m:r>
                    <m:t>k</m:t>
                  </m:r>
                </m:e>
              </m:d>
            </m:sub>
          </m:sSub>
          <m:r>
            <m:rPr>
              <m:sty m:val="p"/>
            </m:rPr>
            <m:t>=</m:t>
          </m:r>
          <m:r>
            <m:t>μ</m:t>
          </m:r>
          <m:r>
            <m:rPr>
              <m:sty m:val="p"/>
            </m:rPr>
            <m:t>+</m:t>
          </m:r>
          <m:sSub>
            <m:e>
              <m:r>
                <m:t>α</m:t>
              </m:r>
            </m:e>
            <m:sub>
              <m:r>
                <m:t>i</m:t>
              </m:r>
            </m:sub>
          </m:sSub>
          <m:r>
            <m:rPr>
              <m:sty m:val="p"/>
            </m:rPr>
            <m:t>+</m:t>
          </m:r>
          <m:sSub>
            <m:e>
              <m:r>
                <m:t>β</m:t>
              </m:r>
            </m:e>
            <m:sub>
              <m:r>
                <m:t>j</m:t>
              </m:r>
            </m:sub>
          </m:sSub>
          <m:r>
            <m:rPr>
              <m:sty m:val="p"/>
            </m:rPr>
            <m:t>+</m:t>
          </m:r>
          <m:sSub>
            <m:e>
              <m:r>
                <m:t>τ</m:t>
              </m:r>
            </m:e>
            <m:sub>
              <m:d>
                <m:dPr>
                  <m:begChr m:val="("/>
                  <m:endChr m:val=")"/>
                  <m:sepChr m:val=""/>
                  <m:grow/>
                </m:dPr>
                <m:e>
                  <m:r>
                    <m:t>k</m:t>
                  </m:r>
                </m:e>
              </m:d>
            </m:sub>
          </m:sSub>
          <m:r>
            <m:rPr>
              <m:sty m:val="p"/>
            </m:rPr>
            <m:t>+</m:t>
          </m:r>
          <m:sSub>
            <m:e>
              <m:r>
                <m:t>ϵ</m:t>
              </m:r>
            </m:e>
            <m:sub>
              <m:r>
                <m:t>i</m:t>
              </m:r>
              <m:r>
                <m:t>j</m:t>
              </m:r>
              <m:d>
                <m:dPr>
                  <m:begChr m:val="("/>
                  <m:endChr m:val=")"/>
                  <m:sepChr m:val=""/>
                  <m:grow/>
                </m:dPr>
                <m:e>
                  <m:r>
                    <m:t>k</m:t>
                  </m:r>
                </m:e>
              </m:d>
            </m:sub>
          </m:sSub>
        </m:oMath>
      </m:oMathPara>
    </w:p>
    <w:p>
      <w:pPr>
        <w:pStyle w:val="FirstParagraph"/>
      </w:pPr>
      <m:oMath>
        <m:sSub>
          <m:e>
            <m:r>
              <m:t>y</m:t>
            </m:r>
          </m:e>
          <m:sub>
            <m:r>
              <m:t>i</m:t>
            </m:r>
            <m:r>
              <m:t>j</m:t>
            </m:r>
            <m:d>
              <m:dPr>
                <m:begChr m:val="("/>
                <m:endChr m:val=")"/>
                <m:sepChr m:val=""/>
                <m:grow/>
              </m:dPr>
              <m:e>
                <m:r>
                  <m:t>k</m:t>
                </m:r>
              </m:e>
            </m:d>
          </m:sub>
        </m:sSub>
      </m:oMath>
      <w:r>
        <w:t xml:space="preserve"> </w:t>
      </w:r>
      <w:r>
        <w:t xml:space="preserve">é a observação na parcela que recebeu o tratamento k (i = 1, …, a) na linha i ( i = 1,…,a) e coluna j (j = 1,…, a);</w:t>
      </w:r>
    </w:p>
    <w:p>
      <w:pPr>
        <w:pStyle w:val="BodyText"/>
      </w:pPr>
      <m:oMath>
        <m:r>
          <m:t>μ</m:t>
        </m:r>
      </m:oMath>
      <w:r>
        <w:t xml:space="preserve"> </w:t>
      </w:r>
      <w:r>
        <w:t xml:space="preserve">é a média geral comum a todas as observações;</w:t>
      </w:r>
    </w:p>
    <w:p>
      <w:pPr>
        <w:pStyle w:val="BodyText"/>
      </w:pPr>
      <m:oMath>
        <m:sSub>
          <m:e>
            <m:r>
              <m:t>α</m:t>
            </m:r>
          </m:e>
          <m:sub>
            <m:r>
              <m:t>i</m:t>
            </m:r>
          </m:sub>
        </m:sSub>
      </m:oMath>
      <w:r>
        <w:t xml:space="preserve"> </w:t>
      </w:r>
      <w:r>
        <w:t xml:space="preserve">é o efeito da i-ésimo linha;</w:t>
      </w:r>
    </w:p>
    <w:p>
      <w:pPr>
        <w:pStyle w:val="BodyText"/>
      </w:pPr>
      <m:oMath>
        <m:sSub>
          <m:e>
            <m:r>
              <m:t>β</m:t>
            </m:r>
          </m:e>
          <m:sub>
            <m:r>
              <m:t>j</m:t>
            </m:r>
          </m:sub>
        </m:sSub>
      </m:oMath>
      <w:r>
        <w:t xml:space="preserve"> </w:t>
      </w:r>
      <w:r>
        <w:t xml:space="preserve">é o efeito da j-ésimo coluna;</w:t>
      </w:r>
    </w:p>
    <w:p>
      <w:pPr>
        <w:pStyle w:val="BodyText"/>
      </w:pPr>
      <m:oMath>
        <m:sSub>
          <m:e>
            <m:r>
              <m:t>τ</m:t>
            </m:r>
          </m:e>
          <m:sub>
            <m:r>
              <m:t>k</m:t>
            </m:r>
          </m:sub>
        </m:sSub>
      </m:oMath>
      <w:r>
        <w:t xml:space="preserve"> </w:t>
      </w:r>
      <w:r>
        <w:t xml:space="preserve">é o efeito do k-ésimo tratamento;</w:t>
      </w:r>
    </w:p>
    <w:p>
      <w:pPr>
        <w:pStyle w:val="BodyText"/>
      </w:pPr>
      <m:oMath>
        <m:sSub>
          <m:e>
            <m:r>
              <m:t>ϵ</m:t>
            </m:r>
          </m:e>
          <m:sub>
            <m:r>
              <m:t>i</m:t>
            </m:r>
            <m:r>
              <m:t>j</m:t>
            </m:r>
            <m:d>
              <m:dPr>
                <m:begChr m:val="("/>
                <m:endChr m:val=")"/>
                <m:sepChr m:val=""/>
                <m:grow/>
              </m:dPr>
              <m:e>
                <m:r>
                  <m:t>k</m:t>
                </m:r>
              </m:e>
            </m:d>
          </m:sub>
        </m:sSub>
      </m:oMath>
      <w:r>
        <w:t xml:space="preserve"> </w:t>
      </w:r>
      <w:r>
        <w:t xml:space="preserve">é o erro aleatório (efeitos não controlados na unidade);</w:t>
      </w:r>
    </w:p>
    <w:p>
      <w:pPr>
        <w:pStyle w:val="BodyText"/>
      </w:pPr>
      <w:r>
        <w:t xml:space="preserve">Exemplo: Vamos simular um conjunto de dados com 3 tratamentos e 4 blocos</w:t>
      </w:r>
    </w:p>
    <w:p>
      <w:pPr>
        <w:pStyle w:val="SourceCode"/>
      </w:pPr>
      <w:r>
        <w:rPr>
          <w:rStyle w:val="NormalTok"/>
        </w:rPr>
        <w:t xml:space="preserve">dados_dql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trat =</w:t>
      </w:r>
      <w:r>
        <w:rPr>
          <w:rStyle w:val="NormalTok"/>
        </w:rPr>
        <w:t xml:space="preserve"> </w:t>
      </w:r>
      <w:r>
        <w:rPr>
          <w:rStyle w:val="FunctionTok"/>
        </w:rPr>
        <w:t xml:space="preserve">as_factor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"E"</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br/>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"B"</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br/>
      </w:r>
      <w:r>
        <w:rPr>
          <w:rStyle w:val="NormalTok"/>
        </w:rPr>
        <w:t xml:space="preserve">      </w:t>
      </w:r>
      <w:r>
        <w:rPr>
          <w:rStyle w:val="StringTok"/>
        </w:rPr>
        <w:t xml:space="preserve">"B"</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"E"</w:t>
      </w:r>
      <w:r>
        <w:rPr>
          <w:rStyle w:val="NormalTok"/>
        </w:rPr>
        <w:t xml:space="preserve">,</w:t>
      </w:r>
      <w:r>
        <w:rPr>
          <w:rStyle w:val="StringTok"/>
        </w:rPr>
        <w:t xml:space="preserve">"D"</w:t>
      </w:r>
      <w:r>
        <w:rPr>
          <w:rStyle w:val="NormalTok"/>
        </w:rPr>
        <w:t xml:space="preserve">,</w:t>
      </w:r>
      <w:r>
        <w:br/>
      </w:r>
      <w:r>
        <w:rPr>
          <w:rStyle w:val="NormalTok"/>
        </w:rPr>
        <w:t xml:space="preserve">      </w:t>
      </w:r>
      <w:r>
        <w:rPr>
          <w:rStyle w:val="StringTok"/>
        </w:rPr>
        <w:t xml:space="preserve">"C"</w:t>
      </w:r>
      <w:r>
        <w:rPr>
          <w:rStyle w:val="NormalTok"/>
        </w:rPr>
        <w:t xml:space="preserve">,</w:t>
      </w:r>
      <w:r>
        <w:rPr>
          <w:rStyle w:val="StringTok"/>
        </w:rPr>
        <w:t xml:space="preserve">"B"</w:t>
      </w:r>
      <w:r>
        <w:rPr>
          <w:rStyle w:val="NormalTok"/>
        </w:rPr>
        <w:t xml:space="preserve">,</w:t>
      </w:r>
      <w:r>
        <w:rPr>
          <w:rStyle w:val="StringTok"/>
        </w:rPr>
        <w:t xml:space="preserve">"D"</w:t>
      </w:r>
      <w:r>
        <w:rPr>
          <w:rStyle w:val="NormalTok"/>
        </w:rPr>
        <w:t xml:space="preserve">,</w:t>
      </w:r>
      <w:r>
        <w:rPr>
          <w:rStyle w:val="StringTok"/>
        </w:rPr>
        <w:t xml:space="preserve">"A"</w:t>
      </w:r>
      <w:r>
        <w:rPr>
          <w:rStyle w:val="NormalTok"/>
        </w:rPr>
        <w:t xml:space="preserve">,</w:t>
      </w:r>
      <w:r>
        <w:rPr>
          <w:rStyle w:val="StringTok"/>
        </w:rPr>
        <w:t xml:space="preserve">"E"</w:t>
      </w:r>
      <w:r>
        <w:rPr>
          <w:rStyle w:val="NormalTok"/>
        </w:rPr>
        <w:t xml:space="preserve">,</w:t>
      </w:r>
      <w:r>
        <w:br/>
      </w:r>
      <w:r>
        <w:rPr>
          <w:rStyle w:val="NormalTok"/>
        </w:rPr>
        <w:t xml:space="preserve">      </w:t>
      </w:r>
      <w:r>
        <w:rPr>
          <w:rStyle w:val="StringTok"/>
        </w:rPr>
        <w:t xml:space="preserve">"E"</w:t>
      </w:r>
      <w:r>
        <w:rPr>
          <w:rStyle w:val="NormalTok"/>
        </w:rPr>
        <w:t xml:space="preserve">,</w:t>
      </w:r>
      <w:r>
        <w:rPr>
          <w:rStyle w:val="StringTok"/>
        </w:rPr>
        <w:t xml:space="preserve">"D"</w:t>
      </w:r>
      <w:r>
        <w:rPr>
          <w:rStyle w:val="NormalTok"/>
        </w:rPr>
        <w:t xml:space="preserve">,</w:t>
      </w:r>
      <w:r>
        <w:rPr>
          <w:rStyle w:val="StringTok"/>
        </w:rPr>
        <w:t xml:space="preserve">"A"</w:t>
      </w:r>
      <w:r>
        <w:rPr>
          <w:rStyle w:val="NormalTok"/>
        </w:rPr>
        <w:t xml:space="preserve">,</w:t>
      </w:r>
      <w:r>
        <w:rPr>
          <w:rStyle w:val="StringTok"/>
        </w:rPr>
        <w:t xml:space="preserve">"C"</w:t>
      </w:r>
      <w:r>
        <w:rPr>
          <w:rStyle w:val="NormalTok"/>
        </w:rPr>
        <w:t xml:space="preserve">,</w:t>
      </w:r>
      <w:r>
        <w:rPr>
          <w:rStyle w:val="StringTok"/>
        </w:rPr>
        <w:t xml:space="preserve">"B"</w:t>
      </w:r>
      <w:r>
        <w:rPr>
          <w:rStyle w:val="NormalTok"/>
        </w:rPr>
        <w:t xml:space="preserve">)</w:t>
      </w:r>
      <w:r>
        <w:br/>
      </w:r>
      <w:r>
        <w:rPr>
          <w:rStyle w:val="NormalTok"/>
        </w:rPr>
        <w:t xml:space="preserve">  ),</w:t>
      </w:r>
      <w:r>
        <w:br/>
      </w:r>
      <w:r>
        <w:rPr>
          <w:rStyle w:val="NormalTok"/>
        </w:rPr>
        <w:t xml:space="preserve">  </w:t>
      </w:r>
      <w:r>
        <w:rPr>
          <w:rStyle w:val="AttributeTok"/>
        </w:rPr>
        <w:t xml:space="preserve">linha =</w:t>
      </w:r>
      <w:r>
        <w:rPr>
          <w:rStyle w:val="NormalTok"/>
        </w:rPr>
        <w:t xml:space="preserve"> </w:t>
      </w:r>
      <w:r>
        <w:rPr>
          <w:rStyle w:val="FunctionTok"/>
        </w:rPr>
        <w:t xml:space="preserve">gl</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25</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rPr>
          <w:rStyle w:val="StringTok"/>
        </w:rPr>
        <w:t xml:space="preserve">"V"</w:t>
      </w:r>
      <w:r>
        <w:rPr>
          <w:rStyle w:val="NormalTok"/>
        </w:rPr>
        <w:t xml:space="preserve">)),</w:t>
      </w:r>
      <w:r>
        <w:br/>
      </w:r>
      <w:r>
        <w:rPr>
          <w:rStyle w:val="NormalTok"/>
        </w:rPr>
        <w:t xml:space="preserve">  </w:t>
      </w:r>
      <w:r>
        <w:rPr>
          <w:rStyle w:val="AttributeTok"/>
        </w:rPr>
        <w:t xml:space="preserve">coluna =</w:t>
      </w:r>
      <w:r>
        <w:rPr>
          <w:rStyle w:val="NormalTok"/>
        </w:rPr>
        <w:t xml:space="preserve"> </w:t>
      </w:r>
      <w:r>
        <w:rPr>
          <w:rStyle w:val="FunctionTok"/>
        </w:rPr>
        <w:t xml:space="preserve">gl</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rPr>
          <w:rStyle w:val="StringTok"/>
        </w:rPr>
        <w:t xml:space="preserve">"V"</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26</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rnorm</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NormalTok"/>
        </w:rPr>
        <w:t xml:space="preserve">dados_dql </w:t>
      </w:r>
      <w:r>
        <w:rPr>
          <w:rStyle w:val="SpecialCharTok"/>
        </w:rPr>
        <w:t xml:space="preserve">%&gt;%</w:t>
      </w:r>
      <w:r>
        <w:rPr>
          <w:rStyle w:val="NormalTok"/>
        </w:rPr>
        <w:t xml:space="preserve"> </w:t>
      </w:r>
      <w:r>
        <w:rPr>
          <w:rStyle w:val="FunctionTok"/>
        </w:rPr>
        <w:t xml:space="preserve">head</w:t>
      </w:r>
      <w:r>
        <w:rPr>
          <w:rStyle w:val="NormalTok"/>
        </w:rPr>
        <w:t xml:space="preserve">()</w:t>
      </w:r>
      <w:r>
        <w:br/>
      </w:r>
      <w:r>
        <w:rPr>
          <w:rStyle w:val="FunctionTok"/>
        </w:rPr>
        <w:t xml:space="preserve">table</w:t>
      </w:r>
      <w:r>
        <w:rPr>
          <w:rStyle w:val="NormalTok"/>
        </w:rPr>
        <w:t xml:space="preserve">(dados_dql</w:t>
      </w:r>
      <w:r>
        <w:rPr>
          <w:rStyle w:val="SpecialCharTok"/>
        </w:rPr>
        <w:t xml:space="preserve">$</w:t>
      </w:r>
      <w:r>
        <w:rPr>
          <w:rStyle w:val="NormalTok"/>
        </w:rPr>
        <w:t xml:space="preserve">trat, dados_dql</w:t>
      </w:r>
      <w:r>
        <w:rPr>
          <w:rStyle w:val="SpecialCharTok"/>
        </w:rPr>
        <w:t xml:space="preserve">$</w:t>
      </w:r>
      <w:r>
        <w:rPr>
          <w:rStyle w:val="NormalTok"/>
        </w:rPr>
        <w:t xml:space="preserve">linha, dados_dql</w:t>
      </w:r>
      <w:r>
        <w:rPr>
          <w:rStyle w:val="SpecialCharTok"/>
        </w:rPr>
        <w:t xml:space="preserve">$</w:t>
      </w:r>
      <w:r>
        <w:rPr>
          <w:rStyle w:val="NormalTok"/>
        </w:rPr>
        <w:t xml:space="preserve">coluna)</w:t>
      </w:r>
    </w:p>
    <w:p>
      <w:pPr>
        <w:pStyle w:val="FirstParagraph"/>
      </w:pPr>
      <w:r>
        <w:t xml:space="preserve">MODELO MATEMÁTICO NO R</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 </w:t>
      </w:r>
      <w:r>
        <w:rPr>
          <w:rStyle w:val="SpecialCharTok"/>
        </w:rPr>
        <w:t xml:space="preserve">+</w:t>
      </w:r>
      <w:r>
        <w:rPr>
          <w:rStyle w:val="NormalTok"/>
        </w:rPr>
        <w:t xml:space="preserve"> linha </w:t>
      </w:r>
      <w:r>
        <w:rPr>
          <w:rStyle w:val="SpecialCharTok"/>
        </w:rPr>
        <w:t xml:space="preserve">+</w:t>
      </w:r>
      <w:r>
        <w:rPr>
          <w:rStyle w:val="NormalTok"/>
        </w:rPr>
        <w:t xml:space="preserve"> coluna)</w:t>
      </w:r>
    </w:p>
    <w:p>
      <w:pPr>
        <w:pStyle w:val="FirstParagraph"/>
      </w:pPr>
      <w:r>
        <w:t xml:space="preserve">Onde:</w:t>
      </w:r>
      <w:r>
        <w:t xml:space="preserve"> </w:t>
      </w:r>
      <w:r>
        <w:t xml:space="preserve">y – é a variável resposta (vetor Numérico)</w:t>
      </w:r>
      <w:r>
        <w:br/>
      </w:r>
      <w:r>
        <w:t xml:space="preserve">trat – tratamentos (deve ser uma variável categórica alocada como fator no R)</w:t>
      </w:r>
      <w:r>
        <w:t xml:space="preserve"> </w:t>
      </w:r>
      <w:r>
        <w:t xml:space="preserve">linha – (deve ser uma variável categórica alocada como fator no R)</w:t>
      </w:r>
    </w:p>
    <w:p>
      <w:pPr>
        <w:pStyle w:val="BodyText"/>
      </w:pPr>
      <w:r>
        <w:t xml:space="preserve">coluna – (deve ser uma variável categórica alocada como fator no R)</w:t>
      </w:r>
      <w:r>
        <w:t xml:space="preserve"> </w:t>
      </w:r>
      <w:r>
        <w:t xml:space="preserve">Então,</w:t>
      </w:r>
    </w:p>
    <w:p>
      <w:pPr>
        <w:pStyle w:val="SourceCode"/>
      </w:pPr>
      <w:r>
        <w:rPr>
          <w:rStyle w:val="NormalTok"/>
        </w:rPr>
        <w:t xml:space="preserve">trat </w:t>
      </w:r>
      <w:r>
        <w:rPr>
          <w:rStyle w:val="OtherTok"/>
        </w:rPr>
        <w:t xml:space="preserve">&lt;-</w:t>
      </w:r>
      <w:r>
        <w:rPr>
          <w:rStyle w:val="NormalTok"/>
        </w:rPr>
        <w:t xml:space="preserve"> dados_dql </w:t>
      </w:r>
      <w:r>
        <w:rPr>
          <w:rStyle w:val="SpecialCharTok"/>
        </w:rPr>
        <w:t xml:space="preserve">%&gt;%</w:t>
      </w:r>
      <w:r>
        <w:rPr>
          <w:rStyle w:val="NormalTok"/>
        </w:rPr>
        <w:t xml:space="preserve"> </w:t>
      </w:r>
      <w:r>
        <w:rPr>
          <w:rStyle w:val="FunctionTok"/>
        </w:rPr>
        <w:t xml:space="preserve">pull</w:t>
      </w:r>
      <w:r>
        <w:rPr>
          <w:rStyle w:val="NormalTok"/>
        </w:rPr>
        <w:t xml:space="preserve">(trat)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linha </w:t>
      </w:r>
      <w:r>
        <w:rPr>
          <w:rStyle w:val="OtherTok"/>
        </w:rPr>
        <w:t xml:space="preserve">&lt;-</w:t>
      </w:r>
      <w:r>
        <w:rPr>
          <w:rStyle w:val="NormalTok"/>
        </w:rPr>
        <w:t xml:space="preserve"> dados_dql </w:t>
      </w:r>
      <w:r>
        <w:rPr>
          <w:rStyle w:val="SpecialCharTok"/>
        </w:rPr>
        <w:t xml:space="preserve">%&gt;%</w:t>
      </w:r>
      <w:r>
        <w:rPr>
          <w:rStyle w:val="NormalTok"/>
        </w:rPr>
        <w:t xml:space="preserve"> </w:t>
      </w:r>
      <w:r>
        <w:rPr>
          <w:rStyle w:val="FunctionTok"/>
        </w:rPr>
        <w:t xml:space="preserve">pull</w:t>
      </w:r>
      <w:r>
        <w:rPr>
          <w:rStyle w:val="NormalTok"/>
        </w:rPr>
        <w:t xml:space="preserve">(linha)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coluna </w:t>
      </w:r>
      <w:r>
        <w:rPr>
          <w:rStyle w:val="OtherTok"/>
        </w:rPr>
        <w:t xml:space="preserve">&lt;-</w:t>
      </w:r>
      <w:r>
        <w:rPr>
          <w:rStyle w:val="NormalTok"/>
        </w:rPr>
        <w:t xml:space="preserve"> dados_dql </w:t>
      </w:r>
      <w:r>
        <w:rPr>
          <w:rStyle w:val="SpecialCharTok"/>
        </w:rPr>
        <w:t xml:space="preserve">%&gt;%</w:t>
      </w:r>
      <w:r>
        <w:rPr>
          <w:rStyle w:val="NormalTok"/>
        </w:rPr>
        <w:t xml:space="preserve"> </w:t>
      </w:r>
      <w:r>
        <w:rPr>
          <w:rStyle w:val="FunctionTok"/>
        </w:rPr>
        <w:t xml:space="preserve">pull</w:t>
      </w:r>
      <w:r>
        <w:rPr>
          <w:rStyle w:val="NormalTok"/>
        </w:rPr>
        <w:t xml:space="preserve">(coluna)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dados_dql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trat </w:t>
      </w:r>
      <w:r>
        <w:rPr>
          <w:rStyle w:val="SpecialCharTok"/>
        </w:rPr>
        <w:t xml:space="preserve">+</w:t>
      </w:r>
      <w:r>
        <w:rPr>
          <w:rStyle w:val="NormalTok"/>
        </w:rPr>
        <w:t xml:space="preserve"> linha </w:t>
      </w:r>
      <w:r>
        <w:rPr>
          <w:rStyle w:val="SpecialCharTok"/>
        </w:rPr>
        <w:t xml:space="preserve">+</w:t>
      </w:r>
      <w:r>
        <w:rPr>
          <w:rStyle w:val="NormalTok"/>
        </w:rPr>
        <w:t xml:space="preserve"> coluna)</w:t>
      </w:r>
      <w:r>
        <w:br/>
      </w:r>
      <w:r>
        <w:rPr>
          <w:rStyle w:val="FunctionTok"/>
        </w:rPr>
        <w:t xml:space="preserve">anova</w:t>
      </w:r>
      <w:r>
        <w:rPr>
          <w:rStyle w:val="NormalTok"/>
        </w:rPr>
        <w:t xml:space="preserve">(mod)</w:t>
      </w:r>
    </w:p>
    <w:p>
      <w:pPr>
        <w:pStyle w:val="FirstParagraph"/>
      </w:pPr>
      <w:r>
        <w:t xml:space="preserve">Podemos realizar o teste de comparação de médias de Tukey</w:t>
      </w:r>
    </w:p>
    <w:p>
      <w:pPr>
        <w:pStyle w:val="SourceCode"/>
      </w:pPr>
      <w:r>
        <w:rPr>
          <w:rStyle w:val="NormalTok"/>
        </w:rPr>
        <w:t xml:space="preserve">Tukey</w:t>
      </w:r>
      <w:r>
        <w:rPr>
          <w:rStyle w:val="OtherTok"/>
        </w:rPr>
        <w:t xml:space="preserve">&lt;-</w:t>
      </w:r>
      <w:r>
        <w:rPr>
          <w:rStyle w:val="FunctionTok"/>
        </w:rPr>
        <w:t xml:space="preserve">HSD.test</w:t>
      </w:r>
      <w:r>
        <w:rPr>
          <w:rStyle w:val="NormalTok"/>
        </w:rPr>
        <w:t xml:space="preserve">(mod,</w:t>
      </w:r>
      <w:r>
        <w:rPr>
          <w:rStyle w:val="StringTok"/>
        </w:rPr>
        <w:t xml:space="preserve">"trat"</w:t>
      </w:r>
      <w:r>
        <w:rPr>
          <w:rStyle w:val="NormalTok"/>
        </w:rPr>
        <w:t xml:space="preserve">,</w:t>
      </w:r>
      <w:r>
        <w:rPr>
          <w:rStyle w:val="AttributeTok"/>
        </w:rPr>
        <w:t xml:space="preserve">group=</w:t>
      </w:r>
      <w:r>
        <w:rPr>
          <w:rStyle w:val="ConstantTok"/>
        </w:rPr>
        <w:t xml:space="preserve">TRUE</w:t>
      </w:r>
      <w:r>
        <w:rPr>
          <w:rStyle w:val="NormalTok"/>
        </w:rPr>
        <w:t xml:space="preserve">,</w:t>
      </w:r>
      <w:r>
        <w:rPr>
          <w:rStyle w:val="AttributeTok"/>
        </w:rPr>
        <w:t xml:space="preserve">alpha=</w:t>
      </w:r>
      <w:r>
        <w:rPr>
          <w:rStyle w:val="FloatTok"/>
        </w:rPr>
        <w:t xml:space="preserve">0.05</w:t>
      </w:r>
      <w:r>
        <w:rPr>
          <w:rStyle w:val="NormalTok"/>
        </w:rPr>
        <w:t xml:space="preserve">)</w:t>
      </w:r>
      <w:r>
        <w:br/>
      </w:r>
      <w:r>
        <w:rPr>
          <w:rStyle w:val="NormalTok"/>
        </w:rPr>
        <w:t xml:space="preserve">Tukey</w:t>
      </w:r>
    </w:p>
    <w:p>
      <w:pPr>
        <w:pStyle w:val="FirstParagraph"/>
      </w:pPr>
      <w:r>
        <w:t xml:space="preserve">Os mesmos resultados podem ser consguidos por meio da função</w:t>
      </w:r>
      <w:r>
        <w:t xml:space="preserve"> </w:t>
      </w:r>
      <w:r>
        <w:rPr>
          <w:rStyle w:val="VerbatimChar"/>
        </w:rPr>
        <w:t xml:space="preserve">dql</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dql</w:t>
      </w:r>
      <w:r>
        <w:rPr>
          <w:rStyle w:val="NormalTok"/>
        </w:rPr>
        <w:t xml:space="preserve">(trat, linha, coluna, y, </w:t>
      </w:r>
      <w:r>
        <w:rPr>
          <w:rStyle w:val="AttributeTok"/>
        </w:rPr>
        <w:t xml:space="preserve">quali =</w:t>
      </w:r>
      <w:r>
        <w:rPr>
          <w:rStyle w:val="NormalTok"/>
        </w:rPr>
        <w:t xml:space="preserve"> </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p>
      <w:pPr>
        <w:pStyle w:val="FirstParagraph"/>
      </w:pPr>
      <w:r>
        <w:t xml:space="preserve">Rápida checagem dos resíduos</w:t>
      </w:r>
    </w:p>
    <w:p>
      <w:pPr>
        <w:pStyle w:val="SourceCode"/>
      </w:pPr>
      <w:r>
        <w:rPr>
          <w:rStyle w:val="FunctionTok"/>
        </w:rPr>
        <w:t xml:space="preserve">plot</w:t>
      </w:r>
      <w:r>
        <w:rPr>
          <w:rStyle w:val="NormalTok"/>
        </w:rPr>
        <w:t xml:space="preserve">(mod)</w:t>
      </w:r>
    </w:p>
    <w:bookmarkEnd w:id="51"/>
    <w:bookmarkStart w:id="52" w:name="experimentos-fatoriais"/>
    <w:p>
      <w:pPr>
        <w:pStyle w:val="Heading3"/>
      </w:pPr>
      <w:r>
        <w:t xml:space="preserve">7.4 Experimentos Fatoriais</w:t>
      </w:r>
    </w:p>
    <w:p>
      <w:pPr>
        <w:pStyle w:val="FirstParagraph"/>
      </w:pPr>
      <w:r>
        <w:t xml:space="preserve">Um experimento fatorial tem dois ou mais conjuntos de tratamentos que são analisados ao mesmo tempo. Vimos que tratamentos denotam níveis particulares de uma variável categórica independente, frequentemente denominada fator. Portanto, se dois ou mais fatores são examinados em um experimento, ele é um experimento fatorial.</w:t>
      </w:r>
    </w:p>
    <w:p>
      <w:pPr>
        <w:pStyle w:val="BodyText"/>
      </w:pPr>
      <w:r>
        <w:t xml:space="preserve">Uma característica de um experimento fatorial é que todas as combinações dos níveis dos fatores é testada.</w:t>
      </w:r>
    </w:p>
    <w:p>
      <w:pPr>
        <w:pStyle w:val="BodyText"/>
      </w:pPr>
      <w:r>
        <w:t xml:space="preserve">O efeito de um fator sozinho é denominado de efeito principal.</w:t>
      </w:r>
    </w:p>
    <w:p>
      <w:pPr>
        <w:pStyle w:val="BodyText"/>
      </w:pPr>
      <w:r>
        <w:t xml:space="preserve">O efeito de diferentes fatores agindo juntos é denominado interação.</w:t>
      </w:r>
    </w:p>
    <w:p>
      <w:pPr>
        <w:pStyle w:val="BodyText"/>
      </w:pPr>
      <w:r>
        <w:t xml:space="preserve">O delineamento experimental pode ser o DIC, DBC ou DQL. As combinações dos níveis dos fatores são aplicados aleatoriamente às unidades experimentais de acordo com o sorteio do DIC, do DBC ou do DQL.</w:t>
      </w:r>
    </w:p>
    <w:p>
      <w:pPr>
        <w:pStyle w:val="BodyText"/>
      </w:pPr>
      <w:r>
        <w:t xml:space="preserve">Modelo matemático do Fatorial em DIC</w:t>
      </w:r>
    </w:p>
    <w:p>
      <w:pPr>
        <w:pStyle w:val="BodyText"/>
      </w:pPr>
      <m:oMathPara>
        <m:oMathParaPr>
          <m:jc m:val="center"/>
        </m:oMathPara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ϵ</m:t>
              </m:r>
            </m:e>
            <m:sub>
              <m:r>
                <m:t>i</m:t>
              </m:r>
              <m:r>
                <m:t>j</m:t>
              </m:r>
              <m:r>
                <m:t>k</m:t>
              </m:r>
            </m:sub>
          </m:sSub>
        </m:oMath>
      </m:oMathPara>
    </w:p>
    <w:p>
      <w:pPr>
        <w:pStyle w:val="FirstParagraph"/>
      </w:pPr>
      <w:r>
        <w:t xml:space="preserve">Modelo matemático do Fatorial em DBC</w:t>
      </w:r>
    </w:p>
    <w:p>
      <w:pPr>
        <w:pStyle w:val="BodyText"/>
      </w:pPr>
      <m:oMathPara>
        <m:oMathParaPr>
          <m:jc m:val="center"/>
        </m:oMathPara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γ</m:t>
              </m:r>
            </m:e>
            <m:sub>
              <m:r>
                <m:t>k</m:t>
              </m:r>
            </m:sub>
          </m:sSub>
          <m:r>
            <m:rPr>
              <m:sty m:val="p"/>
            </m:rPr>
            <m:t>+</m:t>
          </m:r>
          <m:sSub>
            <m:e>
              <m:r>
                <m:t>ϵ</m:t>
              </m:r>
            </m:e>
            <m:sub>
              <m:r>
                <m:t>i</m:t>
              </m:r>
              <m:r>
                <m:t>j</m:t>
              </m:r>
              <m:r>
                <m:t>k</m:t>
              </m:r>
            </m:sub>
          </m:sSub>
        </m:oMath>
      </m:oMathPara>
    </w:p>
    <w:p>
      <w:pPr>
        <w:pStyle w:val="FirstParagraph"/>
      </w:pPr>
      <m:oMath>
        <m:sSub>
          <m:e>
            <m:r>
              <m:t>y</m:t>
            </m:r>
          </m:e>
          <m:sub>
            <m:r>
              <m:t>i</m:t>
            </m:r>
            <m:r>
              <m:t>j</m:t>
            </m:r>
            <m:r>
              <m:t>k</m:t>
            </m:r>
          </m:sub>
        </m:sSub>
      </m:oMath>
      <w:r>
        <w:t xml:space="preserve"> </w:t>
      </w:r>
      <w:r>
        <w:t xml:space="preserve">é a observação na parcela que recebeu o nível i do fator A (i = 1, …, a) o nível j do fator B ( j = 1,…,b) presente na repetição (bloco) k (k = 1,…, r);</w:t>
      </w:r>
    </w:p>
    <w:p>
      <w:pPr>
        <w:pStyle w:val="BodyText"/>
      </w:pPr>
      <m:oMath>
        <m:r>
          <m:t>μ</m:t>
        </m:r>
      </m:oMath>
      <w:r>
        <w:t xml:space="preserve"> </w:t>
      </w:r>
      <w:r>
        <w:t xml:space="preserve">é a média geral comum a todas as observações;</w:t>
      </w:r>
    </w:p>
    <w:p>
      <w:pPr>
        <w:pStyle w:val="BodyText"/>
      </w:pPr>
      <m:oMath>
        <m:sSub>
          <m:e>
            <m:r>
              <m:t>α</m:t>
            </m:r>
          </m:e>
          <m:sub>
            <m:r>
              <m:t>i</m:t>
            </m:r>
          </m:sub>
        </m:sSub>
      </m:oMath>
      <w:r>
        <w:t xml:space="preserve"> </w:t>
      </w:r>
      <w:r>
        <w:t xml:space="preserve">é o efeito da i-ésimo nível do fator A;</w:t>
      </w:r>
    </w:p>
    <w:p>
      <w:pPr>
        <w:pStyle w:val="BodyText"/>
      </w:pPr>
      <m:oMath>
        <m:sSub>
          <m:e>
            <m:r>
              <m:t>β</m:t>
            </m:r>
          </m:e>
          <m:sub>
            <m:r>
              <m:t>j</m:t>
            </m:r>
          </m:sub>
        </m:sSub>
      </m:oMath>
      <w:r>
        <w:t xml:space="preserve"> </w:t>
      </w:r>
      <w:r>
        <w:t xml:space="preserve">é o efeito da j-ésimo nível do fator B;</w:t>
      </w:r>
    </w:p>
    <w:p>
      <w:pPr>
        <w:pStyle w:val="BodyText"/>
      </w:pPr>
      <m:oMath>
        <m:r>
          <m:rPr>
            <m:sty m:val="p"/>
          </m:rPr>
          <m:t>(</m:t>
        </m:r>
        <m:r>
          <m:t>α</m:t>
        </m:r>
        <m:sSub>
          <m:e>
            <m:r>
              <m:t>β</m:t>
            </m:r>
          </m:e>
          <m:sub>
            <m:r>
              <m:t>i</m:t>
            </m:r>
            <m:r>
              <m:t>j</m:t>
            </m:r>
          </m:sub>
        </m:sSub>
      </m:oMath>
      <w:r>
        <w:t xml:space="preserve"> </w:t>
      </w:r>
      <w:r>
        <w:t xml:space="preserve">é o efeito da interação observado na parcela que recebeu o i-ésimo nível do fator A e o j-ésimo nível do fator B;</w:t>
      </w:r>
    </w:p>
    <w:p>
      <w:pPr>
        <w:pStyle w:val="BodyText"/>
      </w:pPr>
      <m:oMath>
        <m:sSub>
          <m:e>
            <m:r>
              <m:t>γ</m:t>
            </m:r>
          </m:e>
          <m:sub>
            <m:r>
              <m:t>k</m:t>
            </m:r>
          </m:sub>
        </m:sSub>
      </m:oMath>
      <w:r>
        <w:t xml:space="preserve"> </w:t>
      </w:r>
      <w:r>
        <w:t xml:space="preserve">é o efeito do k-ésimo bloco; (MODELO DE BLOCOS SOMENTE)</w:t>
      </w:r>
    </w:p>
    <w:p>
      <w:pPr>
        <w:pStyle w:val="BodyText"/>
      </w:pPr>
      <m:oMath>
        <m:sSub>
          <m:e>
            <m:r>
              <m:t>ϵ</m:t>
            </m:r>
          </m:e>
          <m:sub>
            <m:r>
              <m:t>i</m:t>
            </m:r>
            <m:r>
              <m:t>j</m:t>
            </m:r>
            <m:r>
              <m:t>k</m:t>
            </m:r>
          </m:sub>
        </m:sSub>
      </m:oMath>
      <w:r>
        <w:t xml:space="preserve"> </w:t>
      </w:r>
      <w:r>
        <w:t xml:space="preserve">é o erro aleatório (efeitos não controlados na unidade);</w:t>
      </w:r>
    </w:p>
    <w:p>
      <w:pPr>
        <w:pStyle w:val="BodyText"/>
      </w:pPr>
      <w:r>
        <w:t xml:space="preserve">Exemplo: Vamos simular um conjunto de dados com 6 tratamentos e 4 blocos, sendo o Fator A em 3 níveis e o fator B em 2 níveis.</w:t>
      </w:r>
    </w:p>
    <w:p>
      <w:pPr>
        <w:pStyle w:val="SourceCode"/>
      </w:pPr>
      <w:r>
        <w:rPr>
          <w:rStyle w:val="NormalTok"/>
        </w:rPr>
        <w:t xml:space="preserve">dados_dbc_fatorial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fator_a =</w:t>
      </w:r>
      <w:r>
        <w:rPr>
          <w:rStyle w:val="NormalTok"/>
        </w:rPr>
        <w:t xml:space="preserve"> </w:t>
      </w:r>
      <w:r>
        <w:rPr>
          <w:rStyle w:val="FunctionTok"/>
        </w:rPr>
        <w:t xml:space="preserve">gl</w:t>
      </w:r>
      <w:r>
        <w:rPr>
          <w:rStyle w:val="NormalTok"/>
        </w:rPr>
        <w:t xml:space="preserve">(</w:t>
      </w:r>
      <w:r>
        <w:rPr>
          <w:rStyle w:val="DecValTok"/>
        </w:rPr>
        <w:t xml:space="preserve">3</w:t>
      </w:r>
      <w:r>
        <w:rPr>
          <w:rStyle w:val="Normal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"a1"</w:t>
      </w:r>
      <w:r>
        <w:rPr>
          <w:rStyle w:val="NormalTok"/>
        </w:rPr>
        <w:t xml:space="preserve">,</w:t>
      </w:r>
      <w:r>
        <w:rPr>
          <w:rStyle w:val="StringTok"/>
        </w:rPr>
        <w:t xml:space="preserve">"a2"</w:t>
      </w:r>
      <w:r>
        <w:rPr>
          <w:rStyle w:val="NormalTok"/>
        </w:rPr>
        <w:t xml:space="preserve">,</w:t>
      </w:r>
      <w:r>
        <w:rPr>
          <w:rStyle w:val="StringTok"/>
        </w:rPr>
        <w:t xml:space="preserve">"a3"</w:t>
      </w:r>
      <w:r>
        <w:rPr>
          <w:rStyle w:val="NormalTok"/>
        </w:rPr>
        <w:t xml:space="preserve">)),</w:t>
      </w:r>
      <w:r>
        <w:br/>
      </w:r>
      <w:r>
        <w:rPr>
          <w:rStyle w:val="NormalTok"/>
        </w:rPr>
        <w:t xml:space="preserve">  </w:t>
      </w:r>
      <w:r>
        <w:rPr>
          <w:rStyle w:val="AttributeTok"/>
        </w:rPr>
        <w:t xml:space="preserve">fator_b =</w:t>
      </w:r>
      <w:r>
        <w:rPr>
          <w:rStyle w:val="NormalTok"/>
        </w:rPr>
        <w:t xml:space="preserve"> </w:t>
      </w:r>
      <w:r>
        <w:rPr>
          <w:rStyle w:val="FunctionTok"/>
        </w:rPr>
        <w:t xml:space="preserve">gl</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"b1"</w:t>
      </w:r>
      <w:r>
        <w:rPr>
          <w:rStyle w:val="NormalTok"/>
        </w:rPr>
        <w:t xml:space="preserve">)),</w:t>
      </w:r>
      <w:r>
        <w:br/>
      </w:r>
      <w:r>
        <w:rPr>
          <w:rStyle w:val="NormalTok"/>
        </w:rPr>
        <w:t xml:space="preserve">  </w:t>
      </w:r>
      <w:r>
        <w:rPr>
          <w:rStyle w:val="AttributeTok"/>
        </w:rPr>
        <w:t xml:space="preserve">bloco =</w:t>
      </w:r>
      <w:r>
        <w:rPr>
          <w:rStyle w:val="NormalTok"/>
        </w:rPr>
        <w:t xml:space="preserve"> </w:t>
      </w:r>
      <w:r>
        <w:rPr>
          <w:rStyle w:val="FunctionTok"/>
        </w:rPr>
        <w:t xml:space="preserve">gl</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26</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40</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w:t>
      </w:r>
      <w:r>
        <w:br/>
      </w:r>
      <w:r>
        <w:rPr>
          <w:rStyle w:val="NormalTok"/>
        </w:rPr>
        <w:t xml:space="preserve">dados_dbc_fatorial</w:t>
      </w:r>
    </w:p>
    <w:p>
      <w:pPr>
        <w:pStyle w:val="FirstParagraph"/>
      </w:pPr>
      <w:r>
        <w:t xml:space="preserve">MODELO MATEMÁTICO NO R</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fator_a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 </w:t>
      </w:r>
      <w:r>
        <w:rPr>
          <w:rStyle w:val="SpecialCharTok"/>
        </w:rPr>
        <w:t xml:space="preserve">+</w:t>
      </w:r>
      <w:r>
        <w:rPr>
          <w:rStyle w:val="NormalTok"/>
        </w:rPr>
        <w:t xml:space="preserve"> bloco)</w:t>
      </w:r>
    </w:p>
    <w:p>
      <w:pPr>
        <w:pStyle w:val="FirstParagraph"/>
      </w:pPr>
      <w:r>
        <w:t xml:space="preserve">Onde:</w:t>
      </w:r>
      <w:r>
        <w:t xml:space="preserve"> </w:t>
      </w:r>
      <w:r>
        <w:t xml:space="preserve">y – é a variável resposta (vetor Numérico)</w:t>
      </w:r>
      <w:r>
        <w:br/>
      </w:r>
      <w:r>
        <w:t xml:space="preserve">fator_a – (deve ser uma variável categórica alocada como fator no R)</w:t>
      </w:r>
      <w:r>
        <w:t xml:space="preserve"> </w:t>
      </w:r>
      <w:r>
        <w:t xml:space="preserve">fator_b – (deve ser uma variável categórica alocada como fator no R)</w:t>
      </w:r>
      <w:r>
        <w:t xml:space="preserve"> </w:t>
      </w:r>
      <w:r>
        <w:t xml:space="preserve">bloco – (deve ser uma variável categórica alocada como fator no R)</w:t>
      </w:r>
    </w:p>
    <w:p>
      <w:pPr>
        <w:pStyle w:val="BodyText"/>
      </w:pPr>
      <w:r>
        <w:t xml:space="preserve">Então,</w:t>
      </w:r>
    </w:p>
    <w:p>
      <w:pPr>
        <w:pStyle w:val="SourceCode"/>
      </w:pPr>
      <w:r>
        <w:rPr>
          <w:rStyle w:val="NormalTok"/>
        </w:rPr>
        <w:t xml:space="preserve">fator_a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(fator_a)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fator_b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(fator_b)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bloco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(bloco)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fator_a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 </w:t>
      </w:r>
      <w:r>
        <w:rPr>
          <w:rStyle w:val="SpecialCharTok"/>
        </w:rPr>
        <w:t xml:space="preserve">+</w:t>
      </w:r>
      <w:r>
        <w:rPr>
          <w:rStyle w:val="NormalTok"/>
        </w:rPr>
        <w:t xml:space="preserve"> bloco)</w:t>
      </w:r>
      <w:r>
        <w:br/>
      </w:r>
      <w:r>
        <w:rPr>
          <w:rStyle w:val="FunctionTok"/>
        </w:rPr>
        <w:t xml:space="preserve">anova</w:t>
      </w:r>
      <w:r>
        <w:rPr>
          <w:rStyle w:val="NormalTok"/>
        </w:rPr>
        <w:t xml:space="preserve">(mod)</w:t>
      </w:r>
    </w:p>
    <w:p>
      <w:pPr>
        <w:pStyle w:val="FirstParagraph"/>
      </w:pPr>
      <w:r>
        <w:t xml:space="preserve">Os mesmos resultados podem ser conseguidos por meio da função</w:t>
      </w:r>
      <w:r>
        <w:t xml:space="preserve"> </w:t>
      </w:r>
      <w:r>
        <w:rPr>
          <w:rStyle w:val="VerbatimChar"/>
        </w:rPr>
        <w:t xml:space="preserve">fat2_dbc</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fat2.dbc</w:t>
      </w:r>
      <w:r>
        <w:rPr>
          <w:rStyle w:val="NormalTok"/>
        </w:rPr>
        <w:t xml:space="preserve">(fator_a, fator_b, bloco, y, </w:t>
      </w:r>
      <w:r>
        <w:rPr>
          <w:rStyle w:val="AttributeTok"/>
        </w:rPr>
        <w:t xml:space="preserve">quali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bookmarkEnd w:id="52"/>
    <w:bookmarkStart w:id="53" w:name="experimentos-em-parcelas-subdivididas"/>
    <w:p>
      <w:pPr>
        <w:pStyle w:val="Heading3"/>
      </w:pPr>
      <w:r>
        <w:t xml:space="preserve">7.5 Experimentos em Parcelas Subdivididas</w:t>
      </w:r>
    </w:p>
    <w:p>
      <w:pPr>
        <w:pStyle w:val="FirstParagraph"/>
      </w:pPr>
      <w:r>
        <w:t xml:space="preserve">Nos experimentos fatoriais ou esquemas fatoriais os tratamentos gerados pelas combinações dos níveis dos fatores são designados às unidades experimentais de acordo com o procedimento de aleatorização do delineamento inteiramente casualizado (DIC), ou do delineamento em blocos casualizados (DBC), ou do delineamento em quadrado latino (DQL).</w:t>
      </w:r>
    </w:p>
    <w:p>
      <w:pPr>
        <w:pStyle w:val="BodyText"/>
      </w:pPr>
      <w:r>
        <w:t xml:space="preserve">Entretanto, outros tipos de aleatorizações são possíveis. Uma dessas aleatorizações alternativas dá origem aos experimentos em parcelas subdivididas, os quais são um caso especial de blocos incompletos.</w:t>
      </w:r>
    </w:p>
    <w:p>
      <w:pPr>
        <w:pStyle w:val="BodyText"/>
      </w:pPr>
      <w:r>
        <w:t xml:space="preserve">O princípio básico deste delineamento é que parcelas principais que recebem níveis de um fator são subdivididas em subparcelas ou subunidades, as quais recebem os níveis de um outro fator.</w:t>
      </w:r>
    </w:p>
    <w:p>
      <w:pPr>
        <w:pStyle w:val="BodyText"/>
      </w:pPr>
      <w:r>
        <w:t xml:space="preserve">Assim cada parcela funciona como um bloco para as subparcelas. Os níveis do fator sorteado nas parcelas são denominados de tratamentos principais e os níveis do fator sorteados nas subparcelas são denominados de tratamentos secundários.</w:t>
      </w:r>
    </w:p>
    <w:p>
      <w:pPr>
        <w:pStyle w:val="BodyText"/>
      </w:pPr>
      <w:r>
        <w:t xml:space="preserve">Modelo matemático de Parcelas subdivididas em DIC</w:t>
      </w:r>
    </w:p>
    <w:p>
      <w:pPr>
        <w:pStyle w:val="BodyText"/>
      </w:pPr>
      <m:oMathPara>
        <m:oMathParaPr>
          <m:jc m:val="center"/>
        </m:oMathParaPr>
        <m:oMath>
          <m:sSub>
            <m:e>
              <m:r>
                <m:t>y</m:t>
              </m:r>
            </m:e>
            <m:sub>
              <m:r>
                <m:t>i</m:t>
              </m:r>
              <m:r>
                <m:t>j</m:t>
              </m:r>
              <m:r>
                <m:t>k</m:t>
              </m:r>
            </m:sub>
          </m:sSub>
          <m:r>
            <m:rPr>
              <m:sty m:val="p"/>
            </m:rPr>
            <m:t>=</m:t>
          </m:r>
          <m:r>
            <m:t>μ</m:t>
          </m:r>
          <m:r>
            <m:rPr>
              <m:sty m:val="p"/>
            </m:rPr>
            <m:t>+</m:t>
          </m:r>
          <m:sSub>
            <m:e>
              <m:r>
                <m:t>α</m:t>
              </m:r>
            </m:e>
            <m:sub>
              <m:r>
                <m:t>i</m:t>
              </m:r>
            </m:sub>
          </m:sSub>
          <m:r>
            <m:rPr>
              <m:sty m:val="p"/>
            </m:rPr>
            <m:t>+</m:t>
          </m:r>
          <m:sSub>
            <m:e>
              <m:r>
                <m:t>γ</m:t>
              </m:r>
            </m:e>
            <m:sub>
              <m:r>
                <m:t>i</m:t>
              </m:r>
              <m:r>
                <m:t>k</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ϵ</m:t>
              </m:r>
            </m:e>
            <m:sub>
              <m:r>
                <m:t>i</m:t>
              </m:r>
              <m:r>
                <m:t>j</m:t>
              </m:r>
              <m:r>
                <m:t>k</m:t>
              </m:r>
            </m:sub>
          </m:sSub>
        </m:oMath>
      </m:oMathPara>
    </w:p>
    <w:p>
      <w:pPr>
        <w:pStyle w:val="FirstParagraph"/>
      </w:pPr>
      <w:r>
        <w:t xml:space="preserve">Modelo matemático do de Parcelas subdivididas em DBC</w:t>
      </w:r>
    </w:p>
    <w:p>
      <w:pPr>
        <w:pStyle w:val="BodyText"/>
      </w:pPr>
      <m:oMathPara>
        <m:oMathParaPr>
          <m:jc m:val="center"/>
        </m:oMathParaPr>
        <m:oMath>
          <m:sSub>
            <m:e>
              <m:r>
                <m:t>y</m:t>
              </m:r>
            </m:e>
            <m:sub>
              <m:r>
                <m:t>i</m:t>
              </m:r>
              <m:r>
                <m:t>j</m:t>
              </m:r>
              <m:r>
                <m:t>k</m:t>
              </m:r>
            </m:sub>
          </m:sSub>
          <m:r>
            <m:rPr>
              <m:sty m:val="p"/>
            </m:rPr>
            <m:t>=</m:t>
          </m:r>
          <m:r>
            <m:t>μ</m:t>
          </m:r>
          <m:r>
            <m:rPr>
              <m:sty m:val="p"/>
            </m:rPr>
            <m:t>+</m:t>
          </m:r>
          <m:sSub>
            <m:e>
              <m:r>
                <m:t>δ</m:t>
              </m:r>
            </m:e>
            <m:sub>
              <m:r>
                <m:t>k</m:t>
              </m:r>
            </m:sub>
          </m:sSub>
          <m:r>
            <m:rPr>
              <m:sty m:val="p"/>
            </m:rPr>
            <m:t>+</m:t>
          </m:r>
          <m:sSub>
            <m:e>
              <m:r>
                <m:t>α</m:t>
              </m:r>
            </m:e>
            <m:sub>
              <m:r>
                <m:t>i</m:t>
              </m:r>
            </m:sub>
          </m:sSub>
          <m:r>
            <m:rPr>
              <m:sty m:val="p"/>
            </m:rPr>
            <m:t>+</m:t>
          </m:r>
          <m:sSub>
            <m:e>
              <m:r>
                <m:t>γ</m:t>
              </m:r>
            </m:e>
            <m:sub>
              <m:r>
                <m:t>i</m:t>
              </m:r>
              <m:r>
                <m:t>k</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ϵ</m:t>
              </m:r>
            </m:e>
            <m:sub>
              <m:r>
                <m:t>i</m:t>
              </m:r>
              <m:r>
                <m:t>j</m:t>
              </m:r>
              <m:r>
                <m:t>k</m:t>
              </m:r>
            </m:sub>
          </m:sSub>
        </m:oMath>
      </m:oMathPara>
    </w:p>
    <w:p>
      <w:pPr>
        <w:pStyle w:val="FirstParagraph"/>
      </w:pPr>
      <m:oMath>
        <m:sSub>
          <m:e>
            <m:r>
              <m:t>y</m:t>
            </m:r>
          </m:e>
          <m:sub>
            <m:r>
              <m:t>i</m:t>
            </m:r>
            <m:r>
              <m:t>j</m:t>
            </m:r>
            <m:r>
              <m:t>k</m:t>
            </m:r>
          </m:sub>
        </m:sSub>
      </m:oMath>
      <w:r>
        <w:t xml:space="preserve"> </w:t>
      </w:r>
      <w:r>
        <w:t xml:space="preserve">é a observação na parcela que recebeu o nível i do fator A (i = 1, …, a) o nível j do fator B ( j = 1,…,b) presente na repetição (bloco) k (k = 1,…, r);</w:t>
      </w:r>
    </w:p>
    <w:p>
      <w:pPr>
        <w:pStyle w:val="BodyText"/>
      </w:pPr>
      <m:oMath>
        <m:r>
          <m:t>μ</m:t>
        </m:r>
      </m:oMath>
      <w:r>
        <w:t xml:space="preserve"> </w:t>
      </w:r>
      <w:r>
        <w:t xml:space="preserve">é a média geral comum a todas as observações;</w:t>
      </w:r>
    </w:p>
    <w:p>
      <w:pPr>
        <w:pStyle w:val="BodyText"/>
      </w:pPr>
      <m:oMath>
        <m:sSub>
          <m:e>
            <m:r>
              <m:t>δ</m:t>
            </m:r>
          </m:e>
          <m:sub>
            <m:r>
              <m:t>k</m:t>
            </m:r>
          </m:sub>
        </m:sSub>
      </m:oMath>
      <w:r>
        <w:t xml:space="preserve"> </w:t>
      </w:r>
      <w:r>
        <w:t xml:space="preserve">é o efeito do k-ésimo bloco; (MODELO DE BLOCOS SOMENTE)</w:t>
      </w:r>
    </w:p>
    <w:p>
      <w:pPr>
        <w:pStyle w:val="BodyText"/>
      </w:pPr>
      <m:oMath>
        <m:sSub>
          <m:e>
            <m:r>
              <m:t>α</m:t>
            </m:r>
          </m:e>
          <m:sub>
            <m:r>
              <m:t>i</m:t>
            </m:r>
          </m:sub>
        </m:sSub>
      </m:oMath>
      <w:r>
        <w:t xml:space="preserve"> </w:t>
      </w:r>
      <w:r>
        <w:t xml:space="preserve">é o efeito da i-ésimo nível do fator A na parecela principal;</w:t>
      </w:r>
    </w:p>
    <w:p>
      <w:pPr>
        <w:pStyle w:val="BodyText"/>
      </w:pPr>
      <m:oMath>
        <m:sSub>
          <m:e>
            <m:r>
              <m:t>γ</m:t>
            </m:r>
          </m:e>
          <m:sub>
            <m:r>
              <m:t>i</m:t>
            </m:r>
            <m:r>
              <m:t>k</m:t>
            </m:r>
          </m:sub>
        </m:sSub>
      </m:oMath>
      <w:r>
        <w:t xml:space="preserve"> </w:t>
      </w:r>
      <w:r>
        <w:t xml:space="preserve">é o efeito aleatório do nível i do fator A na parcela principal k e constitui um erro expeirmental referente à parcela principal ik.</w:t>
      </w:r>
    </w:p>
    <w:p>
      <w:pPr>
        <w:pStyle w:val="BodyText"/>
      </w:pPr>
      <m:oMath>
        <m:sSub>
          <m:e>
            <m:r>
              <m:t>β</m:t>
            </m:r>
          </m:e>
          <m:sub>
            <m:r>
              <m:t>j</m:t>
            </m:r>
          </m:sub>
        </m:sSub>
      </m:oMath>
      <w:r>
        <w:t xml:space="preserve"> </w:t>
      </w:r>
      <w:r>
        <w:t xml:space="preserve">é o efeito da j-ésimo nível do fator B na subparcela;</w:t>
      </w:r>
    </w:p>
    <w:p>
      <w:pPr>
        <w:pStyle w:val="BodyText"/>
      </w:pPr>
      <m:oMath>
        <m:r>
          <m:rPr>
            <m:sty m:val="p"/>
          </m:rPr>
          <m:t>(</m:t>
        </m:r>
        <m:r>
          <m:t>α</m:t>
        </m:r>
        <m:sSub>
          <m:e>
            <m:r>
              <m:t>β</m:t>
            </m:r>
          </m:e>
          <m:sub>
            <m:r>
              <m:t>i</m:t>
            </m:r>
            <m:r>
              <m:t>j</m:t>
            </m:r>
          </m:sub>
        </m:sSub>
      </m:oMath>
      <w:r>
        <w:t xml:space="preserve"> </w:t>
      </w:r>
      <w:r>
        <w:t xml:space="preserve">é o efeito da interação observado na parcela que recebeu o i-ésimo nível do fator A e o j-ésimo nível do fator B;</w:t>
      </w:r>
    </w:p>
    <w:p>
      <w:pPr>
        <w:pStyle w:val="BodyText"/>
      </w:pPr>
      <m:oMath>
        <m:sSub>
          <m:e>
            <m:r>
              <m:t>ϵ</m:t>
            </m:r>
          </m:e>
          <m:sub>
            <m:r>
              <m:t>i</m:t>
            </m:r>
            <m:r>
              <m:t>j</m:t>
            </m:r>
            <m:r>
              <m:t>k</m:t>
            </m:r>
          </m:sub>
        </m:sSub>
      </m:oMath>
      <w:r>
        <w:t xml:space="preserve"> </w:t>
      </w:r>
      <w:r>
        <w:t xml:space="preserve">é o erro aleatório (efeitos não controlados na unidade);</w:t>
      </w:r>
    </w:p>
    <w:p>
      <w:pPr>
        <w:pStyle w:val="BodyText"/>
      </w:pPr>
      <w:r>
        <w:t xml:space="preserve">Exemplo: Vamos simular um conjunto de dados com 6 tratamentos e 4 blocos, sendo o Fator A em 3 níveis e o fator B em 2 níveis.</w:t>
      </w:r>
    </w:p>
    <w:p>
      <w:pPr>
        <w:pStyle w:val="SourceCode"/>
      </w:pPr>
      <w:r>
        <w:rPr>
          <w:rStyle w:val="NormalTok"/>
        </w:rPr>
        <w:t xml:space="preserve">dados_dbc_fatorial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fator_a =</w:t>
      </w:r>
      <w:r>
        <w:rPr>
          <w:rStyle w:val="NormalTok"/>
        </w:rPr>
        <w:t xml:space="preserve"> </w:t>
      </w:r>
      <w:r>
        <w:rPr>
          <w:rStyle w:val="FunctionTok"/>
        </w:rPr>
        <w:t xml:space="preserve">gl</w:t>
      </w:r>
      <w:r>
        <w:rPr>
          <w:rStyle w:val="NormalTok"/>
        </w:rPr>
        <w:t xml:space="preserve">(</w:t>
      </w:r>
      <w:r>
        <w:rPr>
          <w:rStyle w:val="DecValTok"/>
        </w:rPr>
        <w:t xml:space="preserve">3</w:t>
      </w:r>
      <w:r>
        <w:rPr>
          <w:rStyle w:val="NormalTok"/>
        </w:rPr>
        <w:t xml:space="preserve">,</w:t>
      </w:r>
      <w:r>
        <w:rPr>
          <w:rStyle w:val="DecValTok"/>
        </w:rPr>
        <w:t xml:space="preserve">4</w:t>
      </w:r>
      <w:r>
        <w:rPr>
          <w:rStyle w:val="SpecialCharTok"/>
        </w:rPr>
        <w:t xml:space="preserve">*</w:t>
      </w:r>
      <w:r>
        <w:rPr>
          <w:rStyle w:val="DecValTok"/>
        </w:rPr>
        <w:t xml:space="preserve">2</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"a1"</w:t>
      </w:r>
      <w:r>
        <w:rPr>
          <w:rStyle w:val="NormalTok"/>
        </w:rPr>
        <w:t xml:space="preserve">,</w:t>
      </w:r>
      <w:r>
        <w:rPr>
          <w:rStyle w:val="StringTok"/>
        </w:rPr>
        <w:t xml:space="preserve">"a2"</w:t>
      </w:r>
      <w:r>
        <w:rPr>
          <w:rStyle w:val="NormalTok"/>
        </w:rPr>
        <w:t xml:space="preserve">,</w:t>
      </w:r>
      <w:r>
        <w:rPr>
          <w:rStyle w:val="StringTok"/>
        </w:rPr>
        <w:t xml:space="preserve">"a3"</w:t>
      </w:r>
      <w:r>
        <w:rPr>
          <w:rStyle w:val="NormalTok"/>
        </w:rPr>
        <w:t xml:space="preserve">)),</w:t>
      </w:r>
      <w:r>
        <w:br/>
      </w:r>
      <w:r>
        <w:rPr>
          <w:rStyle w:val="NormalTok"/>
        </w:rPr>
        <w:t xml:space="preserve">  </w:t>
      </w:r>
      <w:r>
        <w:rPr>
          <w:rStyle w:val="AttributeTok"/>
        </w:rPr>
        <w:t xml:space="preserve">fator_b =</w:t>
      </w:r>
      <w:r>
        <w:rPr>
          <w:rStyle w:val="NormalTok"/>
        </w:rPr>
        <w:t xml:space="preserve"> </w:t>
      </w:r>
      <w:r>
        <w:rPr>
          <w:rStyle w:val="FunctionTok"/>
        </w:rPr>
        <w:t xml:space="preserve">gl</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"b0"</w:t>
      </w:r>
      <w:r>
        <w:rPr>
          <w:rStyle w:val="NormalTok"/>
        </w:rPr>
        <w:t xml:space="preserve">,</w:t>
      </w:r>
      <w:r>
        <w:rPr>
          <w:rStyle w:val="StringTok"/>
        </w:rPr>
        <w:t xml:space="preserve">"b1"</w:t>
      </w:r>
      <w:r>
        <w:rPr>
          <w:rStyle w:val="NormalTok"/>
        </w:rPr>
        <w:t xml:space="preserve">)),</w:t>
      </w:r>
      <w:r>
        <w:br/>
      </w:r>
      <w:r>
        <w:rPr>
          <w:rStyle w:val="NormalTok"/>
        </w:rPr>
        <w:t xml:space="preserve">  </w:t>
      </w:r>
      <w:r>
        <w:rPr>
          <w:rStyle w:val="AttributeTok"/>
        </w:rPr>
        <w:t xml:space="preserve">bloco =</w:t>
      </w:r>
      <w:r>
        <w:rPr>
          <w:rStyle w:val="NormalTok"/>
        </w:rPr>
        <w:t xml:space="preserve"> </w:t>
      </w:r>
      <w:r>
        <w:rPr>
          <w:rStyle w:val="FunctionTok"/>
        </w:rPr>
        <w:t xml:space="preserve">gl</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24</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w:t>
      </w:r>
      <w:r>
        <w:rPr>
          <w:rStyle w:val="NormalTok"/>
        </w:rPr>
        <w:t xml:space="preserve">,</w:t>
      </w:r>
      <w:r>
        <w:rPr>
          <w:rStyle w:val="StringTok"/>
        </w:rPr>
        <w:t xml:space="preserve">"II"</w:t>
      </w:r>
      <w:r>
        <w:rPr>
          <w:rStyle w:val="NormalTok"/>
        </w:rPr>
        <w:t xml:space="preserve">,</w:t>
      </w:r>
      <w:r>
        <w:rPr>
          <w:rStyle w:val="StringTok"/>
        </w:rPr>
        <w:t xml:space="preserve">"III"</w:t>
      </w:r>
      <w:r>
        <w:rPr>
          <w:rStyle w:val="NormalTok"/>
        </w:rPr>
        <w:t xml:space="preserve">,</w:t>
      </w:r>
      <w:r>
        <w:rPr>
          <w:rStyle w:val="StringTok"/>
        </w:rPr>
        <w:t xml:space="preserve">"IV"</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26</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39</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40</w:t>
      </w:r>
      <w:r>
        <w:rPr>
          <w:rStyle w:val="Normal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w:t>
      </w:r>
      <w:r>
        <w:br/>
      </w:r>
      <w:r>
        <w:rPr>
          <w:rStyle w:val="NormalTok"/>
        </w:rPr>
        <w:t xml:space="preserve">dados_dbc_fatorial</w:t>
      </w:r>
    </w:p>
    <w:p>
      <w:pPr>
        <w:pStyle w:val="FirstParagraph"/>
      </w:pPr>
      <w:r>
        <w:t xml:space="preserve">MODELO MATEMÁTICO NO R NO DIC</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fator_a </w:t>
      </w:r>
      <w:r>
        <w:rPr>
          <w:rStyle w:val="SpecialCharTok"/>
        </w:rPr>
        <w:t xml:space="preserve">+</w:t>
      </w:r>
      <w:r>
        <w:rPr>
          <w:rStyle w:val="NormalTok"/>
        </w:rPr>
        <w:t xml:space="preserve"> (fator_a</w:t>
      </w:r>
      <w:r>
        <w:rPr>
          <w:rStyle w:val="SpecialCharTok"/>
        </w:rPr>
        <w:t xml:space="preserve">:</w:t>
      </w:r>
      <w:r>
        <w:rPr>
          <w:rStyle w:val="NormalTok"/>
        </w:rPr>
        <w:t xml:space="preserve">rep)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w:t>
      </w:r>
    </w:p>
    <w:p>
      <w:pPr>
        <w:pStyle w:val="FirstParagraph"/>
      </w:pPr>
      <w:r>
        <w:t xml:space="preserve">Onde:</w:t>
      </w:r>
      <w:r>
        <w:t xml:space="preserve"> </w:t>
      </w:r>
      <w:r>
        <w:t xml:space="preserve">y – é a variável resposta (vetor Numérico)</w:t>
      </w:r>
      <w:r>
        <w:br/>
      </w:r>
      <w:r>
        <w:t xml:space="preserve">fator_a – (deve ser uma variável categórica alocada como fator no R)</w:t>
      </w:r>
      <w:r>
        <w:t xml:space="preserve"> </w:t>
      </w:r>
      <w:r>
        <w:t xml:space="preserve">fator_b – (deve ser uma variável categórica alocada como fator no R)</w:t>
      </w:r>
      <w:r>
        <w:t xml:space="preserve"> </w:t>
      </w:r>
      <w:r>
        <w:t xml:space="preserve">rep – (deve ser uma variável categórica alocada como fator no R) referente às repetições das combinações dos fatores.</w:t>
      </w:r>
    </w:p>
    <w:p>
      <w:pPr>
        <w:pStyle w:val="BodyText"/>
      </w:pPr>
      <w:r>
        <w:t xml:space="preserve">MODELO MATEMÁTICO NO R NO DBC</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bloco </w:t>
      </w:r>
      <w:r>
        <w:rPr>
          <w:rStyle w:val="SpecialCharTok"/>
        </w:rPr>
        <w:t xml:space="preserve">+</w:t>
      </w:r>
      <w:r>
        <w:rPr>
          <w:rStyle w:val="NormalTok"/>
        </w:rPr>
        <w:t xml:space="preserve"> fator_a </w:t>
      </w:r>
      <w:r>
        <w:rPr>
          <w:rStyle w:val="SpecialCharTok"/>
        </w:rPr>
        <w:t xml:space="preserve">+</w:t>
      </w:r>
      <w:r>
        <w:rPr>
          <w:rStyle w:val="NormalTok"/>
        </w:rPr>
        <w:t xml:space="preserve"> </w:t>
      </w:r>
      <w:r>
        <w:rPr>
          <w:rStyle w:val="FunctionTok"/>
        </w:rPr>
        <w:t xml:space="preserve">Error</w:t>
      </w:r>
      <w:r>
        <w:rPr>
          <w:rStyle w:val="NormalTok"/>
        </w:rPr>
        <w:t xml:space="preserve">(bloco</w:t>
      </w:r>
      <w:r>
        <w:rPr>
          <w:rStyle w:val="SpecialCharTok"/>
        </w:rPr>
        <w:t xml:space="preserve">/</w:t>
      </w:r>
      <w:r>
        <w:rPr>
          <w:rStyle w:val="NormalTok"/>
        </w:rPr>
        <w:t xml:space="preserve">fator_a)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w:t>
      </w:r>
    </w:p>
    <w:p>
      <w:pPr>
        <w:pStyle w:val="FirstParagraph"/>
      </w:pPr>
      <w:r>
        <w:t xml:space="preserve">Onde:</w:t>
      </w:r>
      <w:r>
        <w:t xml:space="preserve"> </w:t>
      </w:r>
      <w:r>
        <w:t xml:space="preserve">y – é a variável resposta (vetor Numérico)</w:t>
      </w:r>
      <w:r>
        <w:br/>
      </w:r>
      <w:r>
        <w:t xml:space="preserve">fator_a – (deve ser uma variável categórica alocada como fator no R)</w:t>
      </w:r>
      <w:r>
        <w:t xml:space="preserve"> </w:t>
      </w:r>
      <w:r>
        <w:t xml:space="preserve">fator_b – (deve ser uma variável categórica alocada como fator no R)</w:t>
      </w:r>
      <w:r>
        <w:t xml:space="preserve"> </w:t>
      </w:r>
      <w:r>
        <w:t xml:space="preserve">bloco – (deve ser uma variável categórica alocada como fator no R)</w:t>
      </w:r>
    </w:p>
    <w:p>
      <w:pPr>
        <w:pStyle w:val="BodyText"/>
      </w:pPr>
      <w:r>
        <w:t xml:space="preserve">Então,</w:t>
      </w:r>
    </w:p>
    <w:p>
      <w:pPr>
        <w:pStyle w:val="SourceCode"/>
      </w:pPr>
      <w:r>
        <w:rPr>
          <w:rStyle w:val="NormalTok"/>
        </w:rPr>
        <w:t xml:space="preserve">fator_a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(fator_a)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fator_b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(fator_b)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bloco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(bloco) </w:t>
      </w:r>
      <w:r>
        <w:rPr>
          <w:rStyle w:val="SpecialCharTok"/>
        </w:rPr>
        <w:t xml:space="preserve">%&gt;%</w:t>
      </w:r>
      <w:r>
        <w:rPr>
          <w:rStyle w:val="NormalTok"/>
        </w:rPr>
        <w:t xml:space="preserve">  </w:t>
      </w:r>
      <w:r>
        <w:rPr>
          <w:rStyle w:val="FunctionTok"/>
        </w:rPr>
        <w:t xml:space="preserve">as_factor</w:t>
      </w:r>
      <w:r>
        <w:rPr>
          <w:rStyle w:val="NormalTok"/>
        </w:rPr>
        <w:t xml:space="preserve">()</w:t>
      </w:r>
      <w:r>
        <w:br/>
      </w:r>
      <w:r>
        <w:rPr>
          <w:rStyle w:val="NormalTok"/>
        </w:rPr>
        <w:t xml:space="preserve">y </w:t>
      </w:r>
      <w:r>
        <w:rPr>
          <w:rStyle w:val="OtherTok"/>
        </w:rPr>
        <w:t xml:space="preserve">&lt;-</w:t>
      </w:r>
      <w:r>
        <w:rPr>
          <w:rStyle w:val="NormalTok"/>
        </w:rPr>
        <w:t xml:space="preserve"> dados_dbc_fatorial </w:t>
      </w:r>
      <w:r>
        <w:rPr>
          <w:rStyle w:val="SpecialCharTok"/>
        </w:rPr>
        <w:t xml:space="preserve">%&gt;%</w:t>
      </w:r>
      <w:r>
        <w:rPr>
          <w:rStyle w:val="NormalTok"/>
        </w:rPr>
        <w:t xml:space="preserve"> </w:t>
      </w:r>
      <w:r>
        <w:rPr>
          <w:rStyle w:val="FunctionTok"/>
        </w:rPr>
        <w:t xml:space="preserve">pull</w:t>
      </w:r>
      <w:r>
        <w:rPr>
          <w:rStyle w:val="NormalTok"/>
        </w:rPr>
        <w:t xml:space="preserve">(y) </w:t>
      </w:r>
      <w:r>
        <w:br/>
      </w:r>
      <w:r>
        <w:rPr>
          <w:rStyle w:val="NormalTok"/>
        </w:rPr>
        <w:t xml:space="preserve">mod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bloco </w:t>
      </w:r>
      <w:r>
        <w:rPr>
          <w:rStyle w:val="SpecialCharTok"/>
        </w:rPr>
        <w:t xml:space="preserve">+</w:t>
      </w:r>
      <w:r>
        <w:rPr>
          <w:rStyle w:val="NormalTok"/>
        </w:rPr>
        <w:t xml:space="preserve"> fator_a </w:t>
      </w:r>
      <w:r>
        <w:rPr>
          <w:rStyle w:val="SpecialCharTok"/>
        </w:rPr>
        <w:t xml:space="preserve">+</w:t>
      </w:r>
      <w:r>
        <w:rPr>
          <w:rStyle w:val="NormalTok"/>
        </w:rPr>
        <w:t xml:space="preserve"> </w:t>
      </w:r>
      <w:r>
        <w:rPr>
          <w:rStyle w:val="FunctionTok"/>
        </w:rPr>
        <w:t xml:space="preserve">Error</w:t>
      </w:r>
      <w:r>
        <w:rPr>
          <w:rStyle w:val="NormalTok"/>
        </w:rPr>
        <w:t xml:space="preserve">(bloco</w:t>
      </w:r>
      <w:r>
        <w:rPr>
          <w:rStyle w:val="SpecialCharTok"/>
        </w:rPr>
        <w:t xml:space="preserve">/</w:t>
      </w:r>
      <w:r>
        <w:rPr>
          <w:rStyle w:val="NormalTok"/>
        </w:rPr>
        <w:t xml:space="preserve">fator_a) </w:t>
      </w:r>
      <w:r>
        <w:rPr>
          <w:rStyle w:val="SpecialCharTok"/>
        </w:rPr>
        <w:t xml:space="preserve">+</w:t>
      </w:r>
      <w:r>
        <w:rPr>
          <w:rStyle w:val="NormalTok"/>
        </w:rPr>
        <w:t xml:space="preserve"> fator_b </w:t>
      </w:r>
      <w:r>
        <w:rPr>
          <w:rStyle w:val="SpecialCharTok"/>
        </w:rPr>
        <w:t xml:space="preserve">+</w:t>
      </w:r>
      <w:r>
        <w:rPr>
          <w:rStyle w:val="NormalTok"/>
        </w:rPr>
        <w:t xml:space="preserve"> fator_a</w:t>
      </w:r>
      <w:r>
        <w:rPr>
          <w:rStyle w:val="SpecialCharTok"/>
        </w:rPr>
        <w:t xml:space="preserve">:</w:t>
      </w:r>
      <w:r>
        <w:rPr>
          <w:rStyle w:val="NormalTok"/>
        </w:rPr>
        <w:t xml:space="preserve">fator_b)</w:t>
      </w:r>
      <w:r>
        <w:br/>
      </w:r>
      <w:r>
        <w:rPr>
          <w:rStyle w:val="FunctionTok"/>
        </w:rPr>
        <w:t xml:space="preserve">summary</w:t>
      </w:r>
      <w:r>
        <w:rPr>
          <w:rStyle w:val="NormalTok"/>
        </w:rPr>
        <w:t xml:space="preserve">(mod)</w:t>
      </w:r>
    </w:p>
    <w:p>
      <w:pPr>
        <w:pStyle w:val="FirstParagraph"/>
      </w:pPr>
      <w:r>
        <w:t xml:space="preserve">Os mesmos resultados podem ser conseguidos por meio da função</w:t>
      </w:r>
      <w:r>
        <w:t xml:space="preserve"> </w:t>
      </w:r>
      <w:r>
        <w:rPr>
          <w:rStyle w:val="VerbatimChar"/>
        </w:rPr>
        <w:t xml:space="preserve">psub2.dbc</w:t>
      </w:r>
      <w:r>
        <w:t xml:space="preserve"> </w:t>
      </w:r>
      <w:r>
        <w:t xml:space="preserve">do pacote</w:t>
      </w:r>
      <w:r>
        <w:t xml:space="preserve"> </w:t>
      </w:r>
      <w:r>
        <w:rPr>
          <w:rStyle w:val="VerbatimChar"/>
        </w:rPr>
        <w:t xml:space="preserve">ExpDes.pt</w:t>
      </w:r>
      <w:r>
        <w:t xml:space="preserve">.</w:t>
      </w:r>
    </w:p>
    <w:p>
      <w:pPr>
        <w:pStyle w:val="SourceCode"/>
      </w:pPr>
      <w:r>
        <w:rPr>
          <w:rStyle w:val="FunctionTok"/>
        </w:rPr>
        <w:t xml:space="preserve">psub2.dbc</w:t>
      </w:r>
      <w:r>
        <w:rPr>
          <w:rStyle w:val="NormalTok"/>
        </w:rPr>
        <w:t xml:space="preserve">(fator_a, fator_b, bloco, y, </w:t>
      </w:r>
      <w:r>
        <w:rPr>
          <w:rStyle w:val="AttributeTok"/>
        </w:rPr>
        <w:t xml:space="preserve">quali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w:t>
      </w:r>
      <w:r>
        <w:rPr>
          <w:rStyle w:val="ConstantTok"/>
        </w:rPr>
        <w:t xml:space="preserve">TRUE</w:t>
      </w:r>
      <w:r>
        <w:rPr>
          <w:rStyle w:val="NormalTok"/>
        </w:rPr>
        <w:t xml:space="preserve">), </w:t>
      </w:r>
      <w:r>
        <w:rPr>
          <w:rStyle w:val="AttributeTok"/>
        </w:rPr>
        <w:t xml:space="preserve">mcomp =</w:t>
      </w:r>
      <w:r>
        <w:rPr>
          <w:rStyle w:val="NormalTok"/>
        </w:rPr>
        <w:t xml:space="preserve"> </w:t>
      </w:r>
      <w:r>
        <w:rPr>
          <w:rStyle w:val="StringTok"/>
        </w:rPr>
        <w:t xml:space="preserve">"tukey"</w:t>
      </w:r>
      <w:r>
        <w:rPr>
          <w:rStyle w:val="NormalTok"/>
        </w:rP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2023-11-01T13:06:32Z</dcterms:created>
  <dcterms:modified xsi:type="dcterms:W3CDTF">2023-11-01T13:06:32Z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