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83" w:rsidRDefault="007474AA">
      <w:bookmarkStart w:id="0" w:name="_GoBack"/>
      <w:bookmarkEnd w:id="0"/>
      <w:r>
        <w:t xml:space="preserve">Poster text: </w:t>
      </w:r>
    </w:p>
    <w:p w:rsidR="00F206A8" w:rsidRDefault="00F206A8">
      <w:r>
        <w:t>Validation:</w:t>
      </w:r>
    </w:p>
    <w:p w:rsidR="007474AA" w:rsidRDefault="00747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C434DE">
        <w:rPr>
          <w:rFonts w:ascii="Times New Roman" w:hAnsi="Times New Roman" w:cs="Times New Roman"/>
          <w:sz w:val="24"/>
          <w:szCs w:val="24"/>
        </w:rPr>
        <w:t xml:space="preserve">odel includes no </w:t>
      </w:r>
      <w:r w:rsidR="00E30C34">
        <w:rPr>
          <w:rFonts w:ascii="Times New Roman" w:hAnsi="Times New Roman" w:cs="Times New Roman"/>
          <w:sz w:val="24"/>
          <w:szCs w:val="24"/>
        </w:rPr>
        <w:t xml:space="preserve">friction or air resistance. As such, </w:t>
      </w:r>
      <w:r w:rsidR="00CB53CA">
        <w:rPr>
          <w:rFonts w:ascii="Times New Roman" w:hAnsi="Times New Roman" w:cs="Times New Roman"/>
          <w:sz w:val="24"/>
          <w:szCs w:val="24"/>
        </w:rPr>
        <w:t xml:space="preserve">energy should be conserved. </w:t>
      </w:r>
      <w:r w:rsidR="00A4264E">
        <w:rPr>
          <w:rFonts w:ascii="Times New Roman" w:hAnsi="Times New Roman" w:cs="Times New Roman"/>
          <w:sz w:val="24"/>
          <w:szCs w:val="24"/>
        </w:rPr>
        <w:t xml:space="preserve">The above plot contains energy vs time for one run of the model. </w:t>
      </w:r>
      <w:r w:rsidR="009A6BBB">
        <w:rPr>
          <w:rFonts w:ascii="Times New Roman" w:hAnsi="Times New Roman" w:cs="Times New Roman"/>
          <w:sz w:val="24"/>
          <w:szCs w:val="24"/>
        </w:rPr>
        <w:t xml:space="preserve">It is notable that the potential energy in the initial condition was </w:t>
      </w:r>
      <w:r w:rsidR="00150A00">
        <w:rPr>
          <w:rFonts w:ascii="Times New Roman" w:hAnsi="Times New Roman" w:cs="Times New Roman"/>
          <w:sz w:val="24"/>
          <w:szCs w:val="24"/>
        </w:rPr>
        <w:t xml:space="preserve">used as the zero for potential </w:t>
      </w:r>
      <w:r w:rsidR="00C84908">
        <w:rPr>
          <w:rFonts w:ascii="Times New Roman" w:hAnsi="Times New Roman" w:cs="Times New Roman"/>
          <w:sz w:val="24"/>
          <w:szCs w:val="24"/>
        </w:rPr>
        <w:t>energy</w:t>
      </w:r>
      <w:r w:rsidR="00B0220D">
        <w:rPr>
          <w:rFonts w:ascii="Times New Roman" w:hAnsi="Times New Roman" w:cs="Times New Roman"/>
          <w:sz w:val="24"/>
          <w:szCs w:val="24"/>
        </w:rPr>
        <w:t xml:space="preserve">, so the </w:t>
      </w:r>
      <w:r w:rsidR="00150A00">
        <w:rPr>
          <w:rFonts w:ascii="Times New Roman" w:hAnsi="Times New Roman" w:cs="Times New Roman"/>
          <w:sz w:val="24"/>
          <w:szCs w:val="24"/>
        </w:rPr>
        <w:t xml:space="preserve">amount of energy in the system </w:t>
      </w:r>
      <w:r w:rsidR="00F4070F">
        <w:rPr>
          <w:rFonts w:ascii="Times New Roman" w:hAnsi="Times New Roman" w:cs="Times New Roman"/>
          <w:sz w:val="24"/>
          <w:szCs w:val="24"/>
        </w:rPr>
        <w:t>should be a constant zero.</w:t>
      </w:r>
    </w:p>
    <w:p w:rsidR="00F4070F" w:rsidRDefault="00832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very closely tracks zero for the first hundred and fifty seconds, after which the energy starts to increase exponentially due to integration error in the solver. </w:t>
      </w:r>
      <w:r w:rsidR="00A831D5">
        <w:rPr>
          <w:rFonts w:ascii="Times New Roman" w:hAnsi="Times New Roman" w:cs="Times New Roman"/>
          <w:sz w:val="24"/>
          <w:szCs w:val="24"/>
        </w:rPr>
        <w:t>This is irrelevant because over those timescales with not large pendulum masses friction would start to be significant.</w:t>
      </w:r>
    </w:p>
    <w:p w:rsidR="00645F6D" w:rsidRDefault="00645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Visualization:</w:t>
      </w:r>
    </w:p>
    <w:p w:rsidR="00645F6D" w:rsidRDefault="00207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visualization is a position trace of the pendulum over several seconds. It sufficiently demonstrates the seemingly random and chaotic b</w:t>
      </w:r>
      <w:r w:rsidR="00B93F7C">
        <w:rPr>
          <w:rFonts w:ascii="Times New Roman" w:hAnsi="Times New Roman" w:cs="Times New Roman"/>
          <w:sz w:val="24"/>
          <w:szCs w:val="24"/>
        </w:rPr>
        <w:t xml:space="preserve">ehavior of the double pendulum. </w:t>
      </w:r>
    </w:p>
    <w:p w:rsidR="002B1A2A" w:rsidRDefault="002B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work:</w:t>
      </w:r>
    </w:p>
    <w:p w:rsidR="002B1A2A" w:rsidRDefault="009E0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possible futures for this model. If data was available on how </w:t>
      </w:r>
      <w:r w:rsidR="001B3682">
        <w:rPr>
          <w:rFonts w:ascii="Times New Roman" w:hAnsi="Times New Roman" w:cs="Times New Roman"/>
          <w:sz w:val="24"/>
          <w:szCs w:val="24"/>
        </w:rPr>
        <w:t xml:space="preserve">much force is required </w:t>
      </w:r>
      <w:r>
        <w:rPr>
          <w:rFonts w:ascii="Times New Roman" w:hAnsi="Times New Roman" w:cs="Times New Roman"/>
          <w:sz w:val="24"/>
          <w:szCs w:val="24"/>
        </w:rPr>
        <w:t xml:space="preserve">to remove the legs of a human, </w:t>
      </w:r>
      <w:r w:rsidR="001B3682">
        <w:rPr>
          <w:rFonts w:ascii="Times New Roman" w:hAnsi="Times New Roman" w:cs="Times New Roman"/>
          <w:sz w:val="24"/>
          <w:szCs w:val="24"/>
        </w:rPr>
        <w:t xml:space="preserve">this model could be used to predict what initial conditions of trapeze length and angle would dismember a trapeze artist. This model </w:t>
      </w:r>
      <w:r w:rsidR="007B2B7B">
        <w:rPr>
          <w:rFonts w:ascii="Times New Roman" w:hAnsi="Times New Roman" w:cs="Times New Roman"/>
          <w:sz w:val="24"/>
          <w:szCs w:val="24"/>
        </w:rPr>
        <w:t xml:space="preserve">with additional constraints </w:t>
      </w:r>
      <w:r w:rsidR="001B3682">
        <w:rPr>
          <w:rFonts w:ascii="Times New Roman" w:hAnsi="Times New Roman" w:cs="Times New Roman"/>
          <w:sz w:val="24"/>
          <w:szCs w:val="24"/>
        </w:rPr>
        <w:t xml:space="preserve">could also be used </w:t>
      </w:r>
      <w:r w:rsidR="007B2B7B">
        <w:rPr>
          <w:rFonts w:ascii="Times New Roman" w:hAnsi="Times New Roman" w:cs="Times New Roman"/>
          <w:sz w:val="24"/>
          <w:szCs w:val="24"/>
        </w:rPr>
        <w:t xml:space="preserve">to better understand the motion of a tennis racket or golf club. </w:t>
      </w:r>
    </w:p>
    <w:p w:rsidR="000E2CAD" w:rsidRDefault="006D3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also be prudent to include hinge friction and air resistance so that the model’s motion is damped. </w:t>
      </w:r>
    </w:p>
    <w:p w:rsidR="00A831D5" w:rsidRPr="007474AA" w:rsidRDefault="00A831D5">
      <w:pPr>
        <w:rPr>
          <w:rFonts w:ascii="Times New Roman" w:hAnsi="Times New Roman" w:cs="Times New Roman"/>
          <w:sz w:val="24"/>
          <w:szCs w:val="24"/>
        </w:rPr>
      </w:pPr>
    </w:p>
    <w:sectPr w:rsidR="00A831D5" w:rsidRPr="0074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AA"/>
    <w:rsid w:val="000E2CAD"/>
    <w:rsid w:val="00150A00"/>
    <w:rsid w:val="001B3682"/>
    <w:rsid w:val="00207E8C"/>
    <w:rsid w:val="002B1A2A"/>
    <w:rsid w:val="0033198E"/>
    <w:rsid w:val="004035F1"/>
    <w:rsid w:val="00405312"/>
    <w:rsid w:val="0044436B"/>
    <w:rsid w:val="005E1A84"/>
    <w:rsid w:val="005F4BB3"/>
    <w:rsid w:val="00630868"/>
    <w:rsid w:val="00645F6D"/>
    <w:rsid w:val="006D3CF4"/>
    <w:rsid w:val="007474AA"/>
    <w:rsid w:val="007B2B7B"/>
    <w:rsid w:val="00823F67"/>
    <w:rsid w:val="008329F5"/>
    <w:rsid w:val="009A6BBB"/>
    <w:rsid w:val="009E01D0"/>
    <w:rsid w:val="00A4264E"/>
    <w:rsid w:val="00A831D5"/>
    <w:rsid w:val="00B0220D"/>
    <w:rsid w:val="00B93F7C"/>
    <w:rsid w:val="00C434DE"/>
    <w:rsid w:val="00C84908"/>
    <w:rsid w:val="00CB53CA"/>
    <w:rsid w:val="00DE2B07"/>
    <w:rsid w:val="00E03239"/>
    <w:rsid w:val="00E10948"/>
    <w:rsid w:val="00E30C34"/>
    <w:rsid w:val="00F206A8"/>
    <w:rsid w:val="00F4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36200-82A0-412E-B61C-F5D8351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Rau</dc:creator>
  <cp:keywords/>
  <dc:description/>
  <cp:lastModifiedBy>Arpan Rau</cp:lastModifiedBy>
  <cp:revision>2</cp:revision>
  <dcterms:created xsi:type="dcterms:W3CDTF">2015-12-06T23:57:00Z</dcterms:created>
  <dcterms:modified xsi:type="dcterms:W3CDTF">2015-12-06T23:57:00Z</dcterms:modified>
</cp:coreProperties>
</file>